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D7" w:rsidRDefault="007D6223" w:rsidP="00802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8028D7">
        <w:rPr>
          <w:rFonts w:ascii="Times New Roman" w:hAnsi="Times New Roman" w:cs="Times New Roman"/>
          <w:sz w:val="28"/>
          <w:szCs w:val="28"/>
        </w:rPr>
        <w:t>Федорова Ольга Владимировна</w:t>
      </w:r>
    </w:p>
    <w:p w:rsidR="008028D7" w:rsidRDefault="008028D7" w:rsidP="00802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второй категории</w:t>
      </w:r>
    </w:p>
    <w:p w:rsidR="008028D7" w:rsidRDefault="008028D7" w:rsidP="00802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ясли сад «Снегурочка»</w:t>
      </w:r>
    </w:p>
    <w:p w:rsidR="00671675" w:rsidRDefault="00671675" w:rsidP="00802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0BB5" w:rsidRPr="003C0BB5" w:rsidRDefault="00B1476E" w:rsidP="003C0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</w:t>
      </w:r>
      <w:r w:rsidR="00ED0238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3C0BB5" w:rsidRPr="003C0BB5">
        <w:rPr>
          <w:rFonts w:ascii="Times New Roman" w:hAnsi="Times New Roman" w:cs="Times New Roman"/>
          <w:b/>
          <w:bCs/>
          <w:sz w:val="28"/>
          <w:szCs w:val="28"/>
        </w:rPr>
        <w:t>«Приобщение дошкольников к культурным ценностям казахского народа через праздники и развлечения»</w:t>
      </w:r>
    </w:p>
    <w:p w:rsidR="00671675" w:rsidRPr="003C0BB5" w:rsidRDefault="00671675" w:rsidP="003C0BB5">
      <w:pPr>
        <w:pStyle w:val="a4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671675" w:rsidRDefault="00671675" w:rsidP="00802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DDD" w:rsidRPr="00015DDD" w:rsidRDefault="00ED0238" w:rsidP="00ED02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D0238">
        <w:rPr>
          <w:b/>
          <w:color w:val="000000"/>
          <w:sz w:val="28"/>
          <w:szCs w:val="28"/>
        </w:rPr>
        <w:t xml:space="preserve">Слайд </w:t>
      </w:r>
      <w:r w:rsidR="00B1476E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 </w:t>
      </w:r>
      <w:r w:rsidR="00981C95">
        <w:rPr>
          <w:color w:val="000000"/>
          <w:sz w:val="28"/>
          <w:szCs w:val="28"/>
        </w:rPr>
        <w:t>Воспитание детей – это огромная инвестиция в будущее. Мы должны подходить в этом вопросе именно так и стремиться дать нашим детям лучшее образование</w:t>
      </w:r>
      <w:r w:rsidR="00015DDD" w:rsidRPr="00015DDD">
        <w:rPr>
          <w:color w:val="000000"/>
          <w:sz w:val="28"/>
          <w:szCs w:val="28"/>
        </w:rPr>
        <w:t>.</w:t>
      </w:r>
    </w:p>
    <w:p w:rsidR="00770DAB" w:rsidRPr="00C665B6" w:rsidRDefault="00015DDD" w:rsidP="007D2DE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015DDD">
        <w:rPr>
          <w:color w:val="000000"/>
          <w:sz w:val="28"/>
          <w:szCs w:val="28"/>
        </w:rPr>
        <w:t>Н. Назарбаев</w:t>
      </w:r>
    </w:p>
    <w:p w:rsidR="00526798" w:rsidRDefault="00526798" w:rsidP="008028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76E" w:rsidRDefault="00981C95" w:rsidP="00ED0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духовного манифеста «Рухани жа</w:t>
      </w:r>
      <w:r w:rsidR="0052679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63827" w:rsidRPr="0080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Times New Roman" w:hAnsi="Times New Roman" w:cs="Times New Roman"/>
          <w:sz w:val="28"/>
          <w:szCs w:val="28"/>
        </w:rPr>
        <w:t xml:space="preserve">ыру» заключается в том, то </w:t>
      </w:r>
      <w:r w:rsidR="00A160A9" w:rsidRPr="00ED0238">
        <w:rPr>
          <w:rFonts w:ascii="Times New Roman" w:hAnsi="Times New Roman" w:cs="Times New Roman"/>
          <w:b/>
          <w:sz w:val="28"/>
          <w:szCs w:val="28"/>
        </w:rPr>
        <w:t>Слайд 3.</w:t>
      </w:r>
      <w:r w:rsidR="00A16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необходимо рассматривать как систематическую и целенаправленную деятельность по формированию и развитию у детей дошкольного возраста духовности, гражданской ответственности и социальной активности. А м</w:t>
      </w:r>
      <w:r w:rsidR="00B07A21" w:rsidRPr="008028D7">
        <w:rPr>
          <w:rFonts w:ascii="Times New Roman" w:hAnsi="Times New Roman" w:cs="Times New Roman"/>
          <w:sz w:val="28"/>
          <w:szCs w:val="28"/>
        </w:rPr>
        <w:t xml:space="preserve">узыкальное воспитание является одним из средств формирования личности ребенка. </w:t>
      </w:r>
    </w:p>
    <w:p w:rsidR="00B07A21" w:rsidRPr="008028D7" w:rsidRDefault="00A160A9" w:rsidP="00ED02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38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7A21" w:rsidRPr="008028D7">
        <w:rPr>
          <w:rFonts w:ascii="Times New Roman" w:hAnsi="Times New Roman" w:cs="Times New Roman"/>
          <w:sz w:val="28"/>
          <w:szCs w:val="28"/>
        </w:rPr>
        <w:t>Моя цель это</w:t>
      </w:r>
      <w:r w:rsidR="008028D7">
        <w:rPr>
          <w:rFonts w:ascii="Times New Roman" w:hAnsi="Times New Roman" w:cs="Times New Roman"/>
          <w:sz w:val="28"/>
          <w:szCs w:val="28"/>
        </w:rPr>
        <w:t xml:space="preserve"> </w:t>
      </w:r>
      <w:r w:rsidR="008028D7" w:rsidRPr="008028D7">
        <w:rPr>
          <w:rFonts w:ascii="Times New Roman" w:hAnsi="Times New Roman" w:cs="Times New Roman"/>
          <w:sz w:val="28"/>
          <w:szCs w:val="28"/>
        </w:rPr>
        <w:t>-</w:t>
      </w:r>
      <w:r w:rsidR="00B07A21" w:rsidRPr="008028D7">
        <w:rPr>
          <w:rFonts w:ascii="Times New Roman" w:hAnsi="Times New Roman" w:cs="Times New Roman"/>
          <w:sz w:val="28"/>
          <w:szCs w:val="28"/>
        </w:rPr>
        <w:t xml:space="preserve"> </w:t>
      </w:r>
      <w:r w:rsidR="008028D7" w:rsidRPr="008028D7">
        <w:rPr>
          <w:rFonts w:ascii="Times New Roman" w:hAnsi="Times New Roman" w:cs="Times New Roman"/>
          <w:sz w:val="28"/>
          <w:szCs w:val="28"/>
        </w:rPr>
        <w:t>в</w:t>
      </w:r>
      <w:r w:rsidR="00B07A21" w:rsidRPr="008028D7">
        <w:rPr>
          <w:rFonts w:ascii="Times New Roman" w:hAnsi="Times New Roman" w:cs="Times New Roman"/>
          <w:sz w:val="28"/>
          <w:szCs w:val="28"/>
        </w:rPr>
        <w:t>оспитание</w:t>
      </w:r>
      <w:r w:rsidR="00B07A21" w:rsidRPr="008028D7">
        <w:rPr>
          <w:rFonts w:ascii="Times New Roman" w:eastAsia="Times New Roman" w:hAnsi="Times New Roman" w:cs="Times New Roman"/>
          <w:sz w:val="28"/>
          <w:szCs w:val="28"/>
        </w:rPr>
        <w:t xml:space="preserve">  у детей </w:t>
      </w:r>
      <w:r w:rsidR="00B07A21" w:rsidRPr="008028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старшего </w:t>
      </w:r>
      <w:r w:rsidR="00B07A21" w:rsidRPr="008028D7">
        <w:rPr>
          <w:rFonts w:ascii="Times New Roman" w:eastAsia="Times New Roman" w:hAnsi="Times New Roman" w:cs="Times New Roman"/>
          <w:sz w:val="28"/>
          <w:szCs w:val="28"/>
        </w:rPr>
        <w:t>дошкольного возраста, чувства истинного  патриотизма, которое выражается в любви, гордости и преданности к своей стране, его истории и культуре, традициям и быту, нравственном долге перед Родиной.</w:t>
      </w:r>
    </w:p>
    <w:p w:rsidR="00FF7E89" w:rsidRDefault="00981C95" w:rsidP="00ED02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 с концепцией программы</w:t>
      </w:r>
      <w:r w:rsidRPr="0080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«Рухани жанғыру»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мною было разработано методическое пособие, которое определило</w:t>
      </w:r>
      <w:r w:rsidRPr="0080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патриотическое направление, выраженное в любви к родной земле, ее культуре, обычаям и традициям казахского народа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праздники и развлечения</w:t>
      </w:r>
      <w:r w:rsidRPr="0080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28D7" w:rsidRDefault="00B07A21" w:rsidP="00802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D7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государственных праздников</w:t>
      </w:r>
      <w:r w:rsidR="00981C95">
        <w:rPr>
          <w:rFonts w:ascii="Times New Roman" w:eastAsia="Times New Roman" w:hAnsi="Times New Roman" w:cs="Times New Roman"/>
          <w:sz w:val="28"/>
          <w:szCs w:val="28"/>
        </w:rPr>
        <w:t xml:space="preserve">, как к ярким и радостным событиям в жизни дошкольника, </w:t>
      </w:r>
      <w:r w:rsidRPr="008028D7">
        <w:rPr>
          <w:rFonts w:ascii="Times New Roman" w:eastAsia="Times New Roman" w:hAnsi="Times New Roman" w:cs="Times New Roman"/>
          <w:sz w:val="28"/>
          <w:szCs w:val="28"/>
        </w:rPr>
        <w:t xml:space="preserve">  служат нравственно – патриотическому  воспитанию</w:t>
      </w:r>
      <w:r w:rsidR="00563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384A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8028D7">
        <w:rPr>
          <w:rFonts w:ascii="Times New Roman" w:eastAsia="Times New Roman" w:hAnsi="Times New Roman" w:cs="Times New Roman"/>
          <w:sz w:val="28"/>
          <w:szCs w:val="28"/>
        </w:rPr>
        <w:t>объединяются общими переживаниями, у них воспитываются основы патриотического воспитания, формируется дисциплинированность,  любовь к Родине.</w:t>
      </w:r>
    </w:p>
    <w:p w:rsidR="00B07A21" w:rsidRPr="00FF7E89" w:rsidRDefault="00B1476E" w:rsidP="008C3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Pr="003C0BB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успешной реализации данного направления мною были поставлены </w:t>
      </w:r>
      <w:r w:rsidR="00981C95" w:rsidRPr="00FF7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следующие задачи</w:t>
      </w:r>
      <w:r w:rsidR="00B07A21" w:rsidRPr="00FF7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07A21" w:rsidRPr="008028D7" w:rsidRDefault="00B07A21" w:rsidP="004C227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8D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028D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028D7">
        <w:rPr>
          <w:rFonts w:ascii="Times New Roman" w:hAnsi="Times New Roman" w:cs="Times New Roman"/>
          <w:sz w:val="28"/>
          <w:szCs w:val="28"/>
          <w:lang w:val="kk-KZ"/>
        </w:rPr>
        <w:t>чувство сопричастности к государственным  праздникам через расширение</w:t>
      </w:r>
      <w:r w:rsidRPr="00802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представлений </w:t>
      </w:r>
      <w:r w:rsidR="00B14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них.</w:t>
      </w:r>
    </w:p>
    <w:p w:rsidR="00B07A21" w:rsidRPr="008028D7" w:rsidRDefault="00B07A21" w:rsidP="008028D7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D7">
        <w:rPr>
          <w:rFonts w:ascii="Times New Roman" w:hAnsi="Times New Roman" w:cs="Times New Roman"/>
          <w:sz w:val="28"/>
          <w:szCs w:val="28"/>
        </w:rPr>
        <w:t xml:space="preserve">2. </w:t>
      </w:r>
      <w:r w:rsidRPr="008028D7">
        <w:rPr>
          <w:rFonts w:ascii="Times New Roman" w:eastAsia="Times New Roman" w:hAnsi="Times New Roman" w:cs="Times New Roman"/>
          <w:sz w:val="28"/>
          <w:szCs w:val="28"/>
        </w:rPr>
        <w:t>Формировать у дошкольников нравственно – патриотические  качества, художественный вкус и эмоциональную отзывчивость.</w:t>
      </w:r>
    </w:p>
    <w:p w:rsidR="00B07A21" w:rsidRPr="008028D7" w:rsidRDefault="00B07A21" w:rsidP="008028D7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D7">
        <w:rPr>
          <w:rFonts w:ascii="Times New Roman" w:eastAsia="Times New Roman" w:hAnsi="Times New Roman" w:cs="Times New Roman"/>
          <w:sz w:val="28"/>
          <w:szCs w:val="28"/>
        </w:rPr>
        <w:t>3. Развивать творческие навыки и музыкальные способности.</w:t>
      </w:r>
    </w:p>
    <w:p w:rsidR="00FF7E89" w:rsidRDefault="00B07A21" w:rsidP="00BD09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8028D7">
        <w:rPr>
          <w:color w:val="000000"/>
          <w:sz w:val="28"/>
          <w:szCs w:val="28"/>
          <w:shd w:val="clear" w:color="auto" w:fill="FFFFFF"/>
        </w:rPr>
        <w:t xml:space="preserve">Для решения этих задач </w:t>
      </w:r>
      <w:r w:rsidR="00563827">
        <w:rPr>
          <w:color w:val="000000"/>
          <w:sz w:val="28"/>
          <w:szCs w:val="28"/>
          <w:shd w:val="clear" w:color="auto" w:fill="FFFFFF"/>
        </w:rPr>
        <w:t xml:space="preserve">были </w:t>
      </w:r>
      <w:r w:rsidRPr="008028D7">
        <w:rPr>
          <w:color w:val="000000"/>
          <w:sz w:val="28"/>
          <w:szCs w:val="28"/>
          <w:shd w:val="clear" w:color="auto" w:fill="FFFFFF"/>
        </w:rPr>
        <w:t xml:space="preserve">  использ</w:t>
      </w:r>
      <w:r w:rsidR="00563827">
        <w:rPr>
          <w:color w:val="000000"/>
          <w:sz w:val="28"/>
          <w:szCs w:val="28"/>
          <w:shd w:val="clear" w:color="auto" w:fill="FFFFFF"/>
        </w:rPr>
        <w:t>ованы  разнообразные</w:t>
      </w:r>
      <w:r w:rsidRPr="008028D7">
        <w:rPr>
          <w:color w:val="000000"/>
          <w:sz w:val="28"/>
          <w:szCs w:val="28"/>
          <w:shd w:val="clear" w:color="auto" w:fill="FFFFFF"/>
        </w:rPr>
        <w:t xml:space="preserve">  формы организации м</w:t>
      </w:r>
      <w:r w:rsidR="008028D7" w:rsidRPr="008028D7">
        <w:rPr>
          <w:color w:val="000000"/>
          <w:sz w:val="28"/>
          <w:szCs w:val="28"/>
          <w:shd w:val="clear" w:color="auto" w:fill="FFFFFF"/>
        </w:rPr>
        <w:t xml:space="preserve">узыкальной деятельности, как </w:t>
      </w:r>
      <w:r w:rsidR="00FF7E89">
        <w:rPr>
          <w:color w:val="000000"/>
          <w:sz w:val="28"/>
          <w:szCs w:val="28"/>
          <w:shd w:val="clear" w:color="auto" w:fill="FFFFFF"/>
        </w:rPr>
        <w:t xml:space="preserve">праздники, развлечения, </w:t>
      </w:r>
      <w:r w:rsidR="008028D7" w:rsidRPr="008028D7">
        <w:rPr>
          <w:color w:val="000000"/>
          <w:sz w:val="28"/>
          <w:szCs w:val="28"/>
          <w:shd w:val="clear" w:color="auto" w:fill="FFFFFF"/>
        </w:rPr>
        <w:t>беседы - концерты, родительские собрания, литературно-музыкальные гостиные</w:t>
      </w:r>
      <w:r w:rsidR="00BD098F" w:rsidRPr="00BD098F">
        <w:rPr>
          <w:sz w:val="28"/>
          <w:szCs w:val="28"/>
          <w:shd w:val="clear" w:color="auto" w:fill="FFFFFF"/>
        </w:rPr>
        <w:t>.</w:t>
      </w:r>
    </w:p>
    <w:p w:rsidR="00FF7E89" w:rsidRDefault="008C3174" w:rsidP="008C3174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Pr="003C0BB5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4C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7E89">
        <w:rPr>
          <w:sz w:val="28"/>
          <w:szCs w:val="28"/>
          <w:shd w:val="clear" w:color="auto" w:fill="FFFFFF"/>
        </w:rPr>
        <w:t>Праздники и развлечения являются основной формой подведения итогов работы в этом направлении.</w:t>
      </w:r>
      <w:r w:rsidR="00FF7E89" w:rsidRPr="00FF7E89">
        <w:rPr>
          <w:spacing w:val="8"/>
          <w:sz w:val="28"/>
          <w:szCs w:val="28"/>
        </w:rPr>
        <w:t xml:space="preserve"> </w:t>
      </w:r>
      <w:r w:rsidR="00563827">
        <w:rPr>
          <w:spacing w:val="8"/>
          <w:sz w:val="28"/>
          <w:szCs w:val="28"/>
        </w:rPr>
        <w:t>Для качественного образования использовались п</w:t>
      </w:r>
      <w:r w:rsidR="00FF7E89">
        <w:rPr>
          <w:spacing w:val="8"/>
          <w:sz w:val="28"/>
          <w:szCs w:val="28"/>
        </w:rPr>
        <w:t>роекты детского сада «Жас о</w:t>
      </w:r>
      <w:r w:rsidR="007F384A">
        <w:rPr>
          <w:spacing w:val="8"/>
          <w:sz w:val="28"/>
          <w:szCs w:val="28"/>
          <w:lang w:val="kk-KZ"/>
        </w:rPr>
        <w:t>қ</w:t>
      </w:r>
      <w:r w:rsidR="00FF7E89">
        <w:rPr>
          <w:spacing w:val="8"/>
          <w:sz w:val="28"/>
          <w:szCs w:val="28"/>
        </w:rPr>
        <w:t>ырман», «Государственнные символы РК», «Три языка-три культуры»</w:t>
      </w:r>
      <w:r w:rsidR="00FF7E89" w:rsidRPr="00BD098F">
        <w:rPr>
          <w:spacing w:val="8"/>
          <w:sz w:val="28"/>
          <w:szCs w:val="28"/>
        </w:rPr>
        <w:t>,</w:t>
      </w:r>
      <w:r w:rsidR="00FF7E89">
        <w:rPr>
          <w:spacing w:val="8"/>
          <w:sz w:val="28"/>
          <w:szCs w:val="28"/>
        </w:rPr>
        <w:t xml:space="preserve"> </w:t>
      </w:r>
      <w:r w:rsidR="00FF7E89" w:rsidRPr="00BD098F">
        <w:rPr>
          <w:spacing w:val="8"/>
          <w:sz w:val="28"/>
          <w:szCs w:val="28"/>
        </w:rPr>
        <w:t xml:space="preserve"> </w:t>
      </w:r>
      <w:r w:rsidR="00563827">
        <w:rPr>
          <w:spacing w:val="8"/>
          <w:sz w:val="28"/>
          <w:szCs w:val="28"/>
        </w:rPr>
        <w:t xml:space="preserve">которые </w:t>
      </w:r>
      <w:r w:rsidR="00FF7E89" w:rsidRPr="00BD098F">
        <w:rPr>
          <w:spacing w:val="8"/>
          <w:sz w:val="28"/>
          <w:szCs w:val="28"/>
        </w:rPr>
        <w:t xml:space="preserve">позволяют донести до детей нравственные ценности, колорит обычаев, своеобразие казахского языка, формировать интерес к </w:t>
      </w:r>
      <w:r w:rsidR="00FF7E89" w:rsidRPr="00BD098F">
        <w:rPr>
          <w:spacing w:val="8"/>
          <w:sz w:val="28"/>
          <w:szCs w:val="28"/>
        </w:rPr>
        <w:lastRenderedPageBreak/>
        <w:t xml:space="preserve">национальной культуре, традициям. Проектная деятельность помогла реализовать актуальные в настоящее время цели нравственного воспитания детей дошкольного возраста. </w:t>
      </w:r>
    </w:p>
    <w:p w:rsidR="00FF7E89" w:rsidRDefault="00A160A9" w:rsidP="00FF7E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0A9">
        <w:rPr>
          <w:rFonts w:ascii="Times New Roman" w:hAnsi="Times New Roman" w:cs="Times New Roman"/>
          <w:b/>
          <w:sz w:val="28"/>
          <w:szCs w:val="28"/>
        </w:rPr>
        <w:t>Слайд 7</w:t>
      </w:r>
      <w:r w:rsidRPr="00A160A9">
        <w:rPr>
          <w:rFonts w:ascii="Times New Roman" w:hAnsi="Times New Roman" w:cs="Times New Roman"/>
          <w:sz w:val="28"/>
          <w:szCs w:val="28"/>
        </w:rPr>
        <w:t xml:space="preserve">. </w:t>
      </w:r>
      <w:r w:rsidR="00FF7E89" w:rsidRPr="00BD098F">
        <w:rPr>
          <w:rFonts w:ascii="Times New Roman" w:hAnsi="Times New Roman" w:cs="Times New Roman"/>
          <w:sz w:val="28"/>
          <w:szCs w:val="28"/>
        </w:rPr>
        <w:t xml:space="preserve">При проведении мероприятий различного значения педагоги воспитывают в </w:t>
      </w:r>
      <w:r w:rsidR="00FF7E89">
        <w:rPr>
          <w:rFonts w:ascii="Times New Roman" w:hAnsi="Times New Roman" w:cs="Times New Roman"/>
          <w:sz w:val="28"/>
          <w:szCs w:val="28"/>
        </w:rPr>
        <w:t xml:space="preserve">детях </w:t>
      </w:r>
      <w:r w:rsidR="00FF7E89" w:rsidRPr="00BD098F">
        <w:rPr>
          <w:rFonts w:ascii="Times New Roman" w:hAnsi="Times New Roman" w:cs="Times New Roman"/>
          <w:sz w:val="28"/>
          <w:szCs w:val="28"/>
        </w:rPr>
        <w:t xml:space="preserve"> активную жизненную позицию, формируют социальные нормы и правила поведения,</w:t>
      </w:r>
      <w:r w:rsidR="00563827">
        <w:rPr>
          <w:rFonts w:ascii="Times New Roman" w:hAnsi="Times New Roman" w:cs="Times New Roman"/>
          <w:sz w:val="28"/>
          <w:szCs w:val="28"/>
        </w:rPr>
        <w:t xml:space="preserve"> </w:t>
      </w:r>
      <w:r w:rsidR="00FF7E89" w:rsidRPr="00BD098F">
        <w:rPr>
          <w:rFonts w:ascii="Times New Roman" w:hAnsi="Times New Roman" w:cs="Times New Roman"/>
          <w:sz w:val="28"/>
          <w:szCs w:val="28"/>
        </w:rPr>
        <w:t xml:space="preserve"> не нарушая норм м</w:t>
      </w:r>
      <w:r w:rsidR="00FF7E89">
        <w:rPr>
          <w:rFonts w:ascii="Times New Roman" w:hAnsi="Times New Roman" w:cs="Times New Roman"/>
          <w:sz w:val="28"/>
          <w:szCs w:val="28"/>
        </w:rPr>
        <w:t xml:space="preserve">орали и права. </w:t>
      </w:r>
      <w:r w:rsidR="00FF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ознакомления с национальной самобытностью широко и</w:t>
      </w:r>
      <w:r w:rsidR="00FF7E89" w:rsidRPr="00BF327B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</w:t>
      </w:r>
      <w:r w:rsidR="00563827">
        <w:rPr>
          <w:rFonts w:ascii="Times New Roman" w:hAnsi="Times New Roman" w:cs="Times New Roman"/>
          <w:sz w:val="28"/>
          <w:szCs w:val="28"/>
          <w:shd w:val="clear" w:color="auto" w:fill="FFFFFF"/>
        </w:rPr>
        <w:t>овала</w:t>
      </w:r>
      <w:r w:rsidR="00FF7E89" w:rsidRPr="00BF3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видеопрезентации, как один из механизмов качественного обучения по программе «Зерек»</w:t>
      </w:r>
      <w:r w:rsidR="00FF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которому детский сад работает </w:t>
      </w:r>
      <w:r w:rsidR="007F384A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="00FF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F7E89" w:rsidRPr="00BF32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3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Мною создана медиатека музыкального материала в каждому государственному празднику.</w:t>
      </w:r>
      <w:r w:rsidR="00FF7E89" w:rsidRPr="00BF3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7E89" w:rsidRPr="00FF7E89" w:rsidRDefault="00563827" w:rsidP="00FF7E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Например, о</w:t>
      </w:r>
      <w:r w:rsidR="00FF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дной из форм приобщения к национальной культуре </w:t>
      </w:r>
      <w:r w:rsidR="00FF7E89" w:rsidRPr="007D2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являются </w:t>
      </w:r>
      <w:r w:rsidR="00FF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флеш-мобы, разучивание танцевальных движений из программы «Сары Арка».  Дети осваивают  ценности, идеалы и ориентиры таких упражнений как поза орла, беркута, джейрана.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F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Яркой иллюстрацией красоты явилась танцевальная композиция, творчески разработанная учителем казахского языка Байжумановой М.Е. на эту тему. </w:t>
      </w:r>
      <w:r w:rsidR="00FF7E89" w:rsidRPr="00FF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Дети наблюдали </w:t>
      </w:r>
      <w:r w:rsidR="00FF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видеопросмотре</w:t>
      </w:r>
      <w:r w:rsidR="00FF7E89" w:rsidRPr="00FF7E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F7E89" w:rsidRPr="00FF7E89">
        <w:rPr>
          <w:rFonts w:ascii="Times New Roman" w:hAnsi="Times New Roman" w:cs="Times New Roman"/>
          <w:sz w:val="28"/>
          <w:szCs w:val="28"/>
        </w:rPr>
        <w:t xml:space="preserve">за летящим по просторам степи грациозным скакуном, Слушали   плавный и стремительный ритмы скакуна. Поэтому мальчики с интересом  подражали грациозным движениям лошади. А девочки учились  красиво демонстрировать  свою пластику, нежность, красоту. </w:t>
      </w:r>
    </w:p>
    <w:p w:rsidR="00FF7E89" w:rsidRPr="00BD098F" w:rsidRDefault="00FF7E89" w:rsidP="008C3174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Широко использую  на каждом мероприятии </w:t>
      </w:r>
      <w:r w:rsidR="00563827">
        <w:rPr>
          <w:spacing w:val="8"/>
          <w:sz w:val="28"/>
          <w:szCs w:val="28"/>
        </w:rPr>
        <w:t xml:space="preserve">материалы из </w:t>
      </w:r>
      <w:r>
        <w:rPr>
          <w:spacing w:val="8"/>
          <w:sz w:val="28"/>
          <w:szCs w:val="28"/>
        </w:rPr>
        <w:t xml:space="preserve">программы по этнокультуре </w:t>
      </w:r>
      <w:r w:rsidRPr="00BD098F">
        <w:rPr>
          <w:spacing w:val="8"/>
          <w:sz w:val="28"/>
          <w:szCs w:val="28"/>
        </w:rPr>
        <w:t xml:space="preserve"> «</w:t>
      </w:r>
      <w:r>
        <w:rPr>
          <w:spacing w:val="8"/>
          <w:sz w:val="28"/>
          <w:szCs w:val="28"/>
        </w:rPr>
        <w:t>Народные игры</w:t>
      </w:r>
      <w:r w:rsidRPr="00BD098F">
        <w:rPr>
          <w:spacing w:val="8"/>
          <w:sz w:val="28"/>
          <w:szCs w:val="28"/>
        </w:rPr>
        <w:t>», «</w:t>
      </w:r>
      <w:r>
        <w:rPr>
          <w:spacing w:val="8"/>
          <w:sz w:val="28"/>
          <w:szCs w:val="28"/>
        </w:rPr>
        <w:t>Н</w:t>
      </w:r>
      <w:r w:rsidRPr="00BD098F">
        <w:rPr>
          <w:spacing w:val="8"/>
          <w:sz w:val="28"/>
          <w:szCs w:val="28"/>
        </w:rPr>
        <w:t>ациональны</w:t>
      </w:r>
      <w:r>
        <w:rPr>
          <w:spacing w:val="8"/>
          <w:sz w:val="28"/>
          <w:szCs w:val="28"/>
        </w:rPr>
        <w:t>е</w:t>
      </w:r>
      <w:r w:rsidRPr="00BD098F">
        <w:rPr>
          <w:spacing w:val="8"/>
          <w:sz w:val="28"/>
          <w:szCs w:val="28"/>
        </w:rPr>
        <w:t xml:space="preserve"> орнамент</w:t>
      </w:r>
      <w:r>
        <w:rPr>
          <w:spacing w:val="8"/>
          <w:sz w:val="28"/>
          <w:szCs w:val="28"/>
        </w:rPr>
        <w:t>ы</w:t>
      </w:r>
      <w:r w:rsidRPr="00BD098F">
        <w:rPr>
          <w:spacing w:val="8"/>
          <w:sz w:val="28"/>
          <w:szCs w:val="28"/>
        </w:rPr>
        <w:t>», «</w:t>
      </w:r>
      <w:r>
        <w:rPr>
          <w:spacing w:val="8"/>
          <w:sz w:val="28"/>
          <w:szCs w:val="28"/>
        </w:rPr>
        <w:t>Народные обряды» к государственным и календарным праздникам, например, к празд</w:t>
      </w:r>
      <w:r w:rsidRPr="00BD098F">
        <w:rPr>
          <w:spacing w:val="8"/>
          <w:sz w:val="28"/>
          <w:szCs w:val="28"/>
        </w:rPr>
        <w:t>нику Наурыз, разработанные с учётом казахской национальной культуры, как средство этнокультурного развития детей дошкольного возраста</w:t>
      </w:r>
      <w:r w:rsidR="005F4554">
        <w:rPr>
          <w:spacing w:val="8"/>
          <w:sz w:val="28"/>
          <w:szCs w:val="28"/>
        </w:rPr>
        <w:t>.</w:t>
      </w:r>
      <w:r w:rsidRPr="00BD098F">
        <w:rPr>
          <w:spacing w:val="8"/>
          <w:sz w:val="28"/>
          <w:szCs w:val="28"/>
        </w:rPr>
        <w:t xml:space="preserve"> </w:t>
      </w:r>
    </w:p>
    <w:p w:rsidR="005F4554" w:rsidRPr="00BD098F" w:rsidRDefault="005F4554" w:rsidP="005F4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разделом</w:t>
      </w:r>
      <w:r w:rsidRPr="00BD098F">
        <w:rPr>
          <w:sz w:val="28"/>
          <w:szCs w:val="28"/>
        </w:rPr>
        <w:t xml:space="preserve"> «Игра на де</w:t>
      </w:r>
      <w:r>
        <w:rPr>
          <w:sz w:val="28"/>
          <w:szCs w:val="28"/>
        </w:rPr>
        <w:t>тских музыкальных инструментах»</w:t>
      </w:r>
      <w:r w:rsidRPr="00BD098F">
        <w:rPr>
          <w:sz w:val="28"/>
          <w:szCs w:val="28"/>
        </w:rPr>
        <w:t xml:space="preserve"> в средней группе у дошкольников  воспитываем умение слушать игру взрослого на домбре, а в старшей группе дети должны уметь играть четко и слаженно на казахских ударных инструментах</w:t>
      </w:r>
      <w:r>
        <w:rPr>
          <w:sz w:val="28"/>
          <w:szCs w:val="28"/>
        </w:rPr>
        <w:t>,</w:t>
      </w:r>
      <w:r w:rsidRPr="00BD098F">
        <w:rPr>
          <w:sz w:val="28"/>
          <w:szCs w:val="28"/>
        </w:rPr>
        <w:t xml:space="preserve"> таких как </w:t>
      </w:r>
      <w:r w:rsidRPr="00D64A64">
        <w:rPr>
          <w:color w:val="000000" w:themeColor="text1"/>
          <w:sz w:val="28"/>
          <w:szCs w:val="28"/>
        </w:rPr>
        <w:t>асатаяқ,</w:t>
      </w:r>
      <w:r w:rsidRPr="007F384A">
        <w:rPr>
          <w:color w:val="FF0000"/>
          <w:sz w:val="28"/>
          <w:szCs w:val="28"/>
        </w:rPr>
        <w:t xml:space="preserve"> </w:t>
      </w:r>
      <w:r w:rsidRPr="00D64A64">
        <w:rPr>
          <w:color w:val="000000" w:themeColor="text1"/>
          <w:sz w:val="28"/>
          <w:szCs w:val="28"/>
        </w:rPr>
        <w:t>тоқылдақ, жыланбас</w:t>
      </w:r>
      <w:r w:rsidRPr="007F384A">
        <w:rPr>
          <w:color w:val="FF0000"/>
          <w:sz w:val="28"/>
          <w:szCs w:val="28"/>
        </w:rPr>
        <w:t xml:space="preserve"> </w:t>
      </w:r>
      <w:r w:rsidRPr="00BD098F">
        <w:rPr>
          <w:sz w:val="28"/>
          <w:szCs w:val="28"/>
        </w:rPr>
        <w:t>с колокольчиками.</w:t>
      </w:r>
      <w:r>
        <w:rPr>
          <w:sz w:val="28"/>
          <w:szCs w:val="28"/>
        </w:rPr>
        <w:t xml:space="preserve"> Свои творческие способности дети также демонстрируют на праздниках.</w:t>
      </w:r>
    </w:p>
    <w:p w:rsidR="00FF7E89" w:rsidRPr="007D2DE7" w:rsidRDefault="00FF7E89" w:rsidP="00FF7E89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0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наша Республика стала процветающей, конкурентоспособной страной, мы должны привить подрастающему поколению – уважение к историческим традициям, культуре родной земли, духовной культуре</w:t>
      </w:r>
      <w:r w:rsidRPr="008028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Каждый понедельник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утром в 8.00</w:t>
      </w:r>
      <w:r w:rsidRPr="008028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45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воспитатели и дети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групп </w:t>
      </w:r>
      <w:r w:rsidRPr="008028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предшкольн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 подготовки</w:t>
      </w:r>
      <w:r w:rsidRPr="008028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музыкальном зале исполня</w:t>
      </w:r>
      <w:r w:rsidR="005F45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ют</w:t>
      </w:r>
      <w:r w:rsidRPr="008028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Гимн РК</w:t>
      </w:r>
      <w:r w:rsidR="001A13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в торжественной обстановке </w:t>
      </w:r>
      <w:r w:rsidR="005F45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A13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получают </w:t>
      </w:r>
      <w:r w:rsidR="007F38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грамоты</w:t>
      </w:r>
      <w:r w:rsidR="001A13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свои достижения, которые  в конечном итоге укрепляют наше страну</w:t>
      </w:r>
      <w:r w:rsidRPr="008028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F4554" w:rsidRPr="00816F87" w:rsidRDefault="004C2275" w:rsidP="008C3174">
      <w:pPr>
        <w:pStyle w:val="a3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8"/>
          <w:szCs w:val="28"/>
          <w:bdr w:val="none" w:sz="0" w:space="0" w:color="auto" w:frame="1"/>
        </w:rPr>
      </w:pPr>
      <w:r w:rsidRPr="004C2275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C2275">
        <w:rPr>
          <w:b/>
          <w:sz w:val="28"/>
          <w:szCs w:val="28"/>
          <w:shd w:val="clear" w:color="auto" w:fill="FFFFFF"/>
        </w:rPr>
        <w:t xml:space="preserve"> 8</w:t>
      </w:r>
      <w:r>
        <w:rPr>
          <w:b/>
          <w:sz w:val="28"/>
          <w:szCs w:val="28"/>
          <w:shd w:val="clear" w:color="auto" w:fill="FFFFFF"/>
        </w:rPr>
        <w:t xml:space="preserve">. </w:t>
      </w:r>
      <w:r w:rsidR="001A13B3" w:rsidRPr="00BF327B">
        <w:rPr>
          <w:sz w:val="28"/>
          <w:szCs w:val="28"/>
          <w:shd w:val="clear" w:color="auto" w:fill="FFFFFF"/>
        </w:rPr>
        <w:t>Применяю театр показа различных традиций детьми, родителями и педагогами</w:t>
      </w:r>
      <w:r w:rsidR="001A13B3" w:rsidRPr="00981C95">
        <w:rPr>
          <w:sz w:val="28"/>
          <w:szCs w:val="28"/>
          <w:shd w:val="clear" w:color="auto" w:fill="FFFFFF"/>
        </w:rPr>
        <w:t>.</w:t>
      </w:r>
      <w:r w:rsidR="001A13B3" w:rsidRPr="00BF327B">
        <w:rPr>
          <w:sz w:val="28"/>
          <w:szCs w:val="28"/>
          <w:shd w:val="clear" w:color="auto" w:fill="FFFFFF"/>
        </w:rPr>
        <w:t xml:space="preserve"> </w:t>
      </w:r>
      <w:r w:rsidR="001A13B3" w:rsidRPr="00BD098F">
        <w:rPr>
          <w:color w:val="000000"/>
          <w:sz w:val="28"/>
          <w:szCs w:val="28"/>
        </w:rPr>
        <w:t xml:space="preserve">Как детям, так и родителям нравится сотрудничать друг с другом в стенах детского сада. </w:t>
      </w:r>
      <w:r w:rsidR="005F4554">
        <w:rPr>
          <w:spacing w:val="8"/>
          <w:sz w:val="28"/>
          <w:szCs w:val="28"/>
        </w:rPr>
        <w:t xml:space="preserve">Дети, родители и воспитатели в рамках кружка «Радуга», квестов показывают театральную постановку </w:t>
      </w:r>
      <w:r w:rsidR="005F4554" w:rsidRPr="00816F87">
        <w:rPr>
          <w:spacing w:val="8"/>
          <w:sz w:val="28"/>
          <w:szCs w:val="28"/>
        </w:rPr>
        <w:t xml:space="preserve">обрядов. Например, </w:t>
      </w:r>
      <w:r w:rsidR="005F4554">
        <w:rPr>
          <w:spacing w:val="8"/>
          <w:sz w:val="28"/>
          <w:szCs w:val="28"/>
        </w:rPr>
        <w:t xml:space="preserve">дети  и взрослые </w:t>
      </w:r>
      <w:r w:rsidR="005F4554" w:rsidRPr="00816F87">
        <w:rPr>
          <w:spacing w:val="8"/>
          <w:sz w:val="28"/>
          <w:szCs w:val="28"/>
        </w:rPr>
        <w:t xml:space="preserve">осознают, что </w:t>
      </w:r>
      <w:r w:rsidR="005F4554">
        <w:rPr>
          <w:spacing w:val="8"/>
          <w:sz w:val="28"/>
          <w:szCs w:val="28"/>
        </w:rPr>
        <w:t xml:space="preserve">участвуя в обряде,  например, </w:t>
      </w:r>
      <w:r w:rsidR="005F4554" w:rsidRPr="00816F87">
        <w:rPr>
          <w:spacing w:val="8"/>
          <w:sz w:val="28"/>
          <w:szCs w:val="28"/>
        </w:rPr>
        <w:t>«</w:t>
      </w:r>
      <w:r w:rsidR="005F4554" w:rsidRPr="00816F87">
        <w:rPr>
          <w:rStyle w:val="ac"/>
          <w:b w:val="0"/>
          <w:sz w:val="28"/>
          <w:szCs w:val="28"/>
          <w:bdr w:val="none" w:sz="0" w:space="0" w:color="auto" w:frame="1"/>
        </w:rPr>
        <w:t>Тұсау кесу», малыш</w:t>
      </w:r>
      <w:r w:rsidR="005F4554">
        <w:rPr>
          <w:rStyle w:val="ac"/>
          <w:b w:val="0"/>
          <w:sz w:val="28"/>
          <w:szCs w:val="28"/>
          <w:bdr w:val="none" w:sz="0" w:space="0" w:color="auto" w:frame="1"/>
        </w:rPr>
        <w:t xml:space="preserve">, </w:t>
      </w:r>
      <w:r w:rsidR="005F4554" w:rsidRPr="00816F87">
        <w:rPr>
          <w:rStyle w:val="ac"/>
          <w:b w:val="0"/>
          <w:sz w:val="28"/>
          <w:szCs w:val="28"/>
          <w:bdr w:val="none" w:sz="0" w:space="0" w:color="auto" w:frame="1"/>
        </w:rPr>
        <w:t xml:space="preserve"> выполняя первые шаги в жизни</w:t>
      </w:r>
      <w:r w:rsidR="005F4554">
        <w:rPr>
          <w:rStyle w:val="ac"/>
          <w:b w:val="0"/>
          <w:sz w:val="28"/>
          <w:szCs w:val="28"/>
          <w:bdr w:val="none" w:sz="0" w:space="0" w:color="auto" w:frame="1"/>
        </w:rPr>
        <w:t xml:space="preserve">, </w:t>
      </w:r>
      <w:r w:rsidR="005F4554" w:rsidRPr="00816F87">
        <w:rPr>
          <w:rStyle w:val="ac"/>
          <w:b w:val="0"/>
          <w:sz w:val="28"/>
          <w:szCs w:val="28"/>
          <w:bdr w:val="none" w:sz="0" w:space="0" w:color="auto" w:frame="1"/>
        </w:rPr>
        <w:t xml:space="preserve"> перенима</w:t>
      </w:r>
      <w:r w:rsidR="005F4554">
        <w:rPr>
          <w:rStyle w:val="ac"/>
          <w:b w:val="0"/>
          <w:sz w:val="28"/>
          <w:szCs w:val="28"/>
          <w:bdr w:val="none" w:sz="0" w:space="0" w:color="auto" w:frame="1"/>
        </w:rPr>
        <w:t>ет</w:t>
      </w:r>
      <w:r w:rsidR="005F4554" w:rsidRPr="00816F87">
        <w:rPr>
          <w:rStyle w:val="ac"/>
          <w:b w:val="0"/>
          <w:sz w:val="28"/>
          <w:szCs w:val="28"/>
          <w:bdr w:val="none" w:sz="0" w:space="0" w:color="auto" w:frame="1"/>
        </w:rPr>
        <w:t xml:space="preserve"> лучшие качества души взрослого человека, проводящего обряд.</w:t>
      </w:r>
    </w:p>
    <w:p w:rsidR="001A13B3" w:rsidRDefault="001A13B3" w:rsidP="001A13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Особенно </w:t>
      </w:r>
      <w:r w:rsidRPr="00BD098F">
        <w:rPr>
          <w:color w:val="000000"/>
          <w:sz w:val="28"/>
          <w:szCs w:val="28"/>
        </w:rPr>
        <w:t>большая работа велась с родителями  по организации и проведению праздник</w:t>
      </w:r>
      <w:r w:rsidR="005F4554">
        <w:rPr>
          <w:color w:val="000000"/>
          <w:sz w:val="28"/>
          <w:szCs w:val="28"/>
        </w:rPr>
        <w:t xml:space="preserve">а </w:t>
      </w:r>
      <w:r w:rsidRPr="00BD098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Алтын сункар», где дети и родители показали свои творческие дарования.</w:t>
      </w:r>
      <w:r w:rsidRPr="00BD098F">
        <w:rPr>
          <w:color w:val="000000"/>
          <w:sz w:val="28"/>
          <w:szCs w:val="28"/>
        </w:rPr>
        <w:t> </w:t>
      </w:r>
      <w:r w:rsidRPr="00BD098F">
        <w:rPr>
          <w:b/>
          <w:bCs/>
          <w:color w:val="000000"/>
          <w:sz w:val="28"/>
          <w:szCs w:val="28"/>
        </w:rPr>
        <w:t> </w:t>
      </w:r>
      <w:r w:rsidRPr="00BD098F">
        <w:rPr>
          <w:color w:val="000000"/>
          <w:sz w:val="28"/>
          <w:szCs w:val="28"/>
        </w:rPr>
        <w:t>Такое сотрудничество придает детям уверенность в своих целях, дети ценят участие родителей. Такой подход устраняет отчужденность, решает многие проблемы детско-родительских отношений</w:t>
      </w:r>
      <w:r>
        <w:rPr>
          <w:color w:val="000000"/>
          <w:sz w:val="28"/>
          <w:szCs w:val="28"/>
        </w:rPr>
        <w:t xml:space="preserve">. </w:t>
      </w:r>
    </w:p>
    <w:p w:rsidR="001A13B3" w:rsidRDefault="001A13B3" w:rsidP="001A13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одной из ярких страниц моей профессиональной деятельности</w:t>
      </w:r>
      <w:r w:rsidR="00526798">
        <w:rPr>
          <w:color w:val="000000"/>
          <w:sz w:val="28"/>
          <w:szCs w:val="28"/>
        </w:rPr>
        <w:t xml:space="preserve"> и школой профессионального мастерства родителей</w:t>
      </w:r>
      <w:r>
        <w:rPr>
          <w:color w:val="000000"/>
          <w:sz w:val="28"/>
          <w:szCs w:val="28"/>
        </w:rPr>
        <w:t xml:space="preserve"> считаю семинары - практиктумы, к которым готовила  музыкальные, творческие,</w:t>
      </w:r>
      <w:r w:rsidR="007F384A">
        <w:rPr>
          <w:color w:val="000000"/>
          <w:sz w:val="28"/>
          <w:szCs w:val="28"/>
        </w:rPr>
        <w:t xml:space="preserve"> игровые </w:t>
      </w:r>
      <w:r>
        <w:rPr>
          <w:color w:val="000000"/>
          <w:sz w:val="28"/>
          <w:szCs w:val="28"/>
        </w:rPr>
        <w:t xml:space="preserve"> тестовые задания для родителей по приобщению к музыкальной, духовной культуре. Например</w:t>
      </w:r>
      <w:r w:rsidR="005F45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 семинаре «Пробежимся по проблемам» родители  отражали свои знания народных сказок, музыкальных игр, </w:t>
      </w:r>
      <w:r w:rsidR="005F4554">
        <w:rPr>
          <w:color w:val="000000"/>
          <w:sz w:val="28"/>
          <w:szCs w:val="28"/>
        </w:rPr>
        <w:t xml:space="preserve">навыки </w:t>
      </w:r>
      <w:r>
        <w:rPr>
          <w:color w:val="000000"/>
          <w:sz w:val="28"/>
          <w:szCs w:val="28"/>
        </w:rPr>
        <w:t>полиязычи</w:t>
      </w:r>
      <w:r w:rsidR="005F455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 </w:t>
      </w:r>
    </w:p>
    <w:p w:rsidR="008C3174" w:rsidRPr="003C0BB5" w:rsidRDefault="00A160A9" w:rsidP="008C3174">
      <w:pPr>
        <w:pStyle w:val="a3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Слайд</w:t>
      </w:r>
      <w:r w:rsidRPr="003C0BB5">
        <w:rPr>
          <w:b/>
          <w:sz w:val="28"/>
          <w:szCs w:val="28"/>
        </w:rPr>
        <w:t xml:space="preserve"> </w:t>
      </w:r>
      <w:r w:rsidR="004C2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="00BD098F" w:rsidRPr="00BD098F">
        <w:rPr>
          <w:sz w:val="28"/>
          <w:szCs w:val="28"/>
        </w:rPr>
        <w:t xml:space="preserve">С целью всестороннего творческого развития детей наш детский сад </w:t>
      </w:r>
      <w:r w:rsidR="001A13B3">
        <w:rPr>
          <w:sz w:val="28"/>
          <w:szCs w:val="28"/>
        </w:rPr>
        <w:t>пять лет</w:t>
      </w:r>
      <w:r w:rsidR="00BD098F" w:rsidRPr="00BD098F">
        <w:rPr>
          <w:sz w:val="28"/>
          <w:szCs w:val="28"/>
        </w:rPr>
        <w:t xml:space="preserve"> активно сотрудничает с детской </w:t>
      </w:r>
      <w:r w:rsidR="00BD098F" w:rsidRPr="00BD098F">
        <w:rPr>
          <w:rStyle w:val="ac"/>
          <w:b w:val="0"/>
          <w:sz w:val="28"/>
          <w:szCs w:val="28"/>
          <w:bdr w:val="none" w:sz="0" w:space="0" w:color="auto" w:frame="1"/>
        </w:rPr>
        <w:t>музыкальной школой</w:t>
      </w:r>
      <w:r w:rsidR="00BD098F" w:rsidRPr="00BD098F">
        <w:rPr>
          <w:rStyle w:val="ac"/>
          <w:sz w:val="28"/>
          <w:szCs w:val="28"/>
          <w:bdr w:val="none" w:sz="0" w:space="0" w:color="auto" w:frame="1"/>
        </w:rPr>
        <w:t xml:space="preserve"> </w:t>
      </w:r>
      <w:r w:rsidR="00BD098F" w:rsidRPr="00BD098F">
        <w:rPr>
          <w:sz w:val="28"/>
          <w:szCs w:val="28"/>
        </w:rPr>
        <w:t>Ведь </w:t>
      </w:r>
      <w:r w:rsidR="00BD098F" w:rsidRPr="00BD098F">
        <w:rPr>
          <w:rStyle w:val="ac"/>
          <w:b w:val="0"/>
          <w:sz w:val="28"/>
          <w:szCs w:val="28"/>
          <w:bdr w:val="none" w:sz="0" w:space="0" w:color="auto" w:frame="1"/>
        </w:rPr>
        <w:t>музыкальное воспитание дошкольников</w:t>
      </w:r>
      <w:r w:rsidR="00BD098F" w:rsidRPr="00BD098F">
        <w:rPr>
          <w:sz w:val="28"/>
          <w:szCs w:val="28"/>
        </w:rPr>
        <w:t> осуществляется не только во время занятий, праздников, развлечений, но и в часы досуга.</w:t>
      </w:r>
      <w:r w:rsidR="001A13B3">
        <w:rPr>
          <w:sz w:val="28"/>
          <w:szCs w:val="28"/>
        </w:rPr>
        <w:t xml:space="preserve"> </w:t>
      </w:r>
      <w:r w:rsidR="00BD098F" w:rsidRPr="00BD098F">
        <w:rPr>
          <w:color w:val="111111"/>
          <w:sz w:val="28"/>
          <w:szCs w:val="28"/>
        </w:rPr>
        <w:t>Наши воспитанники старшего </w:t>
      </w:r>
      <w:r w:rsidR="00BD098F" w:rsidRPr="00BD098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BD098F" w:rsidRPr="00BD098F">
        <w:rPr>
          <w:b/>
          <w:color w:val="111111"/>
          <w:sz w:val="28"/>
          <w:szCs w:val="28"/>
        </w:rPr>
        <w:t> </w:t>
      </w:r>
      <w:r w:rsidR="00BD098F" w:rsidRPr="00BD098F">
        <w:rPr>
          <w:color w:val="111111"/>
          <w:sz w:val="28"/>
          <w:szCs w:val="28"/>
        </w:rPr>
        <w:t xml:space="preserve">возраста проявляли большую любознательность и активно принимали участие в </w:t>
      </w:r>
      <w:r w:rsidR="001A13B3">
        <w:rPr>
          <w:color w:val="111111"/>
          <w:sz w:val="28"/>
          <w:szCs w:val="28"/>
        </w:rPr>
        <w:t xml:space="preserve"> работе музыкальной гостиной</w:t>
      </w:r>
      <w:r w:rsidR="00BD098F" w:rsidRPr="00BD098F">
        <w:rPr>
          <w:color w:val="111111"/>
          <w:sz w:val="28"/>
          <w:szCs w:val="28"/>
        </w:rPr>
        <w:t>, которую пров</w:t>
      </w:r>
      <w:r w:rsidR="001A13B3">
        <w:rPr>
          <w:color w:val="111111"/>
          <w:sz w:val="28"/>
          <w:szCs w:val="28"/>
        </w:rPr>
        <w:t>одили</w:t>
      </w:r>
      <w:r w:rsidR="00BD098F" w:rsidRPr="00BD098F">
        <w:rPr>
          <w:color w:val="111111"/>
          <w:sz w:val="28"/>
          <w:szCs w:val="28"/>
        </w:rPr>
        <w:t xml:space="preserve"> педагог</w:t>
      </w:r>
      <w:r w:rsidR="001A13B3">
        <w:rPr>
          <w:color w:val="111111"/>
          <w:sz w:val="28"/>
          <w:szCs w:val="28"/>
        </w:rPr>
        <w:t>и</w:t>
      </w:r>
      <w:r w:rsidR="00BD098F" w:rsidRPr="00BD098F">
        <w:rPr>
          <w:color w:val="111111"/>
          <w:sz w:val="28"/>
          <w:szCs w:val="28"/>
        </w:rPr>
        <w:t> </w:t>
      </w:r>
      <w:r w:rsidR="00BD098F" w:rsidRPr="00BD098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музыкальной школы</w:t>
      </w:r>
      <w:r w:rsidR="00CC2DA1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  <w:r w:rsidR="008C3174" w:rsidRPr="003C0BB5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BD098F" w:rsidRPr="00BD098F" w:rsidRDefault="008C3174" w:rsidP="008C31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C0BB5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 xml:space="preserve">              </w:t>
      </w:r>
      <w:r w:rsidR="00BD098F" w:rsidRPr="00BD098F">
        <w:rPr>
          <w:color w:val="111111"/>
          <w:sz w:val="28"/>
          <w:szCs w:val="28"/>
        </w:rPr>
        <w:t>Юные </w:t>
      </w:r>
      <w:r w:rsidR="00BD098F" w:rsidRPr="00BD098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музыканты</w:t>
      </w:r>
      <w:r w:rsidR="00BD098F" w:rsidRPr="00BD098F">
        <w:rPr>
          <w:color w:val="111111"/>
          <w:sz w:val="28"/>
          <w:szCs w:val="28"/>
        </w:rPr>
        <w:t> исполнили</w:t>
      </w:r>
      <w:r w:rsidR="00CC2DA1">
        <w:rPr>
          <w:color w:val="111111"/>
          <w:sz w:val="28"/>
          <w:szCs w:val="28"/>
        </w:rPr>
        <w:t xml:space="preserve"> музыкальные произведения на казахских, русских народных инструментах, исполнили песни на разных языках</w:t>
      </w:r>
      <w:r w:rsidR="001A13B3">
        <w:rPr>
          <w:color w:val="111111"/>
          <w:sz w:val="28"/>
          <w:szCs w:val="28"/>
        </w:rPr>
        <w:t>,  театральные композици</w:t>
      </w:r>
      <w:r w:rsidR="00563827">
        <w:rPr>
          <w:color w:val="111111"/>
          <w:sz w:val="28"/>
          <w:szCs w:val="28"/>
        </w:rPr>
        <w:t>и</w:t>
      </w:r>
      <w:r w:rsidR="00BD098F" w:rsidRPr="00BD098F">
        <w:rPr>
          <w:b/>
          <w:color w:val="111111"/>
          <w:sz w:val="28"/>
          <w:szCs w:val="28"/>
        </w:rPr>
        <w:t>.</w:t>
      </w:r>
    </w:p>
    <w:p w:rsidR="00BD098F" w:rsidRPr="00BD098F" w:rsidRDefault="00B1476E" w:rsidP="00B1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238">
        <w:rPr>
          <w:b/>
          <w:sz w:val="28"/>
          <w:szCs w:val="28"/>
        </w:rPr>
        <w:t xml:space="preserve">Слайд </w:t>
      </w:r>
      <w:r w:rsidRPr="003C0BB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A160A9">
        <w:rPr>
          <w:sz w:val="28"/>
          <w:szCs w:val="28"/>
        </w:rPr>
        <w:t xml:space="preserve"> </w:t>
      </w:r>
      <w:r w:rsidR="00A160A9">
        <w:rPr>
          <w:sz w:val="28"/>
          <w:szCs w:val="28"/>
          <w:shd w:val="clear" w:color="auto" w:fill="FFFFFF"/>
        </w:rPr>
        <w:t xml:space="preserve"> </w:t>
      </w:r>
      <w:r w:rsidR="00671675" w:rsidRPr="00E71460">
        <w:rPr>
          <w:sz w:val="28"/>
          <w:szCs w:val="28"/>
          <w:shd w:val="clear" w:color="auto" w:fill="FFFFFF"/>
        </w:rPr>
        <w:t>Система духовно-нравственного воспитания осуществляется через проведение социальных акций День музыки</w:t>
      </w:r>
      <w:r w:rsidR="00563827">
        <w:rPr>
          <w:sz w:val="28"/>
          <w:szCs w:val="28"/>
          <w:shd w:val="clear" w:color="auto" w:fill="FFFFFF"/>
        </w:rPr>
        <w:t>, День объятий, День театра и другие, которые воспитывают</w:t>
      </w:r>
      <w:r w:rsidR="00BD098F" w:rsidRPr="00BD7ED1">
        <w:rPr>
          <w:color w:val="000000"/>
          <w:sz w:val="28"/>
          <w:szCs w:val="28"/>
          <w:shd w:val="clear" w:color="auto" w:fill="FFFFFF"/>
        </w:rPr>
        <w:t xml:space="preserve"> у детей устойчивый интерес к музыке, расширять музыкальные впечатления</w:t>
      </w:r>
      <w:r w:rsidR="00563827">
        <w:rPr>
          <w:color w:val="000000"/>
          <w:sz w:val="28"/>
          <w:szCs w:val="28"/>
          <w:shd w:val="clear" w:color="auto" w:fill="FFFFFF"/>
        </w:rPr>
        <w:t>, создают</w:t>
      </w:r>
      <w:r w:rsidR="00BD098F" w:rsidRPr="00BD7ED1">
        <w:rPr>
          <w:color w:val="111111"/>
          <w:sz w:val="28"/>
          <w:szCs w:val="28"/>
          <w:shd w:val="clear" w:color="auto" w:fill="FFFFFF"/>
        </w:rPr>
        <w:t xml:space="preserve"> у ребенка</w:t>
      </w:r>
      <w:r w:rsidR="00563827">
        <w:rPr>
          <w:color w:val="111111"/>
          <w:sz w:val="28"/>
          <w:szCs w:val="28"/>
          <w:shd w:val="clear" w:color="auto" w:fill="FFFFFF"/>
        </w:rPr>
        <w:t xml:space="preserve"> и взрослого</w:t>
      </w:r>
      <w:r w:rsidR="00BD098F" w:rsidRPr="00BD7ED1">
        <w:rPr>
          <w:color w:val="111111"/>
          <w:sz w:val="28"/>
          <w:szCs w:val="28"/>
          <w:shd w:val="clear" w:color="auto" w:fill="FFFFFF"/>
        </w:rPr>
        <w:t xml:space="preserve"> радостное настроение,  положительный  эмоциональный настрой.</w:t>
      </w:r>
    </w:p>
    <w:p w:rsidR="000159EC" w:rsidRPr="008028D7" w:rsidRDefault="00B1476E" w:rsidP="008C31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1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159EC" w:rsidRPr="0080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орошо организованная работа </w:t>
      </w:r>
      <w:r w:rsidR="0001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159EC" w:rsidRPr="0080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оследовательная, систематическая, духовно-нравственного воспитания в нашем детском саду способствует эстетическому и интеллектуальному развитию детей, развивает творческую и познавательную активность, учит осознанному отношению к восприятию музыки, другим видам искусства. Это наполняет  детей  радостью, открывает огромный мир добра, света, красоты и  научит их творчески преобразовывать окружающий мир.  </w:t>
      </w:r>
    </w:p>
    <w:p w:rsidR="00CD6BDB" w:rsidRPr="008C3174" w:rsidRDefault="008C3174" w:rsidP="008C3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238">
        <w:rPr>
          <w:b/>
          <w:sz w:val="28"/>
          <w:szCs w:val="28"/>
        </w:rPr>
        <w:t>Слайд</w:t>
      </w:r>
      <w:r w:rsidRPr="003C0BB5">
        <w:rPr>
          <w:b/>
          <w:sz w:val="28"/>
          <w:szCs w:val="28"/>
        </w:rPr>
        <w:t xml:space="preserve"> 11</w:t>
      </w:r>
      <w:r>
        <w:rPr>
          <w:sz w:val="28"/>
          <w:szCs w:val="28"/>
        </w:rPr>
        <w:t xml:space="preserve">. </w:t>
      </w:r>
      <w:r w:rsidR="00CD6BDB" w:rsidRPr="00E37249">
        <w:rPr>
          <w:color w:val="000000" w:themeColor="text1"/>
          <w:sz w:val="28"/>
          <w:szCs w:val="28"/>
        </w:rPr>
        <w:t>Диагностика уровня развития музыкальных способностей</w:t>
      </w:r>
      <w:r w:rsidR="00CD6BDB" w:rsidRPr="00E37249">
        <w:rPr>
          <w:b/>
          <w:bCs/>
          <w:color w:val="000000" w:themeColor="text1"/>
          <w:sz w:val="28"/>
          <w:szCs w:val="28"/>
        </w:rPr>
        <w:t> </w:t>
      </w:r>
      <w:r w:rsidR="00CD6BDB" w:rsidRPr="00E37249">
        <w:rPr>
          <w:color w:val="000000" w:themeColor="text1"/>
          <w:sz w:val="28"/>
          <w:szCs w:val="28"/>
        </w:rPr>
        <w:t xml:space="preserve">проводится 2 </w:t>
      </w:r>
      <w:r w:rsidR="00CD6BDB" w:rsidRPr="008C3174">
        <w:rPr>
          <w:sz w:val="28"/>
          <w:szCs w:val="28"/>
        </w:rPr>
        <w:t>раза в год по следующим направлениям:</w:t>
      </w:r>
    </w:p>
    <w:p w:rsidR="00CD6BDB" w:rsidRPr="008C3174" w:rsidRDefault="0016131D" w:rsidP="008C31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Знание государственных сим</w:t>
      </w:r>
      <w:r w:rsidR="00681D2E" w:rsidRPr="008C3174">
        <w:rPr>
          <w:sz w:val="28"/>
          <w:szCs w:val="28"/>
        </w:rPr>
        <w:t xml:space="preserve">волов.  </w:t>
      </w:r>
      <w:r w:rsidR="00681D2E" w:rsidRPr="008C3174">
        <w:rPr>
          <w:sz w:val="28"/>
          <w:szCs w:val="28"/>
          <w:shd w:val="clear" w:color="auto" w:fill="FFFFFF"/>
        </w:rPr>
        <w:t>Знания о традициях, об обычаях, обрядах народа Казахстана.</w:t>
      </w:r>
      <w:r w:rsidR="00681D2E" w:rsidRPr="008C3174">
        <w:rPr>
          <w:sz w:val="28"/>
          <w:szCs w:val="28"/>
        </w:rPr>
        <w:t xml:space="preserve"> </w:t>
      </w:r>
      <w:r w:rsidR="00C6724D" w:rsidRPr="008C3174">
        <w:rPr>
          <w:sz w:val="28"/>
          <w:szCs w:val="28"/>
        </w:rPr>
        <w:t xml:space="preserve">Знание </w:t>
      </w:r>
      <w:r w:rsidR="00C6724D" w:rsidRPr="008C3174">
        <w:rPr>
          <w:sz w:val="28"/>
          <w:szCs w:val="28"/>
          <w:shd w:val="clear" w:color="auto" w:fill="FFFFFF"/>
        </w:rPr>
        <w:t>к</w:t>
      </w:r>
      <w:r w:rsidR="00681D2E" w:rsidRPr="008C3174">
        <w:rPr>
          <w:sz w:val="28"/>
          <w:szCs w:val="28"/>
          <w:shd w:val="clear" w:color="auto" w:fill="FFFFFF"/>
        </w:rPr>
        <w:t>азахских народных игр.</w:t>
      </w:r>
      <w:r w:rsidR="00286B17" w:rsidRPr="008C3174">
        <w:rPr>
          <w:sz w:val="28"/>
          <w:szCs w:val="28"/>
        </w:rPr>
        <w:t xml:space="preserve"> </w:t>
      </w:r>
      <w:r w:rsidR="00CD6BDB" w:rsidRPr="008C3174">
        <w:rPr>
          <w:sz w:val="28"/>
          <w:szCs w:val="28"/>
        </w:rPr>
        <w:t>Пение</w:t>
      </w:r>
      <w:r w:rsidR="00286B17" w:rsidRPr="008C3174">
        <w:rPr>
          <w:sz w:val="28"/>
          <w:szCs w:val="28"/>
        </w:rPr>
        <w:t>,</w:t>
      </w:r>
    </w:p>
    <w:p w:rsidR="00E37249" w:rsidRDefault="00CD6BDB" w:rsidP="008C317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174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  <w:r w:rsidR="00286B17" w:rsidRPr="008C3174">
        <w:rPr>
          <w:rFonts w:ascii="Times New Roman" w:hAnsi="Times New Roman" w:cs="Times New Roman"/>
          <w:sz w:val="28"/>
          <w:szCs w:val="28"/>
        </w:rPr>
        <w:t xml:space="preserve">. </w:t>
      </w:r>
      <w:r w:rsidR="00681D2E" w:rsidRPr="008C3174">
        <w:rPr>
          <w:rFonts w:ascii="Times New Roman" w:hAnsi="Times New Roman" w:cs="Times New Roman"/>
          <w:sz w:val="28"/>
          <w:szCs w:val="28"/>
          <w:shd w:val="clear" w:color="auto" w:fill="FFFFFF"/>
        </w:rPr>
        <w:t>(казахские народные танцы)</w:t>
      </w:r>
    </w:p>
    <w:p w:rsidR="004C2275" w:rsidRPr="004C2275" w:rsidRDefault="004C2275" w:rsidP="008C317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C2275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8C3174" w:rsidRPr="003C0BB5" w:rsidRDefault="008C3174" w:rsidP="008C3174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C3174" w:rsidRPr="003C0BB5" w:rsidRDefault="008C3174" w:rsidP="00E37249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C3174" w:rsidRPr="003C0BB5" w:rsidRDefault="008C3174" w:rsidP="00E37249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C3174" w:rsidRPr="003C0BB5" w:rsidRDefault="008C3174" w:rsidP="00E37249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C3174" w:rsidRPr="003C0BB5" w:rsidRDefault="008C3174" w:rsidP="00E37249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C3174" w:rsidRPr="003C0BB5" w:rsidRDefault="008C3174" w:rsidP="00E37249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C3174" w:rsidRPr="003C0BB5" w:rsidRDefault="008C3174" w:rsidP="00E37249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37249" w:rsidRPr="00681D2E" w:rsidRDefault="00E37249" w:rsidP="00E37249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1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Диаграмма  уровня  развития  дошкольников 5-6 лет</w:t>
      </w:r>
    </w:p>
    <w:p w:rsidR="00E37249" w:rsidRPr="00681D2E" w:rsidRDefault="00E37249" w:rsidP="00E37249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1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  </w:t>
      </w:r>
      <w:r w:rsidR="00285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</w:t>
      </w:r>
      <w:r w:rsidRPr="00681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узыке (итоговый)</w:t>
      </w:r>
    </w:p>
    <w:p w:rsidR="00CD6BDB" w:rsidRPr="003C0BB5" w:rsidRDefault="00E37249" w:rsidP="00E37249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1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 201</w:t>
      </w:r>
      <w:r w:rsidRPr="003C0B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9</w:t>
      </w:r>
      <w:r w:rsidRPr="00681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-2020 учебный год</w:t>
      </w:r>
    </w:p>
    <w:p w:rsidR="007F6513" w:rsidRDefault="00C6724D" w:rsidP="008C3174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24D">
        <w:rPr>
          <w:noProof/>
        </w:rPr>
        <w:drawing>
          <wp:inline distT="0" distB="0" distL="0" distR="0">
            <wp:extent cx="5760720" cy="2717152"/>
            <wp:effectExtent l="19050" t="0" r="11430" b="699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6513" w:rsidRPr="007F6513" w:rsidRDefault="007F6513" w:rsidP="007F651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Слайд 13</w:t>
      </w:r>
      <w:r w:rsidRPr="007F6513">
        <w:rPr>
          <w:b/>
          <w:sz w:val="28"/>
          <w:szCs w:val="28"/>
        </w:rPr>
        <w:t xml:space="preserve">.   </w:t>
      </w:r>
      <w:r w:rsidRPr="007F651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Дистанционное обучение дошкольников</w:t>
      </w:r>
      <w:r w:rsidRPr="007F6513">
        <w:rPr>
          <w:color w:val="111111"/>
          <w:sz w:val="28"/>
          <w:szCs w:val="28"/>
        </w:rPr>
        <w:t> стало реальностью нашего времени. Изоляция детей и взрослых в связи с распространением малоизученной коронавирусной инфекции способствовала поиску педагогами новых форм и методов </w:t>
      </w:r>
      <w:r w:rsidRPr="007F651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работы с дошкольниками</w:t>
      </w:r>
      <w:r w:rsidRPr="007F6513">
        <w:rPr>
          <w:b/>
          <w:color w:val="111111"/>
          <w:sz w:val="28"/>
          <w:szCs w:val="28"/>
        </w:rPr>
        <w:t>.</w:t>
      </w:r>
    </w:p>
    <w:p w:rsidR="007F6513" w:rsidRDefault="007F6513" w:rsidP="007F65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6513">
        <w:rPr>
          <w:color w:val="111111"/>
          <w:sz w:val="28"/>
          <w:szCs w:val="28"/>
        </w:rPr>
        <w:t>Педагоги – </w:t>
      </w:r>
      <w:r w:rsidRPr="007F651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музыканты знают</w:t>
      </w:r>
      <w:r w:rsidRPr="007F6513">
        <w:rPr>
          <w:b/>
          <w:color w:val="111111"/>
          <w:sz w:val="28"/>
          <w:szCs w:val="28"/>
        </w:rPr>
        <w:t>,</w:t>
      </w:r>
      <w:r w:rsidRPr="007F6513">
        <w:rPr>
          <w:color w:val="111111"/>
          <w:sz w:val="28"/>
          <w:szCs w:val="28"/>
        </w:rPr>
        <w:t xml:space="preserve"> что в большинстве семей </w:t>
      </w:r>
      <w:r w:rsidRPr="007F651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музыкальное воспитание дошкольников</w:t>
      </w:r>
      <w:r w:rsidRPr="007F6513">
        <w:rPr>
          <w:b/>
          <w:color w:val="111111"/>
          <w:sz w:val="28"/>
          <w:szCs w:val="28"/>
        </w:rPr>
        <w:t> </w:t>
      </w:r>
      <w:r w:rsidRPr="007F6513">
        <w:rPr>
          <w:color w:val="111111"/>
          <w:sz w:val="28"/>
          <w:szCs w:val="28"/>
        </w:rPr>
        <w:t>сводится к прослушиванию современной, чаще адресованной взрослой аудитории, </w:t>
      </w:r>
      <w:r w:rsidRPr="007F651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7F6513">
        <w:rPr>
          <w:color w:val="111111"/>
          <w:sz w:val="28"/>
          <w:szCs w:val="28"/>
        </w:rPr>
        <w:t>, которая, как фон, может звучать долгое время в течение дня.</w:t>
      </w:r>
    </w:p>
    <w:p w:rsidR="007F6513" w:rsidRPr="003C0BB5" w:rsidRDefault="007F6513" w:rsidP="007F6513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C22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14, 15,16.  </w:t>
      </w:r>
      <w:r w:rsidRPr="00BD098F">
        <w:rPr>
          <w:color w:val="000000"/>
          <w:sz w:val="28"/>
          <w:szCs w:val="28"/>
          <w:shd w:val="clear" w:color="auto" w:fill="FFFFFF"/>
        </w:rPr>
        <w:t xml:space="preserve">В течение всего периода работала над повышением своего педагогического мастерства и передачи педагогического опыта. </w:t>
      </w:r>
      <w:r w:rsidRPr="003C0BB5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7F6513" w:rsidRPr="003C0BB5" w:rsidRDefault="007F6513" w:rsidP="007F6513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C0BB5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D098F">
        <w:rPr>
          <w:color w:val="000000"/>
          <w:sz w:val="28"/>
          <w:szCs w:val="28"/>
          <w:shd w:val="clear" w:color="auto" w:fill="FFFFFF"/>
        </w:rPr>
        <w:t>Принимала активное участие в мероприятиях детского сада и города. Участвовала в выставках, конкурсах, повышала уровень педагогической квалификации на курсах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F6513" w:rsidRPr="007F6513" w:rsidRDefault="007F6513" w:rsidP="007F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работы по гражданско - патриотическому воспитанию возможна лишь при условии постоянной консолидации всех участников образовательного процесса. Такое тесное взаимодействие педагогического коллектива, детей, родителей, всех заинтересованных структур может привести к успешному решению поставленных задач. </w:t>
      </w:r>
      <w:r w:rsidRPr="003C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13" w:rsidRPr="007F6513" w:rsidRDefault="007F6513" w:rsidP="007F6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Музыкальному руководителю важно объединить всех для раскрытия</w:t>
      </w:r>
      <w:r w:rsidRPr="005A2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личностн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5A2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потенциал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5A2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ребенка, обеспечи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</w:t>
      </w:r>
      <w:r w:rsidRPr="005A2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возрастную и индивидуальную ситуацию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04375" w:rsidRPr="00A04375" w:rsidRDefault="00A04375" w:rsidP="007F65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3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1</w:t>
      </w:r>
      <w:r w:rsidR="007F65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</w:t>
      </w:r>
      <w:r w:rsidRPr="00A04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Спасибо за внимание</w:t>
      </w:r>
    </w:p>
    <w:sectPr w:rsidR="00A04375" w:rsidRPr="00A04375" w:rsidSect="00BD098F">
      <w:pgSz w:w="11906" w:h="16838"/>
      <w:pgMar w:top="567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49" w:rsidRDefault="00B26A49" w:rsidP="007D2DE7">
      <w:pPr>
        <w:spacing w:after="0" w:line="240" w:lineRule="auto"/>
      </w:pPr>
      <w:r>
        <w:separator/>
      </w:r>
    </w:p>
  </w:endnote>
  <w:endnote w:type="continuationSeparator" w:id="1">
    <w:p w:rsidR="00B26A49" w:rsidRDefault="00B26A49" w:rsidP="007D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49" w:rsidRDefault="00B26A49" w:rsidP="007D2DE7">
      <w:pPr>
        <w:spacing w:after="0" w:line="240" w:lineRule="auto"/>
      </w:pPr>
      <w:r>
        <w:separator/>
      </w:r>
    </w:p>
  </w:footnote>
  <w:footnote w:type="continuationSeparator" w:id="1">
    <w:p w:rsidR="00B26A49" w:rsidRDefault="00B26A49" w:rsidP="007D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23C8"/>
    <w:multiLevelType w:val="multilevel"/>
    <w:tmpl w:val="7078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A21"/>
    <w:rsid w:val="0001095E"/>
    <w:rsid w:val="000159EC"/>
    <w:rsid w:val="00015DDD"/>
    <w:rsid w:val="000704F1"/>
    <w:rsid w:val="00104A8B"/>
    <w:rsid w:val="0011057B"/>
    <w:rsid w:val="001557C8"/>
    <w:rsid w:val="0016131D"/>
    <w:rsid w:val="00171707"/>
    <w:rsid w:val="001A13B3"/>
    <w:rsid w:val="0022127C"/>
    <w:rsid w:val="00240312"/>
    <w:rsid w:val="0028531D"/>
    <w:rsid w:val="00286B17"/>
    <w:rsid w:val="00333BF1"/>
    <w:rsid w:val="00371192"/>
    <w:rsid w:val="003A7A68"/>
    <w:rsid w:val="003C0BB5"/>
    <w:rsid w:val="004C2275"/>
    <w:rsid w:val="00526798"/>
    <w:rsid w:val="005351E3"/>
    <w:rsid w:val="00537BAA"/>
    <w:rsid w:val="00557AFE"/>
    <w:rsid w:val="00563827"/>
    <w:rsid w:val="005A2092"/>
    <w:rsid w:val="005B4C01"/>
    <w:rsid w:val="005C5CA2"/>
    <w:rsid w:val="005F4554"/>
    <w:rsid w:val="006465A2"/>
    <w:rsid w:val="00650CC2"/>
    <w:rsid w:val="00671675"/>
    <w:rsid w:val="00681D2E"/>
    <w:rsid w:val="006D471C"/>
    <w:rsid w:val="00770DAB"/>
    <w:rsid w:val="007755FC"/>
    <w:rsid w:val="007D2DE7"/>
    <w:rsid w:val="007D6223"/>
    <w:rsid w:val="007F384A"/>
    <w:rsid w:val="007F6513"/>
    <w:rsid w:val="008028D7"/>
    <w:rsid w:val="00816F87"/>
    <w:rsid w:val="00822FFA"/>
    <w:rsid w:val="00835137"/>
    <w:rsid w:val="00847FC5"/>
    <w:rsid w:val="00873A68"/>
    <w:rsid w:val="008932E7"/>
    <w:rsid w:val="008C3174"/>
    <w:rsid w:val="00903DC7"/>
    <w:rsid w:val="00935F15"/>
    <w:rsid w:val="00981C95"/>
    <w:rsid w:val="009900DA"/>
    <w:rsid w:val="00996A67"/>
    <w:rsid w:val="009A0B23"/>
    <w:rsid w:val="009E5996"/>
    <w:rsid w:val="00A04375"/>
    <w:rsid w:val="00A0488C"/>
    <w:rsid w:val="00A160A9"/>
    <w:rsid w:val="00A75A0B"/>
    <w:rsid w:val="00AE423F"/>
    <w:rsid w:val="00B07A21"/>
    <w:rsid w:val="00B1476E"/>
    <w:rsid w:val="00B26A49"/>
    <w:rsid w:val="00B63C0F"/>
    <w:rsid w:val="00B71CE1"/>
    <w:rsid w:val="00BD098F"/>
    <w:rsid w:val="00BF327B"/>
    <w:rsid w:val="00C03763"/>
    <w:rsid w:val="00C6185D"/>
    <w:rsid w:val="00C665B6"/>
    <w:rsid w:val="00C6724D"/>
    <w:rsid w:val="00CC2DA1"/>
    <w:rsid w:val="00CD193A"/>
    <w:rsid w:val="00CD6BDB"/>
    <w:rsid w:val="00CF253B"/>
    <w:rsid w:val="00D0418A"/>
    <w:rsid w:val="00D64A64"/>
    <w:rsid w:val="00D76159"/>
    <w:rsid w:val="00D8422C"/>
    <w:rsid w:val="00E37249"/>
    <w:rsid w:val="00E42364"/>
    <w:rsid w:val="00E561F5"/>
    <w:rsid w:val="00E71460"/>
    <w:rsid w:val="00E775EA"/>
    <w:rsid w:val="00E93978"/>
    <w:rsid w:val="00EB0A49"/>
    <w:rsid w:val="00EC1A51"/>
    <w:rsid w:val="00ED0238"/>
    <w:rsid w:val="00ED2F5F"/>
    <w:rsid w:val="00F92242"/>
    <w:rsid w:val="00FC6076"/>
    <w:rsid w:val="00FF0571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7A2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07A2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71675"/>
  </w:style>
  <w:style w:type="paragraph" w:styleId="a6">
    <w:name w:val="Balloon Text"/>
    <w:basedOn w:val="a"/>
    <w:link w:val="a7"/>
    <w:uiPriority w:val="99"/>
    <w:semiHidden/>
    <w:unhideWhenUsed/>
    <w:rsid w:val="007D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D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DE7"/>
  </w:style>
  <w:style w:type="paragraph" w:styleId="aa">
    <w:name w:val="footer"/>
    <w:basedOn w:val="a"/>
    <w:link w:val="ab"/>
    <w:uiPriority w:val="99"/>
    <w:semiHidden/>
    <w:unhideWhenUsed/>
    <w:rsid w:val="007D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DE7"/>
  </w:style>
  <w:style w:type="character" w:styleId="ac">
    <w:name w:val="Strong"/>
    <w:basedOn w:val="a0"/>
    <w:uiPriority w:val="22"/>
    <w:qFormat/>
    <w:rsid w:val="00E71460"/>
    <w:rPr>
      <w:b/>
      <w:bCs/>
    </w:rPr>
  </w:style>
  <w:style w:type="paragraph" w:styleId="ad">
    <w:name w:val="List Paragraph"/>
    <w:basedOn w:val="a"/>
    <w:uiPriority w:val="34"/>
    <w:qFormat/>
    <w:rsid w:val="00BD098F"/>
    <w:pPr>
      <w:ind w:left="720"/>
      <w:contextualSpacing/>
    </w:pPr>
    <w:rPr>
      <w:rFonts w:eastAsiaTheme="minorEastAsia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681D2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uiPriority w:val="59"/>
    <w:rsid w:val="00C672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средний</c:v>
                </c:pt>
                <c:pt idx="1">
                  <c:v>высокий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4.0000000000000112E-2</c:v>
                </c:pt>
                <c:pt idx="1">
                  <c:v>0.96000000000000063</c:v>
                </c:pt>
              </c:numCache>
            </c:numRef>
          </c:val>
          <c:bubble3D val="1"/>
        </c:ser>
        <c:shape val="cone"/>
        <c:axId val="67756416"/>
        <c:axId val="67754624"/>
        <c:axId val="43375680"/>
      </c:bar3DChart>
      <c:valAx>
        <c:axId val="67754624"/>
        <c:scaling>
          <c:orientation val="minMax"/>
        </c:scaling>
        <c:axPos val="l"/>
        <c:majorGridlines/>
        <c:numFmt formatCode="0%" sourceLinked="1"/>
        <c:tickLblPos val="nextTo"/>
        <c:crossAx val="67756416"/>
        <c:crosses val="autoZero"/>
        <c:crossBetween val="between"/>
      </c:valAx>
      <c:catAx>
        <c:axId val="67756416"/>
        <c:scaling>
          <c:orientation val="minMax"/>
        </c:scaling>
        <c:axPos val="b"/>
        <c:tickLblPos val="nextTo"/>
        <c:crossAx val="67754624"/>
        <c:crosses val="autoZero"/>
        <c:auto val="1"/>
        <c:lblAlgn val="ctr"/>
        <c:lblOffset val="100"/>
      </c:catAx>
      <c:serAx>
        <c:axId val="43375680"/>
        <c:scaling>
          <c:orientation val="minMax"/>
        </c:scaling>
        <c:axPos val="b"/>
        <c:tickLblPos val="nextTo"/>
        <c:crossAx val="67754624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2020-08-13T13:23:00Z</dcterms:created>
  <dcterms:modified xsi:type="dcterms:W3CDTF">2020-08-24T06:50:00Z</dcterms:modified>
</cp:coreProperties>
</file>