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0AEFA" w14:textId="16964653" w:rsidR="00181669" w:rsidRDefault="00E7757E">
      <w:pPr>
        <w:rPr>
          <w:b/>
          <w:i/>
        </w:rPr>
      </w:pPr>
      <w:r w:rsidRPr="00E7757E">
        <w:rPr>
          <w:b/>
          <w:i/>
          <w:noProof/>
        </w:rPr>
        <w:drawing>
          <wp:inline distT="0" distB="0" distL="0" distR="0" wp14:anchorId="2D886B86" wp14:editId="6591CEDE">
            <wp:extent cx="5939790" cy="84014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577F9" w14:textId="77777777" w:rsidR="00181669" w:rsidRDefault="00181669">
      <w:pPr>
        <w:rPr>
          <w:b/>
          <w:i/>
        </w:rPr>
      </w:pPr>
      <w:r>
        <w:rPr>
          <w:b/>
          <w:i/>
        </w:rPr>
        <w:br w:type="page"/>
      </w:r>
    </w:p>
    <w:p w14:paraId="3123F9FF" w14:textId="1A792D3E" w:rsidR="001E2783" w:rsidRDefault="001E2783">
      <w:pPr>
        <w:rPr>
          <w:b/>
          <w:i/>
          <w:sz w:val="24"/>
          <w:szCs w:val="24"/>
        </w:rPr>
      </w:pPr>
    </w:p>
    <w:p w14:paraId="4C3A7D29" w14:textId="77777777" w:rsidR="00015299" w:rsidRPr="00336337" w:rsidRDefault="00015299" w:rsidP="00015299">
      <w:pPr>
        <w:jc w:val="right"/>
        <w:rPr>
          <w:b/>
          <w:sz w:val="24"/>
          <w:szCs w:val="24"/>
        </w:rPr>
      </w:pPr>
      <w:r w:rsidRPr="00336337">
        <w:rPr>
          <w:b/>
          <w:i/>
          <w:sz w:val="24"/>
          <w:szCs w:val="24"/>
        </w:rPr>
        <w:t>Приложение 3</w:t>
      </w:r>
    </w:p>
    <w:p w14:paraId="7AE05958" w14:textId="77777777" w:rsidR="00015299" w:rsidRPr="00C96739" w:rsidRDefault="00015299" w:rsidP="00015299">
      <w:pPr>
        <w:ind w:firstLine="3969"/>
        <w:jc w:val="both"/>
        <w:rPr>
          <w:b/>
          <w:i/>
        </w:rPr>
      </w:pPr>
      <w:r w:rsidRPr="00C96739">
        <w:rPr>
          <w:b/>
          <w:i/>
        </w:rPr>
        <w:t xml:space="preserve"> к основной профессиональной образовательной программе</w:t>
      </w:r>
    </w:p>
    <w:p w14:paraId="0BD081CE" w14:textId="77777777" w:rsidR="00015299" w:rsidRPr="00C96739" w:rsidRDefault="00015299" w:rsidP="00015299">
      <w:pPr>
        <w:ind w:firstLine="3969"/>
        <w:jc w:val="both"/>
        <w:rPr>
          <w:b/>
          <w:color w:val="000000"/>
        </w:rPr>
      </w:pPr>
      <w:r w:rsidRPr="00C96739">
        <w:rPr>
          <w:b/>
          <w:i/>
        </w:rPr>
        <w:t xml:space="preserve"> по направлению подготовки </w:t>
      </w:r>
      <w:r w:rsidRPr="00C96739">
        <w:rPr>
          <w:b/>
        </w:rPr>
        <w:t xml:space="preserve">38. 04. </w:t>
      </w:r>
      <w:r w:rsidRPr="00C96739">
        <w:rPr>
          <w:b/>
          <w:color w:val="000000"/>
        </w:rPr>
        <w:t>01 Экономика</w:t>
      </w:r>
    </w:p>
    <w:p w14:paraId="591060A0" w14:textId="77777777" w:rsidR="00015299" w:rsidRDefault="00015299" w:rsidP="00015299">
      <w:pPr>
        <w:ind w:firstLine="3969"/>
        <w:jc w:val="both"/>
        <w:rPr>
          <w:b/>
          <w:lang w:bidi="en-US"/>
        </w:rPr>
      </w:pPr>
      <w:r w:rsidRPr="00C96739">
        <w:rPr>
          <w:b/>
          <w:i/>
        </w:rPr>
        <w:t xml:space="preserve"> направленность (профиль) программы </w:t>
      </w:r>
      <w:r w:rsidRPr="00C96739">
        <w:rPr>
          <w:b/>
          <w:lang w:bidi="en-US"/>
        </w:rPr>
        <w:t>Экспертиза,</w:t>
      </w:r>
      <w:r>
        <w:rPr>
          <w:b/>
          <w:lang w:bidi="en-US"/>
        </w:rPr>
        <w:t xml:space="preserve"> </w:t>
      </w:r>
    </w:p>
    <w:p w14:paraId="6457BB15" w14:textId="77777777" w:rsidR="00015299" w:rsidRPr="00C96739" w:rsidRDefault="00015299" w:rsidP="00015299">
      <w:pPr>
        <w:ind w:firstLine="3969"/>
        <w:jc w:val="both"/>
        <w:rPr>
          <w:b/>
          <w:color w:val="000000"/>
        </w:rPr>
      </w:pPr>
      <w:r w:rsidRPr="00C96739">
        <w:rPr>
          <w:b/>
          <w:lang w:bidi="en-US"/>
        </w:rPr>
        <w:t>контроль и аудит в сфере закупок</w:t>
      </w:r>
    </w:p>
    <w:p w14:paraId="14B0F01F" w14:textId="77777777" w:rsidR="00015299" w:rsidRPr="003C1D80" w:rsidRDefault="00015299" w:rsidP="00015299">
      <w:pPr>
        <w:ind w:firstLine="3555"/>
        <w:jc w:val="right"/>
        <w:rPr>
          <w:b/>
          <w:i/>
        </w:rPr>
      </w:pPr>
    </w:p>
    <w:p w14:paraId="62F8806B" w14:textId="77777777" w:rsidR="00015299" w:rsidRPr="003C1D80" w:rsidRDefault="00015299" w:rsidP="00015299">
      <w:pPr>
        <w:contextualSpacing/>
        <w:jc w:val="center"/>
        <w:rPr>
          <w:b/>
          <w:sz w:val="28"/>
          <w:szCs w:val="28"/>
          <w:lang w:eastAsia="en-US" w:bidi="en-US"/>
        </w:rPr>
      </w:pPr>
    </w:p>
    <w:p w14:paraId="72637AAF" w14:textId="77777777" w:rsidR="00015299" w:rsidRPr="003C1D80" w:rsidRDefault="00015299" w:rsidP="00015299">
      <w:pPr>
        <w:contextualSpacing/>
        <w:jc w:val="center"/>
        <w:rPr>
          <w:b/>
          <w:sz w:val="28"/>
          <w:szCs w:val="28"/>
          <w:lang w:eastAsia="en-US" w:bidi="en-US"/>
        </w:rPr>
      </w:pPr>
      <w:r w:rsidRPr="003C1D80">
        <w:rPr>
          <w:b/>
          <w:sz w:val="28"/>
          <w:szCs w:val="28"/>
          <w:lang w:eastAsia="en-US" w:bidi="en-US"/>
        </w:rPr>
        <w:t xml:space="preserve">Министерство </w:t>
      </w:r>
      <w:r w:rsidRPr="00F76256">
        <w:rPr>
          <w:b/>
          <w:sz w:val="28"/>
          <w:szCs w:val="28"/>
          <w:lang w:eastAsia="en-US" w:bidi="en-US"/>
        </w:rPr>
        <w:t>науки и высшего образования Российской</w:t>
      </w:r>
      <w:r w:rsidRPr="003C1D80">
        <w:rPr>
          <w:b/>
          <w:sz w:val="28"/>
          <w:szCs w:val="28"/>
          <w:lang w:eastAsia="en-US" w:bidi="en-US"/>
        </w:rPr>
        <w:t xml:space="preserve"> Федерации</w:t>
      </w:r>
    </w:p>
    <w:p w14:paraId="6D668867" w14:textId="77777777" w:rsidR="00015299" w:rsidRPr="003C1D80" w:rsidRDefault="00015299" w:rsidP="00015299">
      <w:pPr>
        <w:contextualSpacing/>
        <w:jc w:val="center"/>
        <w:rPr>
          <w:b/>
          <w:sz w:val="28"/>
          <w:szCs w:val="28"/>
          <w:lang w:eastAsia="en-US" w:bidi="en-US"/>
        </w:rPr>
      </w:pPr>
      <w:r w:rsidRPr="003C1D80">
        <w:rPr>
          <w:b/>
          <w:sz w:val="28"/>
          <w:szCs w:val="28"/>
          <w:lang w:eastAsia="en-US" w:bidi="en-US"/>
        </w:rPr>
        <w:t xml:space="preserve">федеральное государственное бюджетное образовательное учреждение </w:t>
      </w:r>
    </w:p>
    <w:p w14:paraId="118BC8F0" w14:textId="77777777" w:rsidR="00015299" w:rsidRPr="003C1D80" w:rsidRDefault="00015299" w:rsidP="00015299">
      <w:pPr>
        <w:contextualSpacing/>
        <w:jc w:val="center"/>
        <w:rPr>
          <w:b/>
          <w:sz w:val="28"/>
          <w:szCs w:val="28"/>
          <w:lang w:eastAsia="en-US" w:bidi="en-US"/>
        </w:rPr>
      </w:pPr>
      <w:r w:rsidRPr="003C1D80">
        <w:rPr>
          <w:b/>
          <w:sz w:val="28"/>
          <w:szCs w:val="28"/>
          <w:lang w:eastAsia="en-US" w:bidi="en-US"/>
        </w:rPr>
        <w:t>высшего образования</w:t>
      </w:r>
    </w:p>
    <w:p w14:paraId="3AA859DB" w14:textId="77777777" w:rsidR="00015299" w:rsidRPr="003C1D80" w:rsidRDefault="00015299" w:rsidP="00015299">
      <w:pPr>
        <w:contextualSpacing/>
        <w:jc w:val="center"/>
        <w:rPr>
          <w:rFonts w:ascii="Cambria" w:hAnsi="Cambria"/>
          <w:sz w:val="22"/>
          <w:szCs w:val="22"/>
          <w:lang w:eastAsia="en-US" w:bidi="en-US"/>
        </w:rPr>
      </w:pPr>
      <w:r w:rsidRPr="003C1D80">
        <w:rPr>
          <w:b/>
          <w:sz w:val="28"/>
          <w:szCs w:val="28"/>
          <w:lang w:eastAsia="en-US" w:bidi="en-US"/>
        </w:rPr>
        <w:t>«Российский экономический университет имени Г.В. Плеханова»</w:t>
      </w:r>
    </w:p>
    <w:p w14:paraId="678C0903" w14:textId="77777777" w:rsidR="00015299" w:rsidRPr="003C1D80" w:rsidRDefault="00015299" w:rsidP="00015299">
      <w:pPr>
        <w:ind w:firstLine="7513"/>
        <w:jc w:val="right"/>
        <w:rPr>
          <w:b/>
          <w:sz w:val="24"/>
          <w:szCs w:val="24"/>
          <w:lang w:eastAsia="en-US" w:bidi="en-US"/>
        </w:rPr>
      </w:pPr>
    </w:p>
    <w:p w14:paraId="0242ABDC" w14:textId="77777777" w:rsidR="00015299" w:rsidRPr="00C96739" w:rsidRDefault="00015299" w:rsidP="00015299">
      <w:pPr>
        <w:ind w:left="5387" w:firstLine="141"/>
        <w:jc w:val="center"/>
        <w:rPr>
          <w:sz w:val="24"/>
          <w:szCs w:val="24"/>
        </w:rPr>
      </w:pPr>
      <w:r w:rsidRPr="00C96739">
        <w:rPr>
          <w:sz w:val="24"/>
          <w:szCs w:val="24"/>
        </w:rPr>
        <w:t>Одобрено</w:t>
      </w:r>
    </w:p>
    <w:p w14:paraId="52C7BC63" w14:textId="77777777" w:rsidR="00015299" w:rsidRPr="00C96739" w:rsidRDefault="00015299" w:rsidP="00015299">
      <w:pPr>
        <w:rPr>
          <w:sz w:val="24"/>
          <w:szCs w:val="24"/>
        </w:rPr>
      </w:pPr>
      <w:r w:rsidRPr="00C96739">
        <w:rPr>
          <w:sz w:val="24"/>
          <w:szCs w:val="24"/>
        </w:rPr>
        <w:t xml:space="preserve">                                                                              на заседании совета факультета экономики </w:t>
      </w:r>
    </w:p>
    <w:p w14:paraId="5392F4E9" w14:textId="77777777" w:rsidR="00015299" w:rsidRPr="00C96739" w:rsidRDefault="00015299" w:rsidP="00015299">
      <w:pPr>
        <w:rPr>
          <w:sz w:val="24"/>
          <w:szCs w:val="24"/>
        </w:rPr>
      </w:pPr>
      <w:r w:rsidRPr="00C96739">
        <w:rPr>
          <w:sz w:val="24"/>
          <w:szCs w:val="24"/>
        </w:rPr>
        <w:t xml:space="preserve">                                                                              торговли и товароведения</w:t>
      </w:r>
    </w:p>
    <w:p w14:paraId="47CA8269" w14:textId="77777777" w:rsidR="00015299" w:rsidRPr="00C96739" w:rsidRDefault="00015299" w:rsidP="00015299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66420E">
        <w:rPr>
          <w:sz w:val="24"/>
          <w:szCs w:val="24"/>
        </w:rPr>
        <w:t>протокол №1</w:t>
      </w:r>
      <w:r>
        <w:rPr>
          <w:sz w:val="24"/>
          <w:szCs w:val="24"/>
        </w:rPr>
        <w:t>0</w:t>
      </w:r>
      <w:r w:rsidRPr="0066420E">
        <w:rPr>
          <w:sz w:val="24"/>
          <w:szCs w:val="24"/>
        </w:rPr>
        <w:t xml:space="preserve"> от « </w:t>
      </w:r>
      <w:r>
        <w:rPr>
          <w:sz w:val="24"/>
          <w:szCs w:val="24"/>
        </w:rPr>
        <w:t>2</w:t>
      </w:r>
      <w:r w:rsidRPr="0066420E">
        <w:rPr>
          <w:sz w:val="24"/>
          <w:szCs w:val="24"/>
        </w:rPr>
        <w:t xml:space="preserve">8» </w:t>
      </w:r>
      <w:r>
        <w:rPr>
          <w:sz w:val="24"/>
          <w:szCs w:val="24"/>
        </w:rPr>
        <w:t>мая</w:t>
      </w:r>
      <w:r w:rsidRPr="0066420E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66420E">
        <w:rPr>
          <w:sz w:val="24"/>
          <w:szCs w:val="24"/>
        </w:rPr>
        <w:t xml:space="preserve"> г.</w:t>
      </w:r>
    </w:p>
    <w:p w14:paraId="3EF9C1F9" w14:textId="77777777" w:rsidR="00015299" w:rsidRPr="00C96739" w:rsidRDefault="00015299" w:rsidP="00015299">
      <w:pPr>
        <w:ind w:left="3600"/>
        <w:rPr>
          <w:sz w:val="24"/>
          <w:szCs w:val="24"/>
        </w:rPr>
      </w:pPr>
      <w:r w:rsidRPr="00C96739">
        <w:rPr>
          <w:sz w:val="24"/>
          <w:szCs w:val="24"/>
        </w:rPr>
        <w:t xml:space="preserve">                  Председатель совета факультета </w:t>
      </w:r>
      <w:r w:rsidRPr="00C96739">
        <w:rPr>
          <w:sz w:val="24"/>
          <w:szCs w:val="24"/>
        </w:rPr>
        <w:tab/>
      </w:r>
      <w:r w:rsidRPr="00C96739">
        <w:rPr>
          <w:sz w:val="24"/>
          <w:szCs w:val="24"/>
        </w:rPr>
        <w:tab/>
      </w:r>
    </w:p>
    <w:p w14:paraId="0E934068" w14:textId="77777777" w:rsidR="00015299" w:rsidRPr="00C96739" w:rsidRDefault="00015299" w:rsidP="00015299">
      <w:pPr>
        <w:ind w:left="3600"/>
        <w:rPr>
          <w:sz w:val="24"/>
          <w:szCs w:val="24"/>
        </w:rPr>
      </w:pPr>
      <w:r w:rsidRPr="00C96739">
        <w:rPr>
          <w:sz w:val="24"/>
          <w:szCs w:val="24"/>
        </w:rPr>
        <w:t xml:space="preserve">                  экономики торговли и товароведения</w:t>
      </w:r>
    </w:p>
    <w:p w14:paraId="421A8C2E" w14:textId="77777777" w:rsidR="00015299" w:rsidRPr="00C96739" w:rsidRDefault="00015299" w:rsidP="00015299">
      <w:pPr>
        <w:suppressAutoHyphens/>
        <w:ind w:left="3600"/>
        <w:jc w:val="right"/>
        <w:rPr>
          <w:sz w:val="24"/>
          <w:szCs w:val="24"/>
        </w:rPr>
      </w:pPr>
      <w:r w:rsidRPr="00C96739">
        <w:rPr>
          <w:sz w:val="24"/>
          <w:szCs w:val="24"/>
        </w:rPr>
        <w:t xml:space="preserve">                       ________________ /</w:t>
      </w:r>
      <w:proofErr w:type="spellStart"/>
      <w:r w:rsidRPr="00C96739">
        <w:rPr>
          <w:sz w:val="24"/>
          <w:szCs w:val="24"/>
        </w:rPr>
        <w:t>Положишникова</w:t>
      </w:r>
      <w:proofErr w:type="spellEnd"/>
      <w:r w:rsidRPr="00C96739">
        <w:rPr>
          <w:sz w:val="24"/>
          <w:szCs w:val="24"/>
        </w:rPr>
        <w:t xml:space="preserve"> М.А.</w:t>
      </w:r>
    </w:p>
    <w:p w14:paraId="0F80959C" w14:textId="77777777" w:rsidR="00015299" w:rsidRPr="003C1D80" w:rsidRDefault="00015299" w:rsidP="00015299">
      <w:pPr>
        <w:spacing w:line="360" w:lineRule="auto"/>
        <w:rPr>
          <w:sz w:val="24"/>
          <w:szCs w:val="24"/>
        </w:rPr>
      </w:pPr>
    </w:p>
    <w:p w14:paraId="52F82D6E" w14:textId="77777777" w:rsidR="00015299" w:rsidRPr="003C1D80" w:rsidRDefault="00015299" w:rsidP="00015299">
      <w:pPr>
        <w:suppressAutoHyphens/>
        <w:rPr>
          <w:sz w:val="22"/>
          <w:szCs w:val="24"/>
        </w:rPr>
      </w:pPr>
    </w:p>
    <w:p w14:paraId="15F3B1CD" w14:textId="77777777" w:rsidR="00015299" w:rsidRPr="00C96739" w:rsidRDefault="00015299" w:rsidP="00015299">
      <w:pPr>
        <w:jc w:val="center"/>
        <w:rPr>
          <w:b/>
          <w:sz w:val="28"/>
          <w:szCs w:val="28"/>
          <w:u w:val="single"/>
        </w:rPr>
      </w:pPr>
      <w:r w:rsidRPr="00C96739">
        <w:rPr>
          <w:b/>
          <w:sz w:val="28"/>
          <w:szCs w:val="28"/>
        </w:rPr>
        <w:t>Факультет экономики торговли и товароведения</w:t>
      </w:r>
    </w:p>
    <w:p w14:paraId="40F8BAF9" w14:textId="77777777" w:rsidR="00A86097" w:rsidRPr="00BA6A1B" w:rsidRDefault="00A86097" w:rsidP="00A86097">
      <w:pPr>
        <w:jc w:val="center"/>
        <w:rPr>
          <w:rFonts w:eastAsia="Calibri"/>
          <w:b/>
          <w:sz w:val="28"/>
          <w:szCs w:val="28"/>
        </w:rPr>
      </w:pPr>
      <w:r w:rsidRPr="00BA6A1B">
        <w:rPr>
          <w:rFonts w:eastAsia="Calibri"/>
          <w:b/>
          <w:sz w:val="28"/>
          <w:szCs w:val="28"/>
        </w:rPr>
        <w:t xml:space="preserve"> </w:t>
      </w:r>
    </w:p>
    <w:p w14:paraId="576355B7" w14:textId="77777777" w:rsidR="00A86097" w:rsidRPr="00346B10" w:rsidRDefault="00A86097" w:rsidP="00A86097">
      <w:pPr>
        <w:jc w:val="center"/>
        <w:rPr>
          <w:rFonts w:eastAsia="Calibri"/>
          <w:b/>
          <w:sz w:val="28"/>
          <w:szCs w:val="28"/>
        </w:rPr>
      </w:pPr>
      <w:r w:rsidRPr="000316AD">
        <w:rPr>
          <w:b/>
          <w:sz w:val="28"/>
          <w:szCs w:val="28"/>
        </w:rPr>
        <w:t>Базовая кафедра финансового контроля, анализа и аудита Главного контрольного управления города Москвы</w:t>
      </w:r>
    </w:p>
    <w:p w14:paraId="18DC25D3" w14:textId="77777777" w:rsidR="00A86097" w:rsidRPr="00346B10" w:rsidRDefault="00A86097" w:rsidP="00A86097">
      <w:pPr>
        <w:tabs>
          <w:tab w:val="right" w:pos="8364"/>
        </w:tabs>
        <w:jc w:val="center"/>
        <w:rPr>
          <w:rFonts w:eastAsia="Calibri"/>
        </w:rPr>
      </w:pPr>
    </w:p>
    <w:p w14:paraId="50A3C90C" w14:textId="77777777" w:rsidR="00A86097" w:rsidRPr="00346B10" w:rsidRDefault="00A86097" w:rsidP="00A86097">
      <w:pPr>
        <w:tabs>
          <w:tab w:val="right" w:pos="8364"/>
        </w:tabs>
        <w:jc w:val="center"/>
        <w:rPr>
          <w:rFonts w:eastAsia="Calibri"/>
        </w:rPr>
      </w:pPr>
    </w:p>
    <w:p w14:paraId="3664B072" w14:textId="77777777" w:rsidR="00A86097" w:rsidRPr="00346B10" w:rsidRDefault="00A86097" w:rsidP="00A86097">
      <w:pPr>
        <w:tabs>
          <w:tab w:val="right" w:pos="8364"/>
        </w:tabs>
        <w:jc w:val="center"/>
        <w:rPr>
          <w:rFonts w:eastAsia="Calibri"/>
        </w:rPr>
      </w:pPr>
    </w:p>
    <w:p w14:paraId="4FD1CC25" w14:textId="77777777" w:rsidR="00751151" w:rsidRPr="00751151" w:rsidRDefault="00751151" w:rsidP="00751151">
      <w:pPr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751151">
        <w:rPr>
          <w:b/>
          <w:sz w:val="28"/>
          <w:szCs w:val="28"/>
        </w:rPr>
        <w:t>ПРОГРАММА МЕЖДИСЦИПЛИНАРНОГО ПРОЕКТА</w:t>
      </w:r>
    </w:p>
    <w:p w14:paraId="3E919343" w14:textId="77777777" w:rsidR="00751151" w:rsidRPr="00751151" w:rsidRDefault="00751151" w:rsidP="00751151">
      <w:pPr>
        <w:suppressAutoHyphens/>
        <w:autoSpaceDN w:val="0"/>
        <w:textAlignment w:val="baseline"/>
        <w:rPr>
          <w:rFonts w:eastAsia="Calibri"/>
          <w:kern w:val="3"/>
          <w:sz w:val="24"/>
          <w:szCs w:val="24"/>
        </w:rPr>
      </w:pPr>
    </w:p>
    <w:p w14:paraId="71CB59CA" w14:textId="77777777" w:rsidR="00751151" w:rsidRPr="00751151" w:rsidRDefault="00751151" w:rsidP="00751151">
      <w:pPr>
        <w:suppressAutoHyphens/>
        <w:autoSpaceDN w:val="0"/>
        <w:textAlignment w:val="baseline"/>
        <w:rPr>
          <w:rFonts w:eastAsia="Calibri"/>
          <w:kern w:val="3"/>
          <w:sz w:val="24"/>
          <w:szCs w:val="24"/>
        </w:rPr>
      </w:pPr>
    </w:p>
    <w:p w14:paraId="21407C2B" w14:textId="77777777" w:rsidR="00015299" w:rsidRPr="00C96739" w:rsidRDefault="00015299" w:rsidP="00015299">
      <w:pPr>
        <w:jc w:val="center"/>
        <w:rPr>
          <w:b/>
          <w:sz w:val="28"/>
          <w:szCs w:val="28"/>
          <w:u w:val="single"/>
        </w:rPr>
      </w:pPr>
      <w:r w:rsidRPr="00864DE8">
        <w:rPr>
          <w:b/>
          <w:sz w:val="28"/>
          <w:szCs w:val="28"/>
          <w:u w:val="single"/>
        </w:rPr>
        <w:t>Б1.В.08.0</w:t>
      </w:r>
      <w:r w:rsidR="00864DE8" w:rsidRPr="00864DE8">
        <w:rPr>
          <w:b/>
          <w:sz w:val="28"/>
          <w:szCs w:val="28"/>
          <w:u w:val="single"/>
        </w:rPr>
        <w:t>3</w:t>
      </w:r>
      <w:r w:rsidRPr="00864DE8">
        <w:rPr>
          <w:b/>
          <w:sz w:val="28"/>
          <w:szCs w:val="28"/>
        </w:rPr>
        <w:t xml:space="preserve">    </w:t>
      </w:r>
      <w:r w:rsidR="00864DE8" w:rsidRPr="00864DE8">
        <w:rPr>
          <w:b/>
          <w:sz w:val="28"/>
          <w:szCs w:val="28"/>
          <w:u w:val="single"/>
        </w:rPr>
        <w:t>Сравнительный анализ региональных практик системы закупок</w:t>
      </w:r>
    </w:p>
    <w:p w14:paraId="41E832BF" w14:textId="77777777" w:rsidR="00015299" w:rsidRPr="00C96739" w:rsidRDefault="00015299" w:rsidP="00015299"/>
    <w:p w14:paraId="03EF9AEA" w14:textId="77777777" w:rsidR="00015299" w:rsidRPr="00C96739" w:rsidRDefault="00015299" w:rsidP="00015299">
      <w:pPr>
        <w:tabs>
          <w:tab w:val="left" w:pos="1495"/>
          <w:tab w:val="center" w:pos="4890"/>
        </w:tabs>
        <w:rPr>
          <w:sz w:val="16"/>
          <w:szCs w:val="16"/>
        </w:rPr>
      </w:pPr>
      <w:r w:rsidRPr="00C96739">
        <w:rPr>
          <w:color w:val="FF0000"/>
          <w:sz w:val="16"/>
          <w:szCs w:val="16"/>
        </w:rPr>
        <w:tab/>
      </w:r>
    </w:p>
    <w:p w14:paraId="1A16A81A" w14:textId="77777777" w:rsidR="00015299" w:rsidRPr="00C96739" w:rsidRDefault="00015299" w:rsidP="00015299">
      <w:pPr>
        <w:suppressAutoHyphens/>
        <w:ind w:left="720"/>
        <w:rPr>
          <w:b/>
          <w:sz w:val="24"/>
          <w:szCs w:val="24"/>
        </w:rPr>
      </w:pPr>
    </w:p>
    <w:tbl>
      <w:tblPr>
        <w:tblStyle w:val="af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0"/>
      </w:tblGrid>
      <w:tr w:rsidR="00015299" w:rsidRPr="00F76256" w14:paraId="452C8708" w14:textId="77777777" w:rsidTr="00F04E55">
        <w:tc>
          <w:tcPr>
            <w:tcW w:w="4820" w:type="dxa"/>
          </w:tcPr>
          <w:p w14:paraId="723B9D8C" w14:textId="77777777" w:rsidR="00015299" w:rsidRPr="00F76256" w:rsidRDefault="00015299" w:rsidP="00F04E55">
            <w:pPr>
              <w:rPr>
                <w:b/>
                <w:sz w:val="24"/>
                <w:szCs w:val="24"/>
              </w:rPr>
            </w:pPr>
            <w:r w:rsidRPr="00F76256">
              <w:rPr>
                <w:b/>
                <w:sz w:val="24"/>
                <w:szCs w:val="24"/>
              </w:rPr>
              <w:t xml:space="preserve">Направление подготовки </w:t>
            </w:r>
          </w:p>
          <w:p w14:paraId="7417F539" w14:textId="77777777" w:rsidR="00015299" w:rsidRPr="00F76256" w:rsidRDefault="00015299" w:rsidP="00F04E55">
            <w:pPr>
              <w:rPr>
                <w:b/>
                <w:sz w:val="24"/>
                <w:szCs w:val="24"/>
              </w:rPr>
            </w:pPr>
            <w:r w:rsidRPr="00F76256">
              <w:rPr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4530" w:type="dxa"/>
          </w:tcPr>
          <w:p w14:paraId="5627852A" w14:textId="77777777" w:rsidR="00015299" w:rsidRPr="00F76256" w:rsidRDefault="00015299" w:rsidP="00F04E55">
            <w:pPr>
              <w:rPr>
                <w:b/>
                <w:i/>
                <w:sz w:val="24"/>
                <w:szCs w:val="24"/>
              </w:rPr>
            </w:pPr>
            <w:r w:rsidRPr="00F76256">
              <w:rPr>
                <w:b/>
                <w:i/>
                <w:sz w:val="24"/>
                <w:szCs w:val="24"/>
              </w:rPr>
              <w:t>38.04.01   Экономика</w:t>
            </w:r>
          </w:p>
        </w:tc>
      </w:tr>
      <w:tr w:rsidR="00015299" w:rsidRPr="00F76256" w14:paraId="168A76C0" w14:textId="77777777" w:rsidTr="00F04E55">
        <w:tc>
          <w:tcPr>
            <w:tcW w:w="4820" w:type="dxa"/>
          </w:tcPr>
          <w:p w14:paraId="58451186" w14:textId="77777777" w:rsidR="00015299" w:rsidRPr="00F76256" w:rsidRDefault="00015299" w:rsidP="00F04E55">
            <w:pPr>
              <w:rPr>
                <w:b/>
                <w:sz w:val="24"/>
                <w:szCs w:val="24"/>
              </w:rPr>
            </w:pPr>
            <w:r w:rsidRPr="00F76256">
              <w:rPr>
                <w:b/>
                <w:sz w:val="24"/>
                <w:szCs w:val="24"/>
              </w:rPr>
              <w:t>Направленность (профиль) программы</w:t>
            </w:r>
          </w:p>
          <w:p w14:paraId="6CBE36CA" w14:textId="77777777" w:rsidR="00015299" w:rsidRPr="00F76256" w:rsidRDefault="00015299" w:rsidP="00F04E55">
            <w:pPr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5848DFEA" w14:textId="77777777" w:rsidR="00015299" w:rsidRPr="00F76256" w:rsidRDefault="00015299" w:rsidP="00F04E55">
            <w:pPr>
              <w:rPr>
                <w:b/>
                <w:i/>
                <w:sz w:val="24"/>
                <w:szCs w:val="24"/>
              </w:rPr>
            </w:pPr>
            <w:r w:rsidRPr="00F76256">
              <w:rPr>
                <w:b/>
                <w:i/>
                <w:sz w:val="24"/>
                <w:szCs w:val="24"/>
              </w:rPr>
              <w:t>Экспертиза, контроль и аудит в сфере закупок</w:t>
            </w:r>
          </w:p>
          <w:p w14:paraId="7EC2E9A6" w14:textId="77777777" w:rsidR="00015299" w:rsidRPr="00F76256" w:rsidRDefault="00015299" w:rsidP="00F04E55">
            <w:pPr>
              <w:rPr>
                <w:b/>
                <w:i/>
                <w:sz w:val="24"/>
                <w:szCs w:val="24"/>
              </w:rPr>
            </w:pPr>
          </w:p>
        </w:tc>
      </w:tr>
      <w:tr w:rsidR="00015299" w:rsidRPr="00F76256" w14:paraId="5135808B" w14:textId="77777777" w:rsidTr="00F04E55">
        <w:tc>
          <w:tcPr>
            <w:tcW w:w="4820" w:type="dxa"/>
          </w:tcPr>
          <w:p w14:paraId="58FA5786" w14:textId="77777777" w:rsidR="00015299" w:rsidRPr="00F76256" w:rsidRDefault="00015299" w:rsidP="00F04E55">
            <w:pPr>
              <w:rPr>
                <w:b/>
                <w:sz w:val="24"/>
                <w:szCs w:val="24"/>
              </w:rPr>
            </w:pPr>
            <w:r w:rsidRPr="00F76256">
              <w:rPr>
                <w:b/>
                <w:sz w:val="24"/>
                <w:szCs w:val="24"/>
              </w:rPr>
              <w:t xml:space="preserve">Уровень высшего образования               </w:t>
            </w:r>
          </w:p>
        </w:tc>
        <w:tc>
          <w:tcPr>
            <w:tcW w:w="4530" w:type="dxa"/>
          </w:tcPr>
          <w:p w14:paraId="16FC9D3A" w14:textId="77777777" w:rsidR="00015299" w:rsidRPr="00F76256" w:rsidRDefault="00015299" w:rsidP="00F04E55">
            <w:pPr>
              <w:rPr>
                <w:b/>
                <w:i/>
                <w:sz w:val="24"/>
                <w:szCs w:val="24"/>
              </w:rPr>
            </w:pPr>
            <w:r w:rsidRPr="00F76256">
              <w:rPr>
                <w:rFonts w:eastAsia="Calibri"/>
                <w:b/>
                <w:i/>
                <w:kern w:val="3"/>
                <w:sz w:val="24"/>
                <w:szCs w:val="24"/>
              </w:rPr>
              <w:t>магистратура</w:t>
            </w:r>
            <w:r w:rsidRPr="00F76256">
              <w:rPr>
                <w:b/>
                <w:i/>
                <w:sz w:val="24"/>
                <w:szCs w:val="24"/>
              </w:rPr>
              <w:t xml:space="preserve"> </w:t>
            </w:r>
          </w:p>
          <w:p w14:paraId="742882F9" w14:textId="77777777" w:rsidR="00015299" w:rsidRPr="00F76256" w:rsidRDefault="00015299" w:rsidP="00F04E55">
            <w:pPr>
              <w:rPr>
                <w:b/>
                <w:i/>
                <w:sz w:val="24"/>
                <w:szCs w:val="24"/>
              </w:rPr>
            </w:pPr>
          </w:p>
        </w:tc>
      </w:tr>
      <w:tr w:rsidR="00015299" w:rsidRPr="00F76256" w14:paraId="7AA2EEDA" w14:textId="77777777" w:rsidTr="00015299">
        <w:trPr>
          <w:trHeight w:val="420"/>
        </w:trPr>
        <w:tc>
          <w:tcPr>
            <w:tcW w:w="4820" w:type="dxa"/>
          </w:tcPr>
          <w:p w14:paraId="0C913887" w14:textId="77777777" w:rsidR="00015299" w:rsidRPr="00F76256" w:rsidRDefault="00015299" w:rsidP="00F04E55">
            <w:pPr>
              <w:rPr>
                <w:b/>
                <w:sz w:val="24"/>
                <w:szCs w:val="24"/>
              </w:rPr>
            </w:pPr>
            <w:r w:rsidRPr="00F76256">
              <w:rPr>
                <w:b/>
                <w:sz w:val="24"/>
                <w:szCs w:val="24"/>
              </w:rPr>
              <w:t xml:space="preserve">Программа подготовки    </w:t>
            </w:r>
          </w:p>
          <w:p w14:paraId="3A325954" w14:textId="77777777" w:rsidR="00015299" w:rsidRPr="00F76256" w:rsidRDefault="00015299" w:rsidP="00F04E55">
            <w:pPr>
              <w:rPr>
                <w:b/>
                <w:sz w:val="24"/>
                <w:szCs w:val="24"/>
              </w:rPr>
            </w:pPr>
            <w:r w:rsidRPr="00F76256"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4530" w:type="dxa"/>
          </w:tcPr>
          <w:p w14:paraId="3899AD87" w14:textId="77777777" w:rsidR="00015299" w:rsidRPr="00F76256" w:rsidRDefault="00015299" w:rsidP="00F04E55">
            <w:pPr>
              <w:rPr>
                <w:b/>
                <w:i/>
                <w:sz w:val="24"/>
                <w:szCs w:val="24"/>
              </w:rPr>
            </w:pPr>
            <w:r w:rsidRPr="00F76256">
              <w:rPr>
                <w:b/>
                <w:i/>
                <w:sz w:val="24"/>
                <w:szCs w:val="24"/>
              </w:rPr>
              <w:t>академическая магистратура</w:t>
            </w:r>
          </w:p>
        </w:tc>
      </w:tr>
    </w:tbl>
    <w:p w14:paraId="57B22717" w14:textId="77777777" w:rsidR="00015299" w:rsidRPr="00F76256" w:rsidRDefault="00015299" w:rsidP="00015299">
      <w:pPr>
        <w:suppressAutoHyphens/>
        <w:jc w:val="center"/>
        <w:rPr>
          <w:i/>
          <w:sz w:val="24"/>
          <w:szCs w:val="24"/>
        </w:rPr>
      </w:pPr>
    </w:p>
    <w:p w14:paraId="68928DF8" w14:textId="77777777" w:rsidR="00015299" w:rsidRPr="00F76256" w:rsidRDefault="00015299" w:rsidP="00015299">
      <w:pPr>
        <w:suppressAutoHyphens/>
        <w:jc w:val="center"/>
        <w:rPr>
          <w:sz w:val="24"/>
          <w:szCs w:val="24"/>
        </w:rPr>
      </w:pPr>
    </w:p>
    <w:p w14:paraId="595D6385" w14:textId="77777777" w:rsidR="00015299" w:rsidRPr="00F76256" w:rsidRDefault="00015299" w:rsidP="00015299">
      <w:pPr>
        <w:suppressAutoHyphens/>
        <w:jc w:val="center"/>
        <w:rPr>
          <w:sz w:val="24"/>
          <w:szCs w:val="24"/>
        </w:rPr>
      </w:pPr>
      <w:r w:rsidRPr="00F76256">
        <w:rPr>
          <w:sz w:val="24"/>
          <w:szCs w:val="24"/>
        </w:rPr>
        <w:t xml:space="preserve">год начала подготовки: </w:t>
      </w:r>
      <w:r w:rsidRPr="00F76256">
        <w:rPr>
          <w:sz w:val="24"/>
          <w:szCs w:val="24"/>
          <w:u w:val="single"/>
        </w:rPr>
        <w:t>2019</w:t>
      </w:r>
    </w:p>
    <w:p w14:paraId="6EBFCBE4" w14:textId="77777777" w:rsidR="00015299" w:rsidRPr="003C1D80" w:rsidRDefault="00015299" w:rsidP="00015299">
      <w:pPr>
        <w:suppressAutoHyphens/>
        <w:jc w:val="center"/>
        <w:rPr>
          <w:sz w:val="24"/>
          <w:szCs w:val="24"/>
        </w:rPr>
      </w:pPr>
    </w:p>
    <w:p w14:paraId="4EFDDD38" w14:textId="77777777" w:rsidR="00015299" w:rsidRPr="003C1D80" w:rsidRDefault="00015299" w:rsidP="00015299">
      <w:pPr>
        <w:suppressAutoHyphens/>
        <w:jc w:val="center"/>
        <w:rPr>
          <w:sz w:val="24"/>
          <w:szCs w:val="24"/>
        </w:rPr>
      </w:pPr>
      <w:r w:rsidRPr="003C1D80">
        <w:rPr>
          <w:sz w:val="24"/>
          <w:szCs w:val="24"/>
        </w:rPr>
        <w:t>Москва – 2019 г.</w:t>
      </w:r>
    </w:p>
    <w:p w14:paraId="7C1C7CB1" w14:textId="77777777" w:rsidR="00751151" w:rsidRPr="00751151" w:rsidRDefault="00B956B9" w:rsidP="00864DE8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  <w:r w:rsidR="00751151" w:rsidRPr="00751151">
        <w:rPr>
          <w:sz w:val="24"/>
          <w:szCs w:val="24"/>
          <w:lang w:eastAsia="en-US"/>
        </w:rPr>
        <w:lastRenderedPageBreak/>
        <w:t xml:space="preserve">Рецензенты: </w:t>
      </w:r>
    </w:p>
    <w:p w14:paraId="6BE879D9" w14:textId="77777777" w:rsidR="00751151" w:rsidRPr="00991BD3" w:rsidRDefault="00751151" w:rsidP="00751151">
      <w:pPr>
        <w:shd w:val="clear" w:color="auto" w:fill="FFFFFF"/>
        <w:ind w:left="357" w:hanging="357"/>
        <w:jc w:val="both"/>
        <w:rPr>
          <w:sz w:val="24"/>
          <w:szCs w:val="24"/>
          <w:lang w:eastAsia="en-US"/>
        </w:rPr>
      </w:pPr>
      <w:r w:rsidRPr="00751151">
        <w:rPr>
          <w:sz w:val="24"/>
          <w:szCs w:val="24"/>
          <w:lang w:eastAsia="en-US"/>
        </w:rPr>
        <w:t>1.</w:t>
      </w:r>
      <w:r w:rsidRPr="00751151">
        <w:rPr>
          <w:sz w:val="24"/>
          <w:szCs w:val="24"/>
          <w:lang w:eastAsia="en-US"/>
        </w:rPr>
        <w:tab/>
        <w:t>Малицкая В.Б., д.э.н., профессор кафедры «Бухгалтерский учет и налогообложение» ФГБОУ ВО «</w:t>
      </w:r>
      <w:r w:rsidRPr="00991BD3">
        <w:rPr>
          <w:sz w:val="24"/>
          <w:szCs w:val="24"/>
          <w:lang w:eastAsia="en-US"/>
        </w:rPr>
        <w:t>РЭУ им. Г.В. Плеханова».</w:t>
      </w:r>
    </w:p>
    <w:p w14:paraId="50977B3C" w14:textId="77777777" w:rsidR="00751151" w:rsidRPr="00991BD3" w:rsidRDefault="00751151" w:rsidP="00751151">
      <w:pPr>
        <w:ind w:left="357" w:hanging="357"/>
        <w:jc w:val="both"/>
        <w:rPr>
          <w:sz w:val="24"/>
          <w:szCs w:val="24"/>
        </w:rPr>
      </w:pPr>
      <w:r w:rsidRPr="00991BD3">
        <w:rPr>
          <w:sz w:val="24"/>
          <w:szCs w:val="24"/>
        </w:rPr>
        <w:t>2.</w:t>
      </w:r>
      <w:r w:rsidRPr="00991BD3">
        <w:rPr>
          <w:sz w:val="24"/>
          <w:szCs w:val="24"/>
        </w:rPr>
        <w:tab/>
      </w:r>
      <w:r w:rsidR="00864DE8" w:rsidRPr="00864DE8">
        <w:rPr>
          <w:rFonts w:eastAsia="Calibri"/>
          <w:kern w:val="3"/>
          <w:sz w:val="24"/>
          <w:szCs w:val="24"/>
        </w:rPr>
        <w:t>Синяева О.Ю., к.э.н., доцент кафедры Государственного управления и публичной политики ИОН  РАНХИГС</w:t>
      </w:r>
    </w:p>
    <w:p w14:paraId="5E5F7AF2" w14:textId="77777777" w:rsidR="00751151" w:rsidRPr="00751151" w:rsidRDefault="00751151" w:rsidP="00751151">
      <w:pPr>
        <w:spacing w:line="276" w:lineRule="auto"/>
        <w:jc w:val="both"/>
        <w:rPr>
          <w:sz w:val="24"/>
          <w:szCs w:val="24"/>
          <w:lang w:eastAsia="en-US"/>
        </w:rPr>
      </w:pPr>
    </w:p>
    <w:p w14:paraId="0FFC8111" w14:textId="77777777" w:rsidR="00751151" w:rsidRPr="00751151" w:rsidRDefault="00751151" w:rsidP="00751151">
      <w:pPr>
        <w:spacing w:line="276" w:lineRule="auto"/>
        <w:jc w:val="both"/>
        <w:rPr>
          <w:sz w:val="24"/>
          <w:szCs w:val="24"/>
          <w:lang w:eastAsia="en-US"/>
        </w:rPr>
      </w:pPr>
    </w:p>
    <w:p w14:paraId="64F012E9" w14:textId="77777777" w:rsidR="00751151" w:rsidRPr="00751151" w:rsidRDefault="00751151" w:rsidP="00751151">
      <w:pPr>
        <w:jc w:val="both"/>
        <w:rPr>
          <w:color w:val="000000"/>
          <w:sz w:val="24"/>
          <w:szCs w:val="24"/>
        </w:rPr>
      </w:pPr>
      <w:bookmarkStart w:id="0" w:name="_Hlk23012497"/>
      <w:r w:rsidRPr="00751151">
        <w:rPr>
          <w:color w:val="000000"/>
          <w:sz w:val="24"/>
          <w:szCs w:val="24"/>
        </w:rPr>
        <w:t xml:space="preserve">Аннотация программы </w:t>
      </w:r>
      <w:r>
        <w:rPr>
          <w:color w:val="000000"/>
          <w:sz w:val="24"/>
          <w:szCs w:val="24"/>
        </w:rPr>
        <w:t>междисциплинарного проекта</w:t>
      </w:r>
      <w:r w:rsidRPr="00751151">
        <w:rPr>
          <w:color w:val="000000"/>
          <w:sz w:val="24"/>
          <w:szCs w:val="24"/>
        </w:rPr>
        <w:t xml:space="preserve"> </w:t>
      </w:r>
    </w:p>
    <w:bookmarkEnd w:id="0"/>
    <w:p w14:paraId="69125526" w14:textId="77777777" w:rsidR="00751151" w:rsidRPr="00751151" w:rsidRDefault="00751151" w:rsidP="00751151">
      <w:pPr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751151">
        <w:rPr>
          <w:sz w:val="24"/>
          <w:szCs w:val="24"/>
          <w:lang w:eastAsia="en-US"/>
        </w:rPr>
        <w:t xml:space="preserve"> </w:t>
      </w:r>
    </w:p>
    <w:p w14:paraId="7F599135" w14:textId="77777777" w:rsidR="00751151" w:rsidRPr="00751151" w:rsidRDefault="006101FB" w:rsidP="00751151">
      <w:pPr>
        <w:spacing w:line="276" w:lineRule="auto"/>
        <w:ind w:firstLine="708"/>
        <w:jc w:val="both"/>
        <w:rPr>
          <w:sz w:val="24"/>
          <w:szCs w:val="24"/>
        </w:rPr>
      </w:pPr>
      <w:bookmarkStart w:id="1" w:name="_Hlk23703840"/>
      <w:r w:rsidRPr="006101FB">
        <w:rPr>
          <w:sz w:val="24"/>
          <w:szCs w:val="24"/>
          <w:lang w:eastAsia="en-US"/>
        </w:rPr>
        <w:t xml:space="preserve">Междисциплинарный проект </w:t>
      </w:r>
      <w:bookmarkEnd w:id="1"/>
      <w:r w:rsidRPr="006101FB">
        <w:rPr>
          <w:sz w:val="24"/>
          <w:szCs w:val="24"/>
          <w:lang w:eastAsia="en-US"/>
        </w:rPr>
        <w:t>«</w:t>
      </w:r>
      <w:r w:rsidR="00864DE8" w:rsidRPr="00864DE8">
        <w:rPr>
          <w:sz w:val="24"/>
          <w:szCs w:val="24"/>
          <w:lang w:eastAsia="en-US"/>
        </w:rPr>
        <w:t>Сравнительный анализ региональных практик системы закупок</w:t>
      </w:r>
      <w:r w:rsidRPr="006101FB">
        <w:rPr>
          <w:sz w:val="24"/>
          <w:szCs w:val="24"/>
          <w:lang w:eastAsia="en-US"/>
        </w:rPr>
        <w:t>» относится к вариативной части учебного плана. Программа междисциплинарного проекта составлена на основании Федерального государственного образовательного стандарта и в соответствии с Положением об организации проектного обучения в федеральном государственном бюджетном образовательном учреждения высшего образования «Российский экономический университет имени Г.В. Плеханова».</w:t>
      </w:r>
    </w:p>
    <w:p w14:paraId="2A248881" w14:textId="77777777" w:rsidR="00751151" w:rsidRPr="00751151" w:rsidRDefault="00751151" w:rsidP="00751151">
      <w:pPr>
        <w:pBdr>
          <w:bottom w:val="single" w:sz="12" w:space="1" w:color="auto"/>
        </w:pBdr>
        <w:spacing w:line="276" w:lineRule="auto"/>
        <w:ind w:firstLine="708"/>
        <w:jc w:val="both"/>
        <w:rPr>
          <w:sz w:val="24"/>
          <w:szCs w:val="24"/>
        </w:rPr>
      </w:pPr>
    </w:p>
    <w:p w14:paraId="56958638" w14:textId="77777777" w:rsidR="00751151" w:rsidRPr="00751151" w:rsidRDefault="00751151" w:rsidP="00751151">
      <w:pPr>
        <w:spacing w:line="276" w:lineRule="auto"/>
        <w:jc w:val="both"/>
        <w:rPr>
          <w:sz w:val="24"/>
          <w:szCs w:val="24"/>
          <w:lang w:eastAsia="en-US"/>
        </w:rPr>
      </w:pPr>
    </w:p>
    <w:p w14:paraId="414AE584" w14:textId="77777777" w:rsidR="00751151" w:rsidRPr="00751151" w:rsidRDefault="00751151" w:rsidP="00751151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51151">
        <w:rPr>
          <w:color w:val="000000"/>
          <w:sz w:val="24"/>
          <w:szCs w:val="24"/>
        </w:rPr>
        <w:t>Составитель:</w:t>
      </w:r>
    </w:p>
    <w:p w14:paraId="7153C441" w14:textId="6EAC08B3" w:rsidR="00751151" w:rsidRPr="00751151" w:rsidRDefault="00751151" w:rsidP="00751151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bookmarkStart w:id="2" w:name="_Hlk56545239"/>
      <w:r w:rsidRPr="00751151">
        <w:rPr>
          <w:color w:val="000000"/>
          <w:sz w:val="24"/>
          <w:szCs w:val="24"/>
        </w:rPr>
        <w:t xml:space="preserve">___________ </w:t>
      </w:r>
      <w:proofErr w:type="spellStart"/>
      <w:r>
        <w:rPr>
          <w:color w:val="000000"/>
          <w:sz w:val="24"/>
          <w:szCs w:val="24"/>
        </w:rPr>
        <w:t>Проданова</w:t>
      </w:r>
      <w:proofErr w:type="spellEnd"/>
      <w:r>
        <w:rPr>
          <w:color w:val="000000"/>
          <w:sz w:val="24"/>
          <w:szCs w:val="24"/>
        </w:rPr>
        <w:t xml:space="preserve"> </w:t>
      </w:r>
      <w:r w:rsidRPr="007511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 w:rsidRPr="00751151">
        <w:rPr>
          <w:color w:val="000000"/>
          <w:sz w:val="24"/>
          <w:szCs w:val="24"/>
        </w:rPr>
        <w:t xml:space="preserve">.А., д.э.н., профессор </w:t>
      </w:r>
      <w:r w:rsidR="00EF7B77">
        <w:rPr>
          <w:color w:val="000000"/>
          <w:sz w:val="24"/>
          <w:szCs w:val="24"/>
        </w:rPr>
        <w:t xml:space="preserve">базовой </w:t>
      </w:r>
      <w:r w:rsidRPr="00751151">
        <w:rPr>
          <w:color w:val="000000"/>
          <w:sz w:val="24"/>
          <w:szCs w:val="24"/>
        </w:rPr>
        <w:t xml:space="preserve">кафедры финансового контроля, анализа и аудита </w:t>
      </w:r>
      <w:r w:rsidR="00EF7B77">
        <w:rPr>
          <w:color w:val="000000"/>
          <w:sz w:val="24"/>
          <w:szCs w:val="24"/>
        </w:rPr>
        <w:t xml:space="preserve">ГКУ г. Москвы </w:t>
      </w:r>
      <w:r w:rsidRPr="00751151">
        <w:rPr>
          <w:sz w:val="24"/>
          <w:szCs w:val="24"/>
        </w:rPr>
        <w:t>ФГОБУ ВО «Российский экономический университет им. Г.В. Плеханова»</w:t>
      </w:r>
    </w:p>
    <w:bookmarkEnd w:id="2"/>
    <w:p w14:paraId="359CE082" w14:textId="68306D25" w:rsidR="00751151" w:rsidRPr="00751151" w:rsidRDefault="00EF7B77" w:rsidP="00751151">
      <w:pPr>
        <w:suppressAutoHyphens/>
        <w:autoSpaceDN w:val="0"/>
        <w:ind w:firstLine="142"/>
        <w:jc w:val="both"/>
        <w:textAlignment w:val="baseline"/>
        <w:rPr>
          <w:rFonts w:eastAsia="Calibri"/>
          <w:color w:val="000000"/>
          <w:kern w:val="3"/>
          <w:sz w:val="24"/>
          <w:szCs w:val="24"/>
        </w:rPr>
      </w:pPr>
      <w:r w:rsidRPr="00EF7B77">
        <w:rPr>
          <w:rFonts w:eastAsia="Calibri"/>
          <w:color w:val="000000"/>
          <w:kern w:val="3"/>
          <w:sz w:val="24"/>
          <w:szCs w:val="24"/>
        </w:rPr>
        <w:t xml:space="preserve">___________ </w:t>
      </w:r>
      <w:r>
        <w:rPr>
          <w:rFonts w:eastAsia="Calibri"/>
          <w:color w:val="000000"/>
          <w:kern w:val="3"/>
          <w:sz w:val="24"/>
          <w:szCs w:val="24"/>
        </w:rPr>
        <w:t>Зацаринная</w:t>
      </w:r>
      <w:r w:rsidRPr="00EF7B77">
        <w:rPr>
          <w:rFonts w:eastAsia="Calibri"/>
          <w:color w:val="000000"/>
          <w:kern w:val="3"/>
          <w:sz w:val="24"/>
          <w:szCs w:val="24"/>
        </w:rPr>
        <w:t xml:space="preserve">  </w:t>
      </w:r>
      <w:r>
        <w:rPr>
          <w:rFonts w:eastAsia="Calibri"/>
          <w:color w:val="000000"/>
          <w:kern w:val="3"/>
          <w:sz w:val="24"/>
          <w:szCs w:val="24"/>
        </w:rPr>
        <w:t>Е</w:t>
      </w:r>
      <w:r w:rsidRPr="00EF7B77">
        <w:rPr>
          <w:rFonts w:eastAsia="Calibri"/>
          <w:color w:val="000000"/>
          <w:kern w:val="3"/>
          <w:sz w:val="24"/>
          <w:szCs w:val="24"/>
        </w:rPr>
        <w:t>.</w:t>
      </w:r>
      <w:r>
        <w:rPr>
          <w:rFonts w:eastAsia="Calibri"/>
          <w:color w:val="000000"/>
          <w:kern w:val="3"/>
          <w:sz w:val="24"/>
          <w:szCs w:val="24"/>
        </w:rPr>
        <w:t>И</w:t>
      </w:r>
      <w:r w:rsidRPr="00EF7B77">
        <w:rPr>
          <w:rFonts w:eastAsia="Calibri"/>
          <w:color w:val="000000"/>
          <w:kern w:val="3"/>
          <w:sz w:val="24"/>
          <w:szCs w:val="24"/>
        </w:rPr>
        <w:t xml:space="preserve">., </w:t>
      </w:r>
      <w:r>
        <w:rPr>
          <w:rFonts w:eastAsia="Calibri"/>
          <w:color w:val="000000"/>
          <w:kern w:val="3"/>
          <w:sz w:val="24"/>
          <w:szCs w:val="24"/>
        </w:rPr>
        <w:t>к</w:t>
      </w:r>
      <w:r w:rsidRPr="00EF7B77">
        <w:rPr>
          <w:rFonts w:eastAsia="Calibri"/>
          <w:color w:val="000000"/>
          <w:kern w:val="3"/>
          <w:sz w:val="24"/>
          <w:szCs w:val="24"/>
        </w:rPr>
        <w:t xml:space="preserve">.э.н., </w:t>
      </w:r>
      <w:r>
        <w:rPr>
          <w:rFonts w:eastAsia="Calibri"/>
          <w:color w:val="000000"/>
          <w:kern w:val="3"/>
          <w:sz w:val="24"/>
          <w:szCs w:val="24"/>
        </w:rPr>
        <w:t>доцент</w:t>
      </w:r>
      <w:r w:rsidRPr="00EF7B77">
        <w:rPr>
          <w:rFonts w:eastAsia="Calibri"/>
          <w:color w:val="000000"/>
          <w:kern w:val="3"/>
          <w:sz w:val="24"/>
          <w:szCs w:val="24"/>
        </w:rPr>
        <w:t xml:space="preserve"> базовой кафедры финансового контроля, анализа и аудита ГКУ г. Москвы ФГОБУ ВО «Российский экономический университет им. Г.В. Плеханова»</w:t>
      </w:r>
    </w:p>
    <w:p w14:paraId="5E5DAE78" w14:textId="77777777" w:rsidR="00751151" w:rsidRPr="00751151" w:rsidRDefault="00751151" w:rsidP="00751151">
      <w:pPr>
        <w:suppressAutoHyphens/>
        <w:autoSpaceDN w:val="0"/>
        <w:textAlignment w:val="baseline"/>
        <w:rPr>
          <w:rFonts w:eastAsia="Calibri"/>
          <w:kern w:val="3"/>
          <w:sz w:val="26"/>
          <w:szCs w:val="26"/>
        </w:rPr>
      </w:pPr>
    </w:p>
    <w:p w14:paraId="4AFB2A3A" w14:textId="77777777" w:rsidR="00751151" w:rsidRPr="00751151" w:rsidRDefault="00751151" w:rsidP="00751151">
      <w:pPr>
        <w:suppressAutoHyphens/>
        <w:autoSpaceDN w:val="0"/>
        <w:textAlignment w:val="baseline"/>
        <w:rPr>
          <w:rFonts w:eastAsia="Calibri"/>
          <w:kern w:val="3"/>
          <w:sz w:val="24"/>
          <w:szCs w:val="24"/>
        </w:rPr>
      </w:pPr>
    </w:p>
    <w:p w14:paraId="208FDDD8" w14:textId="3407D6B2" w:rsidR="00751151" w:rsidRPr="00751151" w:rsidRDefault="00E77DD8" w:rsidP="00751151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kern w:val="3"/>
          <w:sz w:val="24"/>
          <w:szCs w:val="24"/>
        </w:rPr>
      </w:pPr>
      <w:r>
        <w:rPr>
          <w:rFonts w:eastAsia="Calibri"/>
          <w:kern w:val="3"/>
          <w:sz w:val="24"/>
          <w:szCs w:val="24"/>
        </w:rPr>
        <w:t>П</w:t>
      </w:r>
      <w:r w:rsidR="00751151" w:rsidRPr="00751151">
        <w:rPr>
          <w:rFonts w:eastAsia="Calibri"/>
          <w:kern w:val="3"/>
          <w:sz w:val="24"/>
          <w:szCs w:val="24"/>
        </w:rPr>
        <w:t>рограмма</w:t>
      </w:r>
      <w:r w:rsidRPr="00E77DD8">
        <w:t xml:space="preserve"> </w:t>
      </w:r>
      <w:r>
        <w:rPr>
          <w:rFonts w:eastAsia="Calibri"/>
          <w:kern w:val="3"/>
          <w:sz w:val="24"/>
          <w:szCs w:val="24"/>
        </w:rPr>
        <w:t>м</w:t>
      </w:r>
      <w:r w:rsidRPr="00E77DD8">
        <w:rPr>
          <w:rFonts w:eastAsia="Calibri"/>
          <w:kern w:val="3"/>
          <w:sz w:val="24"/>
          <w:szCs w:val="24"/>
        </w:rPr>
        <w:t>еждисциплинарн</w:t>
      </w:r>
      <w:r>
        <w:rPr>
          <w:rFonts w:eastAsia="Calibri"/>
          <w:kern w:val="3"/>
          <w:sz w:val="24"/>
          <w:szCs w:val="24"/>
        </w:rPr>
        <w:t>ого</w:t>
      </w:r>
      <w:r w:rsidRPr="00E77DD8">
        <w:rPr>
          <w:rFonts w:eastAsia="Calibri"/>
          <w:kern w:val="3"/>
          <w:sz w:val="24"/>
          <w:szCs w:val="24"/>
        </w:rPr>
        <w:t xml:space="preserve"> проект</w:t>
      </w:r>
      <w:r>
        <w:rPr>
          <w:rFonts w:eastAsia="Calibri"/>
          <w:kern w:val="3"/>
          <w:sz w:val="24"/>
          <w:szCs w:val="24"/>
        </w:rPr>
        <w:t>а</w:t>
      </w:r>
      <w:r w:rsidR="00751151" w:rsidRPr="00751151">
        <w:rPr>
          <w:rFonts w:eastAsia="Calibri"/>
          <w:kern w:val="3"/>
          <w:sz w:val="24"/>
          <w:szCs w:val="24"/>
        </w:rPr>
        <w:t xml:space="preserve"> утверждена на заседании </w:t>
      </w:r>
      <w:r w:rsidR="00EF7B77" w:rsidRPr="00EF7B77">
        <w:rPr>
          <w:rFonts w:eastAsia="Calibri"/>
          <w:color w:val="000000"/>
          <w:kern w:val="3"/>
          <w:sz w:val="24"/>
          <w:szCs w:val="24"/>
        </w:rPr>
        <w:t>базовой кафедры финансового контроля, анализа и аудита ГКУ г. Москвы</w:t>
      </w:r>
    </w:p>
    <w:p w14:paraId="4A3E7B17" w14:textId="4C96ED6D" w:rsidR="00751151" w:rsidRPr="00751151" w:rsidRDefault="00751151" w:rsidP="00751151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751151">
        <w:rPr>
          <w:rFonts w:eastAsia="Calibri"/>
          <w:kern w:val="3"/>
          <w:sz w:val="24"/>
          <w:szCs w:val="24"/>
        </w:rPr>
        <w:t xml:space="preserve">протокол </w:t>
      </w:r>
      <w:r w:rsidR="00864DE8" w:rsidRPr="00864DE8">
        <w:rPr>
          <w:rFonts w:eastAsia="Calibri"/>
          <w:color w:val="000000"/>
          <w:kern w:val="3"/>
          <w:sz w:val="24"/>
          <w:szCs w:val="24"/>
        </w:rPr>
        <w:t>№  от «</w:t>
      </w:r>
      <w:r w:rsidR="00EF7B77">
        <w:rPr>
          <w:rFonts w:eastAsia="Calibri"/>
          <w:color w:val="000000"/>
          <w:kern w:val="3"/>
          <w:sz w:val="24"/>
          <w:szCs w:val="24"/>
          <w:lang w:val="en-US"/>
        </w:rPr>
        <w:t>___</w:t>
      </w:r>
      <w:r w:rsidR="00864DE8" w:rsidRPr="00864DE8">
        <w:rPr>
          <w:rFonts w:eastAsia="Calibri"/>
          <w:color w:val="000000"/>
          <w:kern w:val="3"/>
          <w:sz w:val="24"/>
          <w:szCs w:val="24"/>
        </w:rPr>
        <w:t xml:space="preserve">» </w:t>
      </w:r>
      <w:r w:rsidR="00EF7B77">
        <w:rPr>
          <w:rFonts w:eastAsia="Calibri"/>
          <w:color w:val="000000"/>
          <w:kern w:val="3"/>
          <w:sz w:val="24"/>
          <w:szCs w:val="24"/>
          <w:lang w:val="en-US"/>
        </w:rPr>
        <w:t>___________</w:t>
      </w:r>
      <w:r w:rsidR="00864DE8" w:rsidRPr="00864DE8">
        <w:rPr>
          <w:rFonts w:eastAsia="Calibri"/>
          <w:color w:val="000000"/>
          <w:kern w:val="3"/>
          <w:sz w:val="24"/>
          <w:szCs w:val="24"/>
        </w:rPr>
        <w:t xml:space="preserve"> 20</w:t>
      </w:r>
      <w:r w:rsidR="00EF7B77">
        <w:rPr>
          <w:rFonts w:eastAsia="Calibri"/>
          <w:color w:val="000000"/>
          <w:kern w:val="3"/>
          <w:sz w:val="24"/>
          <w:szCs w:val="24"/>
          <w:lang w:val="en-US"/>
        </w:rPr>
        <w:t>____</w:t>
      </w:r>
      <w:r w:rsidR="00864DE8" w:rsidRPr="00864DE8">
        <w:rPr>
          <w:rFonts w:eastAsia="Calibri"/>
          <w:color w:val="000000"/>
          <w:kern w:val="3"/>
          <w:sz w:val="24"/>
          <w:szCs w:val="24"/>
        </w:rPr>
        <w:t xml:space="preserve"> г.</w:t>
      </w:r>
    </w:p>
    <w:p w14:paraId="5A04F01B" w14:textId="77777777" w:rsidR="00751151" w:rsidRPr="00751151" w:rsidRDefault="00751151" w:rsidP="00751151">
      <w:pPr>
        <w:spacing w:line="276" w:lineRule="auto"/>
        <w:jc w:val="both"/>
        <w:rPr>
          <w:sz w:val="24"/>
          <w:szCs w:val="24"/>
          <w:lang w:eastAsia="en-US"/>
        </w:rPr>
      </w:pPr>
    </w:p>
    <w:p w14:paraId="0A7C11FB" w14:textId="77777777" w:rsidR="00751151" w:rsidRPr="00751151" w:rsidRDefault="00751151" w:rsidP="00751151">
      <w:pPr>
        <w:spacing w:line="276" w:lineRule="auto"/>
        <w:jc w:val="both"/>
        <w:rPr>
          <w:sz w:val="24"/>
          <w:szCs w:val="24"/>
          <w:lang w:eastAsia="en-US"/>
        </w:rPr>
      </w:pPr>
    </w:p>
    <w:p w14:paraId="54CA7950" w14:textId="77777777" w:rsidR="00751151" w:rsidRPr="00751151" w:rsidRDefault="00751151" w:rsidP="00751151">
      <w:pPr>
        <w:spacing w:line="276" w:lineRule="auto"/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769CD590" w14:textId="77777777" w:rsidR="00751151" w:rsidRPr="00751151" w:rsidRDefault="00751151" w:rsidP="00751151">
      <w:pPr>
        <w:rPr>
          <w:rFonts w:eastAsia="Calibri"/>
          <w:sz w:val="24"/>
          <w:szCs w:val="24"/>
        </w:rPr>
      </w:pPr>
    </w:p>
    <w:p w14:paraId="79B9FDE7" w14:textId="77777777" w:rsidR="00751151" w:rsidRPr="00751151" w:rsidRDefault="00751151" w:rsidP="00751151">
      <w:pPr>
        <w:tabs>
          <w:tab w:val="left" w:pos="6840"/>
        </w:tabs>
        <w:suppressAutoHyphens/>
        <w:autoSpaceDN w:val="0"/>
        <w:textAlignment w:val="baseline"/>
        <w:rPr>
          <w:rFonts w:eastAsia="Calibri"/>
          <w:color w:val="000000"/>
          <w:kern w:val="3"/>
          <w:sz w:val="24"/>
          <w:szCs w:val="24"/>
        </w:rPr>
      </w:pPr>
      <w:r w:rsidRPr="00751151">
        <w:rPr>
          <w:rFonts w:eastAsia="Calibri"/>
          <w:color w:val="000000"/>
          <w:kern w:val="3"/>
          <w:sz w:val="24"/>
          <w:szCs w:val="24"/>
        </w:rPr>
        <w:t>Заведующий кафедрой,</w:t>
      </w:r>
    </w:p>
    <w:p w14:paraId="6F4E8C36" w14:textId="77777777" w:rsidR="00751151" w:rsidRPr="00751151" w:rsidRDefault="00751151" w:rsidP="00751151">
      <w:pPr>
        <w:tabs>
          <w:tab w:val="left" w:pos="6840"/>
        </w:tabs>
        <w:suppressAutoHyphens/>
        <w:autoSpaceDN w:val="0"/>
        <w:textAlignment w:val="baseline"/>
        <w:rPr>
          <w:rFonts w:eastAsia="Calibri"/>
          <w:color w:val="000000"/>
          <w:kern w:val="3"/>
          <w:sz w:val="24"/>
          <w:szCs w:val="24"/>
        </w:rPr>
      </w:pPr>
      <w:proofErr w:type="spellStart"/>
      <w:r w:rsidRPr="00751151">
        <w:rPr>
          <w:rFonts w:eastAsia="Calibri"/>
          <w:color w:val="000000"/>
          <w:kern w:val="3"/>
          <w:sz w:val="24"/>
          <w:szCs w:val="24"/>
        </w:rPr>
        <w:t>к.э.н</w:t>
      </w:r>
      <w:proofErr w:type="spellEnd"/>
      <w:r w:rsidRPr="00751151">
        <w:rPr>
          <w:rFonts w:eastAsia="Calibri"/>
          <w:color w:val="000000"/>
          <w:kern w:val="3"/>
          <w:sz w:val="24"/>
          <w:szCs w:val="24"/>
        </w:rPr>
        <w:t xml:space="preserve">                                         __________________                           Е.А. </w:t>
      </w:r>
      <w:proofErr w:type="spellStart"/>
      <w:r w:rsidRPr="00751151">
        <w:rPr>
          <w:rFonts w:eastAsia="Calibri"/>
          <w:color w:val="000000"/>
          <w:kern w:val="3"/>
          <w:sz w:val="24"/>
          <w:szCs w:val="24"/>
        </w:rPr>
        <w:t>Данчиков</w:t>
      </w:r>
      <w:proofErr w:type="spellEnd"/>
    </w:p>
    <w:p w14:paraId="3365F937" w14:textId="77777777" w:rsidR="00751151" w:rsidRPr="00751151" w:rsidRDefault="00751151" w:rsidP="00751151">
      <w:pPr>
        <w:suppressAutoHyphens/>
        <w:autoSpaceDN w:val="0"/>
        <w:textAlignment w:val="baseline"/>
        <w:rPr>
          <w:rFonts w:eastAsia="Calibri"/>
          <w:kern w:val="3"/>
          <w:sz w:val="24"/>
          <w:szCs w:val="24"/>
        </w:rPr>
      </w:pPr>
    </w:p>
    <w:p w14:paraId="6A1687B9" w14:textId="77777777" w:rsidR="00751151" w:rsidRPr="00751151" w:rsidRDefault="00751151" w:rsidP="00751151">
      <w:pPr>
        <w:tabs>
          <w:tab w:val="left" w:pos="6840"/>
        </w:tabs>
        <w:suppressAutoHyphens/>
        <w:autoSpaceDN w:val="0"/>
        <w:textAlignment w:val="baseline"/>
        <w:rPr>
          <w:rFonts w:eastAsia="Calibri"/>
          <w:color w:val="000000"/>
          <w:kern w:val="3"/>
          <w:sz w:val="24"/>
          <w:szCs w:val="24"/>
        </w:rPr>
      </w:pPr>
    </w:p>
    <w:p w14:paraId="7D61AEC0" w14:textId="77777777" w:rsidR="00751151" w:rsidRPr="00751151" w:rsidRDefault="00751151" w:rsidP="00751151">
      <w:pPr>
        <w:suppressAutoHyphens/>
        <w:autoSpaceDN w:val="0"/>
        <w:jc w:val="both"/>
        <w:textAlignment w:val="baseline"/>
        <w:rPr>
          <w:rFonts w:eastAsia="Calibri"/>
          <w:color w:val="000000"/>
          <w:kern w:val="3"/>
          <w:sz w:val="24"/>
          <w:szCs w:val="24"/>
        </w:rPr>
      </w:pPr>
    </w:p>
    <w:p w14:paraId="277A0732" w14:textId="77777777" w:rsidR="00751151" w:rsidRPr="00751151" w:rsidRDefault="00751151" w:rsidP="00751151">
      <w:pPr>
        <w:suppressAutoHyphens/>
        <w:autoSpaceDN w:val="0"/>
        <w:textAlignment w:val="baseline"/>
        <w:rPr>
          <w:rFonts w:eastAsia="Calibri"/>
          <w:kern w:val="3"/>
          <w:sz w:val="24"/>
          <w:szCs w:val="24"/>
          <w:lang w:eastAsia="en-US"/>
        </w:rPr>
      </w:pPr>
      <w:r w:rsidRPr="00751151">
        <w:rPr>
          <w:rFonts w:eastAsia="Calibri"/>
          <w:kern w:val="3"/>
          <w:sz w:val="24"/>
          <w:szCs w:val="24"/>
          <w:lang w:eastAsia="en-US"/>
        </w:rPr>
        <w:t xml:space="preserve">Согласовано </w:t>
      </w:r>
    </w:p>
    <w:p w14:paraId="0F72BDFE" w14:textId="77777777" w:rsidR="00751151" w:rsidRPr="00751151" w:rsidRDefault="00751151" w:rsidP="00751151">
      <w:pPr>
        <w:suppressAutoHyphens/>
        <w:autoSpaceDN w:val="0"/>
        <w:textAlignment w:val="baseline"/>
        <w:rPr>
          <w:rFonts w:eastAsia="Calibri"/>
          <w:kern w:val="3"/>
          <w:sz w:val="24"/>
          <w:szCs w:val="24"/>
          <w:lang w:eastAsia="en-US"/>
        </w:rPr>
      </w:pPr>
      <w:r w:rsidRPr="00751151">
        <w:rPr>
          <w:rFonts w:eastAsia="Calibri"/>
          <w:kern w:val="3"/>
          <w:sz w:val="24"/>
          <w:szCs w:val="24"/>
          <w:lang w:eastAsia="en-US"/>
        </w:rPr>
        <w:t>Директор ОНЦ</w:t>
      </w:r>
    </w:p>
    <w:p w14:paraId="3FEF6EEC" w14:textId="1CB74898" w:rsidR="00751151" w:rsidRPr="00751151" w:rsidRDefault="00EF7B77" w:rsidP="00751151">
      <w:pPr>
        <w:tabs>
          <w:tab w:val="left" w:pos="6840"/>
        </w:tabs>
        <w:spacing w:line="276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>Ф</w:t>
      </w:r>
      <w:r w:rsidR="00751151" w:rsidRPr="00751151">
        <w:rPr>
          <w:sz w:val="24"/>
          <w:szCs w:val="24"/>
          <w:lang w:eastAsia="en-US"/>
        </w:rPr>
        <w:t xml:space="preserve">инансы              </w:t>
      </w:r>
      <w:r>
        <w:rPr>
          <w:sz w:val="24"/>
          <w:szCs w:val="24"/>
          <w:lang w:eastAsia="en-US"/>
        </w:rPr>
        <w:t xml:space="preserve">                           </w:t>
      </w:r>
      <w:r w:rsidR="00751151" w:rsidRPr="00751151">
        <w:rPr>
          <w:sz w:val="24"/>
          <w:szCs w:val="24"/>
          <w:lang w:eastAsia="en-US"/>
        </w:rPr>
        <w:t xml:space="preserve">   _____________                         </w:t>
      </w:r>
    </w:p>
    <w:p w14:paraId="5F7F2FAB" w14:textId="77777777" w:rsidR="00751151" w:rsidRDefault="00751151" w:rsidP="00F230E8">
      <w:pPr>
        <w:rPr>
          <w:sz w:val="26"/>
          <w:szCs w:val="26"/>
        </w:rPr>
      </w:pPr>
    </w:p>
    <w:p w14:paraId="2D54AE74" w14:textId="77777777" w:rsidR="006101FB" w:rsidRDefault="006101F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4B5713B" w14:textId="77777777" w:rsidR="00B46073" w:rsidRDefault="00B46073">
      <w:pPr>
        <w:rPr>
          <w:b/>
          <w:sz w:val="28"/>
          <w:szCs w:val="28"/>
        </w:rPr>
      </w:pPr>
      <w:bookmarkStart w:id="3" w:name="_Toc274578211"/>
      <w:bookmarkStart w:id="4" w:name="_Toc274918730"/>
    </w:p>
    <w:p w14:paraId="5FC5BD26" w14:textId="77777777" w:rsidR="0081175C" w:rsidRPr="008C3E2E" w:rsidRDefault="0081175C" w:rsidP="00545CDF">
      <w:pPr>
        <w:jc w:val="center"/>
        <w:rPr>
          <w:b/>
          <w:sz w:val="28"/>
          <w:szCs w:val="28"/>
        </w:rPr>
      </w:pPr>
      <w:r w:rsidRPr="008C3E2E">
        <w:rPr>
          <w:b/>
          <w:sz w:val="28"/>
          <w:szCs w:val="28"/>
        </w:rPr>
        <w:t>Содержание</w:t>
      </w:r>
      <w:bookmarkEnd w:id="3"/>
      <w:bookmarkEnd w:id="4"/>
    </w:p>
    <w:p w14:paraId="3FF6370B" w14:textId="77777777" w:rsidR="00545CDF" w:rsidRPr="008C3E2E" w:rsidRDefault="00545CDF" w:rsidP="00545CDF">
      <w:pPr>
        <w:jc w:val="center"/>
        <w:rPr>
          <w:b/>
          <w:sz w:val="28"/>
          <w:szCs w:val="28"/>
        </w:rPr>
      </w:pPr>
    </w:p>
    <w:p w14:paraId="13C4C6F3" w14:textId="316E7AD8" w:rsidR="008C2E81" w:rsidRDefault="002C6E64">
      <w:pPr>
        <w:pStyle w:val="12"/>
        <w:tabs>
          <w:tab w:val="left" w:pos="400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0E09A2">
        <w:rPr>
          <w:smallCaps/>
          <w:sz w:val="24"/>
          <w:szCs w:val="24"/>
        </w:rPr>
        <w:fldChar w:fldCharType="begin"/>
      </w:r>
      <w:r w:rsidR="0081175C" w:rsidRPr="000E09A2">
        <w:rPr>
          <w:sz w:val="24"/>
          <w:szCs w:val="24"/>
        </w:rPr>
        <w:instrText xml:space="preserve"> TOC \o "1-3" \h \z \u </w:instrText>
      </w:r>
      <w:r w:rsidRPr="000E09A2">
        <w:rPr>
          <w:smallCaps/>
          <w:sz w:val="24"/>
          <w:szCs w:val="24"/>
        </w:rPr>
        <w:fldChar w:fldCharType="separate"/>
      </w:r>
      <w:hyperlink w:anchor="_Toc50918810" w:history="1">
        <w:r w:rsidR="008C2E81" w:rsidRPr="006B2840">
          <w:rPr>
            <w:rStyle w:val="af5"/>
          </w:rPr>
          <w:t>1.</w:t>
        </w:r>
        <w:r w:rsidR="008C2E81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8C2E81" w:rsidRPr="006B2840">
          <w:rPr>
            <w:rStyle w:val="af5"/>
          </w:rPr>
          <w:t>ОБЩИЕ ПОЛОЖЕНИЯ</w:t>
        </w:r>
        <w:r w:rsidR="008C2E81">
          <w:rPr>
            <w:webHidden/>
          </w:rPr>
          <w:tab/>
        </w:r>
        <w:r w:rsidR="008C2E81">
          <w:rPr>
            <w:webHidden/>
          </w:rPr>
          <w:fldChar w:fldCharType="begin"/>
        </w:r>
        <w:r w:rsidR="008C2E81">
          <w:rPr>
            <w:webHidden/>
          </w:rPr>
          <w:instrText xml:space="preserve"> PAGEREF _Toc50918810 \h </w:instrText>
        </w:r>
        <w:r w:rsidR="008C2E81">
          <w:rPr>
            <w:webHidden/>
          </w:rPr>
        </w:r>
        <w:r w:rsidR="008C2E81">
          <w:rPr>
            <w:webHidden/>
          </w:rPr>
          <w:fldChar w:fldCharType="separate"/>
        </w:r>
        <w:r w:rsidR="008C2E81">
          <w:rPr>
            <w:webHidden/>
          </w:rPr>
          <w:t>7</w:t>
        </w:r>
        <w:r w:rsidR="008C2E81">
          <w:rPr>
            <w:webHidden/>
          </w:rPr>
          <w:fldChar w:fldCharType="end"/>
        </w:r>
      </w:hyperlink>
    </w:p>
    <w:p w14:paraId="7F110827" w14:textId="159829FF" w:rsidR="008C2E81" w:rsidRDefault="001E6930">
      <w:pPr>
        <w:pStyle w:val="12"/>
        <w:tabs>
          <w:tab w:val="left" w:pos="400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918811" w:history="1">
        <w:r w:rsidR="008C2E81" w:rsidRPr="006B2840">
          <w:rPr>
            <w:rStyle w:val="af5"/>
          </w:rPr>
          <w:t>2.</w:t>
        </w:r>
        <w:r w:rsidR="008C2E81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8C2E81" w:rsidRPr="006B2840">
          <w:rPr>
            <w:rStyle w:val="af5"/>
          </w:rPr>
          <w:t>ЦЕЛЬ И ЗАДАЧИ МЕЖДИСЦИПЛИНАРНОГО ПРОЕКТА</w:t>
        </w:r>
        <w:r w:rsidR="008C2E81">
          <w:rPr>
            <w:webHidden/>
          </w:rPr>
          <w:tab/>
        </w:r>
        <w:r w:rsidR="008C2E81">
          <w:rPr>
            <w:webHidden/>
          </w:rPr>
          <w:fldChar w:fldCharType="begin"/>
        </w:r>
        <w:r w:rsidR="008C2E81">
          <w:rPr>
            <w:webHidden/>
          </w:rPr>
          <w:instrText xml:space="preserve"> PAGEREF _Toc50918811 \h </w:instrText>
        </w:r>
        <w:r w:rsidR="008C2E81">
          <w:rPr>
            <w:webHidden/>
          </w:rPr>
        </w:r>
        <w:r w:rsidR="008C2E81">
          <w:rPr>
            <w:webHidden/>
          </w:rPr>
          <w:fldChar w:fldCharType="separate"/>
        </w:r>
        <w:r w:rsidR="008C2E81">
          <w:rPr>
            <w:webHidden/>
          </w:rPr>
          <w:t>7</w:t>
        </w:r>
        <w:r w:rsidR="008C2E81">
          <w:rPr>
            <w:webHidden/>
          </w:rPr>
          <w:fldChar w:fldCharType="end"/>
        </w:r>
      </w:hyperlink>
    </w:p>
    <w:p w14:paraId="4B72C2FE" w14:textId="240D7F1A" w:rsidR="008C2E81" w:rsidRDefault="001E6930">
      <w:pPr>
        <w:pStyle w:val="12"/>
        <w:tabs>
          <w:tab w:val="left" w:pos="400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918812" w:history="1">
        <w:r w:rsidR="008C2E81" w:rsidRPr="006B2840">
          <w:rPr>
            <w:rStyle w:val="af5"/>
            <w:rFonts w:ascii="Times New Roman Полужирный" w:hAnsi="Times New Roman Полужирный"/>
            <w:spacing w:val="-2"/>
          </w:rPr>
          <w:t>3.</w:t>
        </w:r>
        <w:r w:rsidR="008C2E81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8C2E81" w:rsidRPr="006B2840">
          <w:rPr>
            <w:rStyle w:val="af5"/>
            <w:rFonts w:ascii="Times New Roman Полужирный" w:hAnsi="Times New Roman Полужирный"/>
          </w:rPr>
          <w:t>РОЛЬ И Место междисциплинарного проекта в структуре ОПОП ВО</w:t>
        </w:r>
        <w:r w:rsidR="008C2E81">
          <w:rPr>
            <w:webHidden/>
          </w:rPr>
          <w:tab/>
        </w:r>
        <w:r w:rsidR="008C2E81">
          <w:rPr>
            <w:webHidden/>
          </w:rPr>
          <w:fldChar w:fldCharType="begin"/>
        </w:r>
        <w:r w:rsidR="008C2E81">
          <w:rPr>
            <w:webHidden/>
          </w:rPr>
          <w:instrText xml:space="preserve"> PAGEREF _Toc50918812 \h </w:instrText>
        </w:r>
        <w:r w:rsidR="008C2E81">
          <w:rPr>
            <w:webHidden/>
          </w:rPr>
        </w:r>
        <w:r w:rsidR="008C2E81">
          <w:rPr>
            <w:webHidden/>
          </w:rPr>
          <w:fldChar w:fldCharType="separate"/>
        </w:r>
        <w:r w:rsidR="008C2E81">
          <w:rPr>
            <w:webHidden/>
          </w:rPr>
          <w:t>8</w:t>
        </w:r>
        <w:r w:rsidR="008C2E81">
          <w:rPr>
            <w:webHidden/>
          </w:rPr>
          <w:fldChar w:fldCharType="end"/>
        </w:r>
      </w:hyperlink>
    </w:p>
    <w:p w14:paraId="0CAF69CF" w14:textId="7E49F8EA" w:rsidR="008C2E81" w:rsidRDefault="001E6930">
      <w:pPr>
        <w:pStyle w:val="1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918813" w:history="1">
        <w:r w:rsidR="008C2E81" w:rsidRPr="006B2840">
          <w:rPr>
            <w:rStyle w:val="af5"/>
            <w:b/>
          </w:rPr>
          <w:t>4. Требования к результатам освоения</w:t>
        </w:r>
        <w:r w:rsidR="008C2E81">
          <w:rPr>
            <w:webHidden/>
          </w:rPr>
          <w:tab/>
        </w:r>
        <w:r w:rsidR="008C2E81">
          <w:rPr>
            <w:webHidden/>
          </w:rPr>
          <w:fldChar w:fldCharType="begin"/>
        </w:r>
        <w:r w:rsidR="008C2E81">
          <w:rPr>
            <w:webHidden/>
          </w:rPr>
          <w:instrText xml:space="preserve"> PAGEREF _Toc50918813 \h </w:instrText>
        </w:r>
        <w:r w:rsidR="008C2E81">
          <w:rPr>
            <w:webHidden/>
          </w:rPr>
        </w:r>
        <w:r w:rsidR="008C2E81">
          <w:rPr>
            <w:webHidden/>
          </w:rPr>
          <w:fldChar w:fldCharType="separate"/>
        </w:r>
        <w:r w:rsidR="008C2E81">
          <w:rPr>
            <w:webHidden/>
          </w:rPr>
          <w:t>9</w:t>
        </w:r>
        <w:r w:rsidR="008C2E81">
          <w:rPr>
            <w:webHidden/>
          </w:rPr>
          <w:fldChar w:fldCharType="end"/>
        </w:r>
      </w:hyperlink>
    </w:p>
    <w:p w14:paraId="407AF461" w14:textId="2FD9F5B8" w:rsidR="008C2E81" w:rsidRDefault="001E6930">
      <w:pPr>
        <w:pStyle w:val="1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918814" w:history="1">
        <w:r w:rsidR="008C2E81" w:rsidRPr="006B2840">
          <w:rPr>
            <w:rStyle w:val="af5"/>
          </w:rPr>
          <w:t>5. Тематический план выполнения проекта</w:t>
        </w:r>
        <w:r w:rsidR="008C2E81">
          <w:rPr>
            <w:webHidden/>
          </w:rPr>
          <w:tab/>
        </w:r>
        <w:r w:rsidR="008C2E81">
          <w:rPr>
            <w:webHidden/>
          </w:rPr>
          <w:fldChar w:fldCharType="begin"/>
        </w:r>
        <w:r w:rsidR="008C2E81">
          <w:rPr>
            <w:webHidden/>
          </w:rPr>
          <w:instrText xml:space="preserve"> PAGEREF _Toc50918814 \h </w:instrText>
        </w:r>
        <w:r w:rsidR="008C2E81">
          <w:rPr>
            <w:webHidden/>
          </w:rPr>
        </w:r>
        <w:r w:rsidR="008C2E81">
          <w:rPr>
            <w:webHidden/>
          </w:rPr>
          <w:fldChar w:fldCharType="separate"/>
        </w:r>
        <w:r w:rsidR="008C2E81">
          <w:rPr>
            <w:webHidden/>
          </w:rPr>
          <w:t>11</w:t>
        </w:r>
        <w:r w:rsidR="008C2E81">
          <w:rPr>
            <w:webHidden/>
          </w:rPr>
          <w:fldChar w:fldCharType="end"/>
        </w:r>
      </w:hyperlink>
    </w:p>
    <w:p w14:paraId="47FE0055" w14:textId="098A169C" w:rsidR="008C2E81" w:rsidRDefault="001E6930">
      <w:pPr>
        <w:pStyle w:val="1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918815" w:history="1">
        <w:r w:rsidR="008C2E81" w:rsidRPr="006B2840">
          <w:rPr>
            <w:rStyle w:val="af5"/>
            <w:b/>
          </w:rPr>
          <w:t>6. Формы контроля</w:t>
        </w:r>
        <w:r w:rsidR="008C2E81">
          <w:rPr>
            <w:webHidden/>
          </w:rPr>
          <w:tab/>
        </w:r>
        <w:r w:rsidR="008C2E81">
          <w:rPr>
            <w:webHidden/>
          </w:rPr>
          <w:fldChar w:fldCharType="begin"/>
        </w:r>
        <w:r w:rsidR="008C2E81">
          <w:rPr>
            <w:webHidden/>
          </w:rPr>
          <w:instrText xml:space="preserve"> PAGEREF _Toc50918815 \h </w:instrText>
        </w:r>
        <w:r w:rsidR="008C2E81">
          <w:rPr>
            <w:webHidden/>
          </w:rPr>
        </w:r>
        <w:r w:rsidR="008C2E81">
          <w:rPr>
            <w:webHidden/>
          </w:rPr>
          <w:fldChar w:fldCharType="separate"/>
        </w:r>
        <w:r w:rsidR="008C2E81">
          <w:rPr>
            <w:webHidden/>
          </w:rPr>
          <w:t>11</w:t>
        </w:r>
        <w:r w:rsidR="008C2E81">
          <w:rPr>
            <w:webHidden/>
          </w:rPr>
          <w:fldChar w:fldCharType="end"/>
        </w:r>
      </w:hyperlink>
    </w:p>
    <w:p w14:paraId="765FA793" w14:textId="4AE6A68B" w:rsidR="008C2E81" w:rsidRDefault="001E6930">
      <w:pPr>
        <w:pStyle w:val="12"/>
        <w:tabs>
          <w:tab w:val="left" w:pos="400"/>
        </w:tabs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918816" w:history="1">
        <w:r w:rsidR="008C2E81" w:rsidRPr="006B2840">
          <w:rPr>
            <w:rStyle w:val="af5"/>
            <w:b/>
          </w:rPr>
          <w:t>7.</w:t>
        </w:r>
        <w:r w:rsidR="008C2E81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8C2E81" w:rsidRPr="006B2840">
          <w:rPr>
            <w:rStyle w:val="af5"/>
            <w:b/>
          </w:rPr>
          <w:t xml:space="preserve">Содержание </w:t>
        </w:r>
        <w:r w:rsidR="008C2E81" w:rsidRPr="006B2840">
          <w:rPr>
            <w:rStyle w:val="af5"/>
            <w:b/>
            <w:strike/>
          </w:rPr>
          <w:t xml:space="preserve"> </w:t>
        </w:r>
        <w:r w:rsidR="008C2E81" w:rsidRPr="006B2840">
          <w:rPr>
            <w:rStyle w:val="af5"/>
            <w:b/>
          </w:rPr>
          <w:t>междисциплинарного проекта</w:t>
        </w:r>
        <w:r w:rsidR="008C2E81">
          <w:rPr>
            <w:webHidden/>
          </w:rPr>
          <w:tab/>
        </w:r>
        <w:r w:rsidR="008C2E81">
          <w:rPr>
            <w:webHidden/>
          </w:rPr>
          <w:fldChar w:fldCharType="begin"/>
        </w:r>
        <w:r w:rsidR="008C2E81">
          <w:rPr>
            <w:webHidden/>
          </w:rPr>
          <w:instrText xml:space="preserve"> PAGEREF _Toc50918816 \h </w:instrText>
        </w:r>
        <w:r w:rsidR="008C2E81">
          <w:rPr>
            <w:webHidden/>
          </w:rPr>
        </w:r>
        <w:r w:rsidR="008C2E81">
          <w:rPr>
            <w:webHidden/>
          </w:rPr>
          <w:fldChar w:fldCharType="separate"/>
        </w:r>
        <w:r w:rsidR="008C2E81">
          <w:rPr>
            <w:webHidden/>
          </w:rPr>
          <w:t>12</w:t>
        </w:r>
        <w:r w:rsidR="008C2E81">
          <w:rPr>
            <w:webHidden/>
          </w:rPr>
          <w:fldChar w:fldCharType="end"/>
        </w:r>
      </w:hyperlink>
    </w:p>
    <w:p w14:paraId="4EACA56B" w14:textId="3804658B" w:rsidR="008C2E81" w:rsidRDefault="001E6930">
      <w:pPr>
        <w:pStyle w:val="1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918817" w:history="1">
        <w:r w:rsidR="008C2E81" w:rsidRPr="006B2840">
          <w:rPr>
            <w:rStyle w:val="af5"/>
            <w:b/>
          </w:rPr>
          <w:t>8. Образовательные технологии</w:t>
        </w:r>
        <w:r w:rsidR="008C2E81">
          <w:rPr>
            <w:webHidden/>
          </w:rPr>
          <w:tab/>
        </w:r>
        <w:r w:rsidR="008C2E81">
          <w:rPr>
            <w:webHidden/>
          </w:rPr>
          <w:fldChar w:fldCharType="begin"/>
        </w:r>
        <w:r w:rsidR="008C2E81">
          <w:rPr>
            <w:webHidden/>
          </w:rPr>
          <w:instrText xml:space="preserve"> PAGEREF _Toc50918817 \h </w:instrText>
        </w:r>
        <w:r w:rsidR="008C2E81">
          <w:rPr>
            <w:webHidden/>
          </w:rPr>
        </w:r>
        <w:r w:rsidR="008C2E81">
          <w:rPr>
            <w:webHidden/>
          </w:rPr>
          <w:fldChar w:fldCharType="separate"/>
        </w:r>
        <w:r w:rsidR="008C2E81">
          <w:rPr>
            <w:webHidden/>
          </w:rPr>
          <w:t>13</w:t>
        </w:r>
        <w:r w:rsidR="008C2E81">
          <w:rPr>
            <w:webHidden/>
          </w:rPr>
          <w:fldChar w:fldCharType="end"/>
        </w:r>
      </w:hyperlink>
    </w:p>
    <w:p w14:paraId="5052CCD1" w14:textId="1DC50277" w:rsidR="008C2E81" w:rsidRDefault="001E6930">
      <w:pPr>
        <w:pStyle w:val="1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918818" w:history="1">
        <w:r w:rsidR="008C2E81" w:rsidRPr="006B2840">
          <w:rPr>
            <w:rStyle w:val="af5"/>
          </w:rPr>
          <w:t>9. Учебно-методическое, информационное и материально-техническое обеспечение</w:t>
        </w:r>
        <w:r w:rsidR="008C2E81">
          <w:rPr>
            <w:webHidden/>
          </w:rPr>
          <w:tab/>
        </w:r>
        <w:r w:rsidR="008C2E81">
          <w:rPr>
            <w:webHidden/>
          </w:rPr>
          <w:fldChar w:fldCharType="begin"/>
        </w:r>
        <w:r w:rsidR="008C2E81">
          <w:rPr>
            <w:webHidden/>
          </w:rPr>
          <w:instrText xml:space="preserve"> PAGEREF _Toc50918818 \h </w:instrText>
        </w:r>
        <w:r w:rsidR="008C2E81">
          <w:rPr>
            <w:webHidden/>
          </w:rPr>
        </w:r>
        <w:r w:rsidR="008C2E81">
          <w:rPr>
            <w:webHidden/>
          </w:rPr>
          <w:fldChar w:fldCharType="separate"/>
        </w:r>
        <w:r w:rsidR="008C2E81">
          <w:rPr>
            <w:webHidden/>
          </w:rPr>
          <w:t>13</w:t>
        </w:r>
        <w:r w:rsidR="008C2E81">
          <w:rPr>
            <w:webHidden/>
          </w:rPr>
          <w:fldChar w:fldCharType="end"/>
        </w:r>
      </w:hyperlink>
    </w:p>
    <w:p w14:paraId="13884AB1" w14:textId="29E4E9F7" w:rsidR="008C2E81" w:rsidRDefault="001E6930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918819" w:history="1">
        <w:r w:rsidR="008C2E81" w:rsidRPr="006B2840">
          <w:rPr>
            <w:rStyle w:val="af5"/>
            <w:b/>
            <w:i/>
            <w:noProof/>
            <w:kern w:val="3"/>
          </w:rPr>
          <w:t>Перечень информационно-справочных систем</w:t>
        </w:r>
        <w:r w:rsidR="008C2E81">
          <w:rPr>
            <w:noProof/>
            <w:webHidden/>
          </w:rPr>
          <w:tab/>
        </w:r>
        <w:r w:rsidR="008C2E81">
          <w:rPr>
            <w:noProof/>
            <w:webHidden/>
          </w:rPr>
          <w:fldChar w:fldCharType="begin"/>
        </w:r>
        <w:r w:rsidR="008C2E81">
          <w:rPr>
            <w:noProof/>
            <w:webHidden/>
          </w:rPr>
          <w:instrText xml:space="preserve"> PAGEREF _Toc50918819 \h </w:instrText>
        </w:r>
        <w:r w:rsidR="008C2E81">
          <w:rPr>
            <w:noProof/>
            <w:webHidden/>
          </w:rPr>
        </w:r>
        <w:r w:rsidR="008C2E81">
          <w:rPr>
            <w:noProof/>
            <w:webHidden/>
          </w:rPr>
          <w:fldChar w:fldCharType="separate"/>
        </w:r>
        <w:r w:rsidR="008C2E81">
          <w:rPr>
            <w:noProof/>
            <w:webHidden/>
          </w:rPr>
          <w:t>14</w:t>
        </w:r>
        <w:r w:rsidR="008C2E81">
          <w:rPr>
            <w:noProof/>
            <w:webHidden/>
          </w:rPr>
          <w:fldChar w:fldCharType="end"/>
        </w:r>
      </w:hyperlink>
    </w:p>
    <w:p w14:paraId="6EA616D4" w14:textId="002A5FDD" w:rsidR="008C2E81" w:rsidRDefault="001E6930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918820" w:history="1">
        <w:r w:rsidR="008C2E81" w:rsidRPr="006B2840">
          <w:rPr>
            <w:rStyle w:val="af5"/>
            <w:rFonts w:eastAsia="Yu Gothic Light"/>
            <w:b/>
            <w:i/>
            <w:noProof/>
            <w:kern w:val="3"/>
            <w:lang w:eastAsia="en-US"/>
          </w:rPr>
          <w:t>Перечень электронно-образовательных ресурсов</w:t>
        </w:r>
        <w:r w:rsidR="008C2E81">
          <w:rPr>
            <w:noProof/>
            <w:webHidden/>
          </w:rPr>
          <w:tab/>
        </w:r>
        <w:r w:rsidR="008C2E81">
          <w:rPr>
            <w:noProof/>
            <w:webHidden/>
          </w:rPr>
          <w:fldChar w:fldCharType="begin"/>
        </w:r>
        <w:r w:rsidR="008C2E81">
          <w:rPr>
            <w:noProof/>
            <w:webHidden/>
          </w:rPr>
          <w:instrText xml:space="preserve"> PAGEREF _Toc50918820 \h </w:instrText>
        </w:r>
        <w:r w:rsidR="008C2E81">
          <w:rPr>
            <w:noProof/>
            <w:webHidden/>
          </w:rPr>
        </w:r>
        <w:r w:rsidR="008C2E81">
          <w:rPr>
            <w:noProof/>
            <w:webHidden/>
          </w:rPr>
          <w:fldChar w:fldCharType="separate"/>
        </w:r>
        <w:r w:rsidR="008C2E81">
          <w:rPr>
            <w:noProof/>
            <w:webHidden/>
          </w:rPr>
          <w:t>14</w:t>
        </w:r>
        <w:r w:rsidR="008C2E81">
          <w:rPr>
            <w:noProof/>
            <w:webHidden/>
          </w:rPr>
          <w:fldChar w:fldCharType="end"/>
        </w:r>
      </w:hyperlink>
    </w:p>
    <w:p w14:paraId="74C6BB7F" w14:textId="0B71B6DE" w:rsidR="008C2E81" w:rsidRDefault="001E6930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918821" w:history="1">
        <w:r w:rsidR="008C2E81" w:rsidRPr="006B2840">
          <w:rPr>
            <w:rStyle w:val="af5"/>
            <w:b/>
            <w:i/>
            <w:noProof/>
            <w:kern w:val="3"/>
          </w:rPr>
          <w:t>Перечень профессиональных баз данных</w:t>
        </w:r>
        <w:r w:rsidR="008C2E81">
          <w:rPr>
            <w:noProof/>
            <w:webHidden/>
          </w:rPr>
          <w:tab/>
        </w:r>
        <w:r w:rsidR="008C2E81">
          <w:rPr>
            <w:noProof/>
            <w:webHidden/>
          </w:rPr>
          <w:fldChar w:fldCharType="begin"/>
        </w:r>
        <w:r w:rsidR="008C2E81">
          <w:rPr>
            <w:noProof/>
            <w:webHidden/>
          </w:rPr>
          <w:instrText xml:space="preserve"> PAGEREF _Toc50918821 \h </w:instrText>
        </w:r>
        <w:r w:rsidR="008C2E81">
          <w:rPr>
            <w:noProof/>
            <w:webHidden/>
          </w:rPr>
        </w:r>
        <w:r w:rsidR="008C2E81">
          <w:rPr>
            <w:noProof/>
            <w:webHidden/>
          </w:rPr>
          <w:fldChar w:fldCharType="separate"/>
        </w:r>
        <w:r w:rsidR="008C2E81">
          <w:rPr>
            <w:noProof/>
            <w:webHidden/>
          </w:rPr>
          <w:t>14</w:t>
        </w:r>
        <w:r w:rsidR="008C2E81">
          <w:rPr>
            <w:noProof/>
            <w:webHidden/>
          </w:rPr>
          <w:fldChar w:fldCharType="end"/>
        </w:r>
      </w:hyperlink>
    </w:p>
    <w:p w14:paraId="0713FA57" w14:textId="333D7769" w:rsidR="008C2E81" w:rsidRDefault="001E6930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918822" w:history="1">
        <w:r w:rsidR="008C2E81" w:rsidRPr="006B2840">
          <w:rPr>
            <w:rStyle w:val="af5"/>
            <w:b/>
            <w:i/>
            <w:noProof/>
            <w:kern w:val="3"/>
          </w:rPr>
          <w:t>Перечень ресурсов информационно-телекоммуникационной сети "Интернет", необходимых для освоения дисциплины</w:t>
        </w:r>
        <w:r w:rsidR="008C2E81">
          <w:rPr>
            <w:noProof/>
            <w:webHidden/>
          </w:rPr>
          <w:tab/>
        </w:r>
        <w:r w:rsidR="008C2E81">
          <w:rPr>
            <w:noProof/>
            <w:webHidden/>
          </w:rPr>
          <w:fldChar w:fldCharType="begin"/>
        </w:r>
        <w:r w:rsidR="008C2E81">
          <w:rPr>
            <w:noProof/>
            <w:webHidden/>
          </w:rPr>
          <w:instrText xml:space="preserve"> PAGEREF _Toc50918822 \h </w:instrText>
        </w:r>
        <w:r w:rsidR="008C2E81">
          <w:rPr>
            <w:noProof/>
            <w:webHidden/>
          </w:rPr>
        </w:r>
        <w:r w:rsidR="008C2E81">
          <w:rPr>
            <w:noProof/>
            <w:webHidden/>
          </w:rPr>
          <w:fldChar w:fldCharType="separate"/>
        </w:r>
        <w:r w:rsidR="008C2E81">
          <w:rPr>
            <w:noProof/>
            <w:webHidden/>
          </w:rPr>
          <w:t>14</w:t>
        </w:r>
        <w:r w:rsidR="008C2E81">
          <w:rPr>
            <w:noProof/>
            <w:webHidden/>
          </w:rPr>
          <w:fldChar w:fldCharType="end"/>
        </w:r>
      </w:hyperlink>
    </w:p>
    <w:p w14:paraId="2477912E" w14:textId="088CA1B3" w:rsidR="008C2E81" w:rsidRDefault="001E6930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918823" w:history="1">
        <w:r w:rsidR="008C2E81" w:rsidRPr="006B2840">
          <w:rPr>
            <w:rStyle w:val="af5"/>
            <w:b/>
            <w:i/>
            <w:noProof/>
            <w:kern w:val="3"/>
          </w:rPr>
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</w:t>
        </w:r>
        <w:r w:rsidR="008C2E81">
          <w:rPr>
            <w:noProof/>
            <w:webHidden/>
          </w:rPr>
          <w:tab/>
        </w:r>
        <w:r w:rsidR="008C2E81">
          <w:rPr>
            <w:noProof/>
            <w:webHidden/>
          </w:rPr>
          <w:fldChar w:fldCharType="begin"/>
        </w:r>
        <w:r w:rsidR="008C2E81">
          <w:rPr>
            <w:noProof/>
            <w:webHidden/>
          </w:rPr>
          <w:instrText xml:space="preserve"> PAGEREF _Toc50918823 \h </w:instrText>
        </w:r>
        <w:r w:rsidR="008C2E81">
          <w:rPr>
            <w:noProof/>
            <w:webHidden/>
          </w:rPr>
        </w:r>
        <w:r w:rsidR="008C2E81">
          <w:rPr>
            <w:noProof/>
            <w:webHidden/>
          </w:rPr>
          <w:fldChar w:fldCharType="separate"/>
        </w:r>
        <w:r w:rsidR="008C2E81">
          <w:rPr>
            <w:noProof/>
            <w:webHidden/>
          </w:rPr>
          <w:t>15</w:t>
        </w:r>
        <w:r w:rsidR="008C2E81">
          <w:rPr>
            <w:noProof/>
            <w:webHidden/>
          </w:rPr>
          <w:fldChar w:fldCharType="end"/>
        </w:r>
      </w:hyperlink>
    </w:p>
    <w:p w14:paraId="1A0966AF" w14:textId="2B6E2684" w:rsidR="008C2E81" w:rsidRDefault="001E6930">
      <w:pPr>
        <w:pStyle w:val="1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918824" w:history="1">
        <w:r w:rsidR="008C2E81" w:rsidRPr="006B2840">
          <w:rPr>
            <w:rStyle w:val="af5"/>
          </w:rPr>
          <w:t>10. оценочныЕ средства</w:t>
        </w:r>
        <w:r w:rsidR="008C2E81">
          <w:rPr>
            <w:webHidden/>
          </w:rPr>
          <w:tab/>
        </w:r>
        <w:r w:rsidR="008C2E81">
          <w:rPr>
            <w:webHidden/>
          </w:rPr>
          <w:fldChar w:fldCharType="begin"/>
        </w:r>
        <w:r w:rsidR="008C2E81">
          <w:rPr>
            <w:webHidden/>
          </w:rPr>
          <w:instrText xml:space="preserve"> PAGEREF _Toc50918824 \h </w:instrText>
        </w:r>
        <w:r w:rsidR="008C2E81">
          <w:rPr>
            <w:webHidden/>
          </w:rPr>
        </w:r>
        <w:r w:rsidR="008C2E81">
          <w:rPr>
            <w:webHidden/>
          </w:rPr>
          <w:fldChar w:fldCharType="separate"/>
        </w:r>
        <w:r w:rsidR="008C2E81">
          <w:rPr>
            <w:webHidden/>
          </w:rPr>
          <w:t>15</w:t>
        </w:r>
        <w:r w:rsidR="008C2E81">
          <w:rPr>
            <w:webHidden/>
          </w:rPr>
          <w:fldChar w:fldCharType="end"/>
        </w:r>
      </w:hyperlink>
    </w:p>
    <w:p w14:paraId="75B4FA4C" w14:textId="4C4867D4" w:rsidR="008C2E81" w:rsidRDefault="001E6930">
      <w:pPr>
        <w:pStyle w:val="1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0918825" w:history="1">
        <w:r w:rsidR="008C2E81" w:rsidRPr="006B2840">
          <w:rPr>
            <w:rStyle w:val="af5"/>
          </w:rPr>
          <w:t>11. Методические указания для обучающихся при подготовке междисциплинарного проекта</w:t>
        </w:r>
        <w:r w:rsidR="008C2E81">
          <w:rPr>
            <w:webHidden/>
          </w:rPr>
          <w:tab/>
        </w:r>
        <w:r w:rsidR="008C2E81">
          <w:rPr>
            <w:webHidden/>
          </w:rPr>
          <w:fldChar w:fldCharType="begin"/>
        </w:r>
        <w:r w:rsidR="008C2E81">
          <w:rPr>
            <w:webHidden/>
          </w:rPr>
          <w:instrText xml:space="preserve"> PAGEREF _Toc50918825 \h </w:instrText>
        </w:r>
        <w:r w:rsidR="008C2E81">
          <w:rPr>
            <w:webHidden/>
          </w:rPr>
        </w:r>
        <w:r w:rsidR="008C2E81">
          <w:rPr>
            <w:webHidden/>
          </w:rPr>
          <w:fldChar w:fldCharType="separate"/>
        </w:r>
        <w:r w:rsidR="008C2E81">
          <w:rPr>
            <w:webHidden/>
          </w:rPr>
          <w:t>16</w:t>
        </w:r>
        <w:r w:rsidR="008C2E81">
          <w:rPr>
            <w:webHidden/>
          </w:rPr>
          <w:fldChar w:fldCharType="end"/>
        </w:r>
      </w:hyperlink>
    </w:p>
    <w:p w14:paraId="2F9AD170" w14:textId="3AF334B0" w:rsidR="00124786" w:rsidRPr="008C3E2E" w:rsidRDefault="002C6E64" w:rsidP="00124786">
      <w:pPr>
        <w:rPr>
          <w:b/>
          <w:sz w:val="28"/>
          <w:szCs w:val="28"/>
        </w:rPr>
      </w:pPr>
      <w:r w:rsidRPr="000E09A2">
        <w:rPr>
          <w:sz w:val="24"/>
          <w:szCs w:val="24"/>
        </w:rPr>
        <w:fldChar w:fldCharType="end"/>
      </w:r>
      <w:bookmarkStart w:id="5" w:name="_Toc372025466"/>
    </w:p>
    <w:p w14:paraId="61617E71" w14:textId="77777777" w:rsidR="0081175C" w:rsidRPr="003E4FB4" w:rsidRDefault="0081175C" w:rsidP="003E4FB4">
      <w:pPr>
        <w:pStyle w:val="10"/>
        <w:jc w:val="left"/>
      </w:pPr>
      <w:r w:rsidRPr="008C3E2E">
        <w:br w:type="page"/>
      </w:r>
      <w:bookmarkEnd w:id="5"/>
    </w:p>
    <w:p w14:paraId="504C6D9F" w14:textId="77777777" w:rsidR="00D77821" w:rsidRPr="0076737D" w:rsidRDefault="00D77821" w:rsidP="00D77821">
      <w:pPr>
        <w:pStyle w:val="10"/>
        <w:numPr>
          <w:ilvl w:val="0"/>
          <w:numId w:val="36"/>
        </w:numPr>
        <w:rPr>
          <w:sz w:val="24"/>
          <w:szCs w:val="24"/>
        </w:rPr>
      </w:pPr>
      <w:bookmarkStart w:id="6" w:name="_Toc50496990"/>
      <w:bookmarkStart w:id="7" w:name="_Toc50918810"/>
      <w:bookmarkStart w:id="8" w:name="_Toc420272530"/>
      <w:bookmarkStart w:id="9" w:name="_Toc50496991"/>
      <w:bookmarkStart w:id="10" w:name="_Hlk23714896"/>
      <w:r w:rsidRPr="0076737D">
        <w:rPr>
          <w:sz w:val="24"/>
          <w:szCs w:val="24"/>
        </w:rPr>
        <w:lastRenderedPageBreak/>
        <w:t>ОБЩИЕ ПОЛОЖЕНИЯ</w:t>
      </w:r>
      <w:bookmarkEnd w:id="6"/>
      <w:bookmarkEnd w:id="7"/>
    </w:p>
    <w:p w14:paraId="1F163D16" w14:textId="77777777" w:rsidR="00D77821" w:rsidRPr="0076737D" w:rsidRDefault="00D77821" w:rsidP="00D77821">
      <w:pPr>
        <w:rPr>
          <w:sz w:val="24"/>
          <w:szCs w:val="24"/>
        </w:rPr>
      </w:pPr>
    </w:p>
    <w:p w14:paraId="3332440B" w14:textId="5A9D4F9C" w:rsidR="00D77821" w:rsidRPr="0076737D" w:rsidRDefault="00D77821" w:rsidP="00D77821">
      <w:pPr>
        <w:ind w:firstLine="567"/>
        <w:contextualSpacing/>
        <w:jc w:val="both"/>
        <w:rPr>
          <w:sz w:val="24"/>
          <w:szCs w:val="24"/>
        </w:rPr>
      </w:pPr>
      <w:r w:rsidRPr="0076737D">
        <w:rPr>
          <w:sz w:val="24"/>
          <w:szCs w:val="24"/>
        </w:rPr>
        <w:t>Междисциплинарный проект имеет существенные отличия. В процессе выполнения междисциплинарного проекта студенты должны продемонстрировать умения, приобретенные за время обучения на магистерской программе: систематизировать и структурировать теоретические положения в рамках выбранной проблематики, продемонстрировать связи между двумя дисциплинами («</w:t>
      </w:r>
      <w:r w:rsidRPr="00D77821">
        <w:rPr>
          <w:sz w:val="24"/>
          <w:szCs w:val="24"/>
        </w:rPr>
        <w:t>Государственный контроль в системе осуществления закупок</w:t>
      </w:r>
      <w:r w:rsidRPr="0076737D">
        <w:rPr>
          <w:sz w:val="24"/>
          <w:szCs w:val="24"/>
        </w:rPr>
        <w:t>» и «</w:t>
      </w:r>
      <w:r w:rsidRPr="00D77821">
        <w:rPr>
          <w:sz w:val="24"/>
          <w:szCs w:val="24"/>
        </w:rPr>
        <w:t>Контрактный ауди</w:t>
      </w:r>
      <w:r>
        <w:rPr>
          <w:sz w:val="24"/>
          <w:szCs w:val="24"/>
        </w:rPr>
        <w:t>т</w:t>
      </w:r>
      <w:r w:rsidRPr="0076737D">
        <w:rPr>
          <w:sz w:val="24"/>
          <w:szCs w:val="24"/>
        </w:rPr>
        <w:t>»), проявить навыки анализа и разработки профессиональных проектов.</w:t>
      </w:r>
    </w:p>
    <w:p w14:paraId="2A6925AD" w14:textId="77777777" w:rsidR="00D77821" w:rsidRPr="0076737D" w:rsidRDefault="00D77821" w:rsidP="00D77821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Программа</w:t>
      </w:r>
      <w:r w:rsidRPr="0076737D">
        <w:rPr>
          <w:sz w:val="24"/>
          <w:szCs w:val="24"/>
        </w:rPr>
        <w:t xml:space="preserve"> определяет цели, основную тематику, объем структуру, содержание междисциплинарного проекта, требования к нему, порядок выполнения, оформления и защиты.</w:t>
      </w:r>
    </w:p>
    <w:p w14:paraId="1ED722DC" w14:textId="6C719E50" w:rsidR="00D77821" w:rsidRPr="0076737D" w:rsidRDefault="00D77821" w:rsidP="00D77821">
      <w:pPr>
        <w:ind w:firstLine="567"/>
        <w:contextualSpacing/>
        <w:jc w:val="both"/>
        <w:rPr>
          <w:sz w:val="24"/>
          <w:szCs w:val="24"/>
        </w:rPr>
      </w:pPr>
      <w:r w:rsidRPr="0076737D">
        <w:rPr>
          <w:sz w:val="24"/>
          <w:szCs w:val="24"/>
        </w:rPr>
        <w:t>Программа составлена исходя из типовых требований к междисциплинарным курсовым проектам и задач повышения качеств подготовки студентов, обучающимся на академической магистерской программе «</w:t>
      </w:r>
      <w:r w:rsidRPr="00D77821">
        <w:rPr>
          <w:sz w:val="24"/>
          <w:szCs w:val="24"/>
        </w:rPr>
        <w:t>Экспертиза, контроль и аудит в сфере закупок</w:t>
      </w:r>
      <w:r w:rsidRPr="0076737D">
        <w:rPr>
          <w:sz w:val="24"/>
          <w:szCs w:val="24"/>
        </w:rPr>
        <w:t>».</w:t>
      </w:r>
    </w:p>
    <w:p w14:paraId="3E611090" w14:textId="77777777" w:rsidR="00D77821" w:rsidRPr="0076737D" w:rsidRDefault="00D77821" w:rsidP="00D77821">
      <w:pPr>
        <w:pStyle w:val="2"/>
        <w:rPr>
          <w:lang w:eastAsia="en-US"/>
        </w:rPr>
      </w:pPr>
    </w:p>
    <w:p w14:paraId="00FACF08" w14:textId="77777777" w:rsidR="00D77821" w:rsidRPr="00D77821" w:rsidRDefault="00D77821" w:rsidP="00D77821">
      <w:pPr>
        <w:pStyle w:val="10"/>
        <w:numPr>
          <w:ilvl w:val="0"/>
          <w:numId w:val="36"/>
        </w:numPr>
        <w:rPr>
          <w:sz w:val="24"/>
          <w:szCs w:val="24"/>
          <w:lang w:val="ru-RU"/>
        </w:rPr>
      </w:pPr>
      <w:bookmarkStart w:id="11" w:name="_Toc50918811"/>
      <w:bookmarkEnd w:id="8"/>
      <w:r w:rsidRPr="00D77821">
        <w:rPr>
          <w:sz w:val="24"/>
          <w:szCs w:val="24"/>
          <w:lang w:val="ru-RU"/>
        </w:rPr>
        <w:t>ЦЕЛЬ И ЗАДАЧИ МЕЖДИСЦИПЛИНАРНОГО ПРОЕКТА</w:t>
      </w:r>
      <w:bookmarkEnd w:id="9"/>
      <w:bookmarkEnd w:id="11"/>
    </w:p>
    <w:p w14:paraId="25841315" w14:textId="77777777" w:rsidR="00472FDE" w:rsidRDefault="0034411A" w:rsidP="004B725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</w:t>
      </w:r>
      <w:r w:rsidR="00317BB7">
        <w:rPr>
          <w:sz w:val="24"/>
          <w:szCs w:val="24"/>
        </w:rPr>
        <w:t>междисциплинарного проекта «</w:t>
      </w:r>
      <w:r w:rsidR="00864DE8" w:rsidRPr="00864DE8">
        <w:rPr>
          <w:sz w:val="24"/>
          <w:szCs w:val="24"/>
        </w:rPr>
        <w:t>Сравнительный анализ региональных практик системы закупок</w:t>
      </w:r>
      <w:r w:rsidR="00317BB7">
        <w:rPr>
          <w:sz w:val="24"/>
          <w:szCs w:val="24"/>
        </w:rPr>
        <w:t>»</w:t>
      </w:r>
      <w:r>
        <w:rPr>
          <w:sz w:val="24"/>
          <w:szCs w:val="24"/>
        </w:rPr>
        <w:t xml:space="preserve"> является</w:t>
      </w:r>
      <w:r w:rsidR="00472FDE">
        <w:rPr>
          <w:sz w:val="24"/>
          <w:szCs w:val="24"/>
        </w:rPr>
        <w:t>:</w:t>
      </w:r>
    </w:p>
    <w:p w14:paraId="56DCDCA7" w14:textId="77777777" w:rsidR="00472FDE" w:rsidRPr="00427DF7" w:rsidRDefault="00B87E8E" w:rsidP="007D1964">
      <w:pPr>
        <w:pStyle w:val="af7"/>
        <w:numPr>
          <w:ilvl w:val="0"/>
          <w:numId w:val="20"/>
        </w:numPr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427DF7">
        <w:rPr>
          <w:sz w:val="24"/>
          <w:szCs w:val="24"/>
        </w:rPr>
        <w:t xml:space="preserve">закрепление приобретенных </w:t>
      </w:r>
      <w:r w:rsidR="00E11426" w:rsidRPr="00427DF7">
        <w:rPr>
          <w:sz w:val="24"/>
          <w:szCs w:val="24"/>
        </w:rPr>
        <w:t xml:space="preserve">в процессе обучения </w:t>
      </w:r>
      <w:r w:rsidRPr="00427DF7">
        <w:rPr>
          <w:sz w:val="24"/>
          <w:szCs w:val="24"/>
        </w:rPr>
        <w:t xml:space="preserve">знаний и навыков </w:t>
      </w:r>
      <w:r w:rsidR="00213BEB" w:rsidRPr="00427DF7">
        <w:rPr>
          <w:sz w:val="24"/>
          <w:szCs w:val="24"/>
        </w:rPr>
        <w:t xml:space="preserve">научной и </w:t>
      </w:r>
      <w:r w:rsidRPr="00427DF7">
        <w:rPr>
          <w:sz w:val="24"/>
          <w:szCs w:val="24"/>
        </w:rPr>
        <w:t xml:space="preserve">практической </w:t>
      </w:r>
      <w:r w:rsidR="00A82B9B" w:rsidRPr="00427DF7">
        <w:rPr>
          <w:sz w:val="24"/>
          <w:szCs w:val="24"/>
        </w:rPr>
        <w:t>деятельности</w:t>
      </w:r>
      <w:r w:rsidRPr="00427DF7">
        <w:rPr>
          <w:sz w:val="24"/>
          <w:szCs w:val="24"/>
        </w:rPr>
        <w:t xml:space="preserve"> при решении задач в области </w:t>
      </w:r>
      <w:r w:rsidR="00B22761" w:rsidRPr="00427DF7">
        <w:rPr>
          <w:sz w:val="24"/>
          <w:szCs w:val="24"/>
        </w:rPr>
        <w:t xml:space="preserve">эффективного </w:t>
      </w:r>
      <w:r w:rsidR="00427DF7">
        <w:rPr>
          <w:sz w:val="24"/>
          <w:szCs w:val="24"/>
        </w:rPr>
        <w:t xml:space="preserve">и </w:t>
      </w:r>
      <w:r w:rsidR="00427DF7" w:rsidRPr="00427DF7">
        <w:rPr>
          <w:sz w:val="24"/>
          <w:szCs w:val="24"/>
        </w:rPr>
        <w:t>содержательного контроля и аудита закупок, как средства достижения целевых значений показателей государственных проектов и программ</w:t>
      </w:r>
      <w:r w:rsidR="00472FDE" w:rsidRPr="00427DF7">
        <w:rPr>
          <w:sz w:val="24"/>
          <w:szCs w:val="24"/>
        </w:rPr>
        <w:t>;</w:t>
      </w:r>
    </w:p>
    <w:p w14:paraId="7209CC34" w14:textId="77777777" w:rsidR="0098362F" w:rsidRPr="001F7531" w:rsidRDefault="00472FDE" w:rsidP="007D1964">
      <w:pPr>
        <w:pStyle w:val="af7"/>
        <w:numPr>
          <w:ilvl w:val="0"/>
          <w:numId w:val="20"/>
        </w:numPr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416C7C">
        <w:rPr>
          <w:sz w:val="24"/>
          <w:szCs w:val="24"/>
        </w:rPr>
        <w:t xml:space="preserve">формирование у магистров профессиональных компетенций </w:t>
      </w:r>
      <w:r w:rsidR="001F7531" w:rsidRPr="001F7531">
        <w:rPr>
          <w:sz w:val="24"/>
          <w:szCs w:val="24"/>
        </w:rPr>
        <w:t>необходимых для дальнейшего совершенствования сферы государственных и муниципальных закупок</w:t>
      </w:r>
      <w:r w:rsidR="001F7531">
        <w:rPr>
          <w:sz w:val="24"/>
          <w:szCs w:val="24"/>
        </w:rPr>
        <w:t xml:space="preserve"> и повышения ее пр</w:t>
      </w:r>
      <w:r w:rsidR="00427DF7">
        <w:rPr>
          <w:sz w:val="24"/>
          <w:szCs w:val="24"/>
        </w:rPr>
        <w:t>о</w:t>
      </w:r>
      <w:r w:rsidR="001F7531">
        <w:rPr>
          <w:sz w:val="24"/>
          <w:szCs w:val="24"/>
        </w:rPr>
        <w:t>зрачности;</w:t>
      </w:r>
    </w:p>
    <w:p w14:paraId="7CEBE96A" w14:textId="77777777" w:rsidR="004B7258" w:rsidRPr="00416C7C" w:rsidRDefault="0098362F" w:rsidP="007D1964">
      <w:pPr>
        <w:pStyle w:val="af7"/>
        <w:numPr>
          <w:ilvl w:val="0"/>
          <w:numId w:val="20"/>
        </w:numPr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416C7C">
        <w:rPr>
          <w:sz w:val="24"/>
          <w:szCs w:val="24"/>
        </w:rPr>
        <w:t>развитие творческих способностей обучающихся</w:t>
      </w:r>
      <w:r w:rsidR="004B7258" w:rsidRPr="00416C7C">
        <w:rPr>
          <w:sz w:val="24"/>
          <w:szCs w:val="24"/>
        </w:rPr>
        <w:t>.</w:t>
      </w:r>
    </w:p>
    <w:p w14:paraId="01667189" w14:textId="77777777" w:rsidR="004B7258" w:rsidRPr="00427DF7" w:rsidRDefault="00B22761" w:rsidP="007D1964">
      <w:pPr>
        <w:pStyle w:val="af7"/>
        <w:numPr>
          <w:ilvl w:val="0"/>
          <w:numId w:val="20"/>
        </w:numPr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427DF7">
        <w:rPr>
          <w:sz w:val="24"/>
          <w:szCs w:val="24"/>
        </w:rPr>
        <w:t xml:space="preserve">практико-ориентированный и научно-обоснованный подход к </w:t>
      </w:r>
      <w:r w:rsidR="00427DF7" w:rsidRPr="00427DF7">
        <w:rPr>
          <w:sz w:val="24"/>
          <w:szCs w:val="24"/>
        </w:rPr>
        <w:t>оценке эффективности использования государственных ресурсов, оценке рисков неэффективного использования государственных ресурсов, методики планирования и проведения аудита эффективности</w:t>
      </w:r>
      <w:r w:rsidRPr="00427DF7">
        <w:rPr>
          <w:sz w:val="24"/>
          <w:szCs w:val="24"/>
        </w:rPr>
        <w:t>.</w:t>
      </w:r>
    </w:p>
    <w:bookmarkEnd w:id="10"/>
    <w:p w14:paraId="122972BA" w14:textId="77777777" w:rsidR="00D77821" w:rsidRDefault="00D77821" w:rsidP="004B7258">
      <w:pPr>
        <w:ind w:firstLine="360"/>
        <w:jc w:val="both"/>
        <w:rPr>
          <w:spacing w:val="1"/>
          <w:sz w:val="24"/>
          <w:szCs w:val="24"/>
        </w:rPr>
      </w:pPr>
    </w:p>
    <w:p w14:paraId="6EE8E901" w14:textId="37F0846C" w:rsidR="00363074" w:rsidRDefault="00D77821" w:rsidP="004B7258">
      <w:pPr>
        <w:ind w:firstLine="360"/>
        <w:jc w:val="both"/>
        <w:rPr>
          <w:spacing w:val="1"/>
          <w:sz w:val="24"/>
          <w:szCs w:val="24"/>
        </w:rPr>
      </w:pPr>
      <w:r w:rsidRPr="00D77821">
        <w:rPr>
          <w:spacing w:val="1"/>
          <w:sz w:val="24"/>
          <w:szCs w:val="24"/>
        </w:rPr>
        <w:t>Учебные задачи разработки междисциплинарного проекта</w:t>
      </w:r>
      <w:r w:rsidR="00363074">
        <w:rPr>
          <w:spacing w:val="1"/>
          <w:sz w:val="24"/>
          <w:szCs w:val="24"/>
        </w:rPr>
        <w:t>:</w:t>
      </w:r>
    </w:p>
    <w:p w14:paraId="783FCB7D" w14:textId="77777777" w:rsidR="006C2B37" w:rsidRPr="001F7531" w:rsidRDefault="00F541BF" w:rsidP="007D1964">
      <w:pPr>
        <w:pStyle w:val="af7"/>
        <w:numPr>
          <w:ilvl w:val="0"/>
          <w:numId w:val="21"/>
        </w:numPr>
        <w:ind w:left="357" w:hanging="357"/>
        <w:jc w:val="both"/>
        <w:rPr>
          <w:spacing w:val="1"/>
          <w:sz w:val="24"/>
          <w:szCs w:val="24"/>
        </w:rPr>
      </w:pPr>
      <w:bookmarkStart w:id="12" w:name="_Hlk23714996"/>
      <w:r w:rsidRPr="00416C7C">
        <w:rPr>
          <w:spacing w:val="1"/>
          <w:sz w:val="24"/>
          <w:szCs w:val="24"/>
        </w:rPr>
        <w:t>закрепление полученных знаний и умений</w:t>
      </w:r>
      <w:r w:rsidR="00304BD5" w:rsidRPr="00416C7C">
        <w:rPr>
          <w:spacing w:val="1"/>
          <w:sz w:val="24"/>
          <w:szCs w:val="24"/>
        </w:rPr>
        <w:t xml:space="preserve"> при решении практических задач стратегического характера </w:t>
      </w:r>
      <w:r w:rsidR="00304BD5" w:rsidRPr="001F7531">
        <w:rPr>
          <w:spacing w:val="1"/>
          <w:sz w:val="24"/>
          <w:szCs w:val="24"/>
        </w:rPr>
        <w:t xml:space="preserve">по </w:t>
      </w:r>
      <w:r w:rsidR="001F7531" w:rsidRPr="001F7531">
        <w:rPr>
          <w:spacing w:val="1"/>
          <w:sz w:val="24"/>
          <w:szCs w:val="24"/>
        </w:rPr>
        <w:t>повышению эффективности работы института госзакупок</w:t>
      </w:r>
      <w:r w:rsidR="006C2B37" w:rsidRPr="001F7531">
        <w:rPr>
          <w:spacing w:val="1"/>
          <w:sz w:val="24"/>
          <w:szCs w:val="24"/>
        </w:rPr>
        <w:t>;</w:t>
      </w:r>
    </w:p>
    <w:p w14:paraId="426E6BA1" w14:textId="77777777" w:rsidR="006C2B37" w:rsidRPr="00416C7C" w:rsidRDefault="006C2B37" w:rsidP="007D1964">
      <w:pPr>
        <w:pStyle w:val="af7"/>
        <w:numPr>
          <w:ilvl w:val="0"/>
          <w:numId w:val="21"/>
        </w:numPr>
        <w:ind w:left="357" w:hanging="357"/>
        <w:jc w:val="both"/>
        <w:rPr>
          <w:spacing w:val="1"/>
          <w:sz w:val="24"/>
          <w:szCs w:val="24"/>
        </w:rPr>
      </w:pPr>
      <w:r w:rsidRPr="00416C7C">
        <w:rPr>
          <w:spacing w:val="1"/>
          <w:sz w:val="24"/>
          <w:szCs w:val="24"/>
        </w:rPr>
        <w:t xml:space="preserve"> </w:t>
      </w:r>
      <w:r w:rsidR="00F541BF" w:rsidRPr="00416C7C">
        <w:rPr>
          <w:spacing w:val="1"/>
          <w:sz w:val="24"/>
          <w:szCs w:val="24"/>
        </w:rPr>
        <w:t xml:space="preserve">формирование умений и навыков принятия и реализации эффективных управленческих решений в </w:t>
      </w:r>
      <w:r w:rsidR="00F541BF" w:rsidRPr="001F7531">
        <w:rPr>
          <w:spacing w:val="1"/>
          <w:sz w:val="24"/>
          <w:szCs w:val="24"/>
        </w:rPr>
        <w:t xml:space="preserve">области </w:t>
      </w:r>
      <w:r w:rsidR="001F7531" w:rsidRPr="001F7531">
        <w:rPr>
          <w:spacing w:val="1"/>
          <w:sz w:val="24"/>
          <w:szCs w:val="24"/>
        </w:rPr>
        <w:t>стандартизации закупок</w:t>
      </w:r>
      <w:r w:rsidR="00F541BF" w:rsidRPr="00416C7C">
        <w:rPr>
          <w:spacing w:val="1"/>
          <w:sz w:val="24"/>
          <w:szCs w:val="24"/>
        </w:rPr>
        <w:t>;</w:t>
      </w:r>
    </w:p>
    <w:p w14:paraId="2123C4A6" w14:textId="77777777" w:rsidR="004B7258" w:rsidRPr="00416C7C" w:rsidRDefault="004B7258" w:rsidP="007D1964">
      <w:pPr>
        <w:pStyle w:val="af7"/>
        <w:numPr>
          <w:ilvl w:val="0"/>
          <w:numId w:val="21"/>
        </w:numPr>
        <w:ind w:left="357" w:hanging="357"/>
        <w:jc w:val="both"/>
        <w:rPr>
          <w:spacing w:val="1"/>
          <w:sz w:val="24"/>
          <w:szCs w:val="24"/>
        </w:rPr>
      </w:pPr>
      <w:r w:rsidRPr="00416C7C">
        <w:rPr>
          <w:spacing w:val="1"/>
          <w:sz w:val="24"/>
          <w:szCs w:val="24"/>
        </w:rPr>
        <w:t xml:space="preserve"> </w:t>
      </w:r>
      <w:r w:rsidR="003E7F61" w:rsidRPr="00416C7C">
        <w:rPr>
          <w:spacing w:val="1"/>
          <w:sz w:val="24"/>
          <w:szCs w:val="24"/>
        </w:rPr>
        <w:t xml:space="preserve">применение на практике </w:t>
      </w:r>
      <w:r w:rsidR="00427DF7">
        <w:rPr>
          <w:spacing w:val="1"/>
          <w:sz w:val="24"/>
          <w:szCs w:val="24"/>
        </w:rPr>
        <w:t xml:space="preserve">подходов и </w:t>
      </w:r>
      <w:r w:rsidR="003E7F61" w:rsidRPr="00416C7C">
        <w:rPr>
          <w:spacing w:val="1"/>
          <w:sz w:val="24"/>
          <w:szCs w:val="24"/>
        </w:rPr>
        <w:t xml:space="preserve">методов </w:t>
      </w:r>
      <w:r w:rsidR="00B22761" w:rsidRPr="00416C7C">
        <w:rPr>
          <w:spacing w:val="1"/>
          <w:sz w:val="24"/>
          <w:szCs w:val="24"/>
        </w:rPr>
        <w:t xml:space="preserve">оценки </w:t>
      </w:r>
      <w:r w:rsidR="00427DF7" w:rsidRPr="00427DF7">
        <w:rPr>
          <w:spacing w:val="1"/>
          <w:sz w:val="24"/>
          <w:szCs w:val="24"/>
        </w:rPr>
        <w:t>эффективности в ходе проведения аудита государственных закупок</w:t>
      </w:r>
      <w:r w:rsidR="00F57875" w:rsidRPr="00416C7C">
        <w:rPr>
          <w:spacing w:val="1"/>
          <w:sz w:val="24"/>
          <w:szCs w:val="24"/>
        </w:rPr>
        <w:t>;</w:t>
      </w:r>
    </w:p>
    <w:p w14:paraId="743BE0E1" w14:textId="77777777" w:rsidR="00F57875" w:rsidRPr="00416C7C" w:rsidRDefault="00BD588F" w:rsidP="007D1964">
      <w:pPr>
        <w:pStyle w:val="af7"/>
        <w:numPr>
          <w:ilvl w:val="0"/>
          <w:numId w:val="21"/>
        </w:numPr>
        <w:ind w:left="357" w:hanging="357"/>
        <w:jc w:val="both"/>
        <w:rPr>
          <w:spacing w:val="1"/>
          <w:sz w:val="24"/>
          <w:szCs w:val="24"/>
        </w:rPr>
      </w:pPr>
      <w:r w:rsidRPr="00416C7C">
        <w:rPr>
          <w:spacing w:val="1"/>
          <w:sz w:val="24"/>
          <w:szCs w:val="24"/>
        </w:rPr>
        <w:t xml:space="preserve">приобретение опыта </w:t>
      </w:r>
      <w:r w:rsidR="00427DF7" w:rsidRPr="00427DF7">
        <w:rPr>
          <w:spacing w:val="1"/>
          <w:sz w:val="24"/>
          <w:szCs w:val="24"/>
        </w:rPr>
        <w:t>построения эффективной системы рационального использования бюджетных средств</w:t>
      </w:r>
      <w:r w:rsidR="000F4E61" w:rsidRPr="00416C7C">
        <w:rPr>
          <w:spacing w:val="1"/>
          <w:sz w:val="24"/>
          <w:szCs w:val="24"/>
        </w:rPr>
        <w:t>;</w:t>
      </w:r>
    </w:p>
    <w:p w14:paraId="382F0A01" w14:textId="77777777" w:rsidR="000A74E6" w:rsidRPr="00416C7C" w:rsidRDefault="000A74E6" w:rsidP="007D1964">
      <w:pPr>
        <w:pStyle w:val="af7"/>
        <w:numPr>
          <w:ilvl w:val="0"/>
          <w:numId w:val="21"/>
        </w:numPr>
        <w:ind w:left="357" w:hanging="357"/>
        <w:jc w:val="both"/>
        <w:rPr>
          <w:spacing w:val="1"/>
          <w:sz w:val="24"/>
          <w:szCs w:val="24"/>
        </w:rPr>
      </w:pPr>
      <w:r w:rsidRPr="00416C7C">
        <w:rPr>
          <w:spacing w:val="1"/>
          <w:sz w:val="24"/>
          <w:szCs w:val="24"/>
        </w:rPr>
        <w:t xml:space="preserve"> формирование навыков командной работы;</w:t>
      </w:r>
    </w:p>
    <w:p w14:paraId="7F9FA259" w14:textId="27BFAE48" w:rsidR="000A74E6" w:rsidRPr="00D77821" w:rsidRDefault="00325B66" w:rsidP="007D1964">
      <w:pPr>
        <w:pStyle w:val="af7"/>
        <w:numPr>
          <w:ilvl w:val="0"/>
          <w:numId w:val="21"/>
        </w:numPr>
        <w:ind w:left="357" w:hanging="357"/>
        <w:jc w:val="both"/>
        <w:rPr>
          <w:spacing w:val="-3"/>
          <w:sz w:val="24"/>
          <w:szCs w:val="24"/>
        </w:rPr>
      </w:pPr>
      <w:r w:rsidRPr="00416C7C">
        <w:rPr>
          <w:spacing w:val="1"/>
          <w:sz w:val="24"/>
          <w:szCs w:val="24"/>
        </w:rPr>
        <w:t>повышение конкурентоспособности магистров на рынке труда.</w:t>
      </w:r>
    </w:p>
    <w:p w14:paraId="7F8DD114" w14:textId="77777777" w:rsidR="00D77821" w:rsidRPr="00416C7C" w:rsidRDefault="00D77821" w:rsidP="00D77821">
      <w:pPr>
        <w:pStyle w:val="af7"/>
        <w:ind w:left="357"/>
        <w:jc w:val="both"/>
        <w:rPr>
          <w:spacing w:val="-3"/>
          <w:sz w:val="24"/>
          <w:szCs w:val="24"/>
        </w:rPr>
      </w:pPr>
    </w:p>
    <w:p w14:paraId="6248C769" w14:textId="77777777" w:rsidR="00D77821" w:rsidRPr="006E019A" w:rsidRDefault="00D77821" w:rsidP="00D77821">
      <w:pPr>
        <w:pStyle w:val="10"/>
        <w:numPr>
          <w:ilvl w:val="0"/>
          <w:numId w:val="37"/>
        </w:numPr>
        <w:rPr>
          <w:rFonts w:ascii="Times New Roman Полужирный" w:hAnsi="Times New Roman Полужирный"/>
          <w:caps/>
          <w:spacing w:val="-2"/>
          <w:sz w:val="24"/>
          <w:szCs w:val="24"/>
          <w:lang w:val="ru-RU"/>
        </w:rPr>
      </w:pPr>
      <w:bookmarkStart w:id="13" w:name="_Toc50496992"/>
      <w:bookmarkStart w:id="14" w:name="_Toc50918812"/>
      <w:bookmarkEnd w:id="12"/>
      <w:r w:rsidRPr="006E019A">
        <w:rPr>
          <w:rFonts w:ascii="Times New Roman Полужирный" w:hAnsi="Times New Roman Полужирный"/>
          <w:caps/>
          <w:sz w:val="24"/>
          <w:szCs w:val="24"/>
          <w:lang w:val="ru-RU"/>
        </w:rPr>
        <w:lastRenderedPageBreak/>
        <w:t>РОЛЬ И Место междисциплинарного проекта в структуре ОПОП ВО</w:t>
      </w:r>
      <w:bookmarkEnd w:id="13"/>
      <w:bookmarkEnd w:id="14"/>
    </w:p>
    <w:p w14:paraId="3278A706" w14:textId="15C590C2" w:rsidR="004B7258" w:rsidRPr="0040285B" w:rsidRDefault="005A12F4" w:rsidP="004B72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Междисциплинарный проект «</w:t>
      </w:r>
      <w:bookmarkStart w:id="15" w:name="_Hlk27113179"/>
      <w:r w:rsidR="00864DE8" w:rsidRPr="00864DE8">
        <w:rPr>
          <w:sz w:val="24"/>
          <w:szCs w:val="24"/>
        </w:rPr>
        <w:t>Сравнительный анализ региональных практик системы закупок</w:t>
      </w:r>
      <w:bookmarkEnd w:id="15"/>
      <w:r>
        <w:rPr>
          <w:sz w:val="24"/>
          <w:szCs w:val="24"/>
        </w:rPr>
        <w:t>»</w:t>
      </w:r>
      <w:r w:rsidR="004B7258" w:rsidRPr="0040285B">
        <w:rPr>
          <w:sz w:val="24"/>
          <w:szCs w:val="24"/>
        </w:rPr>
        <w:t xml:space="preserve"> </w:t>
      </w:r>
      <w:r w:rsidR="00B26901" w:rsidRPr="00B26901">
        <w:rPr>
          <w:sz w:val="24"/>
          <w:szCs w:val="24"/>
        </w:rPr>
        <w:t>относится к вариативной части учебного плана</w:t>
      </w:r>
      <w:r w:rsidR="00D77821">
        <w:rPr>
          <w:sz w:val="24"/>
          <w:szCs w:val="24"/>
        </w:rPr>
        <w:t>,</w:t>
      </w:r>
      <w:r w:rsidR="00D77821" w:rsidRPr="00D77821">
        <w:t xml:space="preserve"> </w:t>
      </w:r>
      <w:r w:rsidR="00D77821" w:rsidRPr="00D77821">
        <w:rPr>
          <w:sz w:val="24"/>
          <w:szCs w:val="24"/>
        </w:rPr>
        <w:t>являясь частью междисциплинарного проектного модуля</w:t>
      </w:r>
      <w:r w:rsidR="00B26901" w:rsidRPr="00B26901">
        <w:rPr>
          <w:sz w:val="24"/>
          <w:szCs w:val="24"/>
        </w:rPr>
        <w:t>.</w:t>
      </w:r>
    </w:p>
    <w:p w14:paraId="59AC55E3" w14:textId="77777777" w:rsidR="00C46A5F" w:rsidRPr="00E15B63" w:rsidRDefault="00C46A5F" w:rsidP="00C46A5F">
      <w:pPr>
        <w:pStyle w:val="Default"/>
        <w:rPr>
          <w:bCs/>
          <w:color w:val="auto"/>
        </w:rPr>
      </w:pPr>
      <w:r w:rsidRPr="00E15B63">
        <w:rPr>
          <w:bCs/>
          <w:color w:val="auto"/>
        </w:rPr>
        <w:t xml:space="preserve">Объем </w:t>
      </w:r>
      <w:r w:rsidR="008011D3" w:rsidRPr="00E15B63">
        <w:rPr>
          <w:bCs/>
          <w:color w:val="auto"/>
        </w:rPr>
        <w:t>междисциплинарного проекта</w:t>
      </w:r>
      <w:r w:rsidRPr="00E15B63">
        <w:rPr>
          <w:bCs/>
          <w:color w:val="auto"/>
        </w:rPr>
        <w:t xml:space="preserve"> и виды учебной работы</w:t>
      </w: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559"/>
        <w:gridCol w:w="1701"/>
        <w:gridCol w:w="1225"/>
      </w:tblGrid>
      <w:tr w:rsidR="00695143" w:rsidRPr="00695143" w14:paraId="1935E185" w14:textId="77777777" w:rsidTr="007D42F5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D4F5" w14:textId="77777777" w:rsidR="00695143" w:rsidRPr="00695143" w:rsidRDefault="00695143" w:rsidP="0069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9514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Показатели объема проекта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9FA3" w14:textId="77777777" w:rsidR="00695143" w:rsidRPr="00695143" w:rsidRDefault="00695143" w:rsidP="0069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9514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Всего часов по формам обучения</w:t>
            </w:r>
          </w:p>
        </w:tc>
      </w:tr>
      <w:tr w:rsidR="00695143" w:rsidRPr="00695143" w14:paraId="4A4D09C3" w14:textId="77777777" w:rsidTr="007D42F5">
        <w:tc>
          <w:tcPr>
            <w:tcW w:w="4957" w:type="dxa"/>
            <w:vMerge/>
            <w:shd w:val="clear" w:color="auto" w:fill="auto"/>
            <w:vAlign w:val="center"/>
          </w:tcPr>
          <w:p w14:paraId="431972B9" w14:textId="77777777" w:rsidR="00695143" w:rsidRPr="00695143" w:rsidRDefault="00695143" w:rsidP="0069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530C85" w14:textId="77777777" w:rsidR="00695143" w:rsidRPr="00695143" w:rsidRDefault="00695143" w:rsidP="0069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 w:rsidRPr="00695143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очная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141C4B" w14:textId="77777777" w:rsidR="00695143" w:rsidRPr="00695143" w:rsidRDefault="00695143" w:rsidP="0069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 w:rsidRPr="00695143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очно-заочная 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98E11C9" w14:textId="77777777" w:rsidR="00695143" w:rsidRPr="00695143" w:rsidRDefault="00695143" w:rsidP="0069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 w:rsidRPr="00695143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заочная </w:t>
            </w:r>
          </w:p>
        </w:tc>
      </w:tr>
      <w:tr w:rsidR="00695143" w:rsidRPr="00695143" w14:paraId="3ECD5CDC" w14:textId="77777777" w:rsidTr="007D42F5">
        <w:tc>
          <w:tcPr>
            <w:tcW w:w="4957" w:type="dxa"/>
            <w:shd w:val="clear" w:color="auto" w:fill="auto"/>
          </w:tcPr>
          <w:p w14:paraId="087C4B18" w14:textId="77777777" w:rsidR="00695143" w:rsidRPr="00695143" w:rsidRDefault="00695143" w:rsidP="0069514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5143">
              <w:rPr>
                <w:rFonts w:eastAsia="Calibri"/>
                <w:bCs/>
                <w:sz w:val="24"/>
                <w:szCs w:val="24"/>
                <w:lang w:eastAsia="en-US"/>
              </w:rPr>
              <w:t>Объем в зачетных единицах</w:t>
            </w:r>
          </w:p>
        </w:tc>
        <w:tc>
          <w:tcPr>
            <w:tcW w:w="4485" w:type="dxa"/>
            <w:gridSpan w:val="3"/>
            <w:shd w:val="clear" w:color="auto" w:fill="auto"/>
            <w:vAlign w:val="center"/>
          </w:tcPr>
          <w:p w14:paraId="2359959D" w14:textId="77777777" w:rsidR="00695143" w:rsidRPr="00695143" w:rsidRDefault="00695143" w:rsidP="0069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9514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 ЗЕТ</w:t>
            </w:r>
          </w:p>
        </w:tc>
      </w:tr>
      <w:tr w:rsidR="00695143" w:rsidRPr="00695143" w14:paraId="4C0500CF" w14:textId="77777777" w:rsidTr="007D42F5">
        <w:tc>
          <w:tcPr>
            <w:tcW w:w="4957" w:type="dxa"/>
            <w:shd w:val="clear" w:color="auto" w:fill="auto"/>
          </w:tcPr>
          <w:p w14:paraId="67703FEF" w14:textId="77777777" w:rsidR="00695143" w:rsidRPr="00695143" w:rsidRDefault="00695143" w:rsidP="0069514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5143">
              <w:rPr>
                <w:rFonts w:eastAsia="Calibri"/>
                <w:bCs/>
                <w:sz w:val="24"/>
                <w:szCs w:val="24"/>
                <w:lang w:eastAsia="en-US"/>
              </w:rPr>
              <w:t>Объем в часах</w:t>
            </w:r>
          </w:p>
        </w:tc>
        <w:tc>
          <w:tcPr>
            <w:tcW w:w="4485" w:type="dxa"/>
            <w:gridSpan w:val="3"/>
            <w:shd w:val="clear" w:color="auto" w:fill="auto"/>
            <w:vAlign w:val="center"/>
          </w:tcPr>
          <w:p w14:paraId="58518FC3" w14:textId="77777777" w:rsidR="00695143" w:rsidRPr="00695143" w:rsidRDefault="00695143" w:rsidP="0069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9514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72</w:t>
            </w:r>
          </w:p>
        </w:tc>
      </w:tr>
      <w:tr w:rsidR="00695143" w:rsidRPr="00695143" w14:paraId="167B022D" w14:textId="77777777" w:rsidTr="007D42F5">
        <w:trPr>
          <w:trHeight w:val="411"/>
        </w:trPr>
        <w:tc>
          <w:tcPr>
            <w:tcW w:w="4957" w:type="dxa"/>
            <w:shd w:val="clear" w:color="auto" w:fill="auto"/>
          </w:tcPr>
          <w:p w14:paraId="76FCDE49" w14:textId="77777777" w:rsidR="00695143" w:rsidRPr="00695143" w:rsidRDefault="00695143" w:rsidP="00695143">
            <w:pPr>
              <w:autoSpaceDE w:val="0"/>
              <w:autoSpaceDN w:val="0"/>
              <w:adjustRightInd w:val="0"/>
              <w:ind w:right="-105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9514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Контактная работа обучающихся с преподавателем  (Контакт. часы), 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E89599" w14:textId="77777777" w:rsidR="00695143" w:rsidRPr="00695143" w:rsidRDefault="00864DE8" w:rsidP="0069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BFEAD2" w14:textId="77777777" w:rsidR="00695143" w:rsidRPr="00695143" w:rsidRDefault="00695143" w:rsidP="0069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63A044C4" w14:textId="77777777" w:rsidR="00695143" w:rsidRPr="00695143" w:rsidRDefault="00695143" w:rsidP="0069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95143" w:rsidRPr="00695143" w14:paraId="1C5D2FCF" w14:textId="77777777" w:rsidTr="007D42F5">
        <w:trPr>
          <w:trHeight w:val="277"/>
        </w:trPr>
        <w:tc>
          <w:tcPr>
            <w:tcW w:w="4957" w:type="dxa"/>
            <w:shd w:val="clear" w:color="auto" w:fill="auto"/>
          </w:tcPr>
          <w:p w14:paraId="080F2C34" w14:textId="77777777" w:rsidR="00695143" w:rsidRPr="00695143" w:rsidRDefault="00695143" w:rsidP="007D196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5143">
              <w:rPr>
                <w:rFonts w:eastAsia="Calibri"/>
                <w:bCs/>
                <w:sz w:val="24"/>
                <w:szCs w:val="24"/>
                <w:lang w:eastAsia="en-US"/>
              </w:rPr>
              <w:t>Аудиторная работа (Ауд.), 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1F6EAD" w14:textId="77777777" w:rsidR="00695143" w:rsidRPr="00695143" w:rsidRDefault="00864DE8" w:rsidP="0069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E5CDFE" w14:textId="77777777" w:rsidR="00695143" w:rsidRPr="00695143" w:rsidRDefault="00695143" w:rsidP="0069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6C1C7FBC" w14:textId="77777777" w:rsidR="00695143" w:rsidRPr="00695143" w:rsidRDefault="00695143" w:rsidP="0069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95143" w:rsidRPr="00695143" w14:paraId="0E280115" w14:textId="77777777" w:rsidTr="007D42F5">
        <w:trPr>
          <w:trHeight w:val="277"/>
        </w:trPr>
        <w:tc>
          <w:tcPr>
            <w:tcW w:w="4957" w:type="dxa"/>
            <w:shd w:val="clear" w:color="auto" w:fill="auto"/>
          </w:tcPr>
          <w:p w14:paraId="3DFFC9E1" w14:textId="77777777" w:rsidR="00695143" w:rsidRPr="00695143" w:rsidRDefault="00695143" w:rsidP="00695143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5143">
              <w:rPr>
                <w:rFonts w:eastAsia="Calibri"/>
                <w:bCs/>
                <w:sz w:val="24"/>
                <w:szCs w:val="24"/>
                <w:lang w:eastAsia="en-US"/>
              </w:rPr>
              <w:t>в 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F080A0" w14:textId="77777777" w:rsidR="00695143" w:rsidRPr="00695143" w:rsidRDefault="00695143" w:rsidP="0069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834354" w14:textId="77777777" w:rsidR="00695143" w:rsidRPr="00695143" w:rsidRDefault="00695143" w:rsidP="0069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0FBAD91E" w14:textId="77777777" w:rsidR="00695143" w:rsidRPr="00695143" w:rsidRDefault="00695143" w:rsidP="0069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695143" w:rsidRPr="00695143" w14:paraId="7F8754BC" w14:textId="77777777" w:rsidTr="007D42F5">
        <w:tc>
          <w:tcPr>
            <w:tcW w:w="4957" w:type="dxa"/>
            <w:shd w:val="clear" w:color="auto" w:fill="auto"/>
          </w:tcPr>
          <w:p w14:paraId="2FBE4A69" w14:textId="77777777" w:rsidR="00695143" w:rsidRPr="00695143" w:rsidRDefault="00695143" w:rsidP="007D19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5143">
              <w:rPr>
                <w:rFonts w:eastAsia="Calibri"/>
                <w:bCs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39786F" w14:textId="77777777" w:rsidR="00695143" w:rsidRPr="00695143" w:rsidRDefault="00864DE8" w:rsidP="0069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CE0F71" w14:textId="77777777" w:rsidR="00695143" w:rsidRPr="00695143" w:rsidRDefault="00695143" w:rsidP="0069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39334914" w14:textId="77777777" w:rsidR="00695143" w:rsidRPr="00695143" w:rsidRDefault="00695143" w:rsidP="0069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695143" w:rsidRPr="00695143" w14:paraId="51818CE6" w14:textId="77777777" w:rsidTr="007D42F5">
        <w:tc>
          <w:tcPr>
            <w:tcW w:w="4957" w:type="dxa"/>
            <w:shd w:val="clear" w:color="auto" w:fill="auto"/>
          </w:tcPr>
          <w:p w14:paraId="05CAB3A6" w14:textId="77777777" w:rsidR="00695143" w:rsidRPr="00695143" w:rsidRDefault="00695143" w:rsidP="007D196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5143">
              <w:rPr>
                <w:rFonts w:eastAsia="Calibri"/>
                <w:bCs/>
                <w:sz w:val="24"/>
                <w:szCs w:val="24"/>
                <w:lang w:eastAsia="en-US"/>
              </w:rPr>
              <w:t>Индивидуальные консультации (ИК)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5AAAD1" w14:textId="77777777" w:rsidR="00695143" w:rsidRPr="00695143" w:rsidRDefault="00695143" w:rsidP="0069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9514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57E0A7" w14:textId="77777777" w:rsidR="00695143" w:rsidRPr="00695143" w:rsidRDefault="00695143" w:rsidP="0069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3F524082" w14:textId="77777777" w:rsidR="00695143" w:rsidRPr="00695143" w:rsidRDefault="00695143" w:rsidP="0069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95143" w:rsidRPr="00695143" w14:paraId="4ACEF517" w14:textId="77777777" w:rsidTr="007D42F5">
        <w:tc>
          <w:tcPr>
            <w:tcW w:w="4957" w:type="dxa"/>
            <w:shd w:val="clear" w:color="auto" w:fill="auto"/>
          </w:tcPr>
          <w:p w14:paraId="72072CF1" w14:textId="77777777" w:rsidR="00695143" w:rsidRPr="00695143" w:rsidRDefault="00695143" w:rsidP="007D196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514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Контактная работа по промежуточной аттестации (</w:t>
            </w:r>
            <w:proofErr w:type="spellStart"/>
            <w:r w:rsidRPr="00695143">
              <w:rPr>
                <w:rFonts w:eastAsia="Calibri"/>
                <w:bCs/>
                <w:sz w:val="24"/>
                <w:szCs w:val="24"/>
                <w:lang w:eastAsia="en-US"/>
              </w:rPr>
              <w:t>Катт</w:t>
            </w:r>
            <w:proofErr w:type="spellEnd"/>
            <w:r w:rsidRPr="00695143">
              <w:rPr>
                <w:rFonts w:eastAsia="Calibri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540E24" w14:textId="77777777" w:rsidR="00695143" w:rsidRPr="00695143" w:rsidRDefault="00695143" w:rsidP="0069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9514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AF46D4" w14:textId="77777777" w:rsidR="00695143" w:rsidRPr="00695143" w:rsidRDefault="00695143" w:rsidP="0069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3E3D255B" w14:textId="77777777" w:rsidR="00695143" w:rsidRPr="00695143" w:rsidRDefault="00695143" w:rsidP="0069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95143" w:rsidRPr="00695143" w14:paraId="56096E1A" w14:textId="77777777" w:rsidTr="007D42F5">
        <w:tc>
          <w:tcPr>
            <w:tcW w:w="4957" w:type="dxa"/>
            <w:shd w:val="clear" w:color="auto" w:fill="auto"/>
          </w:tcPr>
          <w:p w14:paraId="009D55D1" w14:textId="77777777" w:rsidR="00695143" w:rsidRPr="00695143" w:rsidRDefault="00695143" w:rsidP="0069514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9514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Самостоятельная работа (СР), 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F1D9F7" w14:textId="77777777" w:rsidR="00695143" w:rsidRPr="00695143" w:rsidRDefault="00695143" w:rsidP="0069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9514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</w:t>
            </w:r>
            <w:r w:rsidR="00864DE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43A490" w14:textId="77777777" w:rsidR="00695143" w:rsidRPr="00695143" w:rsidRDefault="00695143" w:rsidP="0069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310CE066" w14:textId="77777777" w:rsidR="00695143" w:rsidRPr="00695143" w:rsidRDefault="00695143" w:rsidP="0069514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42D1B0C0" w14:textId="77777777" w:rsidR="00695143" w:rsidRPr="00E15B63" w:rsidRDefault="00695143" w:rsidP="00C46A5F">
      <w:pPr>
        <w:pStyle w:val="Default"/>
        <w:jc w:val="center"/>
        <w:rPr>
          <w:bCs/>
          <w:color w:val="1F497D" w:themeColor="text2"/>
        </w:rPr>
      </w:pPr>
    </w:p>
    <w:p w14:paraId="01769B0F" w14:textId="77777777" w:rsidR="00C46A5F" w:rsidRPr="00B840F6" w:rsidRDefault="00C46A5F" w:rsidP="00C46A5F">
      <w:pPr>
        <w:autoSpaceDE w:val="0"/>
        <w:autoSpaceDN w:val="0"/>
        <w:adjustRightInd w:val="0"/>
        <w:rPr>
          <w:rFonts w:eastAsia="Calibri"/>
          <w:b/>
          <w:bCs/>
          <w:color w:val="FF0000"/>
          <w:lang w:eastAsia="en-US"/>
        </w:rPr>
      </w:pPr>
    </w:p>
    <w:p w14:paraId="3E2731BE" w14:textId="038F7B78" w:rsidR="004B7258" w:rsidRPr="0040285B" w:rsidRDefault="00FB2F7A" w:rsidP="004B72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Междисциплинарный проект </w:t>
      </w:r>
      <w:bookmarkStart w:id="16" w:name="_Hlk23706283"/>
      <w:r>
        <w:rPr>
          <w:sz w:val="24"/>
          <w:szCs w:val="24"/>
        </w:rPr>
        <w:t>«</w:t>
      </w:r>
      <w:bookmarkStart w:id="17" w:name="_Hlk27113253"/>
      <w:r w:rsidR="00864DE8" w:rsidRPr="00864DE8">
        <w:rPr>
          <w:sz w:val="24"/>
          <w:szCs w:val="24"/>
        </w:rPr>
        <w:t>Сравнительный анализ региональных практик системы закупок</w:t>
      </w:r>
      <w:bookmarkEnd w:id="17"/>
      <w:r>
        <w:rPr>
          <w:sz w:val="24"/>
          <w:szCs w:val="24"/>
        </w:rPr>
        <w:t>»</w:t>
      </w:r>
      <w:bookmarkEnd w:id="16"/>
      <w:r w:rsidRPr="0040285B">
        <w:rPr>
          <w:sz w:val="24"/>
          <w:szCs w:val="24"/>
        </w:rPr>
        <w:t xml:space="preserve"> </w:t>
      </w:r>
      <w:r w:rsidR="004B7258" w:rsidRPr="0040285B">
        <w:rPr>
          <w:sz w:val="24"/>
          <w:szCs w:val="24"/>
        </w:rPr>
        <w:t xml:space="preserve">основывается на знании </w:t>
      </w:r>
      <w:r w:rsidR="0027422A">
        <w:rPr>
          <w:sz w:val="24"/>
          <w:szCs w:val="24"/>
        </w:rPr>
        <w:t xml:space="preserve">следующих </w:t>
      </w:r>
      <w:r w:rsidR="004B7258" w:rsidRPr="0040285B">
        <w:rPr>
          <w:sz w:val="24"/>
          <w:szCs w:val="24"/>
        </w:rPr>
        <w:t>дисциплин</w:t>
      </w:r>
      <w:r w:rsidR="00864DE8">
        <w:rPr>
          <w:sz w:val="24"/>
          <w:szCs w:val="24"/>
        </w:rPr>
        <w:t>:</w:t>
      </w:r>
      <w:r w:rsidR="004B7258" w:rsidRPr="0040285B">
        <w:rPr>
          <w:sz w:val="24"/>
          <w:szCs w:val="24"/>
        </w:rPr>
        <w:t xml:space="preserve"> </w:t>
      </w:r>
      <w:r w:rsidR="00864DE8" w:rsidRPr="00864DE8">
        <w:rPr>
          <w:sz w:val="24"/>
          <w:szCs w:val="24"/>
        </w:rPr>
        <w:t>«Нормативно-правовое регулирование и профессиональные стандарты в сфере закупок», «Организация и планирование закупок товаров, работ и услуг», «Экспертиза результатов исполнения контракта»</w:t>
      </w:r>
      <w:r w:rsidR="004B7258" w:rsidRPr="0040285B">
        <w:rPr>
          <w:sz w:val="24"/>
          <w:szCs w:val="24"/>
        </w:rPr>
        <w:t>.</w:t>
      </w:r>
    </w:p>
    <w:p w14:paraId="00AC0EB6" w14:textId="77777777" w:rsidR="004B7258" w:rsidRPr="000125FF" w:rsidRDefault="004B7258" w:rsidP="004B7258">
      <w:pPr>
        <w:ind w:firstLine="709"/>
        <w:jc w:val="both"/>
        <w:rPr>
          <w:sz w:val="24"/>
          <w:szCs w:val="24"/>
        </w:rPr>
      </w:pPr>
      <w:r w:rsidRPr="000125FF">
        <w:rPr>
          <w:sz w:val="24"/>
          <w:szCs w:val="24"/>
        </w:rPr>
        <w:t xml:space="preserve">Для успешного </w:t>
      </w:r>
      <w:r w:rsidR="006E0AE7" w:rsidRPr="000125FF">
        <w:rPr>
          <w:sz w:val="24"/>
          <w:szCs w:val="24"/>
        </w:rPr>
        <w:t>выполнения междисциплинарного проекта</w:t>
      </w:r>
      <w:r w:rsidRPr="000125FF">
        <w:rPr>
          <w:sz w:val="24"/>
          <w:szCs w:val="24"/>
        </w:rPr>
        <w:t xml:space="preserve"> студент должен:</w:t>
      </w:r>
    </w:p>
    <w:p w14:paraId="63BCFC09" w14:textId="77777777" w:rsidR="00864DE8" w:rsidRPr="00500BE9" w:rsidRDefault="00864DE8" w:rsidP="007D196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4"/>
          <w:szCs w:val="24"/>
        </w:rPr>
      </w:pPr>
      <w:r w:rsidRPr="00E33457">
        <w:rPr>
          <w:b/>
          <w:bCs/>
          <w:color w:val="000000"/>
          <w:sz w:val="24"/>
          <w:szCs w:val="24"/>
        </w:rPr>
        <w:t>Знать:</w:t>
      </w:r>
      <w:r w:rsidRPr="00500BE9">
        <w:rPr>
          <w:color w:val="000000"/>
          <w:sz w:val="24"/>
          <w:szCs w:val="24"/>
        </w:rPr>
        <w:t xml:space="preserve"> </w:t>
      </w:r>
      <w:r w:rsidRPr="00FB6C0F">
        <w:rPr>
          <w:color w:val="000000"/>
          <w:sz w:val="24"/>
          <w:szCs w:val="24"/>
        </w:rPr>
        <w:t>методы поиска необходимых в сложившейся ситуации организационно-управленческих и экономических решений; сущность, формы проявления, закономерности и тенденции развития социально-значимых проблем и процессов</w:t>
      </w:r>
      <w:r w:rsidRPr="00E33457">
        <w:rPr>
          <w:sz w:val="22"/>
          <w:szCs w:val="22"/>
          <w:lang w:eastAsia="ar-SA"/>
        </w:rPr>
        <w:t xml:space="preserve"> </w:t>
      </w:r>
      <w:r w:rsidRPr="00E33457">
        <w:rPr>
          <w:color w:val="000000"/>
          <w:sz w:val="24"/>
          <w:szCs w:val="24"/>
        </w:rPr>
        <w:t>основные методы сбора, консолидации, анализа и интерпретации организационной, макроэкономической, региональной и отраслевой информации</w:t>
      </w:r>
      <w:r>
        <w:rPr>
          <w:color w:val="000000"/>
          <w:sz w:val="24"/>
          <w:szCs w:val="24"/>
        </w:rPr>
        <w:t>;</w:t>
      </w:r>
      <w:r w:rsidRPr="00E33457">
        <w:t xml:space="preserve"> </w:t>
      </w:r>
      <w:r w:rsidRPr="00E33457">
        <w:rPr>
          <w:color w:val="000000"/>
          <w:sz w:val="24"/>
          <w:szCs w:val="24"/>
        </w:rPr>
        <w:t>преимущества различных применяемых в практике проведения проверок, в которых деятельность в сфере закупок проверяется как одна из составляющих деятельности объектов аудита (контроля), методов, методик, приемов и технологий экономического анализа</w:t>
      </w:r>
      <w:r w:rsidRPr="00FB6C0F">
        <w:rPr>
          <w:color w:val="000000"/>
          <w:sz w:val="24"/>
          <w:szCs w:val="24"/>
        </w:rPr>
        <w:t xml:space="preserve"> </w:t>
      </w:r>
      <w:r w:rsidRPr="00500BE9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ОК-2, ОК-3</w:t>
      </w:r>
      <w:r w:rsidRPr="00500BE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ПК-1, ПК-3</w:t>
      </w:r>
      <w:r w:rsidRPr="00500BE9">
        <w:rPr>
          <w:color w:val="000000"/>
          <w:sz w:val="24"/>
          <w:szCs w:val="24"/>
        </w:rPr>
        <w:t>).</w:t>
      </w:r>
    </w:p>
    <w:p w14:paraId="641DCDA5" w14:textId="77777777" w:rsidR="00864DE8" w:rsidRPr="00500BE9" w:rsidRDefault="00864DE8" w:rsidP="007D196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E33457">
        <w:rPr>
          <w:b/>
          <w:bCs/>
          <w:color w:val="000000"/>
          <w:sz w:val="24"/>
          <w:szCs w:val="24"/>
        </w:rPr>
        <w:t>Уметь:</w:t>
      </w:r>
      <w:r w:rsidRPr="00500BE9">
        <w:rPr>
          <w:color w:val="000000"/>
          <w:sz w:val="24"/>
          <w:szCs w:val="24"/>
        </w:rPr>
        <w:t xml:space="preserve"> </w:t>
      </w:r>
      <w:r w:rsidRPr="00FB6C0F">
        <w:rPr>
          <w:color w:val="000000"/>
          <w:sz w:val="24"/>
          <w:szCs w:val="24"/>
        </w:rPr>
        <w:t>самостоятельно приобретать новые знания и умения, включая новые области знаний, непосредственно не связанные с профессиональной деятельностью; анализировать и интерпретировать социально-значимые проблемы и процессы</w:t>
      </w:r>
      <w:r>
        <w:rPr>
          <w:color w:val="000000"/>
          <w:sz w:val="24"/>
          <w:szCs w:val="24"/>
        </w:rPr>
        <w:t>;</w:t>
      </w:r>
      <w:r w:rsidRPr="00E33457">
        <w:rPr>
          <w:sz w:val="22"/>
          <w:szCs w:val="22"/>
          <w:lang w:eastAsia="ar-SA"/>
        </w:rPr>
        <w:t xml:space="preserve"> </w:t>
      </w:r>
      <w:r w:rsidRPr="00E33457">
        <w:rPr>
          <w:color w:val="000000"/>
          <w:sz w:val="24"/>
          <w:szCs w:val="24"/>
        </w:rPr>
        <w:t>проводить индивидуальные исследовательские работы в области совершенствования постановки и методов проведения экспертизы, государственного контроля и аудита</w:t>
      </w:r>
      <w:r>
        <w:rPr>
          <w:color w:val="000000"/>
          <w:sz w:val="24"/>
          <w:szCs w:val="24"/>
        </w:rPr>
        <w:t xml:space="preserve"> </w:t>
      </w:r>
      <w:r w:rsidRPr="00E33457">
        <w:rPr>
          <w:color w:val="000000"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>
        <w:rPr>
          <w:color w:val="000000"/>
          <w:sz w:val="24"/>
          <w:szCs w:val="24"/>
        </w:rPr>
        <w:t>;</w:t>
      </w:r>
      <w:r w:rsidRPr="00E33457">
        <w:rPr>
          <w:sz w:val="22"/>
          <w:szCs w:val="22"/>
          <w:lang w:eastAsia="ar-SA"/>
        </w:rPr>
        <w:t xml:space="preserve"> </w:t>
      </w:r>
      <w:r w:rsidRPr="00E33457">
        <w:rPr>
          <w:color w:val="000000"/>
          <w:sz w:val="24"/>
          <w:szCs w:val="24"/>
        </w:rPr>
        <w:t>ориентироваться в нормативно-правовых актах, регламентирующих сферу профессиональной деятельности и использовать их в своей деятельности</w:t>
      </w:r>
      <w:r w:rsidRPr="00FB6C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E33457">
        <w:rPr>
          <w:color w:val="000000"/>
          <w:sz w:val="24"/>
          <w:szCs w:val="24"/>
        </w:rPr>
        <w:t>ОК-2, ОК-3, ПК-1, ПК-3</w:t>
      </w:r>
      <w:r w:rsidRPr="00657A52">
        <w:rPr>
          <w:color w:val="000000"/>
          <w:sz w:val="24"/>
          <w:szCs w:val="24"/>
        </w:rPr>
        <w:t>)</w:t>
      </w:r>
      <w:r w:rsidRPr="00500BE9">
        <w:rPr>
          <w:sz w:val="24"/>
          <w:szCs w:val="24"/>
        </w:rPr>
        <w:t>.</w:t>
      </w:r>
    </w:p>
    <w:p w14:paraId="66671937" w14:textId="77777777" w:rsidR="00864DE8" w:rsidRPr="00500BE9" w:rsidRDefault="00864DE8" w:rsidP="007D196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4"/>
          <w:szCs w:val="24"/>
        </w:rPr>
      </w:pPr>
      <w:r w:rsidRPr="00E33457">
        <w:rPr>
          <w:b/>
          <w:bCs/>
          <w:color w:val="000000"/>
          <w:sz w:val="24"/>
          <w:szCs w:val="24"/>
        </w:rPr>
        <w:t>Владеть</w:t>
      </w:r>
      <w:r w:rsidRPr="00500BE9">
        <w:rPr>
          <w:color w:val="000000"/>
          <w:sz w:val="24"/>
          <w:szCs w:val="24"/>
        </w:rPr>
        <w:t xml:space="preserve">: </w:t>
      </w:r>
      <w:r w:rsidRPr="00FB6C0F">
        <w:rPr>
          <w:color w:val="000000"/>
          <w:sz w:val="24"/>
          <w:szCs w:val="24"/>
        </w:rPr>
        <w:t>социальными технологиями, навыками оценки эффективности их применения и прогнозирования возможных последствий принимаемых решений; навыками поиска и применения нормативной документации в профессиональной области; инструментарием исследования социально-значимых проблем и процессов</w:t>
      </w:r>
      <w:r>
        <w:rPr>
          <w:color w:val="000000"/>
          <w:sz w:val="24"/>
          <w:szCs w:val="24"/>
        </w:rPr>
        <w:t>;</w:t>
      </w:r>
      <w:r w:rsidRPr="00FB6C0F">
        <w:rPr>
          <w:color w:val="000000"/>
          <w:sz w:val="24"/>
          <w:szCs w:val="24"/>
        </w:rPr>
        <w:t xml:space="preserve"> </w:t>
      </w:r>
      <w:r w:rsidRPr="00E33457">
        <w:rPr>
          <w:color w:val="000000"/>
          <w:sz w:val="24"/>
          <w:szCs w:val="24"/>
        </w:rPr>
        <w:t>способностью применять на практике полученные знания по организации исследовательских и проектных работ, в управлении коллективом</w:t>
      </w:r>
      <w:r>
        <w:rPr>
          <w:color w:val="000000"/>
          <w:sz w:val="24"/>
          <w:szCs w:val="24"/>
        </w:rPr>
        <w:t>;</w:t>
      </w:r>
      <w:r w:rsidRPr="00E33457">
        <w:rPr>
          <w:sz w:val="22"/>
          <w:szCs w:val="22"/>
          <w:lang w:eastAsia="ar-SA"/>
        </w:rPr>
        <w:t xml:space="preserve"> </w:t>
      </w:r>
      <w:r w:rsidRPr="00E33457">
        <w:rPr>
          <w:color w:val="000000"/>
          <w:sz w:val="24"/>
          <w:szCs w:val="24"/>
        </w:rPr>
        <w:t xml:space="preserve">навыками </w:t>
      </w:r>
      <w:r w:rsidRPr="00E33457">
        <w:rPr>
          <w:color w:val="000000"/>
          <w:sz w:val="24"/>
          <w:szCs w:val="24"/>
        </w:rPr>
        <w:lastRenderedPageBreak/>
        <w:t xml:space="preserve">формулирования цели, задачи и научной гипотезы исследования; навыками работы с действующими федеральными законами, нормативной и технической информацией, необходимой для профессиональной деятельности </w:t>
      </w:r>
      <w:r>
        <w:rPr>
          <w:color w:val="000000"/>
          <w:sz w:val="24"/>
          <w:szCs w:val="24"/>
        </w:rPr>
        <w:t>(</w:t>
      </w:r>
      <w:r w:rsidRPr="00E33457">
        <w:rPr>
          <w:color w:val="000000"/>
          <w:sz w:val="24"/>
          <w:szCs w:val="24"/>
        </w:rPr>
        <w:t>ОК-2, ОК-3, ПК-1, ПК-3</w:t>
      </w:r>
      <w:r w:rsidRPr="00657A52">
        <w:rPr>
          <w:color w:val="000000"/>
          <w:sz w:val="24"/>
          <w:szCs w:val="24"/>
        </w:rPr>
        <w:t>)</w:t>
      </w:r>
      <w:r w:rsidRPr="00500BE9">
        <w:rPr>
          <w:color w:val="000000"/>
          <w:sz w:val="24"/>
          <w:szCs w:val="24"/>
        </w:rPr>
        <w:t xml:space="preserve">. </w:t>
      </w:r>
    </w:p>
    <w:p w14:paraId="1C3F50DD" w14:textId="77777777" w:rsidR="002D1967" w:rsidRPr="002D1967" w:rsidRDefault="002D1967" w:rsidP="004B7258">
      <w:pPr>
        <w:ind w:firstLine="709"/>
        <w:jc w:val="both"/>
        <w:rPr>
          <w:sz w:val="24"/>
          <w:szCs w:val="24"/>
        </w:rPr>
      </w:pPr>
      <w:r w:rsidRPr="002D1967">
        <w:rPr>
          <w:sz w:val="24"/>
          <w:szCs w:val="24"/>
        </w:rPr>
        <w:t>Выполнение междисциплинарного проекта</w:t>
      </w:r>
      <w:r>
        <w:rPr>
          <w:sz w:val="24"/>
          <w:szCs w:val="24"/>
        </w:rPr>
        <w:t xml:space="preserve"> </w:t>
      </w:r>
      <w:r w:rsidR="00695143" w:rsidRPr="00695143">
        <w:rPr>
          <w:sz w:val="24"/>
          <w:szCs w:val="24"/>
        </w:rPr>
        <w:t>«</w:t>
      </w:r>
      <w:r w:rsidR="00864DE8" w:rsidRPr="00864DE8">
        <w:rPr>
          <w:sz w:val="24"/>
          <w:szCs w:val="24"/>
        </w:rPr>
        <w:t>Сравнительный анализ региональных практик системы закупок</w:t>
      </w:r>
      <w:r w:rsidR="00695143" w:rsidRPr="00695143">
        <w:rPr>
          <w:sz w:val="24"/>
          <w:szCs w:val="24"/>
        </w:rPr>
        <w:t>»</w:t>
      </w:r>
      <w:r w:rsidR="00695143">
        <w:rPr>
          <w:sz w:val="24"/>
          <w:szCs w:val="24"/>
        </w:rPr>
        <w:t xml:space="preserve"> </w:t>
      </w:r>
      <w:r w:rsidR="00864DE8" w:rsidRPr="00864DE8">
        <w:rPr>
          <w:sz w:val="24"/>
          <w:szCs w:val="24"/>
        </w:rPr>
        <w:t>необходимо для успешного прохождения практики по получению профессиональных умений и опыта профессиональной деятельности (в том числе технологическая практика), а также преддипломной практики</w:t>
      </w:r>
      <w:r w:rsidR="00A3484E">
        <w:rPr>
          <w:sz w:val="24"/>
          <w:szCs w:val="24"/>
        </w:rPr>
        <w:t>.</w:t>
      </w:r>
    </w:p>
    <w:p w14:paraId="440DE7C1" w14:textId="77777777" w:rsidR="004B7258" w:rsidRPr="00565DFE" w:rsidRDefault="004B7258" w:rsidP="004B7258">
      <w:pPr>
        <w:ind w:firstLine="709"/>
        <w:jc w:val="both"/>
        <w:rPr>
          <w:b/>
          <w:sz w:val="24"/>
          <w:szCs w:val="24"/>
        </w:rPr>
      </w:pPr>
    </w:p>
    <w:p w14:paraId="67523CFE" w14:textId="77777777" w:rsidR="00D77821" w:rsidRPr="006E019A" w:rsidRDefault="00D77821" w:rsidP="00D77821">
      <w:pPr>
        <w:keepNext/>
        <w:jc w:val="center"/>
        <w:outlineLvl w:val="0"/>
        <w:rPr>
          <w:b/>
          <w:caps/>
          <w:sz w:val="28"/>
        </w:rPr>
      </w:pPr>
      <w:bookmarkStart w:id="18" w:name="_Toc50496993"/>
      <w:bookmarkStart w:id="19" w:name="_Toc50918813"/>
      <w:bookmarkStart w:id="20" w:name="_Toc423601505"/>
      <w:r w:rsidRPr="006E019A">
        <w:rPr>
          <w:b/>
          <w:caps/>
          <w:sz w:val="28"/>
        </w:rPr>
        <w:t xml:space="preserve">4. </w:t>
      </w:r>
      <w:r w:rsidRPr="006E019A">
        <w:rPr>
          <w:b/>
          <w:caps/>
          <w:sz w:val="24"/>
          <w:szCs w:val="24"/>
        </w:rPr>
        <w:t>Требования к результатам освоения</w:t>
      </w:r>
      <w:bookmarkEnd w:id="18"/>
      <w:bookmarkEnd w:id="19"/>
      <w:r w:rsidRPr="006E019A">
        <w:rPr>
          <w:b/>
          <w:caps/>
          <w:sz w:val="28"/>
          <w:highlight w:val="yellow"/>
        </w:rPr>
        <w:t xml:space="preserve"> </w:t>
      </w:r>
    </w:p>
    <w:p w14:paraId="58FABECE" w14:textId="77777777" w:rsidR="00D77821" w:rsidRPr="000071AD" w:rsidRDefault="00D77821" w:rsidP="00D77821">
      <w:pPr>
        <w:jc w:val="center"/>
        <w:rPr>
          <w:b/>
          <w:i/>
          <w:sz w:val="24"/>
          <w:szCs w:val="24"/>
        </w:rPr>
      </w:pPr>
      <w:r w:rsidRPr="00A56F9B">
        <w:rPr>
          <w:b/>
          <w:i/>
          <w:sz w:val="24"/>
          <w:szCs w:val="24"/>
        </w:rPr>
        <w:t>(Планируемые результаты обучения по дисциплине (модулю)</w:t>
      </w:r>
    </w:p>
    <w:p w14:paraId="39E5DD3C" w14:textId="73FA606D" w:rsidR="004821EB" w:rsidRPr="000071AD" w:rsidRDefault="004821EB" w:rsidP="004821EB">
      <w:pPr>
        <w:rPr>
          <w:b/>
          <w:i/>
          <w:sz w:val="24"/>
          <w:szCs w:val="24"/>
        </w:rPr>
      </w:pPr>
    </w:p>
    <w:bookmarkEnd w:id="20"/>
    <w:p w14:paraId="42650CA1" w14:textId="77777777" w:rsidR="004821EB" w:rsidRPr="00053812" w:rsidRDefault="004821EB" w:rsidP="004821EB">
      <w:pPr>
        <w:rPr>
          <w:b/>
        </w:rPr>
      </w:pPr>
    </w:p>
    <w:p w14:paraId="39A2616B" w14:textId="77777777" w:rsidR="004821EB" w:rsidRPr="004C00E0" w:rsidRDefault="004821EB" w:rsidP="004C00E0">
      <w:pPr>
        <w:jc w:val="both"/>
        <w:rPr>
          <w:sz w:val="24"/>
          <w:szCs w:val="24"/>
        </w:rPr>
      </w:pPr>
      <w:bookmarkStart w:id="21" w:name="_Hlk23715054"/>
      <w:r w:rsidRPr="004C00E0">
        <w:rPr>
          <w:sz w:val="24"/>
          <w:szCs w:val="24"/>
        </w:rPr>
        <w:t xml:space="preserve">В результате </w:t>
      </w:r>
      <w:r w:rsidR="008D7BD5" w:rsidRPr="004C00E0">
        <w:rPr>
          <w:sz w:val="24"/>
          <w:szCs w:val="24"/>
        </w:rPr>
        <w:t>выполнения междисциплинарного проекта «</w:t>
      </w:r>
      <w:bookmarkStart w:id="22" w:name="_Hlk50911270"/>
      <w:r w:rsidR="00864DE8" w:rsidRPr="00864DE8">
        <w:rPr>
          <w:sz w:val="24"/>
          <w:szCs w:val="24"/>
        </w:rPr>
        <w:t>Сравнительный анализ региональных практик системы закупок</w:t>
      </w:r>
      <w:bookmarkEnd w:id="22"/>
      <w:r w:rsidR="008D7BD5" w:rsidRPr="004C00E0">
        <w:rPr>
          <w:sz w:val="24"/>
          <w:szCs w:val="24"/>
        </w:rPr>
        <w:t xml:space="preserve">» </w:t>
      </w:r>
      <w:r w:rsidR="00695143" w:rsidRPr="00695143">
        <w:rPr>
          <w:sz w:val="24"/>
          <w:szCs w:val="24"/>
        </w:rPr>
        <w:t>студент должен обладать следующими компетенциями</w:t>
      </w:r>
      <w:r w:rsidRPr="004C00E0">
        <w:rPr>
          <w:sz w:val="24"/>
          <w:szCs w:val="24"/>
        </w:rPr>
        <w:t xml:space="preserve">: </w:t>
      </w:r>
    </w:p>
    <w:p w14:paraId="2580130D" w14:textId="77777777" w:rsidR="004821EB" w:rsidRPr="00D029FC" w:rsidRDefault="004821EB" w:rsidP="004C00E0">
      <w:pPr>
        <w:jc w:val="both"/>
        <w:rPr>
          <w:sz w:val="24"/>
          <w:szCs w:val="24"/>
        </w:rPr>
      </w:pPr>
    </w:p>
    <w:p w14:paraId="3D6790A5" w14:textId="77777777" w:rsidR="007D1964" w:rsidRPr="007D1964" w:rsidRDefault="007D1964" w:rsidP="007D1964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kern w:val="3"/>
          <w:sz w:val="24"/>
          <w:szCs w:val="24"/>
        </w:rPr>
      </w:pPr>
      <w:r w:rsidRPr="007D1964">
        <w:rPr>
          <w:rFonts w:eastAsia="Calibri"/>
          <w:b/>
          <w:i/>
          <w:kern w:val="3"/>
          <w:sz w:val="24"/>
          <w:szCs w:val="24"/>
        </w:rPr>
        <w:t>профессиональные компетенции</w:t>
      </w:r>
    </w:p>
    <w:p w14:paraId="4924E940" w14:textId="77777777" w:rsidR="007D1964" w:rsidRPr="007D1964" w:rsidRDefault="007D1964" w:rsidP="007D1964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kern w:val="3"/>
          <w:sz w:val="24"/>
          <w:szCs w:val="24"/>
          <w:u w:val="single"/>
        </w:rPr>
      </w:pPr>
      <w:r w:rsidRPr="007D1964">
        <w:rPr>
          <w:rFonts w:eastAsia="Calibri"/>
          <w:b/>
          <w:i/>
          <w:kern w:val="3"/>
          <w:sz w:val="24"/>
          <w:szCs w:val="24"/>
          <w:u w:val="single"/>
        </w:rPr>
        <w:t>научно-исследовательская деятельность</w:t>
      </w:r>
    </w:p>
    <w:p w14:paraId="281517E4" w14:textId="77777777" w:rsidR="007D1964" w:rsidRPr="007D1964" w:rsidRDefault="007D1964" w:rsidP="007D1964">
      <w:pPr>
        <w:suppressAutoHyphens/>
        <w:autoSpaceDN w:val="0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7D1964">
        <w:rPr>
          <w:rFonts w:eastAsia="Calibri"/>
          <w:b/>
          <w:kern w:val="3"/>
          <w:sz w:val="24"/>
          <w:szCs w:val="24"/>
        </w:rPr>
        <w:t>ПК-3</w:t>
      </w:r>
      <w:r w:rsidRPr="007D1964">
        <w:rPr>
          <w:rFonts w:eastAsia="Calibri"/>
          <w:kern w:val="3"/>
          <w:sz w:val="24"/>
          <w:szCs w:val="24"/>
        </w:rPr>
        <w:t xml:space="preserve"> – способностью проводить самостоятельные исследования в соответствии с разработанной программой</w:t>
      </w:r>
    </w:p>
    <w:p w14:paraId="4C423EEC" w14:textId="77777777" w:rsidR="007D1964" w:rsidRPr="007D1964" w:rsidRDefault="007D1964" w:rsidP="007D1964">
      <w:pPr>
        <w:suppressAutoHyphens/>
        <w:autoSpaceDN w:val="0"/>
        <w:textAlignment w:val="baseline"/>
        <w:rPr>
          <w:rFonts w:eastAsia="Calibri"/>
          <w:kern w:val="3"/>
          <w:sz w:val="24"/>
          <w:szCs w:val="24"/>
        </w:rPr>
      </w:pPr>
      <w:r w:rsidRPr="007D1964">
        <w:rPr>
          <w:rFonts w:eastAsia="Calibri"/>
          <w:kern w:val="3"/>
          <w:sz w:val="24"/>
          <w:szCs w:val="24"/>
        </w:rPr>
        <w:t xml:space="preserve">В результате освоения компетенции </w:t>
      </w:r>
      <w:r w:rsidRPr="007D1964">
        <w:rPr>
          <w:rFonts w:eastAsia="Calibri"/>
          <w:b/>
          <w:kern w:val="3"/>
          <w:sz w:val="24"/>
          <w:szCs w:val="24"/>
        </w:rPr>
        <w:t xml:space="preserve">ПК- 3 </w:t>
      </w:r>
      <w:r w:rsidRPr="007D1964">
        <w:rPr>
          <w:rFonts w:eastAsia="Calibri"/>
          <w:kern w:val="3"/>
          <w:sz w:val="24"/>
          <w:szCs w:val="24"/>
        </w:rPr>
        <w:t>студент должен:</w:t>
      </w:r>
    </w:p>
    <w:p w14:paraId="2474CD4F" w14:textId="77777777" w:rsidR="007D1964" w:rsidRPr="007D1964" w:rsidRDefault="007D1964" w:rsidP="007D1964">
      <w:pPr>
        <w:widowControl w:val="0"/>
        <w:numPr>
          <w:ilvl w:val="0"/>
          <w:numId w:val="26"/>
        </w:numPr>
        <w:suppressAutoHyphens/>
        <w:autoSpaceDN w:val="0"/>
        <w:ind w:left="357" w:hanging="357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7D1964">
        <w:rPr>
          <w:rFonts w:eastAsia="Calibri"/>
          <w:b/>
          <w:kern w:val="3"/>
          <w:sz w:val="24"/>
          <w:szCs w:val="24"/>
        </w:rPr>
        <w:t xml:space="preserve">Знать: </w:t>
      </w:r>
      <w:r w:rsidRPr="007D1964">
        <w:rPr>
          <w:rFonts w:eastAsia="Calibri"/>
          <w:kern w:val="3"/>
          <w:sz w:val="24"/>
          <w:szCs w:val="24"/>
        </w:rPr>
        <w:t>требования законодательства Российской Федерации и нормативных правовых актов, регулирующих деятельность в сфере аудита закупок, предмет и объекты, этапы, направления аудита в сфере закупок.</w:t>
      </w:r>
    </w:p>
    <w:p w14:paraId="2FF526EB" w14:textId="77777777" w:rsidR="007D1964" w:rsidRPr="007D1964" w:rsidRDefault="007D1964" w:rsidP="007D1964">
      <w:pPr>
        <w:widowControl w:val="0"/>
        <w:numPr>
          <w:ilvl w:val="0"/>
          <w:numId w:val="26"/>
        </w:numPr>
        <w:autoSpaceDN w:val="0"/>
        <w:ind w:left="357" w:hanging="357"/>
        <w:contextualSpacing/>
        <w:jc w:val="both"/>
        <w:textAlignment w:val="baseline"/>
        <w:rPr>
          <w:b/>
          <w:kern w:val="3"/>
          <w:sz w:val="24"/>
          <w:szCs w:val="24"/>
        </w:rPr>
      </w:pPr>
      <w:r w:rsidRPr="007D1964">
        <w:rPr>
          <w:b/>
          <w:kern w:val="3"/>
          <w:sz w:val="24"/>
          <w:szCs w:val="24"/>
        </w:rPr>
        <w:t>Уметь:</w:t>
      </w:r>
      <w:r w:rsidRPr="007D1964">
        <w:rPr>
          <w:kern w:val="3"/>
          <w:sz w:val="24"/>
          <w:szCs w:val="24"/>
        </w:rPr>
        <w:t xml:space="preserve"> оценить обоснованность планирования закупок, реализуемость и эффективность закупок; выявить отклонения, нарушения и недостатки в сфере закупок, установить причины.</w:t>
      </w:r>
    </w:p>
    <w:p w14:paraId="6AE2C954" w14:textId="77777777" w:rsidR="007D1964" w:rsidRPr="007D1964" w:rsidRDefault="007D1964" w:rsidP="007D1964">
      <w:pPr>
        <w:widowControl w:val="0"/>
        <w:numPr>
          <w:ilvl w:val="0"/>
          <w:numId w:val="26"/>
        </w:numPr>
        <w:suppressAutoHyphens/>
        <w:autoSpaceDN w:val="0"/>
        <w:ind w:left="357" w:hanging="357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7D1964">
        <w:rPr>
          <w:b/>
          <w:kern w:val="3"/>
          <w:sz w:val="24"/>
          <w:szCs w:val="24"/>
        </w:rPr>
        <w:t>Владеть:</w:t>
      </w:r>
      <w:r w:rsidRPr="007D1964">
        <w:rPr>
          <w:rFonts w:eastAsia="Calibri"/>
          <w:kern w:val="3"/>
          <w:sz w:val="24"/>
          <w:szCs w:val="24"/>
        </w:rPr>
        <w:t xml:space="preserve"> методами проведения аудита в сфере закупок; делать выводы о законности финансовых операций.</w:t>
      </w:r>
    </w:p>
    <w:p w14:paraId="1952920E" w14:textId="77777777" w:rsidR="007D1964" w:rsidRPr="007D1964" w:rsidRDefault="007D1964" w:rsidP="007D1964">
      <w:pPr>
        <w:suppressAutoHyphens/>
        <w:autoSpaceDN w:val="0"/>
        <w:jc w:val="both"/>
        <w:textAlignment w:val="baseline"/>
        <w:rPr>
          <w:rFonts w:eastAsia="Calibri"/>
          <w:kern w:val="3"/>
          <w:sz w:val="24"/>
          <w:szCs w:val="24"/>
        </w:rPr>
      </w:pPr>
    </w:p>
    <w:p w14:paraId="0FB9E45A" w14:textId="77777777" w:rsidR="007D1964" w:rsidRPr="007D1964" w:rsidRDefault="007D1964" w:rsidP="007D1964">
      <w:pPr>
        <w:suppressAutoHyphens/>
        <w:autoSpaceDN w:val="0"/>
        <w:jc w:val="both"/>
        <w:textAlignment w:val="baseline"/>
        <w:rPr>
          <w:rFonts w:eastAsia="Calibri"/>
          <w:b/>
          <w:i/>
          <w:kern w:val="3"/>
          <w:sz w:val="24"/>
          <w:szCs w:val="24"/>
          <w:u w:val="single"/>
        </w:rPr>
      </w:pPr>
      <w:r w:rsidRPr="007D1964">
        <w:rPr>
          <w:rFonts w:eastAsia="Calibri"/>
          <w:b/>
          <w:i/>
          <w:kern w:val="3"/>
          <w:sz w:val="24"/>
          <w:szCs w:val="24"/>
          <w:u w:val="single"/>
        </w:rPr>
        <w:t>проектно-экономическая деятельность:</w:t>
      </w:r>
    </w:p>
    <w:p w14:paraId="697A0C30" w14:textId="77777777" w:rsidR="007D1964" w:rsidRPr="007D1964" w:rsidRDefault="007D1964" w:rsidP="007D1964">
      <w:pPr>
        <w:suppressAutoHyphens/>
        <w:autoSpaceDN w:val="0"/>
        <w:jc w:val="both"/>
        <w:textAlignment w:val="baseline"/>
        <w:rPr>
          <w:rFonts w:eastAsia="Calibri"/>
          <w:kern w:val="3"/>
          <w:sz w:val="24"/>
          <w:szCs w:val="24"/>
        </w:rPr>
      </w:pPr>
      <w:bookmarkStart w:id="23" w:name="_Hlk22844433"/>
      <w:r w:rsidRPr="007D1964">
        <w:rPr>
          <w:rFonts w:eastAsia="Calibri"/>
          <w:b/>
          <w:kern w:val="3"/>
          <w:sz w:val="24"/>
          <w:szCs w:val="24"/>
        </w:rPr>
        <w:t>ПК-5</w:t>
      </w:r>
      <w:r w:rsidRPr="007D1964">
        <w:rPr>
          <w:rFonts w:eastAsia="Calibri"/>
          <w:kern w:val="3"/>
          <w:sz w:val="24"/>
          <w:szCs w:val="24"/>
        </w:rPr>
        <w:t xml:space="preserve"> – способностью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</w:t>
      </w:r>
    </w:p>
    <w:p w14:paraId="0A326FD2" w14:textId="77777777" w:rsidR="007D1964" w:rsidRPr="007D1964" w:rsidRDefault="007D1964" w:rsidP="007D1964">
      <w:pPr>
        <w:suppressAutoHyphens/>
        <w:autoSpaceDN w:val="0"/>
        <w:textAlignment w:val="baseline"/>
        <w:rPr>
          <w:rFonts w:eastAsia="Calibri"/>
          <w:kern w:val="3"/>
          <w:sz w:val="24"/>
          <w:szCs w:val="24"/>
        </w:rPr>
      </w:pPr>
      <w:r w:rsidRPr="007D1964">
        <w:rPr>
          <w:rFonts w:eastAsia="Calibri"/>
          <w:kern w:val="3"/>
          <w:sz w:val="24"/>
          <w:szCs w:val="24"/>
        </w:rPr>
        <w:t xml:space="preserve">В результате освоения компетенции </w:t>
      </w:r>
      <w:r w:rsidRPr="007D1964">
        <w:rPr>
          <w:rFonts w:eastAsia="Calibri"/>
          <w:b/>
          <w:kern w:val="3"/>
          <w:sz w:val="24"/>
          <w:szCs w:val="24"/>
        </w:rPr>
        <w:t xml:space="preserve">ПК-5 </w:t>
      </w:r>
      <w:r w:rsidRPr="007D1964">
        <w:rPr>
          <w:rFonts w:eastAsia="Calibri"/>
          <w:kern w:val="3"/>
          <w:sz w:val="24"/>
          <w:szCs w:val="24"/>
        </w:rPr>
        <w:t>студент должен:</w:t>
      </w:r>
    </w:p>
    <w:p w14:paraId="4BF891B9" w14:textId="77777777" w:rsidR="007D1964" w:rsidRPr="007D1964" w:rsidRDefault="007D1964" w:rsidP="007D1964">
      <w:pPr>
        <w:widowControl w:val="0"/>
        <w:numPr>
          <w:ilvl w:val="0"/>
          <w:numId w:val="24"/>
        </w:numPr>
        <w:autoSpaceDN w:val="0"/>
        <w:ind w:left="357" w:hanging="357"/>
        <w:contextualSpacing/>
        <w:jc w:val="both"/>
        <w:textAlignment w:val="baseline"/>
        <w:rPr>
          <w:b/>
          <w:kern w:val="3"/>
          <w:sz w:val="24"/>
          <w:szCs w:val="24"/>
        </w:rPr>
      </w:pPr>
      <w:r w:rsidRPr="007D1964">
        <w:rPr>
          <w:b/>
          <w:kern w:val="3"/>
          <w:sz w:val="24"/>
          <w:szCs w:val="24"/>
        </w:rPr>
        <w:t xml:space="preserve">Знать: </w:t>
      </w:r>
      <w:r w:rsidRPr="007D1964">
        <w:rPr>
          <w:kern w:val="3"/>
          <w:sz w:val="24"/>
          <w:szCs w:val="24"/>
        </w:rPr>
        <w:t>задачи, предмет и объекты аудита (контроля) в сфере закупок; методологию, методику и организацию государственного аудита в сфере закупок.</w:t>
      </w:r>
    </w:p>
    <w:p w14:paraId="19FB3628" w14:textId="77777777" w:rsidR="007D1964" w:rsidRPr="007D1964" w:rsidRDefault="007D1964" w:rsidP="007D1964">
      <w:pPr>
        <w:widowControl w:val="0"/>
        <w:numPr>
          <w:ilvl w:val="0"/>
          <w:numId w:val="24"/>
        </w:numPr>
        <w:autoSpaceDN w:val="0"/>
        <w:ind w:left="357" w:hanging="357"/>
        <w:contextualSpacing/>
        <w:jc w:val="both"/>
        <w:textAlignment w:val="baseline"/>
        <w:rPr>
          <w:b/>
          <w:kern w:val="3"/>
          <w:sz w:val="24"/>
          <w:szCs w:val="24"/>
        </w:rPr>
      </w:pPr>
      <w:r w:rsidRPr="007D1964">
        <w:rPr>
          <w:b/>
          <w:kern w:val="3"/>
          <w:sz w:val="24"/>
          <w:szCs w:val="24"/>
        </w:rPr>
        <w:t xml:space="preserve">Уметь: </w:t>
      </w:r>
      <w:r w:rsidRPr="007D1964">
        <w:rPr>
          <w:kern w:val="3"/>
          <w:sz w:val="24"/>
          <w:szCs w:val="24"/>
        </w:rPr>
        <w:t>организовывать и проводить процедуры привлечения экспертов, экспертных организаций; анализировать риски в объеме, необходимом для выполнения аудиторского задания в части, относящейся к своей работе</w:t>
      </w:r>
      <w:r w:rsidRPr="007D1964">
        <w:rPr>
          <w:rFonts w:ascii="Calibri" w:eastAsia="Calibri" w:hAnsi="Calibri"/>
          <w:kern w:val="3"/>
        </w:rPr>
        <w:t xml:space="preserve">; </w:t>
      </w:r>
      <w:r w:rsidRPr="007D1964">
        <w:rPr>
          <w:rFonts w:eastAsia="Calibri"/>
          <w:kern w:val="3"/>
          <w:sz w:val="24"/>
          <w:szCs w:val="24"/>
        </w:rPr>
        <w:t>п</w:t>
      </w:r>
      <w:r w:rsidRPr="007D1964">
        <w:rPr>
          <w:kern w:val="3"/>
          <w:sz w:val="24"/>
          <w:szCs w:val="24"/>
        </w:rPr>
        <w:t>одготавливать и оформлять рабочие документы.</w:t>
      </w:r>
    </w:p>
    <w:p w14:paraId="55596F1A" w14:textId="77777777" w:rsidR="007D1964" w:rsidRPr="007D1964" w:rsidRDefault="007D1964" w:rsidP="007D1964">
      <w:pPr>
        <w:widowControl w:val="0"/>
        <w:numPr>
          <w:ilvl w:val="0"/>
          <w:numId w:val="24"/>
        </w:numPr>
        <w:autoSpaceDN w:val="0"/>
        <w:ind w:left="357" w:hanging="357"/>
        <w:contextualSpacing/>
        <w:jc w:val="both"/>
        <w:textAlignment w:val="baseline"/>
        <w:rPr>
          <w:b/>
          <w:kern w:val="3"/>
          <w:sz w:val="24"/>
          <w:szCs w:val="24"/>
        </w:rPr>
      </w:pPr>
      <w:r w:rsidRPr="007D1964">
        <w:rPr>
          <w:b/>
          <w:kern w:val="3"/>
          <w:sz w:val="24"/>
          <w:szCs w:val="24"/>
        </w:rPr>
        <w:t xml:space="preserve">Владеть: </w:t>
      </w:r>
      <w:r w:rsidRPr="007D1964">
        <w:rPr>
          <w:kern w:val="3"/>
          <w:sz w:val="24"/>
          <w:szCs w:val="24"/>
        </w:rPr>
        <w:t>навыками использование единой информационной системы и содержащейся в ней информации; навыками применения на практике различных методик, способов и подходов к выполнению своей работы</w:t>
      </w:r>
      <w:bookmarkEnd w:id="23"/>
      <w:r w:rsidRPr="007D1964">
        <w:rPr>
          <w:kern w:val="3"/>
          <w:sz w:val="24"/>
          <w:szCs w:val="24"/>
        </w:rPr>
        <w:t>.</w:t>
      </w:r>
    </w:p>
    <w:p w14:paraId="630818BA" w14:textId="77777777" w:rsidR="007D1964" w:rsidRPr="007D1964" w:rsidRDefault="007D1964" w:rsidP="007D1964">
      <w:pPr>
        <w:suppressAutoHyphens/>
        <w:autoSpaceDN w:val="0"/>
        <w:jc w:val="both"/>
        <w:textAlignment w:val="baseline"/>
        <w:rPr>
          <w:rFonts w:eastAsia="Calibri"/>
          <w:b/>
          <w:i/>
          <w:kern w:val="3"/>
          <w:sz w:val="24"/>
          <w:szCs w:val="24"/>
          <w:u w:val="single"/>
        </w:rPr>
      </w:pPr>
    </w:p>
    <w:p w14:paraId="48A98112" w14:textId="77777777" w:rsidR="007D1964" w:rsidRPr="007D1964" w:rsidRDefault="007D1964" w:rsidP="007D1964">
      <w:pPr>
        <w:suppressAutoHyphens/>
        <w:autoSpaceDN w:val="0"/>
        <w:jc w:val="both"/>
        <w:textAlignment w:val="baseline"/>
        <w:rPr>
          <w:rFonts w:eastAsia="Calibri"/>
          <w:kern w:val="3"/>
          <w:sz w:val="24"/>
          <w:szCs w:val="24"/>
        </w:rPr>
      </w:pPr>
      <w:bookmarkStart w:id="24" w:name="_Hlk22844692"/>
      <w:r w:rsidRPr="007D1964">
        <w:rPr>
          <w:rFonts w:eastAsia="Calibri"/>
          <w:b/>
          <w:kern w:val="3"/>
          <w:sz w:val="24"/>
          <w:szCs w:val="24"/>
        </w:rPr>
        <w:t>ПК-6</w:t>
      </w:r>
      <w:r w:rsidRPr="007D1964">
        <w:rPr>
          <w:rFonts w:eastAsia="Calibri"/>
          <w:kern w:val="3"/>
          <w:sz w:val="24"/>
          <w:szCs w:val="24"/>
        </w:rPr>
        <w:t xml:space="preserve"> – способностью оценивать эффективность проектов с учетом фактора неопределенности</w:t>
      </w:r>
    </w:p>
    <w:p w14:paraId="29C95FCA" w14:textId="77777777" w:rsidR="007D1964" w:rsidRPr="007D1964" w:rsidRDefault="007D1964" w:rsidP="007D1964">
      <w:pPr>
        <w:suppressAutoHyphens/>
        <w:autoSpaceDN w:val="0"/>
        <w:textAlignment w:val="baseline"/>
        <w:rPr>
          <w:rFonts w:eastAsia="Calibri"/>
          <w:kern w:val="3"/>
          <w:sz w:val="24"/>
          <w:szCs w:val="24"/>
        </w:rPr>
      </w:pPr>
      <w:r w:rsidRPr="007D1964">
        <w:rPr>
          <w:rFonts w:eastAsia="Calibri"/>
          <w:kern w:val="3"/>
          <w:sz w:val="24"/>
          <w:szCs w:val="24"/>
        </w:rPr>
        <w:t xml:space="preserve">В результате освоения компетенции </w:t>
      </w:r>
      <w:r w:rsidRPr="007D1964">
        <w:rPr>
          <w:rFonts w:eastAsia="Calibri"/>
          <w:b/>
          <w:kern w:val="3"/>
          <w:sz w:val="24"/>
          <w:szCs w:val="24"/>
        </w:rPr>
        <w:t xml:space="preserve">ПК-6 </w:t>
      </w:r>
      <w:r w:rsidRPr="007D1964">
        <w:rPr>
          <w:rFonts w:eastAsia="Calibri"/>
          <w:kern w:val="3"/>
          <w:sz w:val="24"/>
          <w:szCs w:val="24"/>
        </w:rPr>
        <w:t>студент должен:</w:t>
      </w:r>
    </w:p>
    <w:p w14:paraId="2D6C9077" w14:textId="77777777" w:rsidR="007D1964" w:rsidRPr="007D1964" w:rsidRDefault="007D1964" w:rsidP="007D1964">
      <w:pPr>
        <w:widowControl w:val="0"/>
        <w:numPr>
          <w:ilvl w:val="0"/>
          <w:numId w:val="30"/>
        </w:numPr>
        <w:autoSpaceDN w:val="0"/>
        <w:ind w:left="357" w:hanging="357"/>
        <w:contextualSpacing/>
        <w:jc w:val="both"/>
        <w:textAlignment w:val="baseline"/>
        <w:rPr>
          <w:b/>
          <w:kern w:val="3"/>
          <w:sz w:val="24"/>
          <w:szCs w:val="24"/>
        </w:rPr>
      </w:pPr>
      <w:r w:rsidRPr="007D1964">
        <w:rPr>
          <w:b/>
          <w:kern w:val="3"/>
          <w:sz w:val="24"/>
          <w:szCs w:val="24"/>
        </w:rPr>
        <w:t xml:space="preserve">Знать: </w:t>
      </w:r>
      <w:r w:rsidRPr="007D1964">
        <w:rPr>
          <w:kern w:val="3"/>
          <w:sz w:val="24"/>
          <w:szCs w:val="24"/>
        </w:rPr>
        <w:t>особенности видов закупок с учетом вида заказчика и предмета закупки; факторы, приводящие к неэффективному использованию государственных средств, и возможные последствия.</w:t>
      </w:r>
    </w:p>
    <w:p w14:paraId="38EEF508" w14:textId="77777777" w:rsidR="007D1964" w:rsidRPr="007D1964" w:rsidRDefault="007D1964" w:rsidP="007D1964">
      <w:pPr>
        <w:widowControl w:val="0"/>
        <w:numPr>
          <w:ilvl w:val="0"/>
          <w:numId w:val="30"/>
        </w:numPr>
        <w:autoSpaceDN w:val="0"/>
        <w:ind w:left="357" w:hanging="357"/>
        <w:contextualSpacing/>
        <w:jc w:val="both"/>
        <w:textAlignment w:val="baseline"/>
        <w:rPr>
          <w:b/>
          <w:kern w:val="3"/>
          <w:sz w:val="24"/>
          <w:szCs w:val="24"/>
        </w:rPr>
      </w:pPr>
      <w:r w:rsidRPr="007D1964">
        <w:rPr>
          <w:b/>
          <w:kern w:val="3"/>
          <w:sz w:val="24"/>
          <w:szCs w:val="24"/>
        </w:rPr>
        <w:lastRenderedPageBreak/>
        <w:t xml:space="preserve">Уметь: </w:t>
      </w:r>
      <w:r w:rsidRPr="007D1964">
        <w:rPr>
          <w:kern w:val="3"/>
          <w:sz w:val="24"/>
          <w:szCs w:val="24"/>
        </w:rPr>
        <w:t>анализировать нормативно-правовую базу в контрактной системе с учетом конкретных задач; определить, соответствуют ли результаты использования государственных средств и деятельности проверяемых объектов установленным критериям и показателям оценки эффективности; выявлять и оценивать риски неэффективного использования государственных ресурсов.</w:t>
      </w:r>
    </w:p>
    <w:p w14:paraId="423AF88A" w14:textId="77777777" w:rsidR="007D1964" w:rsidRPr="007D1964" w:rsidRDefault="007D1964" w:rsidP="007D1964">
      <w:pPr>
        <w:widowControl w:val="0"/>
        <w:numPr>
          <w:ilvl w:val="0"/>
          <w:numId w:val="30"/>
        </w:numPr>
        <w:suppressAutoHyphens/>
        <w:autoSpaceDN w:val="0"/>
        <w:ind w:left="357" w:hanging="357"/>
        <w:jc w:val="both"/>
        <w:textAlignment w:val="baseline"/>
        <w:rPr>
          <w:kern w:val="3"/>
          <w:sz w:val="24"/>
          <w:szCs w:val="24"/>
        </w:rPr>
      </w:pPr>
      <w:r w:rsidRPr="007D1964">
        <w:rPr>
          <w:b/>
          <w:kern w:val="3"/>
          <w:sz w:val="24"/>
          <w:szCs w:val="24"/>
        </w:rPr>
        <w:t xml:space="preserve">Владеть: </w:t>
      </w:r>
      <w:r w:rsidRPr="007D1964">
        <w:rPr>
          <w:kern w:val="3"/>
          <w:sz w:val="24"/>
          <w:szCs w:val="24"/>
        </w:rPr>
        <w:t>методикой подготовки и представления обоснования закупок; навыками оценки степени эффективности использования государственных средств исходя из целей аудита эффективности.</w:t>
      </w:r>
    </w:p>
    <w:bookmarkEnd w:id="24"/>
    <w:p w14:paraId="6B5DAEA8" w14:textId="77777777" w:rsidR="007D1964" w:rsidRPr="007D1964" w:rsidRDefault="007D1964" w:rsidP="007D1964">
      <w:pPr>
        <w:suppressAutoHyphens/>
        <w:autoSpaceDN w:val="0"/>
        <w:jc w:val="both"/>
        <w:textAlignment w:val="baseline"/>
        <w:rPr>
          <w:rFonts w:eastAsia="Calibri"/>
          <w:b/>
          <w:i/>
          <w:kern w:val="3"/>
          <w:sz w:val="24"/>
          <w:szCs w:val="24"/>
          <w:u w:val="single"/>
        </w:rPr>
      </w:pPr>
    </w:p>
    <w:p w14:paraId="04024BC9" w14:textId="77777777" w:rsidR="007D1964" w:rsidRPr="007D1964" w:rsidRDefault="007D1964" w:rsidP="007D1964">
      <w:pPr>
        <w:suppressAutoHyphens/>
        <w:autoSpaceDN w:val="0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7D1964">
        <w:rPr>
          <w:rFonts w:eastAsia="Calibri"/>
          <w:b/>
          <w:kern w:val="3"/>
          <w:sz w:val="24"/>
          <w:szCs w:val="24"/>
        </w:rPr>
        <w:t>ПК-7</w:t>
      </w:r>
      <w:r w:rsidRPr="007D1964">
        <w:rPr>
          <w:rFonts w:eastAsia="Calibri"/>
          <w:kern w:val="3"/>
          <w:sz w:val="24"/>
          <w:szCs w:val="24"/>
        </w:rPr>
        <w:t xml:space="preserve"> – способностью разрабатывать стратегии поведения экономических агентов на различных рынках</w:t>
      </w:r>
    </w:p>
    <w:p w14:paraId="67220F18" w14:textId="77777777" w:rsidR="007D1964" w:rsidRPr="007D1964" w:rsidRDefault="007D1964" w:rsidP="007D1964">
      <w:pPr>
        <w:suppressAutoHyphens/>
        <w:autoSpaceDN w:val="0"/>
        <w:textAlignment w:val="baseline"/>
        <w:rPr>
          <w:rFonts w:eastAsia="Calibri"/>
          <w:kern w:val="3"/>
          <w:sz w:val="24"/>
          <w:szCs w:val="24"/>
        </w:rPr>
      </w:pPr>
      <w:r w:rsidRPr="007D1964">
        <w:rPr>
          <w:rFonts w:eastAsia="Calibri"/>
          <w:kern w:val="3"/>
          <w:sz w:val="24"/>
          <w:szCs w:val="24"/>
        </w:rPr>
        <w:t xml:space="preserve">В результате освоения компетенции </w:t>
      </w:r>
      <w:r w:rsidRPr="007D1964">
        <w:rPr>
          <w:rFonts w:eastAsia="Calibri"/>
          <w:b/>
          <w:kern w:val="3"/>
          <w:sz w:val="24"/>
          <w:szCs w:val="24"/>
        </w:rPr>
        <w:t xml:space="preserve">ПК-7 </w:t>
      </w:r>
      <w:r w:rsidRPr="007D1964">
        <w:rPr>
          <w:rFonts w:eastAsia="Calibri"/>
          <w:kern w:val="3"/>
          <w:sz w:val="24"/>
          <w:szCs w:val="24"/>
        </w:rPr>
        <w:t>студент должен:</w:t>
      </w:r>
    </w:p>
    <w:p w14:paraId="20AA0AF3" w14:textId="77777777" w:rsidR="007D1964" w:rsidRPr="007D1964" w:rsidRDefault="007D1964" w:rsidP="007D1964">
      <w:pPr>
        <w:widowControl w:val="0"/>
        <w:numPr>
          <w:ilvl w:val="0"/>
          <w:numId w:val="31"/>
        </w:numPr>
        <w:autoSpaceDN w:val="0"/>
        <w:ind w:left="357" w:hanging="357"/>
        <w:contextualSpacing/>
        <w:jc w:val="both"/>
        <w:textAlignment w:val="baseline"/>
        <w:rPr>
          <w:b/>
          <w:kern w:val="3"/>
          <w:sz w:val="24"/>
          <w:szCs w:val="24"/>
        </w:rPr>
      </w:pPr>
      <w:r w:rsidRPr="007D1964">
        <w:rPr>
          <w:b/>
          <w:kern w:val="3"/>
          <w:sz w:val="24"/>
          <w:szCs w:val="24"/>
        </w:rPr>
        <w:t xml:space="preserve">Знать: </w:t>
      </w:r>
      <w:r w:rsidRPr="007D1964">
        <w:rPr>
          <w:kern w:val="3"/>
          <w:sz w:val="24"/>
          <w:szCs w:val="24"/>
        </w:rPr>
        <w:t>методологию и методы разработки стратегии экономических субъектов, инструменты анализа товарных рынков, методы оценки и количественного анализа поведения экономических агентов на различных рынках.</w:t>
      </w:r>
    </w:p>
    <w:p w14:paraId="3672D017" w14:textId="77777777" w:rsidR="007D1964" w:rsidRPr="007D1964" w:rsidRDefault="007D1964" w:rsidP="007D1964">
      <w:pPr>
        <w:widowControl w:val="0"/>
        <w:numPr>
          <w:ilvl w:val="0"/>
          <w:numId w:val="31"/>
        </w:numPr>
        <w:autoSpaceDN w:val="0"/>
        <w:ind w:left="357" w:hanging="357"/>
        <w:contextualSpacing/>
        <w:jc w:val="both"/>
        <w:textAlignment w:val="baseline"/>
        <w:rPr>
          <w:b/>
          <w:kern w:val="3"/>
          <w:sz w:val="24"/>
          <w:szCs w:val="24"/>
        </w:rPr>
      </w:pPr>
      <w:r w:rsidRPr="007D1964">
        <w:rPr>
          <w:b/>
          <w:kern w:val="3"/>
          <w:sz w:val="24"/>
          <w:szCs w:val="24"/>
        </w:rPr>
        <w:t xml:space="preserve">Уметь: </w:t>
      </w:r>
      <w:r w:rsidRPr="007D1964">
        <w:rPr>
          <w:kern w:val="3"/>
          <w:sz w:val="24"/>
          <w:szCs w:val="24"/>
        </w:rPr>
        <w:t>использовать методы и методики разработки стратегий поведения конкретных предприятий и организаций.</w:t>
      </w:r>
    </w:p>
    <w:p w14:paraId="6DA5C497" w14:textId="77777777" w:rsidR="007D1964" w:rsidRPr="007D1964" w:rsidRDefault="007D1964" w:rsidP="007D1964">
      <w:pPr>
        <w:widowControl w:val="0"/>
        <w:numPr>
          <w:ilvl w:val="0"/>
          <w:numId w:val="31"/>
        </w:numPr>
        <w:suppressAutoHyphens/>
        <w:autoSpaceDN w:val="0"/>
        <w:ind w:left="357" w:hanging="357"/>
        <w:jc w:val="both"/>
        <w:textAlignment w:val="baseline"/>
        <w:rPr>
          <w:kern w:val="3"/>
          <w:sz w:val="24"/>
          <w:szCs w:val="24"/>
        </w:rPr>
      </w:pPr>
      <w:r w:rsidRPr="007D1964">
        <w:rPr>
          <w:b/>
          <w:kern w:val="3"/>
          <w:sz w:val="24"/>
          <w:szCs w:val="24"/>
        </w:rPr>
        <w:t xml:space="preserve">Владеть: </w:t>
      </w:r>
      <w:r w:rsidRPr="007D1964">
        <w:rPr>
          <w:kern w:val="3"/>
          <w:sz w:val="24"/>
          <w:szCs w:val="24"/>
        </w:rPr>
        <w:t>навыками расчета и анализа показателей оценки эффективности деятельности предприятий.</w:t>
      </w:r>
    </w:p>
    <w:p w14:paraId="0B73C494" w14:textId="77777777" w:rsidR="007D1964" w:rsidRPr="007D1964" w:rsidRDefault="007D1964" w:rsidP="007D1964">
      <w:pPr>
        <w:suppressAutoHyphens/>
        <w:autoSpaceDN w:val="0"/>
        <w:jc w:val="both"/>
        <w:textAlignment w:val="baseline"/>
        <w:rPr>
          <w:rFonts w:eastAsia="Calibri"/>
          <w:b/>
          <w:i/>
          <w:kern w:val="3"/>
          <w:sz w:val="24"/>
          <w:szCs w:val="24"/>
          <w:u w:val="single"/>
        </w:rPr>
      </w:pPr>
    </w:p>
    <w:p w14:paraId="73490EA5" w14:textId="77777777" w:rsidR="007D1964" w:rsidRPr="007D1964" w:rsidRDefault="007D1964" w:rsidP="007D1964">
      <w:pPr>
        <w:suppressAutoHyphens/>
        <w:autoSpaceDN w:val="0"/>
        <w:jc w:val="both"/>
        <w:textAlignment w:val="baseline"/>
        <w:rPr>
          <w:rFonts w:eastAsia="Calibri"/>
          <w:b/>
          <w:kern w:val="3"/>
          <w:sz w:val="24"/>
          <w:szCs w:val="24"/>
        </w:rPr>
      </w:pPr>
      <w:r w:rsidRPr="007D1964">
        <w:rPr>
          <w:rFonts w:eastAsia="Calibri"/>
          <w:b/>
          <w:i/>
          <w:kern w:val="3"/>
          <w:sz w:val="24"/>
          <w:szCs w:val="24"/>
          <w:u w:val="single"/>
        </w:rPr>
        <w:t>аналитическая деятельность</w:t>
      </w:r>
      <w:r w:rsidRPr="007D1964">
        <w:rPr>
          <w:rFonts w:eastAsia="Calibri"/>
          <w:b/>
          <w:kern w:val="3"/>
          <w:sz w:val="24"/>
          <w:szCs w:val="24"/>
        </w:rPr>
        <w:t>:</w:t>
      </w:r>
    </w:p>
    <w:p w14:paraId="54C3C893" w14:textId="77777777" w:rsidR="007D1964" w:rsidRPr="007D1964" w:rsidRDefault="007D1964" w:rsidP="007D1964">
      <w:pPr>
        <w:jc w:val="both"/>
        <w:rPr>
          <w:b/>
          <w:sz w:val="24"/>
          <w:szCs w:val="24"/>
        </w:rPr>
      </w:pPr>
    </w:p>
    <w:p w14:paraId="75F29A52" w14:textId="77777777" w:rsidR="007D1964" w:rsidRPr="007D1964" w:rsidRDefault="007D1964" w:rsidP="007D1964">
      <w:pPr>
        <w:suppressAutoHyphens/>
        <w:autoSpaceDN w:val="0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7D1964">
        <w:rPr>
          <w:rFonts w:eastAsia="Calibri"/>
          <w:b/>
          <w:kern w:val="3"/>
          <w:sz w:val="24"/>
          <w:szCs w:val="24"/>
        </w:rPr>
        <w:t xml:space="preserve">ПК-9 - </w:t>
      </w:r>
      <w:r w:rsidRPr="007D1964">
        <w:rPr>
          <w:rFonts w:eastAsia="Calibri"/>
          <w:kern w:val="3"/>
          <w:sz w:val="24"/>
          <w:szCs w:val="24"/>
        </w:rPr>
        <w:t>способностью анализировать и использовать различные источники информации для проведения экономических расчетов</w:t>
      </w:r>
    </w:p>
    <w:p w14:paraId="771743B5" w14:textId="77777777" w:rsidR="007D1964" w:rsidRPr="007D1964" w:rsidRDefault="007D1964" w:rsidP="007D1964">
      <w:pPr>
        <w:suppressAutoHyphens/>
        <w:autoSpaceDN w:val="0"/>
        <w:textAlignment w:val="baseline"/>
        <w:rPr>
          <w:rFonts w:eastAsia="Calibri"/>
          <w:kern w:val="3"/>
          <w:sz w:val="24"/>
          <w:szCs w:val="24"/>
        </w:rPr>
      </w:pPr>
      <w:r w:rsidRPr="007D1964">
        <w:rPr>
          <w:rFonts w:eastAsia="Calibri"/>
          <w:kern w:val="3"/>
          <w:sz w:val="24"/>
          <w:szCs w:val="24"/>
        </w:rPr>
        <w:t xml:space="preserve">В результате освоения компетенции </w:t>
      </w:r>
      <w:r w:rsidRPr="007D1964">
        <w:rPr>
          <w:rFonts w:eastAsia="Calibri"/>
          <w:b/>
          <w:kern w:val="3"/>
          <w:sz w:val="24"/>
          <w:szCs w:val="24"/>
        </w:rPr>
        <w:t xml:space="preserve">ПК- 9 </w:t>
      </w:r>
      <w:r w:rsidRPr="007D1964">
        <w:rPr>
          <w:rFonts w:eastAsia="Calibri"/>
          <w:kern w:val="3"/>
          <w:sz w:val="24"/>
          <w:szCs w:val="24"/>
        </w:rPr>
        <w:t>студент должен:</w:t>
      </w:r>
    </w:p>
    <w:p w14:paraId="528D63C6" w14:textId="77777777" w:rsidR="007D1964" w:rsidRPr="007D1964" w:rsidRDefault="007D1964" w:rsidP="007D1964">
      <w:pPr>
        <w:widowControl w:val="0"/>
        <w:numPr>
          <w:ilvl w:val="0"/>
          <w:numId w:val="28"/>
        </w:numPr>
        <w:suppressAutoHyphens/>
        <w:autoSpaceDN w:val="0"/>
        <w:ind w:left="357" w:hanging="357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7D1964">
        <w:rPr>
          <w:rFonts w:eastAsia="Calibri"/>
          <w:b/>
          <w:kern w:val="3"/>
          <w:sz w:val="24"/>
          <w:szCs w:val="24"/>
        </w:rPr>
        <w:t xml:space="preserve">Знать: </w:t>
      </w:r>
      <w:r w:rsidRPr="007D1964">
        <w:rPr>
          <w:rFonts w:eastAsia="Calibri"/>
          <w:kern w:val="3"/>
          <w:sz w:val="24"/>
          <w:szCs w:val="24"/>
        </w:rPr>
        <w:t>экономические основы ценообразования, особенности составления закупочной документации, методы отбора элементов для проведения аудиторских или иных процедур.</w:t>
      </w:r>
    </w:p>
    <w:p w14:paraId="153987DC" w14:textId="77777777" w:rsidR="007D1964" w:rsidRPr="007D1964" w:rsidRDefault="007D1964" w:rsidP="007D1964">
      <w:pPr>
        <w:widowControl w:val="0"/>
        <w:numPr>
          <w:ilvl w:val="0"/>
          <w:numId w:val="27"/>
        </w:numPr>
        <w:suppressAutoHyphens/>
        <w:autoSpaceDN w:val="0"/>
        <w:ind w:left="357" w:hanging="357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7D1964">
        <w:rPr>
          <w:rFonts w:eastAsia="Calibri"/>
          <w:b/>
          <w:kern w:val="3"/>
          <w:sz w:val="24"/>
          <w:szCs w:val="24"/>
        </w:rPr>
        <w:t xml:space="preserve">Уметь: </w:t>
      </w:r>
      <w:r w:rsidRPr="007D1964">
        <w:rPr>
          <w:rFonts w:eastAsia="Calibri"/>
          <w:kern w:val="3"/>
          <w:sz w:val="24"/>
          <w:szCs w:val="24"/>
        </w:rPr>
        <w:t>участвовать в контрольных и экспертно-аналитических мероприятиях по аудиту формирования и контролю исполнения федерального бюджета, а также при проведении иных проверок, в которых деятельность в сфере закупок проверяется как одна из составляющих деятельности объектов аудита.</w:t>
      </w:r>
    </w:p>
    <w:p w14:paraId="5B1DD019" w14:textId="77777777" w:rsidR="007D1964" w:rsidRPr="007D1964" w:rsidRDefault="007D1964" w:rsidP="007D1964">
      <w:pPr>
        <w:widowControl w:val="0"/>
        <w:numPr>
          <w:ilvl w:val="0"/>
          <w:numId w:val="27"/>
        </w:numPr>
        <w:suppressAutoHyphens/>
        <w:autoSpaceDN w:val="0"/>
        <w:ind w:left="357" w:hanging="357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7D1964">
        <w:rPr>
          <w:rFonts w:eastAsia="Calibri"/>
          <w:b/>
          <w:kern w:val="3"/>
          <w:sz w:val="24"/>
          <w:szCs w:val="24"/>
        </w:rPr>
        <w:t>Владеть:</w:t>
      </w:r>
      <w:r w:rsidRPr="007D1964">
        <w:rPr>
          <w:rFonts w:eastAsia="Calibri"/>
          <w:kern w:val="3"/>
          <w:sz w:val="24"/>
          <w:szCs w:val="24"/>
        </w:rPr>
        <w:t xml:space="preserve"> приемами и методами раскрытия нарушений со стороны участников контрактной системы в сфере закупок, имеющих признаки состава преступления; навыками принятия мер по реализации выявленных фактов нарушений и недостатков в сфере закупок, установления причин и подготовки предложений, направленных на их устранение и на совершенствование контрактной системы.</w:t>
      </w:r>
    </w:p>
    <w:p w14:paraId="21C52C5F" w14:textId="77777777" w:rsidR="007D1964" w:rsidRPr="007D1964" w:rsidRDefault="007D1964" w:rsidP="007D1964">
      <w:pPr>
        <w:suppressAutoHyphens/>
        <w:autoSpaceDN w:val="0"/>
        <w:jc w:val="both"/>
        <w:textAlignment w:val="baseline"/>
        <w:rPr>
          <w:rFonts w:eastAsia="Calibri"/>
          <w:b/>
          <w:kern w:val="3"/>
          <w:sz w:val="24"/>
          <w:szCs w:val="24"/>
        </w:rPr>
      </w:pPr>
    </w:p>
    <w:p w14:paraId="2443F176" w14:textId="77777777" w:rsidR="007D1964" w:rsidRPr="007D1964" w:rsidRDefault="007D1964" w:rsidP="007D1964">
      <w:pPr>
        <w:suppressAutoHyphens/>
        <w:autoSpaceDN w:val="0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7D1964">
        <w:rPr>
          <w:rFonts w:eastAsia="Calibri"/>
          <w:b/>
          <w:kern w:val="3"/>
          <w:sz w:val="24"/>
          <w:szCs w:val="24"/>
        </w:rPr>
        <w:t>ПК-10 -</w:t>
      </w:r>
      <w:r w:rsidRPr="007D1964">
        <w:rPr>
          <w:rFonts w:eastAsia="Calibri"/>
          <w:kern w:val="3"/>
          <w:sz w:val="24"/>
          <w:szCs w:val="24"/>
        </w:rPr>
        <w:t xml:space="preserve"> способностью составлять прогноз основных социально-экономических показателей деятельности предприятия, отрасли, региона и экономики в целом</w:t>
      </w:r>
    </w:p>
    <w:p w14:paraId="5D92F124" w14:textId="77777777" w:rsidR="007D1964" w:rsidRPr="007D1964" w:rsidRDefault="007D1964" w:rsidP="007D1964">
      <w:pPr>
        <w:suppressAutoHyphens/>
        <w:autoSpaceDN w:val="0"/>
        <w:textAlignment w:val="baseline"/>
        <w:rPr>
          <w:rFonts w:eastAsia="Calibri"/>
          <w:kern w:val="3"/>
          <w:sz w:val="24"/>
          <w:szCs w:val="24"/>
        </w:rPr>
      </w:pPr>
      <w:r w:rsidRPr="007D1964">
        <w:rPr>
          <w:rFonts w:eastAsia="Calibri"/>
          <w:kern w:val="3"/>
          <w:sz w:val="24"/>
          <w:szCs w:val="24"/>
        </w:rPr>
        <w:t xml:space="preserve">В результате освоения компетенции </w:t>
      </w:r>
      <w:r w:rsidRPr="007D1964">
        <w:rPr>
          <w:rFonts w:eastAsia="Calibri"/>
          <w:b/>
          <w:kern w:val="3"/>
          <w:sz w:val="24"/>
          <w:szCs w:val="24"/>
        </w:rPr>
        <w:t xml:space="preserve">ПК- 10 </w:t>
      </w:r>
      <w:r w:rsidRPr="007D1964">
        <w:rPr>
          <w:rFonts w:eastAsia="Calibri"/>
          <w:kern w:val="3"/>
          <w:sz w:val="24"/>
          <w:szCs w:val="24"/>
        </w:rPr>
        <w:t>студент должен:</w:t>
      </w:r>
    </w:p>
    <w:p w14:paraId="6939D189" w14:textId="77777777" w:rsidR="007D1964" w:rsidRPr="007D1964" w:rsidRDefault="007D1964" w:rsidP="007D1964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7D1964">
        <w:rPr>
          <w:rFonts w:eastAsia="Calibri"/>
          <w:b/>
          <w:kern w:val="3"/>
          <w:sz w:val="24"/>
          <w:szCs w:val="24"/>
        </w:rPr>
        <w:t xml:space="preserve">Знать: </w:t>
      </w:r>
      <w:r w:rsidRPr="007D1964">
        <w:rPr>
          <w:rFonts w:eastAsia="Calibri"/>
          <w:kern w:val="3"/>
          <w:sz w:val="24"/>
          <w:szCs w:val="24"/>
        </w:rPr>
        <w:t>основные социально-экономические показатели деятельности предприятия, отрасли, региона и экономики в целом; основные направления аудита (контроля) в сфере закупок.</w:t>
      </w:r>
    </w:p>
    <w:p w14:paraId="6A285E57" w14:textId="77777777" w:rsidR="007D1964" w:rsidRPr="007D1964" w:rsidRDefault="007D1964" w:rsidP="007D1964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7D1964">
        <w:rPr>
          <w:rFonts w:eastAsia="Calibri"/>
          <w:b/>
          <w:kern w:val="3"/>
          <w:sz w:val="24"/>
          <w:szCs w:val="24"/>
        </w:rPr>
        <w:t xml:space="preserve">Уметь: </w:t>
      </w:r>
      <w:r w:rsidRPr="007D1964">
        <w:rPr>
          <w:rFonts w:eastAsia="Calibri"/>
          <w:kern w:val="3"/>
          <w:sz w:val="24"/>
          <w:szCs w:val="24"/>
        </w:rPr>
        <w:t>анализировать во взаимосвязи экономические явления, процессы и институты; находить организационно-управленческие и экономические решения.</w:t>
      </w:r>
    </w:p>
    <w:p w14:paraId="29B82D30" w14:textId="5E9B89C0" w:rsidR="004B7258" w:rsidRDefault="007D1964" w:rsidP="007D1964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7D1964">
        <w:rPr>
          <w:rFonts w:eastAsia="Calibri"/>
          <w:b/>
          <w:kern w:val="3"/>
          <w:sz w:val="24"/>
          <w:szCs w:val="24"/>
        </w:rPr>
        <w:t>Владеть:</w:t>
      </w:r>
      <w:r w:rsidRPr="007D1964">
        <w:rPr>
          <w:rFonts w:eastAsia="Calibri"/>
          <w:kern w:val="3"/>
          <w:sz w:val="24"/>
          <w:szCs w:val="24"/>
        </w:rPr>
        <w:t xml:space="preserve"> культурой экономического мышления, способностью обобщения и интерпретации информации; навыками изложения самостоятельной точки зрения, анализа и логического мышления.</w:t>
      </w:r>
    </w:p>
    <w:p w14:paraId="100068DD" w14:textId="77777777" w:rsidR="00D77821" w:rsidRPr="007D1964" w:rsidRDefault="00D77821" w:rsidP="00D77821">
      <w:pPr>
        <w:widowControl w:val="0"/>
        <w:suppressAutoHyphens/>
        <w:autoSpaceDN w:val="0"/>
        <w:ind w:left="360"/>
        <w:jc w:val="both"/>
        <w:textAlignment w:val="baseline"/>
        <w:rPr>
          <w:rFonts w:eastAsia="Calibri"/>
          <w:kern w:val="3"/>
          <w:sz w:val="24"/>
          <w:szCs w:val="24"/>
        </w:rPr>
      </w:pPr>
    </w:p>
    <w:p w14:paraId="0CF80642" w14:textId="77777777" w:rsidR="00D77821" w:rsidRPr="000579B1" w:rsidRDefault="00D77821" w:rsidP="00D77821">
      <w:pPr>
        <w:pStyle w:val="10"/>
        <w:rPr>
          <w:caps/>
          <w:sz w:val="24"/>
          <w:szCs w:val="24"/>
          <w:lang w:val="ru-RU"/>
        </w:rPr>
      </w:pPr>
      <w:bookmarkStart w:id="25" w:name="_Toc50496994"/>
      <w:bookmarkEnd w:id="21"/>
    </w:p>
    <w:p w14:paraId="6990569E" w14:textId="6490401A" w:rsidR="00D77821" w:rsidRPr="006E019A" w:rsidRDefault="00D77821" w:rsidP="00D77821">
      <w:pPr>
        <w:pStyle w:val="10"/>
        <w:rPr>
          <w:caps/>
          <w:sz w:val="24"/>
          <w:szCs w:val="24"/>
        </w:rPr>
      </w:pPr>
      <w:bookmarkStart w:id="26" w:name="_Toc50918814"/>
      <w:r w:rsidRPr="006E019A">
        <w:rPr>
          <w:caps/>
          <w:sz w:val="24"/>
          <w:szCs w:val="24"/>
        </w:rPr>
        <w:t>5. Тематический план выполнения проекта</w:t>
      </w:r>
      <w:bookmarkEnd w:id="25"/>
      <w:bookmarkEnd w:id="26"/>
    </w:p>
    <w:tbl>
      <w:tblPr>
        <w:tblStyle w:val="17"/>
        <w:tblW w:w="9210" w:type="dxa"/>
        <w:tblInd w:w="360" w:type="dxa"/>
        <w:tblLook w:val="04A0" w:firstRow="1" w:lastRow="0" w:firstColumn="1" w:lastColumn="0" w:noHBand="0" w:noVBand="1"/>
      </w:tblPr>
      <w:tblGrid>
        <w:gridCol w:w="443"/>
        <w:gridCol w:w="1453"/>
        <w:gridCol w:w="897"/>
        <w:gridCol w:w="1537"/>
        <w:gridCol w:w="1604"/>
        <w:gridCol w:w="713"/>
        <w:gridCol w:w="855"/>
        <w:gridCol w:w="1701"/>
        <w:gridCol w:w="7"/>
      </w:tblGrid>
      <w:tr w:rsidR="00D77821" w:rsidRPr="006E019A" w14:paraId="2047CD79" w14:textId="77777777" w:rsidTr="008C2E81">
        <w:trPr>
          <w:trHeight w:val="194"/>
        </w:trPr>
        <w:tc>
          <w:tcPr>
            <w:tcW w:w="441" w:type="dxa"/>
            <w:vMerge w:val="restart"/>
          </w:tcPr>
          <w:p w14:paraId="6157E861" w14:textId="77777777" w:rsidR="00D77821" w:rsidRPr="006E019A" w:rsidRDefault="00D77821" w:rsidP="00D77821">
            <w:pPr>
              <w:rPr>
                <w:sz w:val="18"/>
                <w:szCs w:val="18"/>
              </w:rPr>
            </w:pPr>
            <w:r w:rsidRPr="006E019A">
              <w:rPr>
                <w:sz w:val="18"/>
                <w:szCs w:val="18"/>
              </w:rPr>
              <w:t>№ п/п</w:t>
            </w:r>
          </w:p>
        </w:tc>
        <w:tc>
          <w:tcPr>
            <w:tcW w:w="1479" w:type="dxa"/>
            <w:vMerge w:val="restart"/>
          </w:tcPr>
          <w:p w14:paraId="047AAA2F" w14:textId="77777777" w:rsidR="00D77821" w:rsidRPr="006E019A" w:rsidRDefault="00D77821" w:rsidP="00D77821">
            <w:pPr>
              <w:rPr>
                <w:sz w:val="18"/>
                <w:szCs w:val="18"/>
              </w:rPr>
            </w:pPr>
            <w:r w:rsidRPr="006E019A">
              <w:rPr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4025" w:type="dxa"/>
            <w:gridSpan w:val="3"/>
          </w:tcPr>
          <w:p w14:paraId="70DF717D" w14:textId="77777777" w:rsidR="00D77821" w:rsidRPr="006E019A" w:rsidRDefault="00D77821" w:rsidP="00D77821">
            <w:pPr>
              <w:rPr>
                <w:sz w:val="18"/>
                <w:szCs w:val="18"/>
              </w:rPr>
            </w:pPr>
            <w:r w:rsidRPr="006E019A">
              <w:rPr>
                <w:sz w:val="18"/>
                <w:szCs w:val="18"/>
              </w:rPr>
              <w:t>Контактная работа/контактные часы</w:t>
            </w:r>
          </w:p>
        </w:tc>
        <w:tc>
          <w:tcPr>
            <w:tcW w:w="1563" w:type="dxa"/>
            <w:gridSpan w:val="2"/>
          </w:tcPr>
          <w:p w14:paraId="4711ACE4" w14:textId="77777777" w:rsidR="00D77821" w:rsidRPr="006E019A" w:rsidRDefault="00D77821" w:rsidP="00D77821">
            <w:pPr>
              <w:rPr>
                <w:sz w:val="18"/>
                <w:szCs w:val="18"/>
              </w:rPr>
            </w:pPr>
            <w:r w:rsidRPr="006E019A">
              <w:rPr>
                <w:sz w:val="18"/>
                <w:szCs w:val="18"/>
              </w:rPr>
              <w:t>Самостоятельная работа часы</w:t>
            </w:r>
          </w:p>
        </w:tc>
        <w:tc>
          <w:tcPr>
            <w:tcW w:w="1702" w:type="dxa"/>
            <w:gridSpan w:val="2"/>
          </w:tcPr>
          <w:p w14:paraId="0C2270A3" w14:textId="77777777" w:rsidR="00D77821" w:rsidRPr="006E019A" w:rsidRDefault="00D77821" w:rsidP="00D77821">
            <w:pPr>
              <w:rPr>
                <w:sz w:val="18"/>
                <w:szCs w:val="18"/>
              </w:rPr>
            </w:pPr>
            <w:r w:rsidRPr="006E019A">
              <w:rPr>
                <w:sz w:val="18"/>
                <w:szCs w:val="18"/>
              </w:rPr>
              <w:t>Формы текущего/рубежного контроля</w:t>
            </w:r>
          </w:p>
        </w:tc>
      </w:tr>
      <w:tr w:rsidR="00D77821" w:rsidRPr="006E019A" w14:paraId="6AB45AD6" w14:textId="77777777" w:rsidTr="008C2E81">
        <w:trPr>
          <w:gridAfter w:val="1"/>
          <w:wAfter w:w="7" w:type="dxa"/>
          <w:trHeight w:val="194"/>
        </w:trPr>
        <w:tc>
          <w:tcPr>
            <w:tcW w:w="441" w:type="dxa"/>
            <w:vMerge/>
          </w:tcPr>
          <w:p w14:paraId="7DA24D88" w14:textId="77777777" w:rsidR="00D77821" w:rsidRPr="006E019A" w:rsidRDefault="00D77821" w:rsidP="00D77821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14:paraId="56854B8C" w14:textId="77777777" w:rsidR="00D77821" w:rsidRPr="006E019A" w:rsidRDefault="00D77821" w:rsidP="00D77821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52B01E7D" w14:textId="77777777" w:rsidR="00D77821" w:rsidRPr="006E019A" w:rsidRDefault="00D77821" w:rsidP="00D77821">
            <w:pPr>
              <w:rPr>
                <w:sz w:val="18"/>
                <w:szCs w:val="18"/>
              </w:rPr>
            </w:pPr>
            <w:proofErr w:type="spellStart"/>
            <w:r w:rsidRPr="006E019A">
              <w:rPr>
                <w:sz w:val="18"/>
                <w:szCs w:val="18"/>
              </w:rPr>
              <w:t>Ауд.часы</w:t>
            </w:r>
            <w:proofErr w:type="spellEnd"/>
            <w:r w:rsidRPr="006E019A">
              <w:rPr>
                <w:sz w:val="18"/>
                <w:szCs w:val="18"/>
              </w:rPr>
              <w:t xml:space="preserve"> (лекции)</w:t>
            </w:r>
          </w:p>
        </w:tc>
        <w:tc>
          <w:tcPr>
            <w:tcW w:w="1532" w:type="dxa"/>
          </w:tcPr>
          <w:p w14:paraId="498E7913" w14:textId="77777777" w:rsidR="00D77821" w:rsidRPr="006E019A" w:rsidRDefault="00D77821" w:rsidP="00D77821">
            <w:pPr>
              <w:rPr>
                <w:sz w:val="18"/>
                <w:szCs w:val="18"/>
              </w:rPr>
            </w:pPr>
            <w:proofErr w:type="spellStart"/>
            <w:r w:rsidRPr="006E019A">
              <w:rPr>
                <w:sz w:val="18"/>
                <w:szCs w:val="18"/>
              </w:rPr>
              <w:t>Инд.консультация</w:t>
            </w:r>
            <w:proofErr w:type="spellEnd"/>
            <w:r w:rsidRPr="006E019A">
              <w:rPr>
                <w:sz w:val="18"/>
                <w:szCs w:val="18"/>
              </w:rPr>
              <w:t xml:space="preserve"> часы (ИК)</w:t>
            </w:r>
          </w:p>
        </w:tc>
        <w:tc>
          <w:tcPr>
            <w:tcW w:w="1599" w:type="dxa"/>
          </w:tcPr>
          <w:p w14:paraId="79C7BBAB" w14:textId="77777777" w:rsidR="00D77821" w:rsidRPr="006E019A" w:rsidRDefault="00D77821" w:rsidP="00D77821">
            <w:pPr>
              <w:rPr>
                <w:sz w:val="18"/>
                <w:szCs w:val="18"/>
              </w:rPr>
            </w:pPr>
            <w:proofErr w:type="spellStart"/>
            <w:r w:rsidRPr="006E019A">
              <w:rPr>
                <w:sz w:val="18"/>
                <w:szCs w:val="18"/>
              </w:rPr>
              <w:t>Конт.часы</w:t>
            </w:r>
            <w:proofErr w:type="spellEnd"/>
            <w:r w:rsidRPr="006E019A">
              <w:rPr>
                <w:sz w:val="18"/>
                <w:szCs w:val="18"/>
              </w:rPr>
              <w:t xml:space="preserve"> по </w:t>
            </w:r>
            <w:proofErr w:type="spellStart"/>
            <w:r w:rsidRPr="006E019A">
              <w:rPr>
                <w:sz w:val="18"/>
                <w:szCs w:val="18"/>
              </w:rPr>
              <w:t>промеж.аттестации</w:t>
            </w:r>
            <w:proofErr w:type="spellEnd"/>
            <w:r w:rsidRPr="006E019A">
              <w:rPr>
                <w:sz w:val="18"/>
                <w:szCs w:val="18"/>
              </w:rPr>
              <w:t xml:space="preserve"> (</w:t>
            </w:r>
            <w:proofErr w:type="spellStart"/>
            <w:r w:rsidRPr="006E019A">
              <w:rPr>
                <w:sz w:val="18"/>
                <w:szCs w:val="18"/>
              </w:rPr>
              <w:t>Катт</w:t>
            </w:r>
            <w:proofErr w:type="spellEnd"/>
            <w:r w:rsidRPr="006E019A">
              <w:rPr>
                <w:sz w:val="18"/>
                <w:szCs w:val="18"/>
              </w:rPr>
              <w:t>)</w:t>
            </w:r>
          </w:p>
        </w:tc>
        <w:tc>
          <w:tcPr>
            <w:tcW w:w="711" w:type="dxa"/>
          </w:tcPr>
          <w:p w14:paraId="7E77934B" w14:textId="77777777" w:rsidR="00D77821" w:rsidRPr="006E019A" w:rsidRDefault="00D77821" w:rsidP="00D77821">
            <w:pPr>
              <w:rPr>
                <w:sz w:val="18"/>
                <w:szCs w:val="18"/>
              </w:rPr>
            </w:pPr>
            <w:r w:rsidRPr="006E019A">
              <w:rPr>
                <w:sz w:val="18"/>
                <w:szCs w:val="18"/>
              </w:rPr>
              <w:t>формы</w:t>
            </w:r>
          </w:p>
        </w:tc>
        <w:tc>
          <w:tcPr>
            <w:tcW w:w="852" w:type="dxa"/>
          </w:tcPr>
          <w:p w14:paraId="4C5A8DF8" w14:textId="77777777" w:rsidR="00D77821" w:rsidRPr="006E019A" w:rsidRDefault="00D77821" w:rsidP="00D77821">
            <w:pPr>
              <w:rPr>
                <w:sz w:val="18"/>
                <w:szCs w:val="18"/>
              </w:rPr>
            </w:pPr>
            <w:r w:rsidRPr="006E019A">
              <w:rPr>
                <w:sz w:val="18"/>
                <w:szCs w:val="18"/>
              </w:rPr>
              <w:t>Часы в семестре</w:t>
            </w:r>
          </w:p>
        </w:tc>
        <w:tc>
          <w:tcPr>
            <w:tcW w:w="1695" w:type="dxa"/>
          </w:tcPr>
          <w:p w14:paraId="49054852" w14:textId="77777777" w:rsidR="00D77821" w:rsidRPr="006E019A" w:rsidRDefault="00D77821" w:rsidP="00D77821">
            <w:pPr>
              <w:rPr>
                <w:sz w:val="18"/>
                <w:szCs w:val="18"/>
              </w:rPr>
            </w:pPr>
          </w:p>
        </w:tc>
      </w:tr>
      <w:tr w:rsidR="008C2E81" w:rsidRPr="006E019A" w14:paraId="6810E006" w14:textId="77777777" w:rsidTr="008C2E81">
        <w:trPr>
          <w:gridAfter w:val="1"/>
          <w:wAfter w:w="7" w:type="dxa"/>
        </w:trPr>
        <w:tc>
          <w:tcPr>
            <w:tcW w:w="441" w:type="dxa"/>
          </w:tcPr>
          <w:p w14:paraId="240DB6E9" w14:textId="77777777" w:rsidR="008C2E81" w:rsidRPr="006E019A" w:rsidRDefault="008C2E81" w:rsidP="008C2E81">
            <w:pPr>
              <w:rPr>
                <w:sz w:val="18"/>
                <w:szCs w:val="18"/>
              </w:rPr>
            </w:pPr>
            <w:r w:rsidRPr="006E019A">
              <w:rPr>
                <w:sz w:val="18"/>
                <w:szCs w:val="18"/>
              </w:rPr>
              <w:t>1</w:t>
            </w:r>
          </w:p>
        </w:tc>
        <w:tc>
          <w:tcPr>
            <w:tcW w:w="1479" w:type="dxa"/>
          </w:tcPr>
          <w:p w14:paraId="51DF076C" w14:textId="77777777" w:rsidR="008C2E81" w:rsidRPr="007C7EA5" w:rsidRDefault="008C2E81" w:rsidP="008C2E81">
            <w:pPr>
              <w:jc w:val="center"/>
              <w:rPr>
                <w:sz w:val="18"/>
                <w:szCs w:val="18"/>
              </w:rPr>
            </w:pPr>
            <w:r w:rsidRPr="007C7EA5">
              <w:rPr>
                <w:sz w:val="18"/>
                <w:szCs w:val="18"/>
              </w:rPr>
              <w:t>Этап 1</w:t>
            </w:r>
          </w:p>
          <w:p w14:paraId="661E9C0B" w14:textId="742C9F89" w:rsidR="008C2E81" w:rsidRPr="00D77821" w:rsidRDefault="008C2E81" w:rsidP="008C2E81">
            <w:pPr>
              <w:jc w:val="center"/>
              <w:rPr>
                <w:sz w:val="18"/>
                <w:szCs w:val="18"/>
                <w:highlight w:val="yellow"/>
              </w:rPr>
            </w:pPr>
            <w:r w:rsidRPr="007C7EA5">
              <w:rPr>
                <w:sz w:val="18"/>
                <w:szCs w:val="18"/>
              </w:rPr>
              <w:t>Сравнительный анализ методического обеспечения</w:t>
            </w:r>
          </w:p>
        </w:tc>
        <w:tc>
          <w:tcPr>
            <w:tcW w:w="894" w:type="dxa"/>
          </w:tcPr>
          <w:p w14:paraId="3F554310" w14:textId="1EC28843" w:rsidR="008C2E81" w:rsidRPr="006E019A" w:rsidRDefault="008C2E81" w:rsidP="008C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2" w:type="dxa"/>
          </w:tcPr>
          <w:p w14:paraId="44FA9A53" w14:textId="77777777" w:rsidR="008C2E81" w:rsidRPr="006E019A" w:rsidRDefault="008C2E81" w:rsidP="008C2E81">
            <w:pPr>
              <w:jc w:val="center"/>
              <w:rPr>
                <w:sz w:val="18"/>
                <w:szCs w:val="18"/>
              </w:rPr>
            </w:pPr>
            <w:r w:rsidRPr="006E019A">
              <w:rPr>
                <w:sz w:val="18"/>
                <w:szCs w:val="18"/>
              </w:rPr>
              <w:t>0,5</w:t>
            </w:r>
          </w:p>
        </w:tc>
        <w:tc>
          <w:tcPr>
            <w:tcW w:w="1599" w:type="dxa"/>
          </w:tcPr>
          <w:p w14:paraId="5CFF3000" w14:textId="77777777" w:rsidR="008C2E81" w:rsidRPr="006E019A" w:rsidRDefault="008C2E81" w:rsidP="008C2E81">
            <w:pPr>
              <w:jc w:val="center"/>
              <w:rPr>
                <w:sz w:val="18"/>
                <w:szCs w:val="18"/>
              </w:rPr>
            </w:pPr>
            <w:r w:rsidRPr="006E019A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44E165A3" w14:textId="77777777" w:rsidR="008C2E81" w:rsidRPr="006E019A" w:rsidRDefault="008C2E81" w:rsidP="008C2E81">
            <w:pPr>
              <w:rPr>
                <w:sz w:val="18"/>
                <w:szCs w:val="18"/>
              </w:rPr>
            </w:pPr>
            <w:r w:rsidRPr="006E019A">
              <w:rPr>
                <w:sz w:val="18"/>
                <w:szCs w:val="18"/>
              </w:rPr>
              <w:t>Работа с лит</w:t>
            </w:r>
          </w:p>
        </w:tc>
        <w:tc>
          <w:tcPr>
            <w:tcW w:w="852" w:type="dxa"/>
          </w:tcPr>
          <w:p w14:paraId="1604FECD" w14:textId="77777777" w:rsidR="008C2E81" w:rsidRPr="006E019A" w:rsidRDefault="008C2E81" w:rsidP="008C2E81">
            <w:pPr>
              <w:jc w:val="center"/>
              <w:rPr>
                <w:sz w:val="18"/>
                <w:szCs w:val="18"/>
              </w:rPr>
            </w:pPr>
            <w:r w:rsidRPr="006E019A">
              <w:rPr>
                <w:sz w:val="18"/>
                <w:szCs w:val="18"/>
              </w:rPr>
              <w:t>20</w:t>
            </w:r>
          </w:p>
        </w:tc>
        <w:tc>
          <w:tcPr>
            <w:tcW w:w="1695" w:type="dxa"/>
          </w:tcPr>
          <w:p w14:paraId="58AFB71E" w14:textId="77777777" w:rsidR="008C2E81" w:rsidRPr="006E019A" w:rsidRDefault="008C2E81" w:rsidP="008C2E81">
            <w:pPr>
              <w:rPr>
                <w:sz w:val="18"/>
                <w:szCs w:val="18"/>
              </w:rPr>
            </w:pPr>
            <w:r w:rsidRPr="00D63391">
              <w:rPr>
                <w:sz w:val="18"/>
                <w:szCs w:val="18"/>
              </w:rPr>
              <w:t>Консультация по заданию</w:t>
            </w:r>
            <w:r w:rsidRPr="006E019A">
              <w:rPr>
                <w:color w:val="00B050"/>
                <w:sz w:val="18"/>
                <w:szCs w:val="18"/>
              </w:rPr>
              <w:t xml:space="preserve"> </w:t>
            </w:r>
            <w:r w:rsidRPr="006E019A">
              <w:rPr>
                <w:sz w:val="18"/>
                <w:szCs w:val="18"/>
              </w:rPr>
              <w:t>Проверка научным руководителем</w:t>
            </w:r>
          </w:p>
        </w:tc>
      </w:tr>
      <w:tr w:rsidR="008C2E81" w:rsidRPr="006E019A" w14:paraId="64DB50D4" w14:textId="77777777" w:rsidTr="008C2E81">
        <w:trPr>
          <w:gridAfter w:val="1"/>
          <w:wAfter w:w="7" w:type="dxa"/>
        </w:trPr>
        <w:tc>
          <w:tcPr>
            <w:tcW w:w="441" w:type="dxa"/>
          </w:tcPr>
          <w:p w14:paraId="6A6F361F" w14:textId="77777777" w:rsidR="008C2E81" w:rsidRPr="006E019A" w:rsidRDefault="008C2E81" w:rsidP="008C2E81">
            <w:pPr>
              <w:rPr>
                <w:sz w:val="18"/>
                <w:szCs w:val="18"/>
              </w:rPr>
            </w:pPr>
            <w:r w:rsidRPr="006E019A">
              <w:rPr>
                <w:sz w:val="18"/>
                <w:szCs w:val="18"/>
              </w:rPr>
              <w:t>2</w:t>
            </w:r>
          </w:p>
        </w:tc>
        <w:tc>
          <w:tcPr>
            <w:tcW w:w="1479" w:type="dxa"/>
          </w:tcPr>
          <w:p w14:paraId="6EF13AC9" w14:textId="77777777" w:rsidR="008C2E81" w:rsidRPr="007C7EA5" w:rsidRDefault="008C2E81" w:rsidP="008C2E81">
            <w:pPr>
              <w:jc w:val="center"/>
              <w:rPr>
                <w:sz w:val="18"/>
                <w:szCs w:val="18"/>
              </w:rPr>
            </w:pPr>
            <w:r w:rsidRPr="007C7EA5">
              <w:rPr>
                <w:sz w:val="18"/>
                <w:szCs w:val="18"/>
              </w:rPr>
              <w:t>Этап 2</w:t>
            </w:r>
          </w:p>
          <w:p w14:paraId="37692024" w14:textId="77777777" w:rsidR="008C2E81" w:rsidRPr="007C7EA5" w:rsidRDefault="008C2E81" w:rsidP="008C2E81">
            <w:pPr>
              <w:jc w:val="center"/>
              <w:rPr>
                <w:sz w:val="18"/>
                <w:szCs w:val="18"/>
              </w:rPr>
            </w:pPr>
            <w:r w:rsidRPr="007C7EA5">
              <w:rPr>
                <w:sz w:val="18"/>
                <w:szCs w:val="18"/>
              </w:rPr>
              <w:t>Участие в торгах на</w:t>
            </w:r>
          </w:p>
          <w:p w14:paraId="5702C6F0" w14:textId="77777777" w:rsidR="008C2E81" w:rsidRPr="007C7EA5" w:rsidRDefault="008C2E81" w:rsidP="008C2E81">
            <w:pPr>
              <w:jc w:val="center"/>
              <w:rPr>
                <w:sz w:val="18"/>
                <w:szCs w:val="18"/>
              </w:rPr>
            </w:pPr>
            <w:r w:rsidRPr="007C7EA5">
              <w:rPr>
                <w:sz w:val="18"/>
                <w:szCs w:val="18"/>
              </w:rPr>
              <w:t>обеспечение</w:t>
            </w:r>
          </w:p>
          <w:p w14:paraId="5967A3A2" w14:textId="2096D86E" w:rsidR="008C2E81" w:rsidRPr="00D77821" w:rsidRDefault="008C2E81" w:rsidP="008C2E81">
            <w:pPr>
              <w:jc w:val="center"/>
              <w:rPr>
                <w:sz w:val="18"/>
                <w:szCs w:val="18"/>
                <w:highlight w:val="yellow"/>
              </w:rPr>
            </w:pPr>
            <w:r w:rsidRPr="007C7EA5">
              <w:rPr>
                <w:sz w:val="18"/>
                <w:szCs w:val="18"/>
              </w:rPr>
              <w:t>государственных нужд и обжалование</w:t>
            </w:r>
          </w:p>
        </w:tc>
        <w:tc>
          <w:tcPr>
            <w:tcW w:w="894" w:type="dxa"/>
          </w:tcPr>
          <w:p w14:paraId="77FD6A88" w14:textId="4DB345E8" w:rsidR="008C2E81" w:rsidRPr="006E019A" w:rsidRDefault="008C2E81" w:rsidP="008C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2" w:type="dxa"/>
          </w:tcPr>
          <w:p w14:paraId="4FECE27C" w14:textId="77777777" w:rsidR="008C2E81" w:rsidRPr="006E019A" w:rsidRDefault="008C2E81" w:rsidP="008C2E81">
            <w:pPr>
              <w:jc w:val="center"/>
              <w:rPr>
                <w:sz w:val="18"/>
                <w:szCs w:val="18"/>
              </w:rPr>
            </w:pPr>
            <w:r w:rsidRPr="006E019A">
              <w:rPr>
                <w:sz w:val="18"/>
                <w:szCs w:val="18"/>
              </w:rPr>
              <w:t>0,5</w:t>
            </w:r>
          </w:p>
        </w:tc>
        <w:tc>
          <w:tcPr>
            <w:tcW w:w="1599" w:type="dxa"/>
          </w:tcPr>
          <w:p w14:paraId="4DB98B48" w14:textId="77777777" w:rsidR="008C2E81" w:rsidRPr="006E019A" w:rsidRDefault="008C2E81" w:rsidP="008C2E81">
            <w:pPr>
              <w:jc w:val="center"/>
              <w:rPr>
                <w:sz w:val="18"/>
                <w:szCs w:val="18"/>
              </w:rPr>
            </w:pPr>
            <w:r w:rsidRPr="006E019A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622139FF" w14:textId="77777777" w:rsidR="008C2E81" w:rsidRPr="006E019A" w:rsidRDefault="008C2E81" w:rsidP="008C2E81">
            <w:pPr>
              <w:rPr>
                <w:sz w:val="18"/>
                <w:szCs w:val="18"/>
              </w:rPr>
            </w:pPr>
            <w:r w:rsidRPr="006E019A">
              <w:rPr>
                <w:sz w:val="18"/>
                <w:szCs w:val="18"/>
              </w:rPr>
              <w:t>Работа с лит</w:t>
            </w:r>
          </w:p>
        </w:tc>
        <w:tc>
          <w:tcPr>
            <w:tcW w:w="852" w:type="dxa"/>
          </w:tcPr>
          <w:p w14:paraId="2FBADA9B" w14:textId="6D965351" w:rsidR="008C2E81" w:rsidRPr="006E019A" w:rsidRDefault="008C2E81" w:rsidP="008C2E81">
            <w:pPr>
              <w:jc w:val="center"/>
              <w:rPr>
                <w:sz w:val="18"/>
                <w:szCs w:val="18"/>
              </w:rPr>
            </w:pPr>
            <w:r w:rsidRPr="006E019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695" w:type="dxa"/>
          </w:tcPr>
          <w:p w14:paraId="2E614686" w14:textId="77777777" w:rsidR="008C2E81" w:rsidRPr="006E019A" w:rsidRDefault="008C2E81" w:rsidP="008C2E81">
            <w:pPr>
              <w:rPr>
                <w:sz w:val="18"/>
                <w:szCs w:val="18"/>
              </w:rPr>
            </w:pPr>
            <w:r w:rsidRPr="006E019A">
              <w:rPr>
                <w:sz w:val="18"/>
                <w:szCs w:val="18"/>
              </w:rPr>
              <w:t>Проверка научным руководителем и на антиплагиат</w:t>
            </w:r>
          </w:p>
        </w:tc>
      </w:tr>
      <w:tr w:rsidR="008C2E81" w:rsidRPr="006E019A" w14:paraId="1F5DEE2B" w14:textId="77777777" w:rsidTr="008C2E81">
        <w:trPr>
          <w:gridAfter w:val="1"/>
          <w:wAfter w:w="7" w:type="dxa"/>
        </w:trPr>
        <w:tc>
          <w:tcPr>
            <w:tcW w:w="441" w:type="dxa"/>
          </w:tcPr>
          <w:p w14:paraId="4CB8C02A" w14:textId="77777777" w:rsidR="008C2E81" w:rsidRPr="006E019A" w:rsidRDefault="008C2E81" w:rsidP="008C2E81">
            <w:pPr>
              <w:rPr>
                <w:sz w:val="18"/>
                <w:szCs w:val="18"/>
              </w:rPr>
            </w:pPr>
            <w:r w:rsidRPr="006E019A">
              <w:rPr>
                <w:sz w:val="18"/>
                <w:szCs w:val="18"/>
              </w:rPr>
              <w:t>3</w:t>
            </w:r>
          </w:p>
        </w:tc>
        <w:tc>
          <w:tcPr>
            <w:tcW w:w="1479" w:type="dxa"/>
          </w:tcPr>
          <w:p w14:paraId="67AFED4D" w14:textId="77777777" w:rsidR="008C2E81" w:rsidRPr="007C7EA5" w:rsidRDefault="008C2E81" w:rsidP="008C2E81">
            <w:pPr>
              <w:jc w:val="center"/>
              <w:rPr>
                <w:sz w:val="18"/>
                <w:szCs w:val="18"/>
              </w:rPr>
            </w:pPr>
            <w:r w:rsidRPr="007C7EA5">
              <w:rPr>
                <w:sz w:val="18"/>
                <w:szCs w:val="18"/>
              </w:rPr>
              <w:t>Этап 3</w:t>
            </w:r>
          </w:p>
          <w:p w14:paraId="29DC1291" w14:textId="632FA379" w:rsidR="008C2E81" w:rsidRPr="00D77821" w:rsidRDefault="008C2E81" w:rsidP="008C2E81">
            <w:pPr>
              <w:jc w:val="center"/>
              <w:rPr>
                <w:sz w:val="18"/>
                <w:szCs w:val="18"/>
                <w:highlight w:val="yellow"/>
              </w:rPr>
            </w:pPr>
            <w:r w:rsidRPr="007C7EA5">
              <w:rPr>
                <w:sz w:val="18"/>
                <w:szCs w:val="18"/>
              </w:rPr>
              <w:t>Механизм подотчетности и контроля</w:t>
            </w:r>
          </w:p>
        </w:tc>
        <w:tc>
          <w:tcPr>
            <w:tcW w:w="894" w:type="dxa"/>
          </w:tcPr>
          <w:p w14:paraId="7AC11CB7" w14:textId="0BC48E8E" w:rsidR="008C2E81" w:rsidRPr="006E019A" w:rsidRDefault="008C2E81" w:rsidP="008C2E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2" w:type="dxa"/>
          </w:tcPr>
          <w:p w14:paraId="5D7782BA" w14:textId="77777777" w:rsidR="008C2E81" w:rsidRPr="006E019A" w:rsidRDefault="008C2E81" w:rsidP="008C2E81">
            <w:pPr>
              <w:jc w:val="center"/>
              <w:rPr>
                <w:sz w:val="18"/>
                <w:szCs w:val="18"/>
              </w:rPr>
            </w:pPr>
            <w:r w:rsidRPr="006E019A">
              <w:rPr>
                <w:sz w:val="18"/>
                <w:szCs w:val="18"/>
              </w:rPr>
              <w:t>1</w:t>
            </w:r>
          </w:p>
        </w:tc>
        <w:tc>
          <w:tcPr>
            <w:tcW w:w="1599" w:type="dxa"/>
          </w:tcPr>
          <w:p w14:paraId="4CDF094A" w14:textId="77777777" w:rsidR="008C2E81" w:rsidRPr="006E019A" w:rsidRDefault="008C2E81" w:rsidP="008C2E81">
            <w:pPr>
              <w:jc w:val="center"/>
              <w:rPr>
                <w:sz w:val="18"/>
                <w:szCs w:val="18"/>
              </w:rPr>
            </w:pPr>
            <w:r w:rsidRPr="006E019A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14:paraId="23742F0E" w14:textId="77777777" w:rsidR="008C2E81" w:rsidRPr="006E019A" w:rsidRDefault="008C2E81" w:rsidP="008C2E81">
            <w:pPr>
              <w:rPr>
                <w:sz w:val="18"/>
                <w:szCs w:val="18"/>
              </w:rPr>
            </w:pPr>
            <w:r w:rsidRPr="006E019A">
              <w:rPr>
                <w:sz w:val="18"/>
                <w:szCs w:val="18"/>
              </w:rPr>
              <w:t>Работа с лит</w:t>
            </w:r>
          </w:p>
        </w:tc>
        <w:tc>
          <w:tcPr>
            <w:tcW w:w="852" w:type="dxa"/>
          </w:tcPr>
          <w:p w14:paraId="3B3DF764" w14:textId="1E8DD947" w:rsidR="008C2E81" w:rsidRPr="006E019A" w:rsidRDefault="008C2E81" w:rsidP="008C2E81">
            <w:pPr>
              <w:jc w:val="center"/>
              <w:rPr>
                <w:sz w:val="18"/>
                <w:szCs w:val="18"/>
              </w:rPr>
            </w:pPr>
            <w:r w:rsidRPr="006E019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695" w:type="dxa"/>
          </w:tcPr>
          <w:p w14:paraId="53487FDC" w14:textId="77777777" w:rsidR="008C2E81" w:rsidRPr="006E019A" w:rsidRDefault="008C2E81" w:rsidP="008C2E81">
            <w:pPr>
              <w:rPr>
                <w:sz w:val="18"/>
                <w:szCs w:val="18"/>
              </w:rPr>
            </w:pPr>
            <w:r w:rsidRPr="006E019A">
              <w:rPr>
                <w:sz w:val="18"/>
                <w:szCs w:val="18"/>
              </w:rPr>
              <w:t>Проверка научным руководителем и на антиплагиат</w:t>
            </w:r>
          </w:p>
        </w:tc>
      </w:tr>
      <w:tr w:rsidR="00D77821" w:rsidRPr="006E019A" w14:paraId="717A1635" w14:textId="77777777" w:rsidTr="008C2E81">
        <w:trPr>
          <w:gridAfter w:val="1"/>
          <w:wAfter w:w="7" w:type="dxa"/>
        </w:trPr>
        <w:tc>
          <w:tcPr>
            <w:tcW w:w="441" w:type="dxa"/>
          </w:tcPr>
          <w:p w14:paraId="7186B9E4" w14:textId="77777777" w:rsidR="00D77821" w:rsidRPr="006E019A" w:rsidRDefault="00D77821" w:rsidP="00D77821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14:paraId="58964A9A" w14:textId="77777777" w:rsidR="00D77821" w:rsidRPr="006E019A" w:rsidRDefault="00D77821" w:rsidP="00D77821">
            <w:pPr>
              <w:rPr>
                <w:sz w:val="18"/>
                <w:szCs w:val="18"/>
              </w:rPr>
            </w:pPr>
            <w:r w:rsidRPr="006E019A">
              <w:rPr>
                <w:sz w:val="18"/>
                <w:szCs w:val="18"/>
              </w:rPr>
              <w:t>Защита</w:t>
            </w:r>
          </w:p>
        </w:tc>
        <w:tc>
          <w:tcPr>
            <w:tcW w:w="894" w:type="dxa"/>
          </w:tcPr>
          <w:p w14:paraId="18B8C9A5" w14:textId="77777777" w:rsidR="00D77821" w:rsidRPr="006E019A" w:rsidRDefault="00D77821" w:rsidP="00D77821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041C6E4D" w14:textId="77777777" w:rsidR="00D77821" w:rsidRPr="006E019A" w:rsidRDefault="00D77821" w:rsidP="00D77821">
            <w:pPr>
              <w:jc w:val="center"/>
              <w:rPr>
                <w:sz w:val="18"/>
                <w:szCs w:val="18"/>
              </w:rPr>
            </w:pPr>
            <w:r w:rsidRPr="006E019A">
              <w:rPr>
                <w:sz w:val="18"/>
                <w:szCs w:val="18"/>
              </w:rPr>
              <w:t>-</w:t>
            </w:r>
          </w:p>
        </w:tc>
        <w:tc>
          <w:tcPr>
            <w:tcW w:w="1599" w:type="dxa"/>
          </w:tcPr>
          <w:p w14:paraId="51C02BA8" w14:textId="77777777" w:rsidR="00D77821" w:rsidRPr="006E019A" w:rsidRDefault="00D77821" w:rsidP="00D77821">
            <w:pPr>
              <w:jc w:val="center"/>
              <w:rPr>
                <w:sz w:val="18"/>
                <w:szCs w:val="18"/>
              </w:rPr>
            </w:pPr>
            <w:r w:rsidRPr="006E019A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5457A1E6" w14:textId="77777777" w:rsidR="00D77821" w:rsidRPr="006E019A" w:rsidRDefault="00D77821" w:rsidP="00D77821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40EAD48A" w14:textId="77777777" w:rsidR="00D77821" w:rsidRPr="006E019A" w:rsidRDefault="00D77821" w:rsidP="00D77821">
            <w:pPr>
              <w:jc w:val="center"/>
              <w:rPr>
                <w:sz w:val="18"/>
                <w:szCs w:val="18"/>
              </w:rPr>
            </w:pPr>
            <w:r w:rsidRPr="006E019A">
              <w:rPr>
                <w:sz w:val="18"/>
                <w:szCs w:val="18"/>
              </w:rPr>
              <w:t>-</w:t>
            </w:r>
          </w:p>
        </w:tc>
        <w:tc>
          <w:tcPr>
            <w:tcW w:w="1695" w:type="dxa"/>
          </w:tcPr>
          <w:p w14:paraId="0BE87FC3" w14:textId="77777777" w:rsidR="00D77821" w:rsidRPr="006E019A" w:rsidRDefault="00D77821" w:rsidP="00D77821">
            <w:pPr>
              <w:rPr>
                <w:sz w:val="18"/>
                <w:szCs w:val="18"/>
              </w:rPr>
            </w:pPr>
          </w:p>
        </w:tc>
      </w:tr>
      <w:tr w:rsidR="00D77821" w:rsidRPr="006E019A" w14:paraId="6AD62DFB" w14:textId="77777777" w:rsidTr="008C2E81">
        <w:trPr>
          <w:gridAfter w:val="1"/>
          <w:wAfter w:w="7" w:type="dxa"/>
        </w:trPr>
        <w:tc>
          <w:tcPr>
            <w:tcW w:w="1920" w:type="dxa"/>
            <w:gridSpan w:val="2"/>
          </w:tcPr>
          <w:p w14:paraId="73B2DC32" w14:textId="77777777" w:rsidR="00D77821" w:rsidRPr="006E019A" w:rsidRDefault="00D77821" w:rsidP="00D77821">
            <w:pPr>
              <w:rPr>
                <w:sz w:val="18"/>
                <w:szCs w:val="18"/>
              </w:rPr>
            </w:pPr>
            <w:r w:rsidRPr="006E019A">
              <w:rPr>
                <w:sz w:val="18"/>
                <w:szCs w:val="18"/>
              </w:rPr>
              <w:t>Всего по проекту 72 час.</w:t>
            </w:r>
          </w:p>
        </w:tc>
        <w:tc>
          <w:tcPr>
            <w:tcW w:w="894" w:type="dxa"/>
          </w:tcPr>
          <w:p w14:paraId="2FB66E90" w14:textId="3A608BC5" w:rsidR="00D77821" w:rsidRPr="006E019A" w:rsidRDefault="00D77821" w:rsidP="00D77821">
            <w:pPr>
              <w:rPr>
                <w:sz w:val="18"/>
                <w:szCs w:val="18"/>
              </w:rPr>
            </w:pPr>
            <w:r w:rsidRPr="006E019A">
              <w:rPr>
                <w:sz w:val="18"/>
                <w:szCs w:val="18"/>
              </w:rPr>
              <w:t xml:space="preserve">      </w:t>
            </w:r>
            <w:r w:rsidR="008C2E81">
              <w:rPr>
                <w:sz w:val="18"/>
                <w:szCs w:val="18"/>
              </w:rPr>
              <w:t>8</w:t>
            </w:r>
          </w:p>
        </w:tc>
        <w:tc>
          <w:tcPr>
            <w:tcW w:w="1532" w:type="dxa"/>
          </w:tcPr>
          <w:p w14:paraId="04BC62A8" w14:textId="77777777" w:rsidR="00D77821" w:rsidRPr="006E019A" w:rsidRDefault="00D77821" w:rsidP="00D77821">
            <w:pPr>
              <w:jc w:val="center"/>
              <w:rPr>
                <w:sz w:val="18"/>
                <w:szCs w:val="18"/>
              </w:rPr>
            </w:pPr>
            <w:r w:rsidRPr="006E019A">
              <w:rPr>
                <w:sz w:val="18"/>
                <w:szCs w:val="18"/>
              </w:rPr>
              <w:t>2</w:t>
            </w:r>
          </w:p>
        </w:tc>
        <w:tc>
          <w:tcPr>
            <w:tcW w:w="1599" w:type="dxa"/>
          </w:tcPr>
          <w:p w14:paraId="4A21806D" w14:textId="77777777" w:rsidR="00D77821" w:rsidRPr="006E019A" w:rsidRDefault="00D77821" w:rsidP="00D77821">
            <w:pPr>
              <w:jc w:val="center"/>
              <w:rPr>
                <w:sz w:val="18"/>
                <w:szCs w:val="18"/>
              </w:rPr>
            </w:pPr>
            <w:r w:rsidRPr="006E019A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</w:tcPr>
          <w:p w14:paraId="0248B4B0" w14:textId="77777777" w:rsidR="00D77821" w:rsidRPr="006E019A" w:rsidRDefault="00D77821" w:rsidP="00D77821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3A48644F" w14:textId="0FC6F2EB" w:rsidR="00D77821" w:rsidRPr="006E019A" w:rsidRDefault="00D77821" w:rsidP="00D77821">
            <w:pPr>
              <w:jc w:val="center"/>
              <w:rPr>
                <w:sz w:val="18"/>
                <w:szCs w:val="18"/>
              </w:rPr>
            </w:pPr>
            <w:r w:rsidRPr="006E019A">
              <w:rPr>
                <w:sz w:val="18"/>
                <w:szCs w:val="18"/>
              </w:rPr>
              <w:t>6</w:t>
            </w:r>
            <w:r w:rsidR="008C2E81">
              <w:rPr>
                <w:sz w:val="18"/>
                <w:szCs w:val="18"/>
              </w:rPr>
              <w:t>0</w:t>
            </w:r>
          </w:p>
        </w:tc>
        <w:tc>
          <w:tcPr>
            <w:tcW w:w="1695" w:type="dxa"/>
          </w:tcPr>
          <w:p w14:paraId="063CF02A" w14:textId="77777777" w:rsidR="00D77821" w:rsidRPr="006E019A" w:rsidRDefault="00D77821" w:rsidP="00D77821">
            <w:pPr>
              <w:rPr>
                <w:sz w:val="18"/>
                <w:szCs w:val="18"/>
              </w:rPr>
            </w:pPr>
          </w:p>
        </w:tc>
      </w:tr>
    </w:tbl>
    <w:p w14:paraId="35AEF543" w14:textId="77777777" w:rsidR="00D77821" w:rsidRPr="0040285B" w:rsidRDefault="00D77821" w:rsidP="00D77821">
      <w:pPr>
        <w:autoSpaceDE w:val="0"/>
        <w:autoSpaceDN w:val="0"/>
        <w:adjustRightInd w:val="0"/>
        <w:rPr>
          <w:sz w:val="24"/>
          <w:szCs w:val="24"/>
        </w:rPr>
      </w:pPr>
    </w:p>
    <w:p w14:paraId="1403E794" w14:textId="77777777" w:rsidR="00D77821" w:rsidRPr="00A53494" w:rsidRDefault="00D77821" w:rsidP="00D77821">
      <w:pPr>
        <w:keepNext/>
        <w:jc w:val="center"/>
        <w:outlineLvl w:val="0"/>
        <w:rPr>
          <w:b/>
          <w:caps/>
          <w:sz w:val="28"/>
        </w:rPr>
      </w:pPr>
      <w:bookmarkStart w:id="27" w:name="_Toc505957723"/>
      <w:bookmarkStart w:id="28" w:name="_Toc50496995"/>
      <w:bookmarkStart w:id="29" w:name="_Toc50918815"/>
      <w:r w:rsidRPr="00A53494">
        <w:rPr>
          <w:b/>
          <w:caps/>
          <w:sz w:val="28"/>
        </w:rPr>
        <w:t>6. Формы контроля</w:t>
      </w:r>
      <w:bookmarkEnd w:id="27"/>
      <w:bookmarkEnd w:id="28"/>
      <w:bookmarkEnd w:id="29"/>
    </w:p>
    <w:p w14:paraId="74D7E33E" w14:textId="77777777" w:rsidR="00D77821" w:rsidRPr="00A53494" w:rsidRDefault="00D77821" w:rsidP="00D77821">
      <w:pPr>
        <w:ind w:left="360"/>
        <w:jc w:val="both"/>
        <w:rPr>
          <w:sz w:val="28"/>
          <w:szCs w:val="28"/>
        </w:rPr>
      </w:pPr>
    </w:p>
    <w:p w14:paraId="1935B07F" w14:textId="23EB54CD" w:rsidR="00D77821" w:rsidRPr="00A53494" w:rsidRDefault="00D77821" w:rsidP="00D77821">
      <w:pPr>
        <w:ind w:firstLine="567"/>
        <w:jc w:val="both"/>
        <w:rPr>
          <w:sz w:val="24"/>
          <w:szCs w:val="24"/>
        </w:rPr>
      </w:pPr>
      <w:r w:rsidRPr="00A53494">
        <w:rPr>
          <w:sz w:val="24"/>
          <w:szCs w:val="24"/>
        </w:rPr>
        <w:t>Промежуточная аттестация проводится в форме защиты междисциплинарного проекта «</w:t>
      </w:r>
      <w:r w:rsidRPr="00D77821">
        <w:rPr>
          <w:sz w:val="24"/>
          <w:szCs w:val="24"/>
        </w:rPr>
        <w:t>Сравнительный анализ региональных практик системы закупок</w:t>
      </w:r>
      <w:r w:rsidRPr="00A53494">
        <w:rPr>
          <w:sz w:val="24"/>
          <w:szCs w:val="24"/>
        </w:rPr>
        <w:t>».</w:t>
      </w:r>
    </w:p>
    <w:p w14:paraId="3BC0AC10" w14:textId="0B84ABC5" w:rsidR="00D77821" w:rsidRPr="0040285B" w:rsidRDefault="00D77821" w:rsidP="00D7782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об организации проектного обучения в ФГБОУ ВО РЭУ им. Г.В. Плеханова междисциплинарный проект «</w:t>
      </w:r>
      <w:r w:rsidRPr="00D77821">
        <w:rPr>
          <w:sz w:val="24"/>
          <w:szCs w:val="24"/>
        </w:rPr>
        <w:t>Сравнительный анализ региональных практик системы закупок</w:t>
      </w:r>
      <w:r>
        <w:rPr>
          <w:sz w:val="24"/>
          <w:szCs w:val="24"/>
        </w:rPr>
        <w:t>» может носить прикладной (практико-ориентированный) или исследовательский характер.</w:t>
      </w:r>
    </w:p>
    <w:p w14:paraId="6995B6EE" w14:textId="77777777" w:rsidR="00D77821" w:rsidRDefault="00D77821" w:rsidP="00D77821">
      <w:pPr>
        <w:ind w:firstLine="720"/>
        <w:jc w:val="both"/>
        <w:rPr>
          <w:sz w:val="24"/>
          <w:szCs w:val="24"/>
        </w:rPr>
      </w:pPr>
      <w:r w:rsidRPr="003F01D9">
        <w:rPr>
          <w:sz w:val="24"/>
          <w:szCs w:val="24"/>
        </w:rPr>
        <w:t xml:space="preserve">Результаты </w:t>
      </w:r>
      <w:r>
        <w:rPr>
          <w:sz w:val="24"/>
          <w:szCs w:val="24"/>
        </w:rPr>
        <w:t>защиты междисциплинарного проекта</w:t>
      </w:r>
      <w:r w:rsidRPr="003F01D9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определяют</w:t>
      </w:r>
      <w:r w:rsidRPr="003F01D9">
        <w:rPr>
          <w:sz w:val="24"/>
          <w:szCs w:val="24"/>
        </w:rPr>
        <w:t xml:space="preserve"> рейтинговую оценку работы студента. Распределение баллов при формировании рейтинговой оценки </w:t>
      </w:r>
      <w:r>
        <w:rPr>
          <w:sz w:val="24"/>
          <w:szCs w:val="24"/>
        </w:rPr>
        <w:t>междисциплинарного проекта</w:t>
      </w:r>
      <w:r w:rsidRPr="003F01D9">
        <w:rPr>
          <w:sz w:val="24"/>
          <w:szCs w:val="24"/>
        </w:rPr>
        <w:t xml:space="preserve"> студента осуществляется в соответствии с «Положением о рейтинговой системе оценки успеваемости и качества знаний студентов в федеральном государственном бюджетном образовательном учреждении высшего образования  «Российский экономический университет имени Г.В. Плеханова»</w:t>
      </w:r>
      <w:r>
        <w:rPr>
          <w:sz w:val="24"/>
          <w:szCs w:val="24"/>
        </w:rPr>
        <w:t xml:space="preserve"> и «Положением о курсовых работах в </w:t>
      </w:r>
      <w:r w:rsidRPr="003F01D9">
        <w:rPr>
          <w:sz w:val="24"/>
          <w:szCs w:val="24"/>
        </w:rPr>
        <w:t xml:space="preserve">федеральном государственном бюджетном образовательном учреждении высшего образования  «Российский экономический университет имени Г.В. Плеханова». </w:t>
      </w:r>
    </w:p>
    <w:p w14:paraId="19AA4E66" w14:textId="77777777" w:rsidR="004B7258" w:rsidRPr="0040285B" w:rsidRDefault="004B7258" w:rsidP="004B7258">
      <w:pPr>
        <w:autoSpaceDE w:val="0"/>
        <w:autoSpaceDN w:val="0"/>
        <w:adjustRightInd w:val="0"/>
        <w:rPr>
          <w:sz w:val="24"/>
          <w:szCs w:val="24"/>
        </w:rPr>
      </w:pPr>
    </w:p>
    <w:p w14:paraId="68285613" w14:textId="77777777" w:rsidR="003C0293" w:rsidRPr="00F01981" w:rsidRDefault="003C0293" w:rsidP="003C0293"/>
    <w:p w14:paraId="6E7B12AE" w14:textId="6BBD3BD8" w:rsidR="00D77821" w:rsidRDefault="00D778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4FF9B78" w14:textId="77777777" w:rsidR="00D77821" w:rsidRDefault="00D77821" w:rsidP="00D77821">
      <w:pPr>
        <w:pStyle w:val="af7"/>
        <w:keepNext/>
        <w:numPr>
          <w:ilvl w:val="0"/>
          <w:numId w:val="21"/>
        </w:numPr>
        <w:ind w:left="3195"/>
        <w:jc w:val="center"/>
        <w:outlineLvl w:val="0"/>
        <w:rPr>
          <w:b/>
          <w:caps/>
          <w:sz w:val="24"/>
          <w:szCs w:val="24"/>
        </w:rPr>
        <w:sectPr w:rsidR="00D77821" w:rsidSect="00A86097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  <w:bookmarkStart w:id="30" w:name="_Toc50496996"/>
    </w:p>
    <w:p w14:paraId="04CF92A8" w14:textId="7304AA21" w:rsidR="00D77821" w:rsidRPr="00A53494" w:rsidRDefault="00D77821" w:rsidP="00D77821">
      <w:pPr>
        <w:pStyle w:val="af7"/>
        <w:keepNext/>
        <w:numPr>
          <w:ilvl w:val="0"/>
          <w:numId w:val="21"/>
        </w:numPr>
        <w:ind w:left="3195"/>
        <w:jc w:val="center"/>
        <w:outlineLvl w:val="0"/>
        <w:rPr>
          <w:b/>
          <w:caps/>
          <w:sz w:val="28"/>
        </w:rPr>
      </w:pPr>
      <w:bookmarkStart w:id="31" w:name="_Toc50918816"/>
      <w:r w:rsidRPr="00A53494">
        <w:rPr>
          <w:b/>
          <w:caps/>
          <w:sz w:val="24"/>
          <w:szCs w:val="24"/>
        </w:rPr>
        <w:lastRenderedPageBreak/>
        <w:t xml:space="preserve">Содержание </w:t>
      </w:r>
      <w:r w:rsidRPr="00A53494">
        <w:rPr>
          <w:b/>
          <w:caps/>
          <w:strike/>
          <w:color w:val="FF0000"/>
          <w:sz w:val="28"/>
        </w:rPr>
        <w:t xml:space="preserve"> </w:t>
      </w:r>
      <w:r w:rsidRPr="00A53494">
        <w:rPr>
          <w:b/>
          <w:caps/>
          <w:sz w:val="24"/>
          <w:szCs w:val="24"/>
        </w:rPr>
        <w:t>междисциплинарного проекта</w:t>
      </w:r>
      <w:bookmarkEnd w:id="30"/>
      <w:bookmarkEnd w:id="31"/>
      <w:r w:rsidRPr="00A53494">
        <w:rPr>
          <w:b/>
          <w:caps/>
          <w:sz w:val="28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20"/>
        <w:gridCol w:w="3544"/>
        <w:gridCol w:w="1275"/>
        <w:gridCol w:w="6096"/>
        <w:gridCol w:w="2126"/>
      </w:tblGrid>
      <w:tr w:rsidR="00D77821" w:rsidRPr="0046102F" w14:paraId="12F829DA" w14:textId="77777777" w:rsidTr="008C2E81">
        <w:tc>
          <w:tcPr>
            <w:tcW w:w="565" w:type="dxa"/>
            <w:vAlign w:val="center"/>
          </w:tcPr>
          <w:p w14:paraId="2A39E33E" w14:textId="77777777" w:rsidR="00D77821" w:rsidRPr="0046102F" w:rsidRDefault="00D77821" w:rsidP="00D77821">
            <w:pPr>
              <w:pStyle w:val="22"/>
              <w:tabs>
                <w:tab w:val="num" w:pos="993"/>
              </w:tabs>
              <w:jc w:val="center"/>
              <w:rPr>
                <w:b/>
                <w:sz w:val="20"/>
              </w:rPr>
            </w:pPr>
            <w:r w:rsidRPr="0046102F">
              <w:rPr>
                <w:b/>
                <w:sz w:val="20"/>
              </w:rPr>
              <w:t>№ п/п</w:t>
            </w:r>
          </w:p>
        </w:tc>
        <w:tc>
          <w:tcPr>
            <w:tcW w:w="1420" w:type="dxa"/>
            <w:vAlign w:val="center"/>
          </w:tcPr>
          <w:p w14:paraId="09CF7B72" w14:textId="77777777" w:rsidR="00D77821" w:rsidRPr="0046102F" w:rsidRDefault="00D77821" w:rsidP="00D77821">
            <w:pPr>
              <w:pStyle w:val="22"/>
              <w:tabs>
                <w:tab w:val="num" w:pos="993"/>
              </w:tabs>
              <w:jc w:val="center"/>
              <w:rPr>
                <w:b/>
                <w:sz w:val="20"/>
              </w:rPr>
            </w:pPr>
            <w:r w:rsidRPr="0046102F">
              <w:rPr>
                <w:b/>
                <w:sz w:val="20"/>
              </w:rPr>
              <w:t>Наименование этапа проекта</w:t>
            </w:r>
          </w:p>
        </w:tc>
        <w:tc>
          <w:tcPr>
            <w:tcW w:w="3544" w:type="dxa"/>
            <w:vAlign w:val="center"/>
          </w:tcPr>
          <w:p w14:paraId="77BF878C" w14:textId="77777777" w:rsidR="00D77821" w:rsidRPr="0046102F" w:rsidRDefault="00D77821" w:rsidP="00D77821">
            <w:pPr>
              <w:pStyle w:val="22"/>
              <w:tabs>
                <w:tab w:val="num" w:pos="993"/>
              </w:tabs>
              <w:jc w:val="center"/>
              <w:rPr>
                <w:b/>
                <w:sz w:val="20"/>
              </w:rPr>
            </w:pPr>
            <w:r w:rsidRPr="0046102F">
              <w:rPr>
                <w:b/>
                <w:sz w:val="20"/>
              </w:rPr>
              <w:t>Содержание этапов проекта</w:t>
            </w:r>
          </w:p>
        </w:tc>
        <w:tc>
          <w:tcPr>
            <w:tcW w:w="1275" w:type="dxa"/>
            <w:vAlign w:val="center"/>
          </w:tcPr>
          <w:p w14:paraId="09BFFC79" w14:textId="77777777" w:rsidR="00D77821" w:rsidRPr="0046102F" w:rsidRDefault="00D77821" w:rsidP="00D77821">
            <w:pPr>
              <w:pStyle w:val="22"/>
              <w:tabs>
                <w:tab w:val="num" w:pos="993"/>
              </w:tabs>
              <w:rPr>
                <w:b/>
                <w:sz w:val="16"/>
                <w:szCs w:val="16"/>
              </w:rPr>
            </w:pPr>
            <w:r w:rsidRPr="0046102F">
              <w:rPr>
                <w:b/>
                <w:sz w:val="16"/>
                <w:szCs w:val="16"/>
              </w:rPr>
              <w:t>Формируемые компетенции</w:t>
            </w:r>
          </w:p>
        </w:tc>
        <w:tc>
          <w:tcPr>
            <w:tcW w:w="6096" w:type="dxa"/>
            <w:vAlign w:val="center"/>
          </w:tcPr>
          <w:p w14:paraId="2545761D" w14:textId="77777777" w:rsidR="00D77821" w:rsidRPr="0046102F" w:rsidRDefault="00D77821" w:rsidP="00D77821">
            <w:pPr>
              <w:pStyle w:val="22"/>
              <w:tabs>
                <w:tab w:val="num" w:pos="993"/>
              </w:tabs>
              <w:jc w:val="center"/>
              <w:rPr>
                <w:b/>
                <w:sz w:val="20"/>
              </w:rPr>
            </w:pPr>
            <w:r w:rsidRPr="0046102F">
              <w:rPr>
                <w:b/>
                <w:sz w:val="20"/>
              </w:rPr>
              <w:t xml:space="preserve">Результаты освоения (знать, уметь, владеть) </w:t>
            </w:r>
          </w:p>
        </w:tc>
        <w:tc>
          <w:tcPr>
            <w:tcW w:w="2126" w:type="dxa"/>
          </w:tcPr>
          <w:p w14:paraId="74D10D4D" w14:textId="77777777" w:rsidR="00D77821" w:rsidRPr="0046102F" w:rsidRDefault="00D77821" w:rsidP="00D77821">
            <w:pPr>
              <w:pStyle w:val="22"/>
              <w:tabs>
                <w:tab w:val="num" w:pos="993"/>
              </w:tabs>
              <w:jc w:val="center"/>
              <w:rPr>
                <w:b/>
                <w:sz w:val="20"/>
              </w:rPr>
            </w:pPr>
            <w:r w:rsidRPr="0046102F">
              <w:rPr>
                <w:b/>
                <w:sz w:val="20"/>
              </w:rPr>
              <w:t>Образовательные технологии</w:t>
            </w:r>
          </w:p>
        </w:tc>
      </w:tr>
      <w:tr w:rsidR="00D77821" w:rsidRPr="0046102F" w14:paraId="798EF368" w14:textId="77777777" w:rsidTr="008C2E81">
        <w:tc>
          <w:tcPr>
            <w:tcW w:w="565" w:type="dxa"/>
          </w:tcPr>
          <w:p w14:paraId="556A52CE" w14:textId="77777777" w:rsidR="00D77821" w:rsidRPr="0046102F" w:rsidRDefault="00D77821" w:rsidP="00D77821">
            <w:pPr>
              <w:pStyle w:val="22"/>
              <w:numPr>
                <w:ilvl w:val="0"/>
                <w:numId w:val="39"/>
              </w:numPr>
              <w:ind w:left="459" w:hanging="459"/>
              <w:rPr>
                <w:sz w:val="20"/>
              </w:rPr>
            </w:pPr>
          </w:p>
        </w:tc>
        <w:tc>
          <w:tcPr>
            <w:tcW w:w="1420" w:type="dxa"/>
          </w:tcPr>
          <w:p w14:paraId="6AF79508" w14:textId="77777777" w:rsidR="00D77821" w:rsidRPr="007C7EA5" w:rsidRDefault="00D77821" w:rsidP="00D77821">
            <w:pPr>
              <w:jc w:val="center"/>
              <w:rPr>
                <w:sz w:val="18"/>
                <w:szCs w:val="18"/>
              </w:rPr>
            </w:pPr>
            <w:r w:rsidRPr="007C7EA5">
              <w:rPr>
                <w:sz w:val="18"/>
                <w:szCs w:val="18"/>
              </w:rPr>
              <w:t>Этап 1</w:t>
            </w:r>
          </w:p>
          <w:p w14:paraId="771A36FD" w14:textId="26B22A9D" w:rsidR="00D77821" w:rsidRPr="007C7EA5" w:rsidRDefault="007C7EA5" w:rsidP="00D77821">
            <w:pPr>
              <w:pStyle w:val="22"/>
              <w:tabs>
                <w:tab w:val="num" w:pos="993"/>
              </w:tabs>
              <w:jc w:val="center"/>
              <w:rPr>
                <w:sz w:val="20"/>
              </w:rPr>
            </w:pPr>
            <w:r w:rsidRPr="007C7EA5">
              <w:rPr>
                <w:sz w:val="18"/>
                <w:szCs w:val="18"/>
              </w:rPr>
              <w:t>Сравнительный анализ методического обеспечения</w:t>
            </w:r>
          </w:p>
        </w:tc>
        <w:tc>
          <w:tcPr>
            <w:tcW w:w="3544" w:type="dxa"/>
          </w:tcPr>
          <w:p w14:paraId="2615EC22" w14:textId="0D900D1C" w:rsidR="00D77821" w:rsidRPr="0085444E" w:rsidRDefault="007C7EA5" w:rsidP="00341DAB">
            <w:pPr>
              <w:jc w:val="both"/>
              <w:rPr>
                <w:sz w:val="18"/>
                <w:szCs w:val="18"/>
                <w:highlight w:val="yellow"/>
              </w:rPr>
            </w:pPr>
            <w:r w:rsidRPr="007C7EA5">
              <w:rPr>
                <w:sz w:val="18"/>
                <w:szCs w:val="18"/>
              </w:rPr>
              <w:t>Доступность нормативно-правового регулирования в сфере</w:t>
            </w:r>
            <w:r>
              <w:rPr>
                <w:sz w:val="18"/>
                <w:szCs w:val="18"/>
              </w:rPr>
              <w:t xml:space="preserve"> </w:t>
            </w:r>
            <w:r w:rsidRPr="007C7EA5">
              <w:rPr>
                <w:sz w:val="18"/>
                <w:szCs w:val="18"/>
              </w:rPr>
              <w:t>государственных закупок</w:t>
            </w:r>
            <w:r>
              <w:rPr>
                <w:sz w:val="18"/>
                <w:szCs w:val="18"/>
              </w:rPr>
              <w:t xml:space="preserve"> в соответствии с </w:t>
            </w:r>
            <w:r w:rsidRPr="007C7EA5">
              <w:rPr>
                <w:sz w:val="18"/>
                <w:szCs w:val="18"/>
              </w:rPr>
              <w:t>норм</w:t>
            </w:r>
            <w:r>
              <w:rPr>
                <w:sz w:val="18"/>
                <w:szCs w:val="18"/>
              </w:rPr>
              <w:t>ами</w:t>
            </w:r>
            <w:r w:rsidRPr="007C7EA5">
              <w:rPr>
                <w:sz w:val="18"/>
                <w:szCs w:val="18"/>
              </w:rPr>
              <w:t xml:space="preserve"> Федерального закона от 05.04.2013 № 44-ФЗ</w:t>
            </w:r>
            <w:r>
              <w:rPr>
                <w:sz w:val="18"/>
                <w:szCs w:val="18"/>
              </w:rPr>
              <w:t xml:space="preserve"> и </w:t>
            </w:r>
            <w:r w:rsidR="00341DAB" w:rsidRPr="00341DAB">
              <w:rPr>
                <w:sz w:val="18"/>
                <w:szCs w:val="18"/>
              </w:rPr>
              <w:t>Федерального закона от 18.07.2011 № 223-ФЗ</w:t>
            </w:r>
            <w:r>
              <w:rPr>
                <w:sz w:val="18"/>
                <w:szCs w:val="18"/>
              </w:rPr>
              <w:t>.</w:t>
            </w:r>
            <w:r>
              <w:t xml:space="preserve"> </w:t>
            </w:r>
            <w:r w:rsidRPr="007C7EA5">
              <w:rPr>
                <w:sz w:val="18"/>
                <w:szCs w:val="18"/>
              </w:rPr>
              <w:t>Все правила проведения</w:t>
            </w:r>
            <w:r>
              <w:rPr>
                <w:sz w:val="18"/>
                <w:szCs w:val="18"/>
              </w:rPr>
              <w:t xml:space="preserve"> </w:t>
            </w:r>
            <w:r w:rsidRPr="007C7EA5">
              <w:rPr>
                <w:sz w:val="18"/>
                <w:szCs w:val="18"/>
              </w:rPr>
              <w:t>государственных закупок,</w:t>
            </w:r>
            <w:r>
              <w:rPr>
                <w:sz w:val="18"/>
                <w:szCs w:val="18"/>
              </w:rPr>
              <w:t xml:space="preserve"> </w:t>
            </w:r>
            <w:r w:rsidRPr="007C7EA5">
              <w:rPr>
                <w:sz w:val="18"/>
                <w:szCs w:val="18"/>
              </w:rPr>
              <w:t>прочие нормативные акты</w:t>
            </w:r>
            <w:r>
              <w:rPr>
                <w:sz w:val="18"/>
                <w:szCs w:val="18"/>
              </w:rPr>
              <w:t xml:space="preserve"> </w:t>
            </w:r>
            <w:r w:rsidRPr="007C7EA5">
              <w:rPr>
                <w:sz w:val="18"/>
                <w:szCs w:val="18"/>
              </w:rPr>
              <w:t>общего применения, судебные</w:t>
            </w:r>
            <w:r w:rsidR="00341DAB">
              <w:rPr>
                <w:sz w:val="18"/>
                <w:szCs w:val="18"/>
              </w:rPr>
              <w:t xml:space="preserve"> р</w:t>
            </w:r>
            <w:r w:rsidRPr="007C7EA5">
              <w:rPr>
                <w:sz w:val="18"/>
                <w:szCs w:val="18"/>
              </w:rPr>
              <w:t>ешения и административные</w:t>
            </w:r>
            <w:r>
              <w:rPr>
                <w:sz w:val="18"/>
                <w:szCs w:val="18"/>
              </w:rPr>
              <w:t xml:space="preserve"> </w:t>
            </w:r>
            <w:r w:rsidRPr="007C7EA5">
              <w:rPr>
                <w:sz w:val="18"/>
                <w:szCs w:val="18"/>
              </w:rPr>
              <w:t>постановления</w:t>
            </w:r>
          </w:p>
        </w:tc>
        <w:tc>
          <w:tcPr>
            <w:tcW w:w="1275" w:type="dxa"/>
            <w:vAlign w:val="center"/>
          </w:tcPr>
          <w:p w14:paraId="62462C30" w14:textId="77777777" w:rsidR="0085444E" w:rsidRPr="008C2E81" w:rsidRDefault="0085444E" w:rsidP="00D77821">
            <w:pPr>
              <w:jc w:val="center"/>
              <w:rPr>
                <w:b/>
                <w:bCs/>
                <w:sz w:val="18"/>
                <w:szCs w:val="18"/>
              </w:rPr>
            </w:pPr>
            <w:r w:rsidRPr="008C2E81">
              <w:rPr>
                <w:b/>
                <w:bCs/>
                <w:sz w:val="18"/>
                <w:szCs w:val="18"/>
              </w:rPr>
              <w:t>ПК-3;</w:t>
            </w:r>
          </w:p>
          <w:p w14:paraId="3A561545" w14:textId="77777777" w:rsidR="0085444E" w:rsidRPr="008C2E81" w:rsidRDefault="0085444E" w:rsidP="00D77821">
            <w:pPr>
              <w:jc w:val="center"/>
              <w:rPr>
                <w:b/>
                <w:bCs/>
                <w:sz w:val="18"/>
                <w:szCs w:val="18"/>
              </w:rPr>
            </w:pPr>
            <w:r w:rsidRPr="008C2E81">
              <w:rPr>
                <w:b/>
                <w:bCs/>
                <w:sz w:val="18"/>
                <w:szCs w:val="18"/>
              </w:rPr>
              <w:t xml:space="preserve"> ПК-5; </w:t>
            </w:r>
          </w:p>
          <w:p w14:paraId="6A747BB5" w14:textId="77777777" w:rsidR="0085444E" w:rsidRPr="008C2E81" w:rsidRDefault="0085444E" w:rsidP="00D77821">
            <w:pPr>
              <w:jc w:val="center"/>
              <w:rPr>
                <w:b/>
                <w:bCs/>
                <w:sz w:val="18"/>
                <w:szCs w:val="18"/>
              </w:rPr>
            </w:pPr>
            <w:r w:rsidRPr="008C2E81">
              <w:rPr>
                <w:b/>
                <w:bCs/>
                <w:sz w:val="18"/>
                <w:szCs w:val="18"/>
              </w:rPr>
              <w:t>ПК-6;</w:t>
            </w:r>
          </w:p>
          <w:p w14:paraId="467A207C" w14:textId="77777777" w:rsidR="0085444E" w:rsidRPr="008C2E81" w:rsidRDefault="0085444E" w:rsidP="00D77821">
            <w:pPr>
              <w:jc w:val="center"/>
              <w:rPr>
                <w:b/>
                <w:bCs/>
                <w:sz w:val="18"/>
                <w:szCs w:val="18"/>
              </w:rPr>
            </w:pPr>
            <w:r w:rsidRPr="008C2E81">
              <w:rPr>
                <w:b/>
                <w:bCs/>
                <w:sz w:val="18"/>
                <w:szCs w:val="18"/>
              </w:rPr>
              <w:t xml:space="preserve"> ПК-7; </w:t>
            </w:r>
          </w:p>
          <w:p w14:paraId="02454B8D" w14:textId="77777777" w:rsidR="0085444E" w:rsidRPr="008C2E81" w:rsidRDefault="0085444E" w:rsidP="00D77821">
            <w:pPr>
              <w:jc w:val="center"/>
              <w:rPr>
                <w:b/>
                <w:bCs/>
                <w:sz w:val="18"/>
                <w:szCs w:val="18"/>
              </w:rPr>
            </w:pPr>
            <w:r w:rsidRPr="008C2E81">
              <w:rPr>
                <w:b/>
                <w:bCs/>
                <w:sz w:val="18"/>
                <w:szCs w:val="18"/>
              </w:rPr>
              <w:t xml:space="preserve">ПК-9; </w:t>
            </w:r>
          </w:p>
          <w:p w14:paraId="3906B7ED" w14:textId="563D21C4" w:rsidR="00D77821" w:rsidRPr="008C2E81" w:rsidRDefault="0085444E" w:rsidP="00D77821">
            <w:pPr>
              <w:jc w:val="center"/>
              <w:rPr>
                <w:b/>
                <w:bCs/>
                <w:sz w:val="18"/>
                <w:szCs w:val="18"/>
              </w:rPr>
            </w:pPr>
            <w:r w:rsidRPr="008C2E81">
              <w:rPr>
                <w:b/>
                <w:bCs/>
                <w:sz w:val="18"/>
                <w:szCs w:val="18"/>
              </w:rPr>
              <w:t>ПК-10</w:t>
            </w:r>
          </w:p>
          <w:p w14:paraId="51CAC18F" w14:textId="77777777" w:rsidR="00D77821" w:rsidRPr="008C2E81" w:rsidRDefault="00D77821" w:rsidP="00D77821">
            <w:pPr>
              <w:spacing w:line="1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14:paraId="2C364EFF" w14:textId="1CA10CF7" w:rsidR="001B5C58" w:rsidRPr="008C2E81" w:rsidRDefault="00D77821" w:rsidP="00D77821">
            <w:pPr>
              <w:pStyle w:val="22"/>
              <w:tabs>
                <w:tab w:val="num" w:pos="993"/>
              </w:tabs>
              <w:rPr>
                <w:sz w:val="18"/>
                <w:szCs w:val="18"/>
              </w:rPr>
            </w:pPr>
            <w:r w:rsidRPr="008C2E81">
              <w:rPr>
                <w:sz w:val="18"/>
                <w:szCs w:val="18"/>
              </w:rPr>
              <w:t xml:space="preserve"> </w:t>
            </w:r>
            <w:r w:rsidRPr="008C2E81">
              <w:rPr>
                <w:b/>
                <w:bCs/>
                <w:sz w:val="18"/>
                <w:szCs w:val="18"/>
              </w:rPr>
              <w:t>Знать:</w:t>
            </w:r>
            <w:r w:rsidRPr="008C2E81">
              <w:rPr>
                <w:sz w:val="18"/>
                <w:szCs w:val="18"/>
              </w:rPr>
              <w:t xml:space="preserve"> </w:t>
            </w:r>
            <w:r w:rsidR="008C2E81" w:rsidRPr="008C2E81">
              <w:rPr>
                <w:sz w:val="18"/>
                <w:szCs w:val="18"/>
              </w:rPr>
              <w:t xml:space="preserve">требования законодательства Российской Федерации и нормативных правовых актов, регулирующих деятельность в сфере закупок; </w:t>
            </w:r>
            <w:r w:rsidR="001B5C58" w:rsidRPr="008C2E81">
              <w:rPr>
                <w:sz w:val="18"/>
                <w:szCs w:val="18"/>
              </w:rPr>
              <w:t>нормативно-правовое обеспечение закупок с учетом специфики хозяйствующего субъекта.</w:t>
            </w:r>
          </w:p>
          <w:p w14:paraId="33F58075" w14:textId="6D720FBE" w:rsidR="00D77821" w:rsidRPr="008C2E81" w:rsidRDefault="00D77821" w:rsidP="00D77821">
            <w:pPr>
              <w:pStyle w:val="22"/>
              <w:tabs>
                <w:tab w:val="num" w:pos="993"/>
              </w:tabs>
              <w:rPr>
                <w:sz w:val="18"/>
                <w:szCs w:val="18"/>
              </w:rPr>
            </w:pPr>
            <w:r w:rsidRPr="008C2E81">
              <w:rPr>
                <w:b/>
                <w:bCs/>
                <w:sz w:val="18"/>
                <w:szCs w:val="18"/>
              </w:rPr>
              <w:t>Уметь:</w:t>
            </w:r>
            <w:r w:rsidRPr="008C2E81">
              <w:rPr>
                <w:sz w:val="18"/>
                <w:szCs w:val="18"/>
              </w:rPr>
              <w:t xml:space="preserve"> </w:t>
            </w:r>
            <w:r w:rsidR="008C2E81" w:rsidRPr="008C2E81">
              <w:rPr>
                <w:sz w:val="18"/>
                <w:szCs w:val="18"/>
              </w:rPr>
              <w:t>анализировать нормативно-правовую базу в контрактной системе с учетом конкретных задач; анализировать во взаимосвязи экономические явления, процессы и институты; находить организационно-управленческие и экономические решения</w:t>
            </w:r>
          </w:p>
          <w:p w14:paraId="6C4DE75C" w14:textId="48715DF1" w:rsidR="00D77821" w:rsidRPr="008C2E81" w:rsidRDefault="00D77821" w:rsidP="00D77821">
            <w:pPr>
              <w:pStyle w:val="22"/>
              <w:tabs>
                <w:tab w:val="num" w:pos="993"/>
              </w:tabs>
              <w:rPr>
                <w:sz w:val="18"/>
                <w:szCs w:val="18"/>
              </w:rPr>
            </w:pPr>
            <w:r w:rsidRPr="008C2E81">
              <w:rPr>
                <w:b/>
                <w:bCs/>
                <w:sz w:val="18"/>
                <w:szCs w:val="18"/>
              </w:rPr>
              <w:t>Владеть:</w:t>
            </w:r>
            <w:r w:rsidRPr="008C2E81">
              <w:rPr>
                <w:sz w:val="18"/>
                <w:szCs w:val="18"/>
              </w:rPr>
              <w:t xml:space="preserve"> </w:t>
            </w:r>
            <w:r w:rsidR="008C2E81" w:rsidRPr="008C2E81">
              <w:rPr>
                <w:sz w:val="18"/>
                <w:szCs w:val="18"/>
              </w:rPr>
              <w:t>культурой экономического мышления, способностью обобщения и интерпретации информации; навыками изложения самостоятельной точки зрения, анализа и логического мышления.</w:t>
            </w:r>
          </w:p>
        </w:tc>
        <w:tc>
          <w:tcPr>
            <w:tcW w:w="2126" w:type="dxa"/>
          </w:tcPr>
          <w:p w14:paraId="03B1B2FB" w14:textId="77777777" w:rsidR="00D77821" w:rsidRPr="00F667CB" w:rsidRDefault="00D77821" w:rsidP="00D77821">
            <w:pPr>
              <w:pStyle w:val="22"/>
              <w:tabs>
                <w:tab w:val="num" w:pos="993"/>
              </w:tabs>
              <w:rPr>
                <w:sz w:val="18"/>
                <w:szCs w:val="18"/>
              </w:rPr>
            </w:pPr>
            <w:r w:rsidRPr="00F667CB">
              <w:rPr>
                <w:sz w:val="18"/>
                <w:szCs w:val="18"/>
              </w:rPr>
              <w:t xml:space="preserve">Лекции </w:t>
            </w:r>
          </w:p>
          <w:p w14:paraId="580B44C6" w14:textId="0C12E4A5" w:rsidR="00D77821" w:rsidRPr="00F667CB" w:rsidRDefault="00D77821" w:rsidP="00D77821">
            <w:pPr>
              <w:pStyle w:val="22"/>
              <w:tabs>
                <w:tab w:val="num" w:pos="993"/>
              </w:tabs>
              <w:rPr>
                <w:sz w:val="18"/>
                <w:szCs w:val="18"/>
              </w:rPr>
            </w:pPr>
            <w:r w:rsidRPr="00F667CB">
              <w:rPr>
                <w:sz w:val="18"/>
                <w:szCs w:val="18"/>
              </w:rPr>
              <w:t>(</w:t>
            </w:r>
            <w:proofErr w:type="spellStart"/>
            <w:r w:rsidRPr="00F667CB">
              <w:rPr>
                <w:sz w:val="18"/>
                <w:szCs w:val="18"/>
              </w:rPr>
              <w:t>вт.ч.интерактивные</w:t>
            </w:r>
            <w:proofErr w:type="spellEnd"/>
            <w:r w:rsidRPr="00F667CB">
              <w:rPr>
                <w:sz w:val="18"/>
                <w:szCs w:val="18"/>
              </w:rPr>
              <w:t xml:space="preserve"> лекции);</w:t>
            </w:r>
          </w:p>
          <w:p w14:paraId="435A4828" w14:textId="77777777" w:rsidR="00D77821" w:rsidRPr="00F667CB" w:rsidRDefault="00D77821" w:rsidP="00D77821">
            <w:pPr>
              <w:pStyle w:val="22"/>
              <w:tabs>
                <w:tab w:val="num" w:pos="993"/>
              </w:tabs>
              <w:rPr>
                <w:sz w:val="18"/>
                <w:szCs w:val="18"/>
              </w:rPr>
            </w:pPr>
            <w:r w:rsidRPr="00F667CB">
              <w:rPr>
                <w:sz w:val="18"/>
                <w:szCs w:val="18"/>
              </w:rPr>
              <w:t>самостоятельная работа студентов, в которую входит, выполнение заданий, работа с литературой.</w:t>
            </w:r>
          </w:p>
        </w:tc>
      </w:tr>
      <w:tr w:rsidR="0085444E" w:rsidRPr="0046102F" w14:paraId="3A3BD185" w14:textId="77777777" w:rsidTr="008C2E81">
        <w:tc>
          <w:tcPr>
            <w:tcW w:w="565" w:type="dxa"/>
          </w:tcPr>
          <w:p w14:paraId="7C1CC48E" w14:textId="77777777" w:rsidR="0085444E" w:rsidRPr="0046102F" w:rsidRDefault="0085444E" w:rsidP="0085444E">
            <w:pPr>
              <w:pStyle w:val="22"/>
              <w:numPr>
                <w:ilvl w:val="0"/>
                <w:numId w:val="39"/>
              </w:numPr>
              <w:ind w:left="459" w:hanging="459"/>
              <w:rPr>
                <w:sz w:val="20"/>
              </w:rPr>
            </w:pPr>
          </w:p>
        </w:tc>
        <w:tc>
          <w:tcPr>
            <w:tcW w:w="1420" w:type="dxa"/>
          </w:tcPr>
          <w:p w14:paraId="76AD6B73" w14:textId="77777777" w:rsidR="0085444E" w:rsidRPr="007C7EA5" w:rsidRDefault="0085444E" w:rsidP="0085444E">
            <w:pPr>
              <w:jc w:val="center"/>
              <w:rPr>
                <w:sz w:val="18"/>
                <w:szCs w:val="18"/>
              </w:rPr>
            </w:pPr>
            <w:r w:rsidRPr="007C7EA5">
              <w:rPr>
                <w:sz w:val="18"/>
                <w:szCs w:val="18"/>
              </w:rPr>
              <w:t>Этап 2</w:t>
            </w:r>
          </w:p>
          <w:p w14:paraId="33130BBC" w14:textId="77777777" w:rsidR="007C7EA5" w:rsidRPr="007C7EA5" w:rsidRDefault="007C7EA5" w:rsidP="007C7EA5">
            <w:pPr>
              <w:jc w:val="center"/>
              <w:rPr>
                <w:sz w:val="18"/>
                <w:szCs w:val="18"/>
              </w:rPr>
            </w:pPr>
            <w:r w:rsidRPr="007C7EA5">
              <w:rPr>
                <w:sz w:val="18"/>
                <w:szCs w:val="18"/>
              </w:rPr>
              <w:t>Участие в торгах на</w:t>
            </w:r>
          </w:p>
          <w:p w14:paraId="7CB5F805" w14:textId="77777777" w:rsidR="007C7EA5" w:rsidRPr="007C7EA5" w:rsidRDefault="007C7EA5" w:rsidP="007C7EA5">
            <w:pPr>
              <w:jc w:val="center"/>
              <w:rPr>
                <w:sz w:val="18"/>
                <w:szCs w:val="18"/>
              </w:rPr>
            </w:pPr>
            <w:r w:rsidRPr="007C7EA5">
              <w:rPr>
                <w:sz w:val="18"/>
                <w:szCs w:val="18"/>
              </w:rPr>
              <w:t>обеспечение</w:t>
            </w:r>
          </w:p>
          <w:p w14:paraId="4F11742E" w14:textId="46C46456" w:rsidR="0085444E" w:rsidRPr="007C7EA5" w:rsidRDefault="007C7EA5" w:rsidP="007C7EA5">
            <w:pPr>
              <w:pStyle w:val="22"/>
              <w:tabs>
                <w:tab w:val="num" w:pos="993"/>
              </w:tabs>
              <w:jc w:val="center"/>
              <w:rPr>
                <w:sz w:val="20"/>
              </w:rPr>
            </w:pPr>
            <w:r w:rsidRPr="007C7EA5">
              <w:rPr>
                <w:sz w:val="18"/>
                <w:szCs w:val="18"/>
              </w:rPr>
              <w:t>государственных нужд и обжалование</w:t>
            </w:r>
          </w:p>
        </w:tc>
        <w:tc>
          <w:tcPr>
            <w:tcW w:w="3544" w:type="dxa"/>
          </w:tcPr>
          <w:p w14:paraId="7890B812" w14:textId="566F94C2" w:rsidR="007C7EA5" w:rsidRPr="007C7EA5" w:rsidRDefault="007C7EA5" w:rsidP="007C7EA5">
            <w:pPr>
              <w:jc w:val="both"/>
              <w:rPr>
                <w:sz w:val="18"/>
                <w:szCs w:val="18"/>
              </w:rPr>
            </w:pPr>
            <w:r w:rsidRPr="007C7EA5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зучается</w:t>
            </w:r>
            <w:r w:rsidRPr="007C7EA5">
              <w:rPr>
                <w:sz w:val="18"/>
                <w:szCs w:val="18"/>
              </w:rPr>
              <w:t xml:space="preserve"> простот</w:t>
            </w:r>
            <w:r>
              <w:rPr>
                <w:sz w:val="18"/>
                <w:szCs w:val="18"/>
              </w:rPr>
              <w:t>а</w:t>
            </w:r>
            <w:r w:rsidRPr="007C7EA5">
              <w:rPr>
                <w:sz w:val="18"/>
                <w:szCs w:val="18"/>
              </w:rPr>
              <w:t xml:space="preserve"> участия в торгах на обеспечение</w:t>
            </w:r>
            <w:r>
              <w:rPr>
                <w:sz w:val="18"/>
                <w:szCs w:val="18"/>
              </w:rPr>
              <w:t xml:space="preserve"> </w:t>
            </w:r>
            <w:r w:rsidRPr="007C7EA5">
              <w:rPr>
                <w:sz w:val="18"/>
                <w:szCs w:val="18"/>
              </w:rPr>
              <w:t>государственных нужд (индикатор времени и движения)</w:t>
            </w:r>
            <w:r>
              <w:rPr>
                <w:sz w:val="18"/>
                <w:szCs w:val="18"/>
              </w:rPr>
              <w:t>.</w:t>
            </w:r>
          </w:p>
          <w:p w14:paraId="6342EC31" w14:textId="422490F6" w:rsidR="0085444E" w:rsidRPr="0085444E" w:rsidRDefault="007C7EA5" w:rsidP="007C7EA5">
            <w:pPr>
              <w:jc w:val="both"/>
              <w:rPr>
                <w:sz w:val="18"/>
                <w:szCs w:val="18"/>
                <w:highlight w:val="yellow"/>
              </w:rPr>
            </w:pPr>
            <w:r w:rsidRPr="007C7EA5">
              <w:rPr>
                <w:sz w:val="18"/>
                <w:szCs w:val="18"/>
              </w:rPr>
              <w:t>Анализирует</w:t>
            </w:r>
            <w:r>
              <w:rPr>
                <w:sz w:val="18"/>
                <w:szCs w:val="18"/>
              </w:rPr>
              <w:t>ся</w:t>
            </w:r>
            <w:r w:rsidRPr="007C7EA5">
              <w:rPr>
                <w:sz w:val="18"/>
                <w:szCs w:val="18"/>
              </w:rPr>
              <w:t xml:space="preserve"> эффективность процедуры обжалования</w:t>
            </w:r>
            <w:r>
              <w:rPr>
                <w:sz w:val="18"/>
                <w:szCs w:val="18"/>
              </w:rPr>
              <w:t xml:space="preserve"> </w:t>
            </w:r>
            <w:r w:rsidRPr="007C7EA5">
              <w:rPr>
                <w:sz w:val="18"/>
                <w:szCs w:val="18"/>
              </w:rPr>
              <w:t>результатов торгов (индикатор времени и движения)</w:t>
            </w:r>
          </w:p>
        </w:tc>
        <w:tc>
          <w:tcPr>
            <w:tcW w:w="1275" w:type="dxa"/>
            <w:vAlign w:val="center"/>
          </w:tcPr>
          <w:p w14:paraId="1F5D3319" w14:textId="77777777" w:rsidR="0085444E" w:rsidRPr="0085444E" w:rsidRDefault="0085444E" w:rsidP="0085444E">
            <w:pPr>
              <w:jc w:val="center"/>
              <w:rPr>
                <w:b/>
                <w:bCs/>
                <w:sz w:val="18"/>
                <w:szCs w:val="18"/>
              </w:rPr>
            </w:pPr>
            <w:r w:rsidRPr="0085444E">
              <w:rPr>
                <w:b/>
                <w:bCs/>
                <w:sz w:val="18"/>
                <w:szCs w:val="18"/>
              </w:rPr>
              <w:t>ПК-3;</w:t>
            </w:r>
          </w:p>
          <w:p w14:paraId="557DFCDB" w14:textId="77777777" w:rsidR="0085444E" w:rsidRPr="0085444E" w:rsidRDefault="0085444E" w:rsidP="0085444E">
            <w:pPr>
              <w:jc w:val="center"/>
              <w:rPr>
                <w:b/>
                <w:bCs/>
                <w:sz w:val="18"/>
                <w:szCs w:val="18"/>
              </w:rPr>
            </w:pPr>
            <w:r w:rsidRPr="0085444E">
              <w:rPr>
                <w:b/>
                <w:bCs/>
                <w:sz w:val="18"/>
                <w:szCs w:val="18"/>
              </w:rPr>
              <w:t xml:space="preserve"> ПК-5; </w:t>
            </w:r>
          </w:p>
          <w:p w14:paraId="5D5A2EEE" w14:textId="77777777" w:rsidR="0085444E" w:rsidRPr="0085444E" w:rsidRDefault="0085444E" w:rsidP="0085444E">
            <w:pPr>
              <w:jc w:val="center"/>
              <w:rPr>
                <w:b/>
                <w:bCs/>
                <w:sz w:val="18"/>
                <w:szCs w:val="18"/>
              </w:rPr>
            </w:pPr>
            <w:r w:rsidRPr="0085444E">
              <w:rPr>
                <w:b/>
                <w:bCs/>
                <w:sz w:val="18"/>
                <w:szCs w:val="18"/>
              </w:rPr>
              <w:t>ПК-6;</w:t>
            </w:r>
          </w:p>
          <w:p w14:paraId="67C74457" w14:textId="77777777" w:rsidR="0085444E" w:rsidRPr="0085444E" w:rsidRDefault="0085444E" w:rsidP="0085444E">
            <w:pPr>
              <w:jc w:val="center"/>
              <w:rPr>
                <w:b/>
                <w:bCs/>
                <w:sz w:val="18"/>
                <w:szCs w:val="18"/>
              </w:rPr>
            </w:pPr>
            <w:r w:rsidRPr="0085444E">
              <w:rPr>
                <w:b/>
                <w:bCs/>
                <w:sz w:val="18"/>
                <w:szCs w:val="18"/>
              </w:rPr>
              <w:t xml:space="preserve"> ПК-7; </w:t>
            </w:r>
          </w:p>
          <w:p w14:paraId="62959C50" w14:textId="77777777" w:rsidR="0085444E" w:rsidRPr="0085444E" w:rsidRDefault="0085444E" w:rsidP="0085444E">
            <w:pPr>
              <w:jc w:val="center"/>
              <w:rPr>
                <w:b/>
                <w:bCs/>
                <w:sz w:val="18"/>
                <w:szCs w:val="18"/>
              </w:rPr>
            </w:pPr>
            <w:r w:rsidRPr="0085444E">
              <w:rPr>
                <w:b/>
                <w:bCs/>
                <w:sz w:val="18"/>
                <w:szCs w:val="18"/>
              </w:rPr>
              <w:t xml:space="preserve">ПК-9; </w:t>
            </w:r>
          </w:p>
          <w:p w14:paraId="209A99AF" w14:textId="77777777" w:rsidR="0085444E" w:rsidRPr="0085444E" w:rsidRDefault="0085444E" w:rsidP="0085444E">
            <w:pPr>
              <w:jc w:val="center"/>
              <w:rPr>
                <w:b/>
                <w:bCs/>
                <w:sz w:val="18"/>
                <w:szCs w:val="18"/>
              </w:rPr>
            </w:pPr>
            <w:r w:rsidRPr="0085444E">
              <w:rPr>
                <w:b/>
                <w:bCs/>
                <w:sz w:val="18"/>
                <w:szCs w:val="18"/>
              </w:rPr>
              <w:t>ПК-10</w:t>
            </w:r>
          </w:p>
          <w:p w14:paraId="2946FDEE" w14:textId="0724870A" w:rsidR="0085444E" w:rsidRPr="003E70C3" w:rsidRDefault="0085444E" w:rsidP="008544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238855B3" w14:textId="3C3A085C" w:rsidR="0085444E" w:rsidRPr="001B5C58" w:rsidRDefault="0085444E" w:rsidP="001B5C58">
            <w:pPr>
              <w:pStyle w:val="22"/>
              <w:tabs>
                <w:tab w:val="num" w:pos="993"/>
              </w:tabs>
              <w:rPr>
                <w:sz w:val="18"/>
                <w:szCs w:val="18"/>
              </w:rPr>
            </w:pPr>
            <w:r w:rsidRPr="001B5C58">
              <w:rPr>
                <w:b/>
                <w:bCs/>
                <w:sz w:val="18"/>
                <w:szCs w:val="18"/>
              </w:rPr>
              <w:t>Знать:</w:t>
            </w:r>
            <w:r w:rsidRPr="001B5C58">
              <w:rPr>
                <w:sz w:val="18"/>
                <w:szCs w:val="18"/>
              </w:rPr>
              <w:t xml:space="preserve"> лучшие практики организации </w:t>
            </w:r>
            <w:r w:rsidR="001B5C58" w:rsidRPr="001B5C58">
              <w:rPr>
                <w:sz w:val="18"/>
                <w:szCs w:val="18"/>
              </w:rPr>
              <w:t>и проведения госзакупок</w:t>
            </w:r>
            <w:r w:rsidRPr="001B5C58">
              <w:rPr>
                <w:sz w:val="18"/>
                <w:szCs w:val="18"/>
              </w:rPr>
              <w:t xml:space="preserve">; требования нормативно-правовой базы, внутренние регламенты, обеспечивающие </w:t>
            </w:r>
            <w:r w:rsidR="001B5C58" w:rsidRPr="001B5C58">
              <w:rPr>
                <w:sz w:val="18"/>
                <w:szCs w:val="18"/>
              </w:rPr>
              <w:t>участие в торгах на обеспечение</w:t>
            </w:r>
            <w:r w:rsidR="008C2E81">
              <w:rPr>
                <w:sz w:val="18"/>
                <w:szCs w:val="18"/>
              </w:rPr>
              <w:t xml:space="preserve"> </w:t>
            </w:r>
            <w:r w:rsidR="001B5C58" w:rsidRPr="001B5C58">
              <w:rPr>
                <w:sz w:val="18"/>
                <w:szCs w:val="18"/>
              </w:rPr>
              <w:t>государственных нужд и процедуры их обжалования</w:t>
            </w:r>
          </w:p>
          <w:p w14:paraId="737F5200" w14:textId="39603773" w:rsidR="001B5C58" w:rsidRDefault="0085444E" w:rsidP="001B5C58">
            <w:pPr>
              <w:pStyle w:val="22"/>
              <w:tabs>
                <w:tab w:val="num" w:pos="993"/>
              </w:tabs>
              <w:rPr>
                <w:sz w:val="18"/>
                <w:szCs w:val="18"/>
              </w:rPr>
            </w:pPr>
            <w:r w:rsidRPr="001B5C58">
              <w:rPr>
                <w:b/>
                <w:bCs/>
                <w:sz w:val="18"/>
                <w:szCs w:val="18"/>
              </w:rPr>
              <w:t>Уметь:</w:t>
            </w:r>
            <w:r w:rsidRPr="001B5C58">
              <w:rPr>
                <w:sz w:val="18"/>
                <w:szCs w:val="18"/>
              </w:rPr>
              <w:t xml:space="preserve"> </w:t>
            </w:r>
            <w:r w:rsidR="001B5C58" w:rsidRPr="001B5C58">
              <w:rPr>
                <w:sz w:val="18"/>
                <w:szCs w:val="18"/>
              </w:rPr>
              <w:t>оценивать качество документации при подготовке осуществления закупки</w:t>
            </w:r>
            <w:r w:rsidR="008C2E81">
              <w:rPr>
                <w:sz w:val="18"/>
                <w:szCs w:val="18"/>
              </w:rPr>
              <w:t xml:space="preserve">; </w:t>
            </w:r>
            <w:r w:rsidR="008C2E81" w:rsidRPr="008C2E81">
              <w:rPr>
                <w:sz w:val="18"/>
                <w:szCs w:val="18"/>
              </w:rPr>
              <w:t>выбирать источники для обработки экономических данных в соответствии с поставленной задачей</w:t>
            </w:r>
          </w:p>
          <w:p w14:paraId="66E68453" w14:textId="4BA7B8D1" w:rsidR="0085444E" w:rsidRPr="0085444E" w:rsidRDefault="0085444E" w:rsidP="001B5C58">
            <w:pPr>
              <w:pStyle w:val="22"/>
              <w:tabs>
                <w:tab w:val="num" w:pos="993"/>
              </w:tabs>
              <w:rPr>
                <w:sz w:val="18"/>
                <w:szCs w:val="18"/>
                <w:highlight w:val="yellow"/>
              </w:rPr>
            </w:pPr>
            <w:r w:rsidRPr="001B5C58">
              <w:rPr>
                <w:b/>
                <w:bCs/>
                <w:sz w:val="18"/>
                <w:szCs w:val="18"/>
              </w:rPr>
              <w:t>Владеть:</w:t>
            </w:r>
            <w:r w:rsidRPr="001B5C58">
              <w:rPr>
                <w:sz w:val="18"/>
                <w:szCs w:val="18"/>
              </w:rPr>
              <w:t xml:space="preserve"> </w:t>
            </w:r>
            <w:r w:rsidR="001B5C58" w:rsidRPr="001B5C58">
              <w:rPr>
                <w:sz w:val="18"/>
                <w:szCs w:val="18"/>
              </w:rPr>
              <w:t>навыками использования информации из открытых источников с учетом требований нормативных правовых актов контрактной системы для подготовки осуществления закупок и обобщения такой информации в своей будущей научной или практической деятельности</w:t>
            </w:r>
            <w:r w:rsidR="008C2E81">
              <w:rPr>
                <w:sz w:val="18"/>
                <w:szCs w:val="18"/>
              </w:rPr>
              <w:t>;</w:t>
            </w:r>
            <w:r w:rsidR="008C2E81">
              <w:t xml:space="preserve"> </w:t>
            </w:r>
            <w:r w:rsidR="008C2E81" w:rsidRPr="008C2E81">
              <w:rPr>
                <w:sz w:val="18"/>
                <w:szCs w:val="18"/>
              </w:rPr>
              <w:t>навыками работы в основных блоках открытой части ЕИС, технологиями и основными способами подготовки и размещения в ЕИС документов для обеспечения конкурентных процедур определения поставщиков</w:t>
            </w:r>
            <w:r w:rsidR="008C2E81">
              <w:rPr>
                <w:sz w:val="18"/>
                <w:szCs w:val="18"/>
              </w:rPr>
              <w:t>;</w:t>
            </w:r>
            <w:r w:rsidR="001B5C58" w:rsidRPr="001B5C58">
              <w:rPr>
                <w:sz w:val="18"/>
                <w:szCs w:val="18"/>
              </w:rPr>
              <w:t xml:space="preserve"> </w:t>
            </w:r>
            <w:r w:rsidR="001B5C58">
              <w:rPr>
                <w:sz w:val="18"/>
                <w:szCs w:val="18"/>
              </w:rPr>
              <w:t xml:space="preserve">методами </w:t>
            </w:r>
            <w:r w:rsidR="001B5C58" w:rsidRPr="001B5C58">
              <w:rPr>
                <w:sz w:val="18"/>
                <w:szCs w:val="18"/>
              </w:rPr>
              <w:t>анализа эффективности процедур обжалования результатов торгов</w:t>
            </w:r>
          </w:p>
        </w:tc>
        <w:tc>
          <w:tcPr>
            <w:tcW w:w="2126" w:type="dxa"/>
          </w:tcPr>
          <w:p w14:paraId="346F5DC3" w14:textId="77777777" w:rsidR="0085444E" w:rsidRPr="00F667CB" w:rsidRDefault="0085444E" w:rsidP="0085444E">
            <w:pPr>
              <w:pStyle w:val="22"/>
              <w:tabs>
                <w:tab w:val="num" w:pos="993"/>
              </w:tabs>
              <w:rPr>
                <w:sz w:val="18"/>
                <w:szCs w:val="18"/>
              </w:rPr>
            </w:pPr>
            <w:r w:rsidRPr="00F667CB">
              <w:rPr>
                <w:sz w:val="18"/>
                <w:szCs w:val="18"/>
              </w:rPr>
              <w:t xml:space="preserve">Лекции </w:t>
            </w:r>
          </w:p>
          <w:p w14:paraId="3B86B789" w14:textId="4BDA40D1" w:rsidR="0085444E" w:rsidRPr="00F667CB" w:rsidRDefault="0085444E" w:rsidP="00EF7B77">
            <w:pPr>
              <w:pStyle w:val="22"/>
              <w:tabs>
                <w:tab w:val="num" w:pos="993"/>
              </w:tabs>
              <w:rPr>
                <w:sz w:val="18"/>
                <w:szCs w:val="18"/>
              </w:rPr>
            </w:pPr>
            <w:r w:rsidRPr="00F667CB">
              <w:rPr>
                <w:sz w:val="18"/>
                <w:szCs w:val="18"/>
              </w:rPr>
              <w:t>(</w:t>
            </w:r>
            <w:proofErr w:type="spellStart"/>
            <w:r w:rsidRPr="00F667CB">
              <w:rPr>
                <w:sz w:val="18"/>
                <w:szCs w:val="18"/>
              </w:rPr>
              <w:t>вт.ч.интерактивные</w:t>
            </w:r>
            <w:proofErr w:type="spellEnd"/>
            <w:r w:rsidRPr="00F667CB">
              <w:rPr>
                <w:sz w:val="18"/>
                <w:szCs w:val="18"/>
              </w:rPr>
              <w:t xml:space="preserve"> лекции);самостоятельная работа студентов, в которую входит, выполнение заданий, работа с литературой.</w:t>
            </w:r>
          </w:p>
        </w:tc>
      </w:tr>
      <w:tr w:rsidR="0085444E" w:rsidRPr="0046102F" w14:paraId="13E40367" w14:textId="77777777" w:rsidTr="008C2E81">
        <w:tc>
          <w:tcPr>
            <w:tcW w:w="565" w:type="dxa"/>
          </w:tcPr>
          <w:p w14:paraId="23E1B17C" w14:textId="77777777" w:rsidR="0085444E" w:rsidRPr="0046102F" w:rsidRDefault="0085444E" w:rsidP="0085444E">
            <w:pPr>
              <w:pStyle w:val="22"/>
              <w:numPr>
                <w:ilvl w:val="0"/>
                <w:numId w:val="39"/>
              </w:numPr>
              <w:ind w:left="459" w:hanging="459"/>
              <w:rPr>
                <w:sz w:val="20"/>
              </w:rPr>
            </w:pPr>
          </w:p>
        </w:tc>
        <w:tc>
          <w:tcPr>
            <w:tcW w:w="1420" w:type="dxa"/>
          </w:tcPr>
          <w:p w14:paraId="2462B78B" w14:textId="77777777" w:rsidR="0085444E" w:rsidRPr="007C7EA5" w:rsidRDefault="0085444E" w:rsidP="0085444E">
            <w:pPr>
              <w:jc w:val="center"/>
              <w:rPr>
                <w:sz w:val="18"/>
                <w:szCs w:val="18"/>
              </w:rPr>
            </w:pPr>
            <w:r w:rsidRPr="007C7EA5">
              <w:rPr>
                <w:sz w:val="18"/>
                <w:szCs w:val="18"/>
              </w:rPr>
              <w:t>Этап 3</w:t>
            </w:r>
          </w:p>
          <w:p w14:paraId="7A280CA2" w14:textId="1338255F" w:rsidR="0085444E" w:rsidRPr="007C7EA5" w:rsidRDefault="006C4717" w:rsidP="0085444E">
            <w:pPr>
              <w:pStyle w:val="22"/>
              <w:tabs>
                <w:tab w:val="num" w:pos="993"/>
              </w:tabs>
              <w:jc w:val="center"/>
              <w:rPr>
                <w:sz w:val="20"/>
              </w:rPr>
            </w:pPr>
            <w:r w:rsidRPr="007C7EA5">
              <w:rPr>
                <w:sz w:val="18"/>
                <w:szCs w:val="18"/>
              </w:rPr>
              <w:t>Механизм подотчетности и контроля</w:t>
            </w:r>
          </w:p>
        </w:tc>
        <w:tc>
          <w:tcPr>
            <w:tcW w:w="3544" w:type="dxa"/>
          </w:tcPr>
          <w:p w14:paraId="7069DDF5" w14:textId="77777777" w:rsidR="007C7EA5" w:rsidRPr="007C7EA5" w:rsidRDefault="007C7EA5" w:rsidP="007C7EA5">
            <w:pPr>
              <w:jc w:val="both"/>
              <w:rPr>
                <w:sz w:val="18"/>
                <w:szCs w:val="18"/>
              </w:rPr>
            </w:pPr>
            <w:r w:rsidRPr="007C7EA5">
              <w:rPr>
                <w:sz w:val="18"/>
                <w:szCs w:val="18"/>
              </w:rPr>
              <w:t>Механизм подотчетности и контроля оценивает механизм контроля, объем</w:t>
            </w:r>
          </w:p>
          <w:p w14:paraId="6AD2467C" w14:textId="200A96F6" w:rsidR="007C7EA5" w:rsidRPr="007C7EA5" w:rsidRDefault="007C7EA5" w:rsidP="007C7EA5">
            <w:pPr>
              <w:jc w:val="both"/>
              <w:rPr>
                <w:sz w:val="18"/>
                <w:szCs w:val="18"/>
              </w:rPr>
            </w:pPr>
            <w:r w:rsidRPr="007C7EA5">
              <w:rPr>
                <w:sz w:val="18"/>
                <w:szCs w:val="18"/>
              </w:rPr>
              <w:t>предоставления отчетности и степени ответственности должностных лиц</w:t>
            </w:r>
            <w:r>
              <w:rPr>
                <w:sz w:val="18"/>
                <w:szCs w:val="18"/>
              </w:rPr>
              <w:t>:</w:t>
            </w:r>
            <w: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7C7EA5">
              <w:rPr>
                <w:sz w:val="18"/>
                <w:szCs w:val="18"/>
              </w:rPr>
              <w:t>сновные требования к отчетности региональных органов исполнительной</w:t>
            </w:r>
            <w:r>
              <w:rPr>
                <w:sz w:val="18"/>
                <w:szCs w:val="18"/>
              </w:rPr>
              <w:t xml:space="preserve"> </w:t>
            </w:r>
            <w:r w:rsidRPr="007C7EA5">
              <w:rPr>
                <w:sz w:val="18"/>
                <w:szCs w:val="18"/>
              </w:rPr>
              <w:t>власти</w:t>
            </w:r>
            <w:r>
              <w:rPr>
                <w:sz w:val="18"/>
                <w:szCs w:val="18"/>
              </w:rPr>
              <w:t>;</w:t>
            </w:r>
            <w: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7C7EA5">
              <w:rPr>
                <w:sz w:val="18"/>
                <w:szCs w:val="18"/>
              </w:rPr>
              <w:t>сновные требования к учету</w:t>
            </w:r>
            <w:r>
              <w:rPr>
                <w:sz w:val="18"/>
                <w:szCs w:val="18"/>
              </w:rPr>
              <w:t>;</w:t>
            </w:r>
            <w: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7C7EA5">
              <w:rPr>
                <w:sz w:val="18"/>
                <w:szCs w:val="18"/>
              </w:rPr>
              <w:t>нутренний контроль и процедуры управления и мониторинг проведения систем</w:t>
            </w:r>
          </w:p>
          <w:p w14:paraId="3AE29022" w14:textId="1FE703B3" w:rsidR="0085444E" w:rsidRPr="0085444E" w:rsidRDefault="007C7EA5" w:rsidP="007C7EA5">
            <w:pPr>
              <w:jc w:val="both"/>
              <w:rPr>
                <w:sz w:val="18"/>
                <w:szCs w:val="18"/>
                <w:highlight w:val="yellow"/>
              </w:rPr>
            </w:pPr>
            <w:r w:rsidRPr="007C7EA5">
              <w:rPr>
                <w:sz w:val="18"/>
                <w:szCs w:val="18"/>
              </w:rPr>
              <w:t>внутреннего контроля</w:t>
            </w:r>
          </w:p>
        </w:tc>
        <w:tc>
          <w:tcPr>
            <w:tcW w:w="1275" w:type="dxa"/>
            <w:vAlign w:val="center"/>
          </w:tcPr>
          <w:p w14:paraId="22C09E02" w14:textId="77777777" w:rsidR="0085444E" w:rsidRPr="0085444E" w:rsidRDefault="0085444E" w:rsidP="0085444E">
            <w:pPr>
              <w:jc w:val="center"/>
              <w:rPr>
                <w:b/>
                <w:bCs/>
                <w:sz w:val="18"/>
                <w:szCs w:val="18"/>
              </w:rPr>
            </w:pPr>
            <w:r w:rsidRPr="0085444E">
              <w:rPr>
                <w:b/>
                <w:bCs/>
                <w:sz w:val="18"/>
                <w:szCs w:val="18"/>
              </w:rPr>
              <w:t>ПК-3;</w:t>
            </w:r>
          </w:p>
          <w:p w14:paraId="527A7FC1" w14:textId="77777777" w:rsidR="0085444E" w:rsidRPr="0085444E" w:rsidRDefault="0085444E" w:rsidP="0085444E">
            <w:pPr>
              <w:jc w:val="center"/>
              <w:rPr>
                <w:b/>
                <w:bCs/>
                <w:sz w:val="18"/>
                <w:szCs w:val="18"/>
              </w:rPr>
            </w:pPr>
            <w:r w:rsidRPr="0085444E">
              <w:rPr>
                <w:b/>
                <w:bCs/>
                <w:sz w:val="18"/>
                <w:szCs w:val="18"/>
              </w:rPr>
              <w:t xml:space="preserve"> ПК-5; </w:t>
            </w:r>
          </w:p>
          <w:p w14:paraId="4083DE76" w14:textId="77777777" w:rsidR="0085444E" w:rsidRPr="0085444E" w:rsidRDefault="0085444E" w:rsidP="0085444E">
            <w:pPr>
              <w:jc w:val="center"/>
              <w:rPr>
                <w:b/>
                <w:bCs/>
                <w:sz w:val="18"/>
                <w:szCs w:val="18"/>
              </w:rPr>
            </w:pPr>
            <w:r w:rsidRPr="0085444E">
              <w:rPr>
                <w:b/>
                <w:bCs/>
                <w:sz w:val="18"/>
                <w:szCs w:val="18"/>
              </w:rPr>
              <w:t>ПК-6;</w:t>
            </w:r>
          </w:p>
          <w:p w14:paraId="1DFA3C6C" w14:textId="77777777" w:rsidR="0085444E" w:rsidRPr="0085444E" w:rsidRDefault="0085444E" w:rsidP="0085444E">
            <w:pPr>
              <w:jc w:val="center"/>
              <w:rPr>
                <w:b/>
                <w:bCs/>
                <w:sz w:val="18"/>
                <w:szCs w:val="18"/>
              </w:rPr>
            </w:pPr>
            <w:r w:rsidRPr="0085444E">
              <w:rPr>
                <w:b/>
                <w:bCs/>
                <w:sz w:val="18"/>
                <w:szCs w:val="18"/>
              </w:rPr>
              <w:t xml:space="preserve"> ПК-7; </w:t>
            </w:r>
          </w:p>
          <w:p w14:paraId="23ECAFC3" w14:textId="77777777" w:rsidR="0085444E" w:rsidRPr="0085444E" w:rsidRDefault="0085444E" w:rsidP="0085444E">
            <w:pPr>
              <w:jc w:val="center"/>
              <w:rPr>
                <w:b/>
                <w:bCs/>
                <w:sz w:val="18"/>
                <w:szCs w:val="18"/>
              </w:rPr>
            </w:pPr>
            <w:r w:rsidRPr="0085444E">
              <w:rPr>
                <w:b/>
                <w:bCs/>
                <w:sz w:val="18"/>
                <w:szCs w:val="18"/>
              </w:rPr>
              <w:t xml:space="preserve">ПК-9; </w:t>
            </w:r>
          </w:p>
          <w:p w14:paraId="4A1F8BFA" w14:textId="77777777" w:rsidR="0085444E" w:rsidRPr="0085444E" w:rsidRDefault="0085444E" w:rsidP="0085444E">
            <w:pPr>
              <w:jc w:val="center"/>
              <w:rPr>
                <w:b/>
                <w:bCs/>
                <w:sz w:val="18"/>
                <w:szCs w:val="18"/>
              </w:rPr>
            </w:pPr>
            <w:r w:rsidRPr="0085444E">
              <w:rPr>
                <w:b/>
                <w:bCs/>
                <w:sz w:val="18"/>
                <w:szCs w:val="18"/>
              </w:rPr>
              <w:t>ПК-10</w:t>
            </w:r>
          </w:p>
          <w:p w14:paraId="36E7AD7C" w14:textId="66068246" w:rsidR="0085444E" w:rsidRPr="0046102F" w:rsidRDefault="0085444E" w:rsidP="0085444E">
            <w:pPr>
              <w:spacing w:line="180" w:lineRule="auto"/>
              <w:jc w:val="center"/>
            </w:pPr>
          </w:p>
        </w:tc>
        <w:tc>
          <w:tcPr>
            <w:tcW w:w="6096" w:type="dxa"/>
          </w:tcPr>
          <w:p w14:paraId="4A1168CC" w14:textId="5DB2FC1A" w:rsidR="00341DAB" w:rsidRPr="00341DAB" w:rsidRDefault="00341DAB" w:rsidP="00341DAB">
            <w:pPr>
              <w:pStyle w:val="22"/>
              <w:tabs>
                <w:tab w:val="num" w:pos="993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</w:t>
            </w:r>
            <w:r w:rsidRPr="00341DAB">
              <w:rPr>
                <w:b/>
                <w:bCs/>
                <w:sz w:val="18"/>
                <w:szCs w:val="18"/>
              </w:rPr>
              <w:t>нать:</w:t>
            </w:r>
            <w:r w:rsidR="008C2E81">
              <w:t xml:space="preserve"> </w:t>
            </w:r>
            <w:r w:rsidR="008C2E81" w:rsidRPr="008C2E81">
              <w:rPr>
                <w:sz w:val="18"/>
                <w:szCs w:val="18"/>
              </w:rPr>
              <w:t>экономические основы ценообразования, особенности составления закупочной документации, методы отбора элементов для проведения аудиторских или иных процедур;</w:t>
            </w:r>
            <w:r w:rsidRPr="008C2E81">
              <w:rPr>
                <w:sz w:val="18"/>
                <w:szCs w:val="18"/>
              </w:rPr>
              <w:t xml:space="preserve"> теоретические</w:t>
            </w:r>
            <w:r w:rsidRPr="00341DAB">
              <w:rPr>
                <w:sz w:val="18"/>
                <w:szCs w:val="18"/>
              </w:rPr>
              <w:t xml:space="preserve"> основы организации системы госзакупок и их контроля и</w:t>
            </w:r>
            <w:r>
              <w:rPr>
                <w:sz w:val="18"/>
                <w:szCs w:val="18"/>
              </w:rPr>
              <w:t xml:space="preserve"> </w:t>
            </w:r>
            <w:r w:rsidRPr="00341DAB">
              <w:rPr>
                <w:sz w:val="18"/>
                <w:szCs w:val="18"/>
              </w:rPr>
              <w:t>аудита как средства</w:t>
            </w:r>
            <w:r>
              <w:rPr>
                <w:sz w:val="18"/>
                <w:szCs w:val="18"/>
              </w:rPr>
              <w:t xml:space="preserve"> </w:t>
            </w:r>
            <w:r w:rsidRPr="00341DAB">
              <w:rPr>
                <w:sz w:val="18"/>
                <w:szCs w:val="18"/>
              </w:rPr>
              <w:t>достижения целевых значений</w:t>
            </w:r>
            <w:r>
              <w:rPr>
                <w:sz w:val="18"/>
                <w:szCs w:val="18"/>
              </w:rPr>
              <w:t xml:space="preserve"> </w:t>
            </w:r>
            <w:r w:rsidRPr="00341DAB">
              <w:rPr>
                <w:sz w:val="18"/>
                <w:szCs w:val="18"/>
              </w:rPr>
              <w:t>показателей государственных</w:t>
            </w:r>
            <w:r>
              <w:rPr>
                <w:sz w:val="18"/>
                <w:szCs w:val="18"/>
              </w:rPr>
              <w:t xml:space="preserve"> </w:t>
            </w:r>
            <w:r w:rsidRPr="00341DAB">
              <w:rPr>
                <w:sz w:val="18"/>
                <w:szCs w:val="18"/>
              </w:rPr>
              <w:t>проектов и программ;</w:t>
            </w:r>
          </w:p>
          <w:p w14:paraId="18EE43D6" w14:textId="15C152A2" w:rsidR="00341DAB" w:rsidRPr="001B5C58" w:rsidRDefault="00341DAB" w:rsidP="00341DAB">
            <w:pPr>
              <w:pStyle w:val="22"/>
              <w:tabs>
                <w:tab w:val="num" w:pos="993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  <w:r w:rsidRPr="00341DAB">
              <w:rPr>
                <w:b/>
                <w:bCs/>
                <w:sz w:val="18"/>
                <w:szCs w:val="18"/>
              </w:rPr>
              <w:t xml:space="preserve">меть: </w:t>
            </w:r>
            <w:r w:rsidR="008C2E81" w:rsidRPr="008C2E81">
              <w:rPr>
                <w:sz w:val="18"/>
                <w:szCs w:val="18"/>
              </w:rPr>
              <w:t>участвовать в контрольных и экспертно-аналитических мероприятиях;</w:t>
            </w:r>
            <w:r w:rsidR="008C2E81">
              <w:rPr>
                <w:b/>
                <w:bCs/>
                <w:sz w:val="18"/>
                <w:szCs w:val="18"/>
              </w:rPr>
              <w:t xml:space="preserve"> </w:t>
            </w:r>
            <w:r w:rsidRPr="001B5C58">
              <w:rPr>
                <w:sz w:val="18"/>
                <w:szCs w:val="18"/>
              </w:rPr>
              <w:t>оценить обоснованность планирования закупок, реализуемость и эффективность закупок; анализировать риски в объеме, необходимом для выполнения аудиторского задания в части, относящейся к своей работе;</w:t>
            </w:r>
          </w:p>
          <w:p w14:paraId="76BD67B8" w14:textId="7A29E854" w:rsidR="0085444E" w:rsidRPr="0085444E" w:rsidRDefault="001B5C58" w:rsidP="00341DAB">
            <w:pPr>
              <w:pStyle w:val="22"/>
              <w:tabs>
                <w:tab w:val="num" w:pos="993"/>
              </w:tabs>
              <w:rPr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="00341DAB" w:rsidRPr="00341DAB">
              <w:rPr>
                <w:b/>
                <w:bCs/>
                <w:sz w:val="18"/>
                <w:szCs w:val="18"/>
              </w:rPr>
              <w:t xml:space="preserve">ладеть: </w:t>
            </w:r>
            <w:r w:rsidR="00341DAB" w:rsidRPr="001B5C58">
              <w:rPr>
                <w:sz w:val="18"/>
                <w:szCs w:val="18"/>
              </w:rPr>
              <w:t>навыками применения на практике различных методик, способов и подходов к выполнению своей работы</w:t>
            </w:r>
            <w:r w:rsidR="008C2E81">
              <w:rPr>
                <w:sz w:val="18"/>
                <w:szCs w:val="18"/>
              </w:rPr>
              <w:t xml:space="preserve">; </w:t>
            </w:r>
            <w:r w:rsidR="008C2E81" w:rsidRPr="008C2E81">
              <w:rPr>
                <w:sz w:val="18"/>
                <w:szCs w:val="18"/>
              </w:rPr>
              <w:t>приемами и методами раскрытия нарушений со стороны участников контрактной системы в сфере закупок</w:t>
            </w:r>
          </w:p>
        </w:tc>
        <w:tc>
          <w:tcPr>
            <w:tcW w:w="2126" w:type="dxa"/>
          </w:tcPr>
          <w:p w14:paraId="5B40EAF0" w14:textId="77777777" w:rsidR="0085444E" w:rsidRPr="00F667CB" w:rsidRDefault="0085444E" w:rsidP="0085444E">
            <w:pPr>
              <w:pStyle w:val="22"/>
              <w:tabs>
                <w:tab w:val="num" w:pos="993"/>
              </w:tabs>
              <w:rPr>
                <w:sz w:val="18"/>
                <w:szCs w:val="18"/>
              </w:rPr>
            </w:pPr>
            <w:r w:rsidRPr="00F667CB">
              <w:rPr>
                <w:sz w:val="18"/>
                <w:szCs w:val="18"/>
              </w:rPr>
              <w:t xml:space="preserve">Лекции </w:t>
            </w:r>
          </w:p>
          <w:p w14:paraId="0FCBAE22" w14:textId="295A9912" w:rsidR="0085444E" w:rsidRPr="00F667CB" w:rsidRDefault="0085444E" w:rsidP="00EF7B77">
            <w:pPr>
              <w:pStyle w:val="22"/>
              <w:tabs>
                <w:tab w:val="num" w:pos="993"/>
              </w:tabs>
              <w:rPr>
                <w:sz w:val="18"/>
                <w:szCs w:val="18"/>
              </w:rPr>
            </w:pPr>
            <w:r w:rsidRPr="00F667CB">
              <w:rPr>
                <w:sz w:val="18"/>
                <w:szCs w:val="18"/>
              </w:rPr>
              <w:t>(</w:t>
            </w:r>
            <w:proofErr w:type="spellStart"/>
            <w:r w:rsidRPr="00F667CB">
              <w:rPr>
                <w:sz w:val="18"/>
                <w:szCs w:val="18"/>
              </w:rPr>
              <w:t>вт.ч.интерактивные</w:t>
            </w:r>
            <w:proofErr w:type="spellEnd"/>
            <w:r w:rsidRPr="00F667CB">
              <w:rPr>
                <w:sz w:val="18"/>
                <w:szCs w:val="18"/>
              </w:rPr>
              <w:t xml:space="preserve"> лекции); </w:t>
            </w:r>
            <w:r w:rsidR="00EF7B77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F667CB">
              <w:rPr>
                <w:sz w:val="18"/>
                <w:szCs w:val="18"/>
              </w:rPr>
              <w:t>амостоятельная</w:t>
            </w:r>
            <w:proofErr w:type="spellEnd"/>
            <w:r w:rsidRPr="00F667CB">
              <w:rPr>
                <w:sz w:val="18"/>
                <w:szCs w:val="18"/>
              </w:rPr>
              <w:t xml:space="preserve"> работа студентов, в которую входит, выполнение заданий, работа с литературой.</w:t>
            </w:r>
          </w:p>
        </w:tc>
      </w:tr>
    </w:tbl>
    <w:p w14:paraId="596E944C" w14:textId="77777777" w:rsidR="00D77821" w:rsidRDefault="00D77821" w:rsidP="004B7258">
      <w:pPr>
        <w:spacing w:line="360" w:lineRule="auto"/>
        <w:jc w:val="both"/>
        <w:rPr>
          <w:sz w:val="24"/>
          <w:szCs w:val="24"/>
        </w:rPr>
        <w:sectPr w:rsidR="00D77821" w:rsidSect="00D77821">
          <w:footnotePr>
            <w:numRestart w:val="eachPage"/>
          </w:footnotePr>
          <w:pgSz w:w="16838" w:h="11906" w:orient="landscape"/>
          <w:pgMar w:top="1701" w:right="1134" w:bottom="851" w:left="1134" w:header="720" w:footer="720" w:gutter="0"/>
          <w:cols w:space="720"/>
          <w:docGrid w:linePitch="272"/>
        </w:sectPr>
      </w:pPr>
    </w:p>
    <w:p w14:paraId="55ADBA43" w14:textId="2CFBF83A" w:rsidR="004B7258" w:rsidRPr="0040285B" w:rsidRDefault="004B7258" w:rsidP="004B7258">
      <w:pPr>
        <w:spacing w:line="360" w:lineRule="auto"/>
        <w:jc w:val="both"/>
        <w:rPr>
          <w:sz w:val="24"/>
          <w:szCs w:val="24"/>
        </w:rPr>
      </w:pPr>
    </w:p>
    <w:p w14:paraId="4F7CFB6D" w14:textId="77777777" w:rsidR="00D77821" w:rsidRPr="00A53494" w:rsidRDefault="00D77821" w:rsidP="00D77821">
      <w:pPr>
        <w:keepNext/>
        <w:jc w:val="center"/>
        <w:outlineLvl w:val="0"/>
        <w:rPr>
          <w:b/>
          <w:caps/>
          <w:sz w:val="28"/>
        </w:rPr>
      </w:pPr>
      <w:bookmarkStart w:id="32" w:name="_Toc505957725"/>
      <w:bookmarkStart w:id="33" w:name="_Toc50496997"/>
      <w:bookmarkStart w:id="34" w:name="_Toc50918817"/>
      <w:r w:rsidRPr="00A53494">
        <w:rPr>
          <w:b/>
          <w:caps/>
          <w:sz w:val="28"/>
        </w:rPr>
        <w:t>8. Образовательные технологии</w:t>
      </w:r>
      <w:bookmarkEnd w:id="32"/>
      <w:bookmarkEnd w:id="33"/>
      <w:bookmarkEnd w:id="34"/>
    </w:p>
    <w:p w14:paraId="08C65227" w14:textId="77777777" w:rsidR="00D77821" w:rsidRPr="00A53494" w:rsidRDefault="00D77821" w:rsidP="00D77821">
      <w:pPr>
        <w:spacing w:line="276" w:lineRule="auto"/>
        <w:ind w:left="360"/>
        <w:jc w:val="both"/>
        <w:rPr>
          <w:b/>
          <w:sz w:val="28"/>
          <w:szCs w:val="28"/>
        </w:rPr>
      </w:pPr>
    </w:p>
    <w:p w14:paraId="3B4A5592" w14:textId="77777777" w:rsidR="00D77821" w:rsidRPr="00A53494" w:rsidRDefault="00D77821" w:rsidP="00D77821">
      <w:pPr>
        <w:spacing w:line="228" w:lineRule="auto"/>
        <w:jc w:val="both"/>
        <w:rPr>
          <w:b/>
          <w:sz w:val="24"/>
          <w:szCs w:val="24"/>
        </w:rPr>
      </w:pPr>
      <w:r w:rsidRPr="00A53494">
        <w:rPr>
          <w:sz w:val="24"/>
          <w:szCs w:val="24"/>
        </w:rPr>
        <w:t xml:space="preserve">1. </w:t>
      </w:r>
      <w:r w:rsidRPr="00A53494">
        <w:rPr>
          <w:b/>
          <w:sz w:val="24"/>
          <w:szCs w:val="24"/>
        </w:rPr>
        <w:t xml:space="preserve">Стандартные методы обучения: </w:t>
      </w:r>
    </w:p>
    <w:p w14:paraId="2DC18CBE" w14:textId="77777777" w:rsidR="00D77821" w:rsidRPr="00A53494" w:rsidRDefault="00D77821" w:rsidP="00D77821">
      <w:pPr>
        <w:numPr>
          <w:ilvl w:val="0"/>
          <w:numId w:val="38"/>
        </w:numPr>
        <w:tabs>
          <w:tab w:val="num" w:pos="540"/>
        </w:tabs>
        <w:spacing w:line="228" w:lineRule="auto"/>
        <w:ind w:left="540"/>
        <w:jc w:val="both"/>
        <w:rPr>
          <w:sz w:val="24"/>
          <w:szCs w:val="24"/>
        </w:rPr>
      </w:pPr>
      <w:r w:rsidRPr="00A53494">
        <w:rPr>
          <w:sz w:val="24"/>
          <w:szCs w:val="24"/>
        </w:rPr>
        <w:t>лекции;</w:t>
      </w:r>
    </w:p>
    <w:p w14:paraId="75413288" w14:textId="77777777" w:rsidR="00D77821" w:rsidRPr="00A53494" w:rsidRDefault="00D77821" w:rsidP="00D77821">
      <w:pPr>
        <w:numPr>
          <w:ilvl w:val="0"/>
          <w:numId w:val="38"/>
        </w:numPr>
        <w:tabs>
          <w:tab w:val="num" w:pos="540"/>
        </w:tabs>
        <w:spacing w:line="228" w:lineRule="auto"/>
        <w:ind w:left="540"/>
        <w:jc w:val="both"/>
        <w:rPr>
          <w:sz w:val="24"/>
          <w:szCs w:val="24"/>
        </w:rPr>
      </w:pPr>
      <w:r w:rsidRPr="00A53494">
        <w:rPr>
          <w:sz w:val="24"/>
          <w:szCs w:val="24"/>
        </w:rPr>
        <w:t>консультации преподавателей;</w:t>
      </w:r>
    </w:p>
    <w:p w14:paraId="613C7F9E" w14:textId="77777777" w:rsidR="00D77821" w:rsidRPr="00A53494" w:rsidRDefault="00D77821" w:rsidP="00D77821">
      <w:pPr>
        <w:numPr>
          <w:ilvl w:val="0"/>
          <w:numId w:val="38"/>
        </w:numPr>
        <w:tabs>
          <w:tab w:val="num" w:pos="540"/>
        </w:tabs>
        <w:spacing w:line="228" w:lineRule="auto"/>
        <w:ind w:left="540"/>
        <w:jc w:val="both"/>
        <w:rPr>
          <w:sz w:val="24"/>
          <w:szCs w:val="24"/>
        </w:rPr>
      </w:pPr>
      <w:r w:rsidRPr="00A53494">
        <w:rPr>
          <w:sz w:val="24"/>
          <w:szCs w:val="24"/>
        </w:rPr>
        <w:t xml:space="preserve">самостоятельная работа студентов, в которую входит, работа с первоисточниками (литературой, базами данных, финансовой отчетностью компаний), сбор материала и подготовка отдельных частей междисциплинарного проекта </w:t>
      </w:r>
    </w:p>
    <w:p w14:paraId="68F8C61C" w14:textId="77777777" w:rsidR="00D77821" w:rsidRPr="00A53494" w:rsidRDefault="00D77821" w:rsidP="00D77821">
      <w:pPr>
        <w:tabs>
          <w:tab w:val="num" w:pos="426"/>
        </w:tabs>
        <w:spacing w:line="228" w:lineRule="auto"/>
        <w:jc w:val="both"/>
        <w:rPr>
          <w:sz w:val="24"/>
          <w:szCs w:val="24"/>
        </w:rPr>
      </w:pPr>
      <w:r w:rsidRPr="00A53494">
        <w:rPr>
          <w:sz w:val="24"/>
          <w:szCs w:val="24"/>
        </w:rPr>
        <w:t xml:space="preserve">2. </w:t>
      </w:r>
      <w:r w:rsidRPr="00A53494">
        <w:rPr>
          <w:b/>
          <w:sz w:val="24"/>
          <w:szCs w:val="24"/>
        </w:rPr>
        <w:t>Методы обучения с применением интерактивных форм образовательных технологий:</w:t>
      </w:r>
    </w:p>
    <w:p w14:paraId="2AD507B9" w14:textId="77777777" w:rsidR="00D77821" w:rsidRPr="008A5EBB" w:rsidRDefault="00D77821" w:rsidP="00D77821">
      <w:pPr>
        <w:pStyle w:val="af7"/>
        <w:numPr>
          <w:ilvl w:val="0"/>
          <w:numId w:val="38"/>
        </w:numPr>
        <w:ind w:left="357"/>
        <w:rPr>
          <w:sz w:val="24"/>
          <w:szCs w:val="24"/>
        </w:rPr>
      </w:pPr>
      <w:r w:rsidRPr="008A5EBB">
        <w:rPr>
          <w:sz w:val="24"/>
          <w:szCs w:val="24"/>
        </w:rPr>
        <w:t>интерактивные лекции;</w:t>
      </w:r>
    </w:p>
    <w:p w14:paraId="49961F18" w14:textId="77777777" w:rsidR="00D77821" w:rsidRPr="00A53494" w:rsidRDefault="00D77821" w:rsidP="00D77821">
      <w:pPr>
        <w:numPr>
          <w:ilvl w:val="0"/>
          <w:numId w:val="38"/>
        </w:numPr>
        <w:tabs>
          <w:tab w:val="num" w:pos="540"/>
        </w:tabs>
        <w:spacing w:line="228" w:lineRule="auto"/>
        <w:ind w:left="357"/>
        <w:jc w:val="both"/>
        <w:rPr>
          <w:sz w:val="24"/>
          <w:szCs w:val="24"/>
        </w:rPr>
      </w:pPr>
      <w:r w:rsidRPr="00A53494">
        <w:rPr>
          <w:sz w:val="24"/>
          <w:szCs w:val="24"/>
        </w:rPr>
        <w:t>групповая проектная работа.</w:t>
      </w:r>
    </w:p>
    <w:p w14:paraId="00D09483" w14:textId="71F7EE47" w:rsidR="004B7258" w:rsidRPr="0040285B" w:rsidRDefault="004B7258" w:rsidP="004B7258">
      <w:pPr>
        <w:ind w:firstLine="540"/>
        <w:jc w:val="both"/>
        <w:rPr>
          <w:sz w:val="24"/>
          <w:szCs w:val="24"/>
        </w:rPr>
      </w:pPr>
    </w:p>
    <w:p w14:paraId="5CDE128C" w14:textId="77777777" w:rsidR="004B7258" w:rsidRPr="0040285B" w:rsidRDefault="004B7258" w:rsidP="004B7258">
      <w:pPr>
        <w:ind w:firstLine="540"/>
        <w:jc w:val="both"/>
        <w:rPr>
          <w:sz w:val="24"/>
          <w:szCs w:val="24"/>
        </w:rPr>
      </w:pPr>
    </w:p>
    <w:p w14:paraId="4E7A5E19" w14:textId="77777777" w:rsidR="004B7258" w:rsidRPr="00B64C25" w:rsidRDefault="004B7258" w:rsidP="004B7258">
      <w:pPr>
        <w:ind w:left="360"/>
        <w:jc w:val="both"/>
        <w:rPr>
          <w:sz w:val="24"/>
          <w:szCs w:val="24"/>
        </w:rPr>
      </w:pPr>
    </w:p>
    <w:p w14:paraId="6262CD0B" w14:textId="77777777" w:rsidR="00D77821" w:rsidRPr="00C95B9B" w:rsidRDefault="00D77821" w:rsidP="00D77821">
      <w:pPr>
        <w:pStyle w:val="10"/>
        <w:rPr>
          <w:caps/>
          <w:sz w:val="24"/>
          <w:szCs w:val="24"/>
          <w:lang w:val="ru-RU"/>
        </w:rPr>
      </w:pPr>
      <w:bookmarkStart w:id="35" w:name="_Toc505957726"/>
      <w:bookmarkStart w:id="36" w:name="_Toc50496998"/>
      <w:bookmarkStart w:id="37" w:name="_Toc50918818"/>
      <w:bookmarkStart w:id="38" w:name="_Toc441826711"/>
      <w:bookmarkStart w:id="39" w:name="_Toc453741944"/>
      <w:bookmarkStart w:id="40" w:name="_Toc498296939"/>
      <w:bookmarkStart w:id="41" w:name="_Toc507668451"/>
      <w:r w:rsidRPr="00C95B9B">
        <w:rPr>
          <w:caps/>
          <w:sz w:val="24"/>
          <w:szCs w:val="24"/>
          <w:lang w:val="ru-RU"/>
        </w:rPr>
        <w:t>9. Учебно-методическое, информационное и материально-техническое обеспечение</w:t>
      </w:r>
      <w:bookmarkEnd w:id="35"/>
      <w:bookmarkEnd w:id="36"/>
      <w:bookmarkEnd w:id="37"/>
      <w:r w:rsidRPr="00C95B9B">
        <w:rPr>
          <w:caps/>
          <w:sz w:val="24"/>
          <w:szCs w:val="24"/>
          <w:lang w:val="ru-RU"/>
        </w:rPr>
        <w:t xml:space="preserve"> </w:t>
      </w:r>
    </w:p>
    <w:p w14:paraId="01E48B82" w14:textId="77777777" w:rsidR="00C02845" w:rsidRPr="000C0EEF" w:rsidRDefault="00C02845" w:rsidP="00C02845">
      <w:pPr>
        <w:pStyle w:val="22"/>
        <w:tabs>
          <w:tab w:val="num" w:pos="993"/>
        </w:tabs>
        <w:rPr>
          <w:b/>
        </w:rPr>
      </w:pPr>
      <w:r w:rsidRPr="000C0EEF">
        <w:rPr>
          <w:b/>
        </w:rPr>
        <w:t>Основная литература</w:t>
      </w:r>
    </w:p>
    <w:p w14:paraId="37C8B4BF" w14:textId="77777777" w:rsidR="00F04E55" w:rsidRPr="007210BC" w:rsidRDefault="00F04E55" w:rsidP="00F04E55">
      <w:pPr>
        <w:numPr>
          <w:ilvl w:val="0"/>
          <w:numId w:val="33"/>
        </w:numPr>
        <w:tabs>
          <w:tab w:val="left" w:pos="993"/>
        </w:tabs>
        <w:suppressAutoHyphens/>
        <w:autoSpaceDN w:val="0"/>
        <w:ind w:left="357" w:hanging="357"/>
        <w:jc w:val="both"/>
        <w:textAlignment w:val="baseline"/>
        <w:rPr>
          <w:b/>
          <w:sz w:val="24"/>
          <w:szCs w:val="24"/>
          <w:u w:val="single"/>
        </w:rPr>
      </w:pPr>
      <w:r w:rsidRPr="0055513F">
        <w:rPr>
          <w:sz w:val="24"/>
          <w:szCs w:val="24"/>
        </w:rPr>
        <w:t xml:space="preserve">Еремин, С. Г. Управление государственными и муниципальными закупками: учебник и практикум для бакалавриата и магистратуры / С. Г. Еремин, А. И. Галкин ; под редакцией С. Е. Прокофьева. — Москва: Издательство </w:t>
      </w:r>
      <w:proofErr w:type="spellStart"/>
      <w:r w:rsidRPr="0055513F">
        <w:rPr>
          <w:sz w:val="24"/>
          <w:szCs w:val="24"/>
        </w:rPr>
        <w:t>Юрайт</w:t>
      </w:r>
      <w:proofErr w:type="spellEnd"/>
      <w:r w:rsidRPr="0055513F">
        <w:rPr>
          <w:sz w:val="24"/>
          <w:szCs w:val="24"/>
        </w:rPr>
        <w:t xml:space="preserve">, 2019. — 405 с. — (Бакалавр и магистр. Академический курс). — </w:t>
      </w:r>
      <w:r w:rsidRPr="007210BC">
        <w:rPr>
          <w:i/>
          <w:sz w:val="24"/>
          <w:szCs w:val="24"/>
        </w:rPr>
        <w:t>ISBN 978-5-534-10226-0</w:t>
      </w:r>
      <w:r w:rsidRPr="007210BC">
        <w:rPr>
          <w:sz w:val="24"/>
          <w:szCs w:val="24"/>
        </w:rPr>
        <w:t>;</w:t>
      </w:r>
    </w:p>
    <w:p w14:paraId="29CAD7E9" w14:textId="3350A32F" w:rsidR="00F04E55" w:rsidRPr="002169F3" w:rsidRDefault="00F04E55" w:rsidP="00F04E55">
      <w:pPr>
        <w:tabs>
          <w:tab w:val="left" w:pos="993"/>
        </w:tabs>
        <w:suppressAutoHyphens/>
        <w:ind w:left="357"/>
        <w:jc w:val="both"/>
        <w:rPr>
          <w:b/>
          <w:color w:val="FF0000"/>
          <w:sz w:val="24"/>
          <w:szCs w:val="24"/>
          <w:u w:val="single"/>
        </w:rPr>
      </w:pPr>
      <w:r w:rsidRPr="007210BC">
        <w:rPr>
          <w:sz w:val="24"/>
          <w:szCs w:val="24"/>
        </w:rPr>
        <w:t xml:space="preserve"> </w:t>
      </w:r>
      <w:r w:rsidRPr="007210BC">
        <w:rPr>
          <w:b/>
          <w:sz w:val="24"/>
          <w:szCs w:val="24"/>
        </w:rPr>
        <w:t>Режим доступа</w:t>
      </w:r>
      <w:r w:rsidRPr="007210BC">
        <w:rPr>
          <w:b/>
          <w:sz w:val="24"/>
          <w:szCs w:val="24"/>
          <w:u w:val="single"/>
        </w:rPr>
        <w:t xml:space="preserve">: </w:t>
      </w:r>
      <w:hyperlink r:id="rId12" w:history="1">
        <w:r w:rsidR="000579B1" w:rsidRPr="00215E6C">
          <w:rPr>
            <w:rStyle w:val="af5"/>
            <w:sz w:val="24"/>
            <w:szCs w:val="24"/>
          </w:rPr>
          <w:t>https://urait.ru/bcode/438932</w:t>
        </w:r>
      </w:hyperlink>
      <w:r w:rsidRPr="002169F3">
        <w:rPr>
          <w:b/>
          <w:color w:val="FF0000"/>
          <w:sz w:val="24"/>
          <w:szCs w:val="24"/>
          <w:u w:val="single"/>
        </w:rPr>
        <w:t xml:space="preserve"> </w:t>
      </w:r>
    </w:p>
    <w:p w14:paraId="65C9CBED" w14:textId="77777777" w:rsidR="00F04E55" w:rsidRPr="00C17247" w:rsidRDefault="00F04E55" w:rsidP="00F04E55">
      <w:pPr>
        <w:numPr>
          <w:ilvl w:val="0"/>
          <w:numId w:val="33"/>
        </w:numPr>
        <w:tabs>
          <w:tab w:val="left" w:pos="993"/>
        </w:tabs>
        <w:suppressAutoHyphens/>
        <w:autoSpaceDN w:val="0"/>
        <w:ind w:left="357" w:hanging="357"/>
        <w:jc w:val="both"/>
        <w:textAlignment w:val="baseline"/>
        <w:rPr>
          <w:b/>
          <w:sz w:val="24"/>
          <w:szCs w:val="24"/>
          <w:u w:val="single"/>
        </w:rPr>
      </w:pPr>
      <w:bookmarkStart w:id="42" w:name="_Hlk20815996"/>
      <w:r w:rsidRPr="0055513F">
        <w:rPr>
          <w:sz w:val="24"/>
          <w:szCs w:val="24"/>
        </w:rPr>
        <w:t>Кнутов, А. В. Управление государственными и муницип</w:t>
      </w:r>
      <w:r>
        <w:rPr>
          <w:sz w:val="24"/>
          <w:szCs w:val="24"/>
        </w:rPr>
        <w:t>альными закупками и контрактами</w:t>
      </w:r>
      <w:r w:rsidRPr="0055513F">
        <w:rPr>
          <w:sz w:val="24"/>
          <w:szCs w:val="24"/>
        </w:rPr>
        <w:t xml:space="preserve">: учебник и практикум для бакалавриата и магистратуры / А. В. Кнутов. — Москва : Издательство </w:t>
      </w:r>
      <w:proofErr w:type="spellStart"/>
      <w:r w:rsidRPr="0055513F">
        <w:rPr>
          <w:sz w:val="24"/>
          <w:szCs w:val="24"/>
        </w:rPr>
        <w:t>Юрайт</w:t>
      </w:r>
      <w:proofErr w:type="spellEnd"/>
      <w:r w:rsidRPr="0055513F">
        <w:rPr>
          <w:sz w:val="24"/>
          <w:szCs w:val="24"/>
        </w:rPr>
        <w:t>, 2019. — 316 с. — (Бакалавр и магистр. Академический ку</w:t>
      </w:r>
      <w:r>
        <w:rPr>
          <w:sz w:val="24"/>
          <w:szCs w:val="24"/>
        </w:rPr>
        <w:t xml:space="preserve">рс). — </w:t>
      </w:r>
      <w:r w:rsidRPr="00C17247">
        <w:rPr>
          <w:i/>
          <w:sz w:val="24"/>
          <w:szCs w:val="24"/>
        </w:rPr>
        <w:t>ISBN 978-5-534-04912-1</w:t>
      </w:r>
      <w:r>
        <w:rPr>
          <w:sz w:val="24"/>
          <w:szCs w:val="24"/>
        </w:rPr>
        <w:t xml:space="preserve">; </w:t>
      </w:r>
    </w:p>
    <w:p w14:paraId="09A12B7A" w14:textId="3C01E73F" w:rsidR="00F04E55" w:rsidRPr="00C17247" w:rsidRDefault="00F04E55" w:rsidP="00F04E55">
      <w:pPr>
        <w:tabs>
          <w:tab w:val="left" w:pos="993"/>
        </w:tabs>
        <w:suppressAutoHyphens/>
        <w:ind w:left="357"/>
        <w:jc w:val="both"/>
        <w:rPr>
          <w:b/>
          <w:sz w:val="24"/>
          <w:szCs w:val="24"/>
          <w:u w:val="single"/>
        </w:rPr>
      </w:pPr>
      <w:r w:rsidRPr="005C4CB5">
        <w:rPr>
          <w:b/>
          <w:sz w:val="24"/>
          <w:szCs w:val="24"/>
        </w:rPr>
        <w:t>Режим доступа</w:t>
      </w:r>
      <w:r w:rsidRPr="00C17247">
        <w:rPr>
          <w:b/>
          <w:sz w:val="24"/>
          <w:szCs w:val="24"/>
          <w:u w:val="single"/>
        </w:rPr>
        <w:t xml:space="preserve">: </w:t>
      </w:r>
      <w:bookmarkEnd w:id="42"/>
      <w:r w:rsidR="000579B1">
        <w:rPr>
          <w:sz w:val="24"/>
          <w:szCs w:val="24"/>
        </w:rPr>
        <w:fldChar w:fldCharType="begin"/>
      </w:r>
      <w:r w:rsidR="000579B1">
        <w:rPr>
          <w:sz w:val="24"/>
          <w:szCs w:val="24"/>
        </w:rPr>
        <w:instrText xml:space="preserve"> HYPERLINK "https://urait.ru/bcode/429598" </w:instrText>
      </w:r>
      <w:r w:rsidR="000579B1">
        <w:rPr>
          <w:sz w:val="24"/>
          <w:szCs w:val="24"/>
        </w:rPr>
        <w:fldChar w:fldCharType="separate"/>
      </w:r>
      <w:r w:rsidR="000579B1" w:rsidRPr="00215E6C">
        <w:rPr>
          <w:rStyle w:val="af5"/>
          <w:sz w:val="24"/>
          <w:szCs w:val="24"/>
        </w:rPr>
        <w:t>https://urait.ru/bcode/429598</w:t>
      </w:r>
      <w:r w:rsidR="000579B1">
        <w:rPr>
          <w:sz w:val="24"/>
          <w:szCs w:val="24"/>
        </w:rPr>
        <w:fldChar w:fldCharType="end"/>
      </w:r>
      <w:r w:rsidRPr="00C17247">
        <w:rPr>
          <w:b/>
          <w:sz w:val="24"/>
          <w:szCs w:val="24"/>
          <w:u w:val="single"/>
        </w:rPr>
        <w:t xml:space="preserve"> </w:t>
      </w:r>
    </w:p>
    <w:p w14:paraId="070D9BC6" w14:textId="77777777" w:rsidR="00C02845" w:rsidRPr="00C02845" w:rsidRDefault="00C02845" w:rsidP="00C02845">
      <w:pPr>
        <w:tabs>
          <w:tab w:val="left" w:pos="1674"/>
        </w:tabs>
        <w:ind w:left="357"/>
        <w:rPr>
          <w:sz w:val="24"/>
          <w:szCs w:val="24"/>
        </w:rPr>
      </w:pPr>
    </w:p>
    <w:p w14:paraId="301DB41A" w14:textId="77777777" w:rsidR="00F04E55" w:rsidRPr="00F04E55" w:rsidRDefault="00F04E55" w:rsidP="00F04E55">
      <w:pPr>
        <w:suppressAutoHyphens/>
        <w:autoSpaceDN w:val="0"/>
        <w:textAlignment w:val="baseline"/>
        <w:rPr>
          <w:rFonts w:eastAsia="Calibri"/>
          <w:b/>
          <w:kern w:val="3"/>
          <w:sz w:val="24"/>
          <w:szCs w:val="24"/>
        </w:rPr>
      </w:pPr>
      <w:bookmarkStart w:id="43" w:name="_Hlk25057301"/>
      <w:bookmarkEnd w:id="38"/>
      <w:bookmarkEnd w:id="39"/>
      <w:bookmarkEnd w:id="40"/>
      <w:bookmarkEnd w:id="41"/>
      <w:r w:rsidRPr="00F04E55">
        <w:rPr>
          <w:rFonts w:eastAsia="Calibri"/>
          <w:b/>
          <w:kern w:val="3"/>
          <w:sz w:val="24"/>
          <w:szCs w:val="24"/>
        </w:rPr>
        <w:t>Нормативно-правовые документы:</w:t>
      </w:r>
    </w:p>
    <w:p w14:paraId="7E93139F" w14:textId="77777777" w:rsidR="00F04E55" w:rsidRPr="00F04E55" w:rsidRDefault="00F04E55" w:rsidP="00F04E55">
      <w:pPr>
        <w:widowControl w:val="0"/>
        <w:numPr>
          <w:ilvl w:val="0"/>
          <w:numId w:val="34"/>
        </w:numPr>
        <w:autoSpaceDN w:val="0"/>
        <w:contextualSpacing/>
        <w:jc w:val="both"/>
        <w:textAlignment w:val="baseline"/>
        <w:rPr>
          <w:sz w:val="24"/>
          <w:szCs w:val="24"/>
        </w:rPr>
      </w:pPr>
      <w:r w:rsidRPr="00F04E55">
        <w:rPr>
          <w:sz w:val="24"/>
          <w:szCs w:val="24"/>
        </w:rPr>
        <w:t>Бюджетный кодекс Российской Федерации от 31.07.1998 №145-ФЗ</w:t>
      </w:r>
    </w:p>
    <w:p w14:paraId="6B64B438" w14:textId="77777777" w:rsidR="00F04E55" w:rsidRPr="00F04E55" w:rsidRDefault="00F04E55" w:rsidP="00F04E55">
      <w:pPr>
        <w:widowControl w:val="0"/>
        <w:numPr>
          <w:ilvl w:val="0"/>
          <w:numId w:val="34"/>
        </w:numPr>
        <w:autoSpaceDN w:val="0"/>
        <w:contextualSpacing/>
        <w:jc w:val="both"/>
        <w:textAlignment w:val="baseline"/>
        <w:rPr>
          <w:sz w:val="24"/>
          <w:szCs w:val="24"/>
        </w:rPr>
      </w:pPr>
      <w:r w:rsidRPr="00F04E55">
        <w:rPr>
          <w:sz w:val="24"/>
          <w:szCs w:val="24"/>
        </w:rPr>
        <w:t xml:space="preserve">Кодекс Российской Федерации об административных правонарушениях от 30.12.2001 №195-ФЗ  </w:t>
      </w:r>
    </w:p>
    <w:p w14:paraId="1162B31F" w14:textId="77777777" w:rsidR="00F04E55" w:rsidRPr="00F04E55" w:rsidRDefault="00F04E55" w:rsidP="00F04E55">
      <w:pPr>
        <w:widowControl w:val="0"/>
        <w:numPr>
          <w:ilvl w:val="0"/>
          <w:numId w:val="34"/>
        </w:numPr>
        <w:autoSpaceDN w:val="0"/>
        <w:contextualSpacing/>
        <w:jc w:val="both"/>
        <w:textAlignment w:val="baseline"/>
        <w:rPr>
          <w:sz w:val="24"/>
          <w:szCs w:val="24"/>
        </w:rPr>
      </w:pPr>
      <w:r w:rsidRPr="00F04E55">
        <w:rPr>
          <w:sz w:val="24"/>
          <w:szCs w:val="24"/>
        </w:rPr>
        <w:t>Федеральный закон от 30.12.2008 г. № 307-ФЗ «Об аудиторской деятельности».</w:t>
      </w:r>
    </w:p>
    <w:p w14:paraId="127E5999" w14:textId="77777777" w:rsidR="00F04E55" w:rsidRPr="00F04E55" w:rsidRDefault="00F04E55" w:rsidP="00F04E55">
      <w:pPr>
        <w:widowControl w:val="0"/>
        <w:numPr>
          <w:ilvl w:val="0"/>
          <w:numId w:val="34"/>
        </w:numPr>
        <w:autoSpaceDN w:val="0"/>
        <w:contextualSpacing/>
        <w:jc w:val="both"/>
        <w:textAlignment w:val="baseline"/>
        <w:rPr>
          <w:sz w:val="24"/>
          <w:szCs w:val="24"/>
        </w:rPr>
      </w:pPr>
      <w:r w:rsidRPr="00F04E55">
        <w:rPr>
          <w:sz w:val="24"/>
          <w:szCs w:val="24"/>
        </w:rPr>
        <w:t>Федеральный закон от 05.04.2013 №41-ФЗ «О Счетной палате Российской Федерации»</w:t>
      </w:r>
    </w:p>
    <w:p w14:paraId="143FF1F1" w14:textId="77777777" w:rsidR="00F04E55" w:rsidRPr="00F04E55" w:rsidRDefault="00F04E55" w:rsidP="00F04E55">
      <w:pPr>
        <w:widowControl w:val="0"/>
        <w:numPr>
          <w:ilvl w:val="0"/>
          <w:numId w:val="34"/>
        </w:numPr>
        <w:autoSpaceDN w:val="0"/>
        <w:contextualSpacing/>
        <w:jc w:val="both"/>
        <w:textAlignment w:val="baseline"/>
        <w:rPr>
          <w:sz w:val="24"/>
          <w:szCs w:val="24"/>
        </w:rPr>
      </w:pPr>
      <w:r w:rsidRPr="00F04E55">
        <w:rPr>
          <w:sz w:val="24"/>
          <w:szCs w:val="24"/>
        </w:rPr>
        <w:t>Федеральный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</w:p>
    <w:p w14:paraId="7431563B" w14:textId="77777777" w:rsidR="00F04E55" w:rsidRPr="00F04E55" w:rsidRDefault="00F04E55" w:rsidP="00F04E55">
      <w:pPr>
        <w:widowControl w:val="0"/>
        <w:numPr>
          <w:ilvl w:val="0"/>
          <w:numId w:val="34"/>
        </w:numPr>
        <w:autoSpaceDN w:val="0"/>
        <w:contextualSpacing/>
        <w:jc w:val="both"/>
        <w:textAlignment w:val="baseline"/>
        <w:rPr>
          <w:sz w:val="24"/>
          <w:szCs w:val="24"/>
        </w:rPr>
      </w:pPr>
      <w:r w:rsidRPr="00F04E55">
        <w:rPr>
          <w:sz w:val="24"/>
          <w:szCs w:val="24"/>
        </w:rPr>
        <w:t xml:space="preserve">Федеральный закон от 18.07.2011 №223-ФЗ «О закупках товаров, работ, услуг отдельными видами юридических лиц» </w:t>
      </w:r>
    </w:p>
    <w:p w14:paraId="23C611AB" w14:textId="77777777" w:rsidR="00F04E55" w:rsidRPr="00F04E55" w:rsidRDefault="00F04E55" w:rsidP="00F04E55">
      <w:pPr>
        <w:widowControl w:val="0"/>
        <w:numPr>
          <w:ilvl w:val="0"/>
          <w:numId w:val="34"/>
        </w:numPr>
        <w:autoSpaceDN w:val="0"/>
        <w:contextualSpacing/>
        <w:jc w:val="both"/>
        <w:textAlignment w:val="baseline"/>
        <w:rPr>
          <w:sz w:val="24"/>
          <w:szCs w:val="24"/>
        </w:rPr>
      </w:pPr>
      <w:r w:rsidRPr="00F04E55">
        <w:rPr>
          <w:sz w:val="24"/>
          <w:szCs w:val="24"/>
        </w:rPr>
        <w:t>Постановление Правительства РФ от 01.12.2004 №703 «О Федеральном казначействе»</w:t>
      </w:r>
    </w:p>
    <w:p w14:paraId="00A086E5" w14:textId="77777777" w:rsidR="00F04E55" w:rsidRPr="00F04E55" w:rsidRDefault="00F04E55" w:rsidP="00F04E55">
      <w:pPr>
        <w:widowControl w:val="0"/>
        <w:numPr>
          <w:ilvl w:val="0"/>
          <w:numId w:val="34"/>
        </w:numPr>
        <w:autoSpaceDN w:val="0"/>
        <w:contextualSpacing/>
        <w:jc w:val="both"/>
        <w:textAlignment w:val="baseline"/>
        <w:rPr>
          <w:sz w:val="24"/>
          <w:szCs w:val="24"/>
        </w:rPr>
      </w:pPr>
      <w:r w:rsidRPr="00F04E55">
        <w:rPr>
          <w:sz w:val="24"/>
          <w:szCs w:val="24"/>
        </w:rPr>
        <w:t>Методические рекомендации по проведению аудита в сфере закупок (утверждены Коллегией Счетной палаты Российской Федерации (протокол от 21 марта 2014 г. № 15К (961)</w:t>
      </w:r>
    </w:p>
    <w:p w14:paraId="2963B464" w14:textId="77777777" w:rsidR="00F04E55" w:rsidRPr="00F04E55" w:rsidRDefault="00F04E55" w:rsidP="00F04E55">
      <w:pPr>
        <w:widowControl w:val="0"/>
        <w:numPr>
          <w:ilvl w:val="0"/>
          <w:numId w:val="34"/>
        </w:numPr>
        <w:autoSpaceDN w:val="0"/>
        <w:contextualSpacing/>
        <w:jc w:val="both"/>
        <w:textAlignment w:val="baseline"/>
        <w:rPr>
          <w:sz w:val="24"/>
          <w:szCs w:val="24"/>
        </w:rPr>
      </w:pPr>
      <w:r w:rsidRPr="00F04E55">
        <w:rPr>
          <w:sz w:val="24"/>
          <w:szCs w:val="24"/>
        </w:rPr>
        <w:t>Указ Президента РФ от 25.07.1996 №1095 «О мерах по обеспечению государственного финансового контроля в Российской Федерации»</w:t>
      </w:r>
    </w:p>
    <w:p w14:paraId="710C38D1" w14:textId="77777777" w:rsidR="00F04E55" w:rsidRPr="00F04E55" w:rsidRDefault="00F04E55" w:rsidP="00F04E55">
      <w:pPr>
        <w:widowControl w:val="0"/>
        <w:numPr>
          <w:ilvl w:val="0"/>
          <w:numId w:val="34"/>
        </w:numPr>
        <w:autoSpaceDN w:val="0"/>
        <w:contextualSpacing/>
        <w:jc w:val="both"/>
        <w:textAlignment w:val="baseline"/>
        <w:rPr>
          <w:sz w:val="24"/>
          <w:szCs w:val="24"/>
        </w:rPr>
      </w:pPr>
      <w:r w:rsidRPr="00F04E55">
        <w:rPr>
          <w:sz w:val="24"/>
          <w:szCs w:val="24"/>
        </w:rPr>
        <w:t>Указ Президента РФ от 02.02.2016 №41 «О некоторых вопросах государственного контроля и надзора в финансово-бюджетной сфере»</w:t>
      </w:r>
    </w:p>
    <w:p w14:paraId="7CECA31E" w14:textId="77777777" w:rsidR="00F04E55" w:rsidRPr="00F04E55" w:rsidRDefault="00F04E55" w:rsidP="00F04E55">
      <w:pPr>
        <w:widowControl w:val="0"/>
        <w:numPr>
          <w:ilvl w:val="0"/>
          <w:numId w:val="34"/>
        </w:numPr>
        <w:autoSpaceDN w:val="0"/>
        <w:contextualSpacing/>
        <w:jc w:val="both"/>
        <w:textAlignment w:val="baseline"/>
        <w:rPr>
          <w:sz w:val="24"/>
          <w:szCs w:val="24"/>
        </w:rPr>
      </w:pPr>
      <w:r w:rsidRPr="00F04E55">
        <w:rPr>
          <w:sz w:val="24"/>
          <w:szCs w:val="24"/>
        </w:rPr>
        <w:t xml:space="preserve">Стандарт внешнего государственного аудита (контроля) СГА 101 «Общие правила проведения контрольного мероприятия» (утв. Коллегией Счетной палаты РФ, </w:t>
      </w:r>
      <w:r w:rsidRPr="00F04E55">
        <w:rPr>
          <w:sz w:val="24"/>
          <w:szCs w:val="24"/>
        </w:rPr>
        <w:lastRenderedPageBreak/>
        <w:t>протокол от 02.04.2010 №15К (717))</w:t>
      </w:r>
    </w:p>
    <w:p w14:paraId="1D3AC1CB" w14:textId="77777777" w:rsidR="00F04E55" w:rsidRPr="00F04E55" w:rsidRDefault="00F04E55" w:rsidP="00F04E55">
      <w:pPr>
        <w:widowControl w:val="0"/>
        <w:numPr>
          <w:ilvl w:val="0"/>
          <w:numId w:val="34"/>
        </w:numPr>
        <w:autoSpaceDN w:val="0"/>
        <w:contextualSpacing/>
        <w:jc w:val="both"/>
        <w:textAlignment w:val="baseline"/>
        <w:rPr>
          <w:sz w:val="24"/>
          <w:szCs w:val="24"/>
        </w:rPr>
      </w:pPr>
      <w:r w:rsidRPr="00F04E55">
        <w:rPr>
          <w:sz w:val="24"/>
          <w:szCs w:val="24"/>
        </w:rPr>
        <w:t>СГА 104. Стандарт внешнего государственного аудита (контроля). Аудит эффективности  (утв. постановлением Коллегии Счетной палаты РФ от 30.11.2016 №4ПК)</w:t>
      </w:r>
    </w:p>
    <w:p w14:paraId="72294104" w14:textId="77777777" w:rsidR="00F04E55" w:rsidRPr="00F04E55" w:rsidRDefault="00F04E55" w:rsidP="00F04E55">
      <w:pPr>
        <w:widowControl w:val="0"/>
        <w:numPr>
          <w:ilvl w:val="0"/>
          <w:numId w:val="34"/>
        </w:numPr>
        <w:autoSpaceDN w:val="0"/>
        <w:contextualSpacing/>
        <w:jc w:val="both"/>
        <w:textAlignment w:val="baseline"/>
        <w:rPr>
          <w:sz w:val="24"/>
          <w:szCs w:val="24"/>
        </w:rPr>
      </w:pPr>
      <w:r w:rsidRPr="00F04E55">
        <w:rPr>
          <w:sz w:val="24"/>
          <w:szCs w:val="24"/>
        </w:rPr>
        <w:t>Стандарт внешнего государственного аудита (контроля) СГА 311 «Проверка и анализ эффективности внутреннего финансового аудита» (утв. Коллегией Счетной палаты Российской Федерации (протокол от 10 июля 2015 г. № 32К (1043))</w:t>
      </w:r>
    </w:p>
    <w:bookmarkEnd w:id="43"/>
    <w:p w14:paraId="33B0201A" w14:textId="77777777" w:rsidR="00F04E55" w:rsidRPr="00F04E55" w:rsidRDefault="00F04E55" w:rsidP="00F04E55">
      <w:pPr>
        <w:suppressAutoHyphens/>
        <w:autoSpaceDN w:val="0"/>
        <w:ind w:right="-5"/>
        <w:jc w:val="both"/>
        <w:textAlignment w:val="baseline"/>
        <w:rPr>
          <w:rFonts w:eastAsia="Calibri"/>
          <w:kern w:val="3"/>
          <w:sz w:val="24"/>
          <w:szCs w:val="24"/>
        </w:rPr>
      </w:pPr>
    </w:p>
    <w:p w14:paraId="06CC63C9" w14:textId="77777777" w:rsidR="00F04E55" w:rsidRPr="00F04E55" w:rsidRDefault="00F04E55" w:rsidP="00F04E55">
      <w:pPr>
        <w:suppressAutoHyphens/>
        <w:autoSpaceDN w:val="0"/>
        <w:jc w:val="both"/>
        <w:textAlignment w:val="baseline"/>
        <w:rPr>
          <w:rFonts w:eastAsia="Calibri"/>
          <w:b/>
          <w:kern w:val="3"/>
          <w:sz w:val="24"/>
          <w:szCs w:val="24"/>
        </w:rPr>
      </w:pPr>
      <w:r w:rsidRPr="00F04E55">
        <w:rPr>
          <w:rFonts w:eastAsia="Calibri"/>
          <w:b/>
          <w:kern w:val="3"/>
          <w:sz w:val="24"/>
          <w:szCs w:val="24"/>
        </w:rPr>
        <w:t>Дополнительная литература:</w:t>
      </w:r>
    </w:p>
    <w:p w14:paraId="6A1CBD6E" w14:textId="77777777" w:rsidR="00F04E55" w:rsidRPr="00F04E55" w:rsidRDefault="00F04E55" w:rsidP="00F04E55">
      <w:pPr>
        <w:widowControl w:val="0"/>
        <w:numPr>
          <w:ilvl w:val="0"/>
          <w:numId w:val="35"/>
        </w:numPr>
        <w:autoSpaceDN w:val="0"/>
        <w:ind w:left="357" w:hanging="357"/>
        <w:contextualSpacing/>
        <w:jc w:val="both"/>
        <w:textAlignment w:val="baseline"/>
        <w:rPr>
          <w:sz w:val="24"/>
          <w:szCs w:val="24"/>
          <w:shd w:val="clear" w:color="auto" w:fill="FFFFFF"/>
        </w:rPr>
      </w:pPr>
      <w:bookmarkStart w:id="44" w:name="_Toc441826709"/>
      <w:bookmarkStart w:id="45" w:name="_Toc453741942"/>
      <w:bookmarkStart w:id="46" w:name="__RefHeading__2298_1697036330"/>
      <w:r w:rsidRPr="00F04E55">
        <w:rPr>
          <w:sz w:val="24"/>
          <w:szCs w:val="24"/>
          <w:shd w:val="clear" w:color="auto" w:fill="FFFFFF"/>
        </w:rPr>
        <w:t>Государственные и муниципальные закупки: учеб. пособие : В 2 частях Часть 1: Эволюция способов закупок в Российской Федерации / В.В. Мельников. — М. : ИНФРА-М, 2019. — 165 с. — (Высшее образование : Магистратура). — ISBN</w:t>
      </w:r>
      <w:r w:rsidRPr="00F04E55">
        <w:rPr>
          <w:sz w:val="24"/>
          <w:szCs w:val="24"/>
          <w:shd w:val="clear" w:color="auto" w:fill="FFFFFF"/>
        </w:rPr>
        <w:tab/>
        <w:t xml:space="preserve">978-5-16-013265-5; </w:t>
      </w:r>
    </w:p>
    <w:p w14:paraId="6B9C13A1" w14:textId="77777777" w:rsidR="00F04E55" w:rsidRPr="00F04E55" w:rsidRDefault="00F04E55" w:rsidP="00F04E55">
      <w:pPr>
        <w:ind w:left="357"/>
        <w:contextualSpacing/>
        <w:jc w:val="both"/>
        <w:rPr>
          <w:b/>
          <w:sz w:val="24"/>
          <w:szCs w:val="24"/>
          <w:u w:val="single"/>
          <w:shd w:val="clear" w:color="auto" w:fill="FFFFFF"/>
        </w:rPr>
      </w:pPr>
      <w:r w:rsidRPr="00F04E55">
        <w:rPr>
          <w:sz w:val="24"/>
          <w:szCs w:val="24"/>
          <w:shd w:val="clear" w:color="auto" w:fill="FFFFFF"/>
        </w:rPr>
        <w:t xml:space="preserve"> </w:t>
      </w:r>
      <w:r w:rsidRPr="00F04E55">
        <w:rPr>
          <w:b/>
          <w:sz w:val="24"/>
          <w:szCs w:val="24"/>
          <w:shd w:val="clear" w:color="auto" w:fill="FFFFFF"/>
        </w:rPr>
        <w:t>Режим доступа</w:t>
      </w:r>
      <w:r w:rsidRPr="00F04E55">
        <w:rPr>
          <w:b/>
          <w:sz w:val="24"/>
          <w:szCs w:val="24"/>
          <w:u w:val="single"/>
          <w:shd w:val="clear" w:color="auto" w:fill="FFFFFF"/>
        </w:rPr>
        <w:t xml:space="preserve">: </w:t>
      </w:r>
      <w:hyperlink r:id="rId13" w:history="1">
        <w:r w:rsidRPr="00F04E55">
          <w:rPr>
            <w:b/>
            <w:color w:val="0000FF"/>
            <w:sz w:val="24"/>
            <w:szCs w:val="24"/>
            <w:u w:val="single"/>
            <w:shd w:val="clear" w:color="auto" w:fill="FFFFFF"/>
          </w:rPr>
          <w:t>http://znanium.com/catalog/product/1010666</w:t>
        </w:r>
      </w:hyperlink>
    </w:p>
    <w:p w14:paraId="5DA9EC31" w14:textId="77777777" w:rsidR="00F04E55" w:rsidRPr="00F04E55" w:rsidRDefault="00F04E55" w:rsidP="00F04E55">
      <w:pPr>
        <w:widowControl w:val="0"/>
        <w:numPr>
          <w:ilvl w:val="0"/>
          <w:numId w:val="35"/>
        </w:numPr>
        <w:autoSpaceDN w:val="0"/>
        <w:ind w:left="357" w:hanging="357"/>
        <w:contextualSpacing/>
        <w:jc w:val="both"/>
        <w:textAlignment w:val="baseline"/>
        <w:rPr>
          <w:b/>
          <w:sz w:val="24"/>
          <w:szCs w:val="24"/>
          <w:u w:val="single"/>
          <w:shd w:val="clear" w:color="auto" w:fill="FFFFFF"/>
        </w:rPr>
      </w:pPr>
      <w:r w:rsidRPr="00F04E55">
        <w:rPr>
          <w:sz w:val="24"/>
          <w:szCs w:val="24"/>
          <w:shd w:val="clear" w:color="auto" w:fill="FFFFFF"/>
        </w:rPr>
        <w:t>Контрактная система в правовом пространстве России. Нормативная правовая база. Планирование закупочных процедур. Обоснование закупок: Учебное пособие / Гринев В.П. - М.:НИЦ ИНФРА-М, 2017. - 194 с.: 60x90 1/16 -ISBN 978-5-16-103176-6;</w:t>
      </w:r>
    </w:p>
    <w:p w14:paraId="5AD6F26F" w14:textId="77777777" w:rsidR="00F04E55" w:rsidRPr="00F04E55" w:rsidRDefault="00F04E55" w:rsidP="00F04E55">
      <w:pPr>
        <w:ind w:left="357"/>
        <w:contextualSpacing/>
        <w:jc w:val="both"/>
        <w:rPr>
          <w:b/>
          <w:sz w:val="24"/>
          <w:szCs w:val="24"/>
          <w:u w:val="single"/>
          <w:shd w:val="clear" w:color="auto" w:fill="FFFFFF"/>
        </w:rPr>
      </w:pPr>
      <w:r w:rsidRPr="00F04E55">
        <w:rPr>
          <w:b/>
          <w:sz w:val="24"/>
          <w:szCs w:val="24"/>
          <w:shd w:val="clear" w:color="auto" w:fill="FFFFFF"/>
        </w:rPr>
        <w:t>Режим доступа</w:t>
      </w:r>
      <w:r w:rsidRPr="00F04E55">
        <w:rPr>
          <w:b/>
          <w:sz w:val="24"/>
          <w:szCs w:val="24"/>
          <w:u w:val="single"/>
          <w:shd w:val="clear" w:color="auto" w:fill="FFFFFF"/>
        </w:rPr>
        <w:t xml:space="preserve">: </w:t>
      </w:r>
      <w:hyperlink r:id="rId14" w:history="1">
        <w:r w:rsidRPr="00F04E55">
          <w:rPr>
            <w:b/>
            <w:color w:val="0000FF"/>
            <w:sz w:val="24"/>
            <w:szCs w:val="24"/>
            <w:u w:val="single"/>
            <w:shd w:val="clear" w:color="auto" w:fill="FFFFFF"/>
          </w:rPr>
          <w:t>http://znanium.com/catalog/product/850963</w:t>
        </w:r>
      </w:hyperlink>
    </w:p>
    <w:p w14:paraId="031F75FA" w14:textId="77777777" w:rsidR="00F04E55" w:rsidRPr="00F04E55" w:rsidRDefault="00F04E55" w:rsidP="00F04E55">
      <w:pPr>
        <w:widowControl w:val="0"/>
        <w:numPr>
          <w:ilvl w:val="0"/>
          <w:numId w:val="35"/>
        </w:numPr>
        <w:autoSpaceDN w:val="0"/>
        <w:ind w:left="357" w:hanging="357"/>
        <w:contextualSpacing/>
        <w:jc w:val="both"/>
        <w:textAlignment w:val="baseline"/>
        <w:rPr>
          <w:sz w:val="24"/>
          <w:szCs w:val="24"/>
          <w:shd w:val="clear" w:color="auto" w:fill="FFFFFF"/>
        </w:rPr>
      </w:pPr>
      <w:r w:rsidRPr="00F04E55">
        <w:rPr>
          <w:sz w:val="24"/>
          <w:szCs w:val="24"/>
          <w:shd w:val="clear" w:color="auto" w:fill="FFFFFF"/>
        </w:rPr>
        <w:t xml:space="preserve"> Повышение эффективности закупок для государственных нужд на основе мониторинга и оценки качества продукции: монография / Е.А. Демакова. — М. : ИНФРА-М, 2018. — 288 с. — (Научная мысль). </w:t>
      </w:r>
      <w:r w:rsidRPr="00F04E55">
        <w:rPr>
          <w:i/>
          <w:sz w:val="24"/>
          <w:szCs w:val="24"/>
          <w:shd w:val="clear" w:color="auto" w:fill="FFFFFF"/>
        </w:rPr>
        <w:t>ISBN 978-5-16-006338-6</w:t>
      </w:r>
      <w:r w:rsidRPr="00F04E55">
        <w:rPr>
          <w:sz w:val="24"/>
          <w:szCs w:val="24"/>
          <w:shd w:val="clear" w:color="auto" w:fill="FFFFFF"/>
        </w:rPr>
        <w:t xml:space="preserve">; </w:t>
      </w:r>
    </w:p>
    <w:p w14:paraId="68FDAFA4" w14:textId="77777777" w:rsidR="00F04E55" w:rsidRPr="00F04E55" w:rsidRDefault="00F04E55" w:rsidP="00F04E55">
      <w:pPr>
        <w:ind w:left="357"/>
        <w:contextualSpacing/>
        <w:jc w:val="both"/>
        <w:rPr>
          <w:sz w:val="24"/>
          <w:szCs w:val="24"/>
          <w:shd w:val="clear" w:color="auto" w:fill="FFFFFF"/>
        </w:rPr>
      </w:pPr>
      <w:r w:rsidRPr="00F04E55">
        <w:rPr>
          <w:b/>
          <w:sz w:val="24"/>
          <w:szCs w:val="24"/>
          <w:shd w:val="clear" w:color="auto" w:fill="FFFFFF"/>
        </w:rPr>
        <w:t>Режим доступа:</w:t>
      </w:r>
      <w:r w:rsidRPr="00F04E55">
        <w:rPr>
          <w:b/>
          <w:sz w:val="24"/>
          <w:szCs w:val="24"/>
          <w:u w:val="single"/>
          <w:shd w:val="clear" w:color="auto" w:fill="FFFFFF"/>
        </w:rPr>
        <w:t xml:space="preserve"> </w:t>
      </w:r>
      <w:hyperlink r:id="rId15" w:history="1">
        <w:r w:rsidRPr="00F04E55">
          <w:rPr>
            <w:b/>
            <w:color w:val="0000FF"/>
            <w:sz w:val="24"/>
            <w:szCs w:val="24"/>
            <w:u w:val="single"/>
            <w:shd w:val="clear" w:color="auto" w:fill="FFFFFF"/>
          </w:rPr>
          <w:t>http://znanium.com/catalog/product/925858</w:t>
        </w:r>
      </w:hyperlink>
    </w:p>
    <w:p w14:paraId="39C5DFA3" w14:textId="77777777" w:rsidR="00774563" w:rsidRDefault="00774563" w:rsidP="00774563">
      <w:pPr>
        <w:spacing w:after="160" w:line="259" w:lineRule="auto"/>
        <w:ind w:left="357" w:hanging="357"/>
        <w:jc w:val="both"/>
        <w:rPr>
          <w:rFonts w:eastAsia="Calibri"/>
          <w:b/>
          <w:i/>
          <w:sz w:val="24"/>
          <w:szCs w:val="24"/>
          <w:lang w:eastAsia="en-US"/>
        </w:rPr>
      </w:pPr>
      <w:bookmarkStart w:id="47" w:name="_Toc5176808"/>
      <w:bookmarkStart w:id="48" w:name="_Toc7783677"/>
      <w:bookmarkStart w:id="49" w:name="_Toc50918819"/>
    </w:p>
    <w:p w14:paraId="5575C0F2" w14:textId="6E2FC5D8" w:rsidR="00774563" w:rsidRPr="00774563" w:rsidRDefault="00774563" w:rsidP="00774563">
      <w:pPr>
        <w:ind w:left="357" w:hanging="357"/>
        <w:jc w:val="both"/>
        <w:rPr>
          <w:rFonts w:eastAsia="Calibri"/>
          <w:b/>
          <w:i/>
          <w:sz w:val="24"/>
          <w:szCs w:val="24"/>
          <w:lang w:eastAsia="en-US"/>
        </w:rPr>
      </w:pPr>
      <w:proofErr w:type="spellStart"/>
      <w:r w:rsidRPr="00774563">
        <w:rPr>
          <w:rFonts w:eastAsia="Calibri"/>
          <w:b/>
          <w:i/>
          <w:sz w:val="24"/>
          <w:szCs w:val="24"/>
          <w:lang w:eastAsia="en-US"/>
        </w:rPr>
        <w:t>Наукометрические</w:t>
      </w:r>
      <w:proofErr w:type="spellEnd"/>
      <w:r w:rsidRPr="00774563">
        <w:rPr>
          <w:rFonts w:eastAsia="Calibri"/>
          <w:b/>
          <w:i/>
          <w:sz w:val="24"/>
          <w:szCs w:val="24"/>
          <w:lang w:eastAsia="en-US"/>
        </w:rPr>
        <w:t xml:space="preserve"> системы</w:t>
      </w:r>
    </w:p>
    <w:p w14:paraId="2177D776" w14:textId="77777777" w:rsidR="00774563" w:rsidRPr="00774563" w:rsidRDefault="00774563" w:rsidP="00774563">
      <w:pPr>
        <w:numPr>
          <w:ilvl w:val="0"/>
          <w:numId w:val="42"/>
        </w:numPr>
        <w:overflowPunct w:val="0"/>
        <w:autoSpaceDN w:val="0"/>
        <w:adjustRightInd w:val="0"/>
        <w:ind w:left="357" w:hanging="357"/>
        <w:jc w:val="both"/>
        <w:textAlignment w:val="baseline"/>
        <w:rPr>
          <w:rFonts w:eastAsia="Calibri"/>
          <w:bCs/>
          <w:sz w:val="24"/>
          <w:szCs w:val="24"/>
          <w:lang w:eastAsia="en-US"/>
        </w:rPr>
      </w:pPr>
      <w:r w:rsidRPr="00774563">
        <w:rPr>
          <w:rFonts w:eastAsia="Calibri"/>
          <w:bCs/>
          <w:sz w:val="24"/>
          <w:szCs w:val="24"/>
          <w:lang w:eastAsia="en-US"/>
        </w:rPr>
        <w:t>Российский индекс научного цитирования (РИНЦ)</w:t>
      </w:r>
    </w:p>
    <w:p w14:paraId="708ADA0C" w14:textId="77777777" w:rsidR="00774563" w:rsidRDefault="00774563" w:rsidP="00774563">
      <w:pPr>
        <w:numPr>
          <w:ilvl w:val="0"/>
          <w:numId w:val="42"/>
        </w:numPr>
        <w:overflowPunct w:val="0"/>
        <w:autoSpaceDN w:val="0"/>
        <w:adjustRightInd w:val="0"/>
        <w:ind w:left="357" w:hanging="357"/>
        <w:jc w:val="both"/>
        <w:textAlignment w:val="baseline"/>
        <w:rPr>
          <w:rFonts w:eastAsia="Calibri"/>
          <w:bCs/>
          <w:sz w:val="24"/>
          <w:szCs w:val="24"/>
          <w:lang w:eastAsia="en-US"/>
        </w:rPr>
      </w:pPr>
      <w:proofErr w:type="spellStart"/>
      <w:r w:rsidRPr="00774563">
        <w:rPr>
          <w:rFonts w:eastAsia="Calibri"/>
          <w:bCs/>
          <w:sz w:val="24"/>
          <w:szCs w:val="24"/>
          <w:lang w:eastAsia="en-US"/>
        </w:rPr>
        <w:t>Web</w:t>
      </w:r>
      <w:proofErr w:type="spellEnd"/>
      <w:r w:rsidRPr="00774563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774563">
        <w:rPr>
          <w:rFonts w:eastAsia="Calibri"/>
          <w:bCs/>
          <w:sz w:val="24"/>
          <w:szCs w:val="24"/>
          <w:lang w:eastAsia="en-US"/>
        </w:rPr>
        <w:t>of</w:t>
      </w:r>
      <w:proofErr w:type="spellEnd"/>
      <w:r w:rsidRPr="00774563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774563">
        <w:rPr>
          <w:rFonts w:eastAsia="Calibri"/>
          <w:bCs/>
          <w:sz w:val="24"/>
          <w:szCs w:val="24"/>
          <w:lang w:eastAsia="en-US"/>
        </w:rPr>
        <w:t>Science</w:t>
      </w:r>
      <w:proofErr w:type="spellEnd"/>
    </w:p>
    <w:p w14:paraId="248D6798" w14:textId="5E795A52" w:rsidR="00774563" w:rsidRPr="00774563" w:rsidRDefault="00774563" w:rsidP="00774563">
      <w:pPr>
        <w:numPr>
          <w:ilvl w:val="0"/>
          <w:numId w:val="42"/>
        </w:numPr>
        <w:overflowPunct w:val="0"/>
        <w:autoSpaceDN w:val="0"/>
        <w:adjustRightInd w:val="0"/>
        <w:ind w:left="357" w:hanging="357"/>
        <w:jc w:val="both"/>
        <w:textAlignment w:val="baseline"/>
        <w:rPr>
          <w:rFonts w:eastAsia="Calibri"/>
          <w:bCs/>
          <w:sz w:val="24"/>
          <w:szCs w:val="24"/>
          <w:lang w:eastAsia="en-US"/>
        </w:rPr>
      </w:pPr>
      <w:r w:rsidRPr="00774563">
        <w:rPr>
          <w:rFonts w:eastAsia="Calibri"/>
          <w:bCs/>
          <w:sz w:val="24"/>
          <w:szCs w:val="24"/>
          <w:lang w:eastAsia="en-US"/>
        </w:rPr>
        <w:t>SCOPUS</w:t>
      </w:r>
    </w:p>
    <w:p w14:paraId="67480CC8" w14:textId="4BFBF142" w:rsidR="00F04E55" w:rsidRPr="00F04E55" w:rsidRDefault="00F04E55" w:rsidP="00F04E55">
      <w:pPr>
        <w:keepNext/>
        <w:spacing w:before="240" w:after="60" w:line="276" w:lineRule="auto"/>
        <w:outlineLvl w:val="1"/>
        <w:rPr>
          <w:b/>
          <w:i/>
          <w:kern w:val="3"/>
          <w:sz w:val="24"/>
          <w:szCs w:val="24"/>
        </w:rPr>
      </w:pPr>
      <w:r w:rsidRPr="00F04E55">
        <w:rPr>
          <w:b/>
          <w:i/>
          <w:kern w:val="3"/>
          <w:sz w:val="24"/>
          <w:szCs w:val="24"/>
        </w:rPr>
        <w:t>Перечень информационно-справочных систем</w:t>
      </w:r>
      <w:bookmarkEnd w:id="47"/>
      <w:bookmarkEnd w:id="48"/>
      <w:bookmarkEnd w:id="49"/>
    </w:p>
    <w:p w14:paraId="521F3C35" w14:textId="77777777" w:rsidR="00F04E55" w:rsidRPr="00F04E55" w:rsidRDefault="001E6930" w:rsidP="00F04E55">
      <w:pPr>
        <w:widowControl w:val="0"/>
        <w:numPr>
          <w:ilvl w:val="0"/>
          <w:numId w:val="13"/>
        </w:numPr>
        <w:autoSpaceDN w:val="0"/>
        <w:ind w:left="357" w:hanging="357"/>
        <w:jc w:val="both"/>
        <w:textAlignment w:val="baseline"/>
        <w:rPr>
          <w:i/>
          <w:sz w:val="24"/>
          <w:szCs w:val="24"/>
        </w:rPr>
      </w:pPr>
      <w:hyperlink r:id="rId16" w:history="1">
        <w:r w:rsidR="00F04E55" w:rsidRPr="00F04E55">
          <w:rPr>
            <w:b/>
            <w:sz w:val="24"/>
            <w:szCs w:val="24"/>
            <w:u w:val="single"/>
            <w:shd w:val="clear" w:color="auto" w:fill="FFFFFF"/>
          </w:rPr>
          <w:t>http://www.garant.гu</w:t>
        </w:r>
      </w:hyperlink>
      <w:r w:rsidR="00F04E55" w:rsidRPr="00F04E55">
        <w:rPr>
          <w:sz w:val="24"/>
          <w:szCs w:val="24"/>
          <w:shd w:val="clear" w:color="auto" w:fill="FFFFFF"/>
        </w:rPr>
        <w:t xml:space="preserve"> - </w:t>
      </w:r>
      <w:r w:rsidR="00F04E55" w:rsidRPr="00F04E55">
        <w:rPr>
          <w:i/>
          <w:sz w:val="24"/>
          <w:szCs w:val="24"/>
        </w:rPr>
        <w:t xml:space="preserve">Гарант; </w:t>
      </w:r>
    </w:p>
    <w:p w14:paraId="13559825" w14:textId="77777777" w:rsidR="00F04E55" w:rsidRPr="00F04E55" w:rsidRDefault="001E6930" w:rsidP="00F04E55">
      <w:pPr>
        <w:widowControl w:val="0"/>
        <w:numPr>
          <w:ilvl w:val="0"/>
          <w:numId w:val="13"/>
        </w:numPr>
        <w:autoSpaceDN w:val="0"/>
        <w:ind w:left="357" w:hanging="357"/>
        <w:jc w:val="both"/>
        <w:textAlignment w:val="baseline"/>
        <w:rPr>
          <w:sz w:val="24"/>
          <w:szCs w:val="24"/>
        </w:rPr>
      </w:pPr>
      <w:hyperlink r:id="rId17" w:history="1">
        <w:r w:rsidR="00F04E55" w:rsidRPr="00F04E55">
          <w:rPr>
            <w:b/>
            <w:sz w:val="24"/>
            <w:szCs w:val="24"/>
            <w:u w:val="single"/>
          </w:rPr>
          <w:t>http://www.consultant.ru/</w:t>
        </w:r>
      </w:hyperlink>
      <w:r w:rsidR="00F04E55" w:rsidRPr="00F04E55">
        <w:rPr>
          <w:i/>
          <w:sz w:val="24"/>
          <w:szCs w:val="24"/>
        </w:rPr>
        <w:t>- Консультант Плюс.</w:t>
      </w:r>
    </w:p>
    <w:p w14:paraId="55BA8394" w14:textId="77777777" w:rsidR="00F04E55" w:rsidRPr="00F04E55" w:rsidRDefault="00F04E55" w:rsidP="00F04E55">
      <w:pPr>
        <w:keepNext/>
        <w:keepLines/>
        <w:widowControl w:val="0"/>
        <w:autoSpaceDN w:val="0"/>
        <w:spacing w:before="40"/>
        <w:textAlignment w:val="baseline"/>
        <w:outlineLvl w:val="1"/>
        <w:rPr>
          <w:rFonts w:eastAsia="Yu Gothic Light"/>
          <w:b/>
          <w:i/>
          <w:kern w:val="3"/>
          <w:sz w:val="24"/>
          <w:szCs w:val="24"/>
          <w:lang w:eastAsia="en-US"/>
        </w:rPr>
      </w:pPr>
      <w:bookmarkStart w:id="50" w:name="_Toc5176809"/>
      <w:bookmarkStart w:id="51" w:name="_Toc9496144"/>
      <w:bookmarkStart w:id="52" w:name="_Toc9511050"/>
      <w:bookmarkStart w:id="53" w:name="_Toc10470478"/>
    </w:p>
    <w:p w14:paraId="6F56B12F" w14:textId="77777777" w:rsidR="00F04E55" w:rsidRPr="00F04E55" w:rsidRDefault="00F04E55" w:rsidP="00F04E55">
      <w:pPr>
        <w:keepNext/>
        <w:keepLines/>
        <w:widowControl w:val="0"/>
        <w:autoSpaceDN w:val="0"/>
        <w:spacing w:before="40"/>
        <w:textAlignment w:val="baseline"/>
        <w:outlineLvl w:val="1"/>
        <w:rPr>
          <w:rFonts w:eastAsia="Yu Gothic Light"/>
          <w:b/>
          <w:i/>
          <w:kern w:val="3"/>
          <w:sz w:val="24"/>
          <w:szCs w:val="24"/>
          <w:lang w:eastAsia="en-US"/>
        </w:rPr>
      </w:pPr>
      <w:bookmarkStart w:id="54" w:name="_Toc50918820"/>
      <w:r w:rsidRPr="00F04E55">
        <w:rPr>
          <w:rFonts w:eastAsia="Yu Gothic Light"/>
          <w:b/>
          <w:i/>
          <w:kern w:val="3"/>
          <w:sz w:val="24"/>
          <w:szCs w:val="24"/>
          <w:lang w:eastAsia="en-US"/>
        </w:rPr>
        <w:t>Перечень электронно-образовательных ресурсов</w:t>
      </w:r>
      <w:bookmarkEnd w:id="50"/>
      <w:bookmarkEnd w:id="51"/>
      <w:bookmarkEnd w:id="52"/>
      <w:bookmarkEnd w:id="53"/>
      <w:bookmarkEnd w:id="54"/>
    </w:p>
    <w:p w14:paraId="6BD851E8" w14:textId="77777777" w:rsidR="00F04E55" w:rsidRPr="00F04E55" w:rsidRDefault="00F04E55" w:rsidP="00F04E55">
      <w:pPr>
        <w:widowControl w:val="0"/>
        <w:numPr>
          <w:ilvl w:val="0"/>
          <w:numId w:val="15"/>
        </w:numPr>
        <w:autoSpaceDN w:val="0"/>
        <w:spacing w:after="160" w:line="259" w:lineRule="auto"/>
        <w:ind w:left="357" w:hanging="357"/>
        <w:contextualSpacing/>
        <w:jc w:val="both"/>
        <w:textAlignment w:val="baseline"/>
        <w:rPr>
          <w:rFonts w:eastAsia="Calibri"/>
          <w:kern w:val="3"/>
          <w:sz w:val="24"/>
          <w:szCs w:val="24"/>
          <w:shd w:val="clear" w:color="auto" w:fill="FFFFFF"/>
          <w:lang w:eastAsia="en-US"/>
        </w:rPr>
      </w:pPr>
      <w:bookmarkStart w:id="55" w:name="_Hlk7708291"/>
      <w:r w:rsidRPr="00F04E55">
        <w:rPr>
          <w:rFonts w:eastAsia="Calibri"/>
          <w:kern w:val="3"/>
          <w:sz w:val="24"/>
          <w:szCs w:val="24"/>
          <w:lang w:eastAsia="en-US"/>
        </w:rPr>
        <w:t>Ефремова Е.И. «Государственный финансовый контроль»</w:t>
      </w:r>
      <w:r w:rsidRPr="00F04E55">
        <w:rPr>
          <w:rFonts w:eastAsia="Calibri"/>
          <w:kern w:val="3"/>
          <w:sz w:val="24"/>
          <w:szCs w:val="24"/>
          <w:shd w:val="clear" w:color="auto" w:fill="FFFFFF"/>
          <w:lang w:eastAsia="en-US"/>
        </w:rPr>
        <w:t xml:space="preserve"> (электронный образовательный ресурс, размещенный в ЭОС РЭУ им. Г.В. Плеханова) </w:t>
      </w:r>
      <w:hyperlink r:id="rId18" w:tgtFrame="_blank" w:history="1">
        <w:r w:rsidRPr="00F04E55">
          <w:rPr>
            <w:rFonts w:eastAsia="Calibri"/>
            <w:bCs/>
            <w:iCs/>
            <w:kern w:val="3"/>
            <w:sz w:val="24"/>
            <w:szCs w:val="24"/>
            <w:u w:val="single"/>
            <w:shd w:val="clear" w:color="auto" w:fill="FFFFFF"/>
            <w:lang w:eastAsia="en-US"/>
          </w:rPr>
          <w:t>http://lms.rea.ru</w:t>
        </w:r>
      </w:hyperlink>
      <w:r w:rsidRPr="00F04E55">
        <w:rPr>
          <w:rFonts w:eastAsia="Calibri"/>
          <w:kern w:val="3"/>
          <w:sz w:val="24"/>
          <w:szCs w:val="24"/>
          <w:shd w:val="clear" w:color="auto" w:fill="FFFFFF"/>
          <w:lang w:eastAsia="en-US"/>
        </w:rPr>
        <w:t>.</w:t>
      </w:r>
    </w:p>
    <w:p w14:paraId="64CB189B" w14:textId="77777777" w:rsidR="00F04E55" w:rsidRPr="00F04E55" w:rsidRDefault="00F04E55" w:rsidP="00F04E55">
      <w:pPr>
        <w:widowControl w:val="0"/>
        <w:numPr>
          <w:ilvl w:val="0"/>
          <w:numId w:val="15"/>
        </w:numPr>
        <w:autoSpaceDN w:val="0"/>
        <w:spacing w:after="160" w:line="259" w:lineRule="auto"/>
        <w:ind w:left="357" w:hanging="357"/>
        <w:contextualSpacing/>
        <w:jc w:val="both"/>
        <w:textAlignment w:val="baseline"/>
        <w:rPr>
          <w:rFonts w:eastAsia="Calibri"/>
          <w:kern w:val="3"/>
          <w:sz w:val="24"/>
          <w:szCs w:val="24"/>
          <w:shd w:val="clear" w:color="auto" w:fill="FFFFFF"/>
          <w:lang w:eastAsia="en-US"/>
        </w:rPr>
      </w:pPr>
      <w:proofErr w:type="spellStart"/>
      <w:r w:rsidRPr="00F04E55">
        <w:rPr>
          <w:rFonts w:eastAsia="Calibri"/>
          <w:kern w:val="3"/>
          <w:sz w:val="24"/>
          <w:szCs w:val="24"/>
          <w:shd w:val="clear" w:color="auto" w:fill="FFFFFF"/>
          <w:lang w:eastAsia="en-US"/>
        </w:rPr>
        <w:t>Пласкова</w:t>
      </w:r>
      <w:proofErr w:type="spellEnd"/>
      <w:r w:rsidRPr="00F04E55">
        <w:rPr>
          <w:rFonts w:eastAsia="Calibri"/>
          <w:kern w:val="3"/>
          <w:sz w:val="24"/>
          <w:szCs w:val="24"/>
          <w:shd w:val="clear" w:color="auto" w:fill="FFFFFF"/>
          <w:lang w:eastAsia="en-US"/>
        </w:rPr>
        <w:t xml:space="preserve"> Н.С., </w:t>
      </w:r>
      <w:proofErr w:type="spellStart"/>
      <w:r w:rsidRPr="00F04E55">
        <w:rPr>
          <w:rFonts w:eastAsia="Calibri"/>
          <w:kern w:val="3"/>
          <w:sz w:val="24"/>
          <w:szCs w:val="24"/>
          <w:shd w:val="clear" w:color="auto" w:fill="FFFFFF"/>
          <w:lang w:eastAsia="en-US"/>
        </w:rPr>
        <w:t>Проданова</w:t>
      </w:r>
      <w:proofErr w:type="spellEnd"/>
      <w:r w:rsidRPr="00F04E55">
        <w:rPr>
          <w:rFonts w:eastAsia="Calibri"/>
          <w:kern w:val="3"/>
          <w:sz w:val="24"/>
          <w:szCs w:val="24"/>
          <w:shd w:val="clear" w:color="auto" w:fill="FFFFFF"/>
          <w:lang w:eastAsia="en-US"/>
        </w:rPr>
        <w:t xml:space="preserve"> Н.А. МООС «Внутренний финансовый контроль и аудит» (электронный образовательный ресурс) https://stepik.org/51898</w:t>
      </w:r>
    </w:p>
    <w:p w14:paraId="5E7BDEBA" w14:textId="77777777" w:rsidR="00F04E55" w:rsidRPr="00F04E55" w:rsidRDefault="00F04E55" w:rsidP="00F04E55">
      <w:pPr>
        <w:keepNext/>
        <w:spacing w:before="240" w:after="60" w:line="276" w:lineRule="auto"/>
        <w:outlineLvl w:val="1"/>
        <w:rPr>
          <w:b/>
          <w:i/>
          <w:kern w:val="3"/>
          <w:sz w:val="24"/>
          <w:szCs w:val="24"/>
        </w:rPr>
      </w:pPr>
      <w:bookmarkStart w:id="56" w:name="_Toc5176810"/>
      <w:bookmarkStart w:id="57" w:name="_Toc7783678"/>
      <w:bookmarkStart w:id="58" w:name="_Toc50918821"/>
      <w:bookmarkEnd w:id="44"/>
      <w:bookmarkEnd w:id="45"/>
      <w:bookmarkEnd w:id="46"/>
      <w:bookmarkEnd w:id="55"/>
      <w:r w:rsidRPr="00F04E55">
        <w:rPr>
          <w:b/>
          <w:i/>
          <w:kern w:val="3"/>
          <w:sz w:val="24"/>
          <w:szCs w:val="24"/>
        </w:rPr>
        <w:t>Перечень профессиональных баз данных</w:t>
      </w:r>
      <w:bookmarkEnd w:id="56"/>
      <w:bookmarkEnd w:id="57"/>
      <w:bookmarkEnd w:id="58"/>
    </w:p>
    <w:p w14:paraId="511C7F67" w14:textId="77777777" w:rsidR="00F04E55" w:rsidRPr="00F04E55" w:rsidRDefault="001E6930" w:rsidP="00F04E55">
      <w:pPr>
        <w:widowControl w:val="0"/>
        <w:numPr>
          <w:ilvl w:val="0"/>
          <w:numId w:val="14"/>
        </w:numPr>
        <w:shd w:val="clear" w:color="auto" w:fill="FFFFFF"/>
        <w:autoSpaceDN w:val="0"/>
        <w:ind w:left="357" w:hanging="357"/>
        <w:jc w:val="both"/>
        <w:textAlignment w:val="baseline"/>
        <w:rPr>
          <w:sz w:val="24"/>
          <w:szCs w:val="24"/>
        </w:rPr>
      </w:pPr>
      <w:hyperlink r:id="rId19" w:history="1">
        <w:r w:rsidR="00F04E55" w:rsidRPr="00F04E55">
          <w:rPr>
            <w:b/>
            <w:sz w:val="24"/>
            <w:szCs w:val="24"/>
            <w:u w:val="single"/>
          </w:rPr>
          <w:t>www.economy.gov.ru</w:t>
        </w:r>
      </w:hyperlink>
      <w:r w:rsidR="00F04E55" w:rsidRPr="00F04E55">
        <w:rPr>
          <w:sz w:val="24"/>
          <w:szCs w:val="24"/>
        </w:rPr>
        <w:t xml:space="preserve">  - Базы данных Министерства экономического развития и торговли России</w:t>
      </w:r>
    </w:p>
    <w:p w14:paraId="4D507998" w14:textId="77777777" w:rsidR="00F04E55" w:rsidRPr="00F04E55" w:rsidRDefault="00F04E55" w:rsidP="00F04E55">
      <w:pPr>
        <w:widowControl w:val="0"/>
        <w:numPr>
          <w:ilvl w:val="0"/>
          <w:numId w:val="14"/>
        </w:numPr>
        <w:shd w:val="clear" w:color="auto" w:fill="FFFFFF"/>
        <w:autoSpaceDN w:val="0"/>
        <w:ind w:left="357" w:hanging="357"/>
        <w:jc w:val="both"/>
        <w:textAlignment w:val="baseline"/>
        <w:rPr>
          <w:sz w:val="24"/>
          <w:szCs w:val="24"/>
        </w:rPr>
      </w:pPr>
      <w:r w:rsidRPr="00F04E55">
        <w:rPr>
          <w:b/>
          <w:sz w:val="24"/>
          <w:szCs w:val="24"/>
          <w:u w:val="single"/>
        </w:rPr>
        <w:t xml:space="preserve"> </w:t>
      </w:r>
      <w:hyperlink r:id="rId20" w:history="1">
        <w:r w:rsidRPr="00F04E55">
          <w:rPr>
            <w:b/>
            <w:sz w:val="24"/>
            <w:szCs w:val="24"/>
            <w:u w:val="single"/>
          </w:rPr>
          <w:t>www</w:t>
        </w:r>
      </w:hyperlink>
      <w:hyperlink r:id="rId21" w:history="1">
        <w:r w:rsidRPr="00F04E55">
          <w:rPr>
            <w:b/>
            <w:sz w:val="24"/>
            <w:szCs w:val="24"/>
            <w:u w:val="single"/>
          </w:rPr>
          <w:t>.</w:t>
        </w:r>
      </w:hyperlink>
      <w:hyperlink r:id="rId22" w:history="1">
        <w:r w:rsidRPr="00F04E55">
          <w:rPr>
            <w:b/>
            <w:sz w:val="24"/>
            <w:szCs w:val="24"/>
            <w:u w:val="single"/>
          </w:rPr>
          <w:t>nalog</w:t>
        </w:r>
      </w:hyperlink>
      <w:hyperlink r:id="rId23" w:history="1">
        <w:r w:rsidRPr="00F04E55">
          <w:rPr>
            <w:b/>
            <w:sz w:val="24"/>
            <w:szCs w:val="24"/>
            <w:u w:val="single"/>
          </w:rPr>
          <w:t>.</w:t>
        </w:r>
      </w:hyperlink>
      <w:hyperlink r:id="rId24" w:history="1">
        <w:r w:rsidRPr="00F04E55">
          <w:rPr>
            <w:b/>
            <w:sz w:val="24"/>
            <w:szCs w:val="24"/>
            <w:u w:val="single"/>
          </w:rPr>
          <w:t>ru</w:t>
        </w:r>
      </w:hyperlink>
      <w:r w:rsidRPr="00F04E55">
        <w:rPr>
          <w:sz w:val="24"/>
          <w:szCs w:val="24"/>
        </w:rPr>
        <w:t xml:space="preserve">  - Базы данных Федеральной налоговой службы.</w:t>
      </w:r>
    </w:p>
    <w:p w14:paraId="23559AA1" w14:textId="77777777" w:rsidR="00F04E55" w:rsidRPr="00F04E55" w:rsidRDefault="001E6930" w:rsidP="00F04E55">
      <w:pPr>
        <w:widowControl w:val="0"/>
        <w:numPr>
          <w:ilvl w:val="0"/>
          <w:numId w:val="14"/>
        </w:numPr>
        <w:shd w:val="clear" w:color="auto" w:fill="FFFFFF"/>
        <w:autoSpaceDN w:val="0"/>
        <w:ind w:left="357" w:hanging="357"/>
        <w:jc w:val="both"/>
        <w:textAlignment w:val="baseline"/>
        <w:rPr>
          <w:sz w:val="24"/>
          <w:szCs w:val="24"/>
        </w:rPr>
      </w:pPr>
      <w:hyperlink r:id="rId25" w:history="1">
        <w:r w:rsidR="00F04E55" w:rsidRPr="00F04E55">
          <w:rPr>
            <w:b/>
            <w:sz w:val="24"/>
            <w:szCs w:val="24"/>
            <w:u w:val="single"/>
          </w:rPr>
          <w:t>www.minfin.ru</w:t>
        </w:r>
      </w:hyperlink>
      <w:r w:rsidR="00F04E55" w:rsidRPr="00F04E55">
        <w:rPr>
          <w:sz w:val="24"/>
          <w:szCs w:val="24"/>
        </w:rPr>
        <w:t xml:space="preserve"> – Базы данных Министерства финансов РФ.</w:t>
      </w:r>
    </w:p>
    <w:p w14:paraId="2619E73C" w14:textId="77777777" w:rsidR="00F04E55" w:rsidRPr="00F04E55" w:rsidRDefault="001E6930" w:rsidP="00F04E55">
      <w:pPr>
        <w:widowControl w:val="0"/>
        <w:numPr>
          <w:ilvl w:val="0"/>
          <w:numId w:val="14"/>
        </w:numPr>
        <w:shd w:val="clear" w:color="auto" w:fill="FFFFFF"/>
        <w:autoSpaceDN w:val="0"/>
        <w:ind w:left="357" w:hanging="357"/>
        <w:jc w:val="both"/>
        <w:textAlignment w:val="baseline"/>
        <w:rPr>
          <w:sz w:val="24"/>
          <w:szCs w:val="24"/>
        </w:rPr>
      </w:pPr>
      <w:hyperlink r:id="rId26" w:history="1">
        <w:r w:rsidR="00F04E55" w:rsidRPr="00F04E55">
          <w:rPr>
            <w:b/>
            <w:sz w:val="24"/>
            <w:szCs w:val="24"/>
            <w:u w:val="single"/>
          </w:rPr>
          <w:t>http://audit.gov.ru</w:t>
        </w:r>
      </w:hyperlink>
      <w:r w:rsidR="00F04E55" w:rsidRPr="00F04E55">
        <w:rPr>
          <w:sz w:val="24"/>
          <w:szCs w:val="24"/>
        </w:rPr>
        <w:t xml:space="preserve"> – Базы данных Счетной палаты Российской Федерации</w:t>
      </w:r>
    </w:p>
    <w:p w14:paraId="4AC8ACFB" w14:textId="77777777" w:rsidR="00F04E55" w:rsidRPr="00F04E55" w:rsidRDefault="001E6930" w:rsidP="00F04E55">
      <w:pPr>
        <w:widowControl w:val="0"/>
        <w:numPr>
          <w:ilvl w:val="0"/>
          <w:numId w:val="14"/>
        </w:numPr>
        <w:shd w:val="clear" w:color="auto" w:fill="FFFFFF"/>
        <w:autoSpaceDN w:val="0"/>
        <w:ind w:left="357" w:hanging="357"/>
        <w:jc w:val="both"/>
        <w:textAlignment w:val="baseline"/>
        <w:rPr>
          <w:sz w:val="24"/>
          <w:szCs w:val="24"/>
        </w:rPr>
      </w:pPr>
      <w:hyperlink r:id="rId27" w:history="1">
        <w:r w:rsidR="00F04E55" w:rsidRPr="00F04E55">
          <w:rPr>
            <w:b/>
            <w:sz w:val="24"/>
            <w:szCs w:val="24"/>
            <w:u w:val="single"/>
          </w:rPr>
          <w:t>http://www.roskazna.ru</w:t>
        </w:r>
      </w:hyperlink>
      <w:r w:rsidR="00F04E55" w:rsidRPr="00F04E55">
        <w:rPr>
          <w:sz w:val="24"/>
          <w:szCs w:val="24"/>
        </w:rPr>
        <w:t xml:space="preserve"> – Официальный сайт Казначейства России</w:t>
      </w:r>
    </w:p>
    <w:p w14:paraId="0FA0FE44" w14:textId="77777777" w:rsidR="00F04E55" w:rsidRPr="00F04E55" w:rsidRDefault="001E6930" w:rsidP="00F04E55">
      <w:pPr>
        <w:widowControl w:val="0"/>
        <w:numPr>
          <w:ilvl w:val="0"/>
          <w:numId w:val="14"/>
        </w:numPr>
        <w:shd w:val="clear" w:color="auto" w:fill="FFFFFF"/>
        <w:autoSpaceDN w:val="0"/>
        <w:ind w:left="357" w:hanging="357"/>
        <w:jc w:val="both"/>
        <w:textAlignment w:val="baseline"/>
        <w:rPr>
          <w:sz w:val="24"/>
          <w:szCs w:val="24"/>
        </w:rPr>
      </w:pPr>
      <w:hyperlink r:id="rId28" w:history="1">
        <w:r w:rsidR="00F04E55" w:rsidRPr="00F04E55">
          <w:rPr>
            <w:b/>
            <w:sz w:val="24"/>
            <w:szCs w:val="24"/>
            <w:u w:val="single"/>
          </w:rPr>
          <w:t>https://www.mos.ru/glavkontrol/</w:t>
        </w:r>
      </w:hyperlink>
      <w:r w:rsidR="00F04E55" w:rsidRPr="00F04E55">
        <w:rPr>
          <w:sz w:val="24"/>
          <w:szCs w:val="24"/>
        </w:rPr>
        <w:t xml:space="preserve"> –Главное контрольное управление города Москвы</w:t>
      </w:r>
      <w:bookmarkStart w:id="59" w:name="_Toc441826710"/>
      <w:bookmarkStart w:id="60" w:name="_Toc453741943"/>
      <w:bookmarkStart w:id="61" w:name="__RefHeading__2300_1697036330"/>
    </w:p>
    <w:p w14:paraId="2E472B74" w14:textId="77777777" w:rsidR="00F04E55" w:rsidRPr="00F04E55" w:rsidRDefault="001E6930" w:rsidP="00F04E55">
      <w:pPr>
        <w:widowControl w:val="0"/>
        <w:numPr>
          <w:ilvl w:val="0"/>
          <w:numId w:val="14"/>
        </w:numPr>
        <w:shd w:val="clear" w:color="auto" w:fill="FFFFFF"/>
        <w:autoSpaceDN w:val="0"/>
        <w:ind w:left="357" w:hanging="357"/>
        <w:jc w:val="both"/>
        <w:textAlignment w:val="baseline"/>
        <w:rPr>
          <w:sz w:val="24"/>
          <w:szCs w:val="24"/>
        </w:rPr>
      </w:pPr>
      <w:hyperlink r:id="rId29" w:history="1">
        <w:r w:rsidR="00F04E55" w:rsidRPr="00F04E55">
          <w:rPr>
            <w:b/>
            <w:sz w:val="24"/>
            <w:szCs w:val="24"/>
            <w:u w:val="single"/>
          </w:rPr>
          <w:t>https://fas.gov.ru/</w:t>
        </w:r>
        <w:r w:rsidR="00F04E55" w:rsidRPr="00F04E55">
          <w:rPr>
            <w:sz w:val="24"/>
            <w:szCs w:val="24"/>
          </w:rPr>
          <w:t>–</w:t>
        </w:r>
      </w:hyperlink>
      <w:r w:rsidR="00F04E55" w:rsidRPr="00F04E55">
        <w:rPr>
          <w:sz w:val="24"/>
          <w:szCs w:val="24"/>
        </w:rPr>
        <w:t xml:space="preserve"> Базы данных </w:t>
      </w:r>
      <w:r w:rsidR="00F04E55" w:rsidRPr="00F04E55">
        <w:rPr>
          <w:sz w:val="24"/>
          <w:szCs w:val="24"/>
          <w:shd w:val="clear" w:color="auto" w:fill="FFFFFF"/>
        </w:rPr>
        <w:t>Федеральной антимонопольной службы</w:t>
      </w:r>
      <w:r w:rsidR="00F04E55" w:rsidRPr="00F04E55">
        <w:rPr>
          <w:rFonts w:ascii="Arial" w:hAnsi="Arial" w:cs="Arial"/>
          <w:shd w:val="clear" w:color="auto" w:fill="FFFFFF"/>
        </w:rPr>
        <w:t> </w:t>
      </w:r>
    </w:p>
    <w:p w14:paraId="7B5AD62E" w14:textId="77777777" w:rsidR="00F04E55" w:rsidRPr="00F04E55" w:rsidRDefault="001E6930" w:rsidP="00F04E55">
      <w:pPr>
        <w:widowControl w:val="0"/>
        <w:numPr>
          <w:ilvl w:val="0"/>
          <w:numId w:val="14"/>
        </w:numPr>
        <w:shd w:val="clear" w:color="auto" w:fill="FFFFFF"/>
        <w:autoSpaceDN w:val="0"/>
        <w:ind w:left="357" w:hanging="357"/>
        <w:jc w:val="both"/>
        <w:textAlignment w:val="baseline"/>
        <w:rPr>
          <w:sz w:val="24"/>
          <w:szCs w:val="24"/>
        </w:rPr>
      </w:pPr>
      <w:hyperlink r:id="rId30" w:history="1">
        <w:r w:rsidR="00F04E55" w:rsidRPr="00F04E55">
          <w:rPr>
            <w:b/>
            <w:sz w:val="24"/>
            <w:szCs w:val="24"/>
            <w:u w:val="single"/>
          </w:rPr>
          <w:t>www.zakupki.gov.ru</w:t>
        </w:r>
      </w:hyperlink>
      <w:r w:rsidR="00F04E55" w:rsidRPr="00F04E55">
        <w:rPr>
          <w:rFonts w:ascii="inherit" w:hAnsi="inherit"/>
          <w:sz w:val="29"/>
          <w:szCs w:val="29"/>
        </w:rPr>
        <w:t xml:space="preserve"> </w:t>
      </w:r>
      <w:r w:rsidR="00F04E55" w:rsidRPr="00F04E55">
        <w:rPr>
          <w:sz w:val="24"/>
          <w:szCs w:val="24"/>
        </w:rPr>
        <w:t>– Единая информационная система в сфере закупок</w:t>
      </w:r>
    </w:p>
    <w:p w14:paraId="66D7A921" w14:textId="77777777" w:rsidR="00F04E55" w:rsidRPr="00F04E55" w:rsidRDefault="001E6930" w:rsidP="00F04E55">
      <w:pPr>
        <w:widowControl w:val="0"/>
        <w:numPr>
          <w:ilvl w:val="0"/>
          <w:numId w:val="14"/>
        </w:numPr>
        <w:shd w:val="clear" w:color="auto" w:fill="FFFFFF"/>
        <w:autoSpaceDN w:val="0"/>
        <w:ind w:left="357" w:hanging="357"/>
        <w:jc w:val="both"/>
        <w:textAlignment w:val="baseline"/>
        <w:rPr>
          <w:sz w:val="24"/>
          <w:szCs w:val="24"/>
        </w:rPr>
      </w:pPr>
      <w:hyperlink r:id="rId31" w:history="1">
        <w:r w:rsidR="00F04E55" w:rsidRPr="00F04E55">
          <w:rPr>
            <w:sz w:val="24"/>
            <w:szCs w:val="24"/>
            <w:u w:val="single"/>
          </w:rPr>
          <w:t>http://www.intosai.org/</w:t>
        </w:r>
      </w:hyperlink>
      <w:r w:rsidR="00F04E55" w:rsidRPr="00F04E55">
        <w:rPr>
          <w:sz w:val="24"/>
          <w:szCs w:val="24"/>
        </w:rPr>
        <w:t xml:space="preserve"> - официальный сайт Международной организации высших контрольных органов (ИНТОСАИ)</w:t>
      </w:r>
    </w:p>
    <w:p w14:paraId="7A805218" w14:textId="77777777" w:rsidR="00F04E55" w:rsidRPr="00F04E55" w:rsidRDefault="00F04E55" w:rsidP="00F04E55">
      <w:pPr>
        <w:keepNext/>
        <w:spacing w:before="240" w:after="60" w:line="276" w:lineRule="auto"/>
        <w:jc w:val="both"/>
        <w:outlineLvl w:val="1"/>
        <w:rPr>
          <w:b/>
          <w:i/>
          <w:kern w:val="3"/>
          <w:sz w:val="24"/>
          <w:szCs w:val="24"/>
        </w:rPr>
      </w:pPr>
      <w:bookmarkStart w:id="62" w:name="_Toc5176811"/>
      <w:bookmarkStart w:id="63" w:name="_Toc7783679"/>
      <w:bookmarkStart w:id="64" w:name="_Toc50918822"/>
      <w:r w:rsidRPr="00F04E55">
        <w:rPr>
          <w:b/>
          <w:i/>
          <w:kern w:val="3"/>
          <w:sz w:val="24"/>
          <w:szCs w:val="24"/>
        </w:rPr>
        <w:lastRenderedPageBreak/>
        <w:t>Перечень ресурсов информационно-телекоммуникационной сети "Интернет", необходимых для освоения дисциплины</w:t>
      </w:r>
      <w:bookmarkEnd w:id="62"/>
      <w:bookmarkEnd w:id="63"/>
      <w:bookmarkEnd w:id="64"/>
    </w:p>
    <w:p w14:paraId="27DA4D45" w14:textId="77777777" w:rsidR="00F04E55" w:rsidRPr="00F04E55" w:rsidRDefault="001E6930" w:rsidP="00F04E55">
      <w:pPr>
        <w:widowControl w:val="0"/>
        <w:numPr>
          <w:ilvl w:val="0"/>
          <w:numId w:val="12"/>
        </w:numPr>
        <w:autoSpaceDN w:val="0"/>
        <w:ind w:left="357" w:hanging="357"/>
        <w:contextualSpacing/>
        <w:jc w:val="both"/>
        <w:textAlignment w:val="baseline"/>
        <w:rPr>
          <w:sz w:val="24"/>
          <w:szCs w:val="24"/>
        </w:rPr>
      </w:pPr>
      <w:hyperlink r:id="rId32" w:history="1">
        <w:r w:rsidR="00F04E55" w:rsidRPr="00F04E55">
          <w:rPr>
            <w:sz w:val="24"/>
            <w:szCs w:val="24"/>
            <w:u w:val="single"/>
          </w:rPr>
          <w:t>https://www.audit-it.ru/</w:t>
        </w:r>
      </w:hyperlink>
      <w:r w:rsidR="00F04E55" w:rsidRPr="00F04E55">
        <w:rPr>
          <w:sz w:val="24"/>
          <w:szCs w:val="24"/>
        </w:rPr>
        <w:t xml:space="preserve">  - Портал для подготовки и повышения квалификации бухгалтеров и аудиторов</w:t>
      </w:r>
    </w:p>
    <w:p w14:paraId="7CD30EEE" w14:textId="77777777" w:rsidR="00F04E55" w:rsidRPr="00F04E55" w:rsidRDefault="001E6930" w:rsidP="00F04E55">
      <w:pPr>
        <w:widowControl w:val="0"/>
        <w:numPr>
          <w:ilvl w:val="0"/>
          <w:numId w:val="12"/>
        </w:numPr>
        <w:autoSpaceDN w:val="0"/>
        <w:ind w:left="357" w:hanging="357"/>
        <w:contextualSpacing/>
        <w:jc w:val="both"/>
        <w:textAlignment w:val="baseline"/>
        <w:rPr>
          <w:sz w:val="24"/>
          <w:szCs w:val="24"/>
        </w:rPr>
      </w:pPr>
      <w:hyperlink r:id="rId33" w:tgtFrame="_blank" w:history="1">
        <w:r w:rsidR="00F04E55" w:rsidRPr="00F04E55">
          <w:rPr>
            <w:caps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PORTALKSO.RU</w:t>
        </w:r>
      </w:hyperlink>
      <w:r w:rsidR="00F04E55" w:rsidRPr="00F04E55">
        <w:rPr>
          <w:sz w:val="24"/>
          <w:szCs w:val="24"/>
        </w:rPr>
        <w:t xml:space="preserve"> – </w:t>
      </w:r>
      <w:r w:rsidR="00F04E55" w:rsidRPr="00F04E55">
        <w:rPr>
          <w:sz w:val="24"/>
          <w:szCs w:val="24"/>
          <w:shd w:val="clear" w:color="auto" w:fill="FFFFFF"/>
        </w:rPr>
        <w:t xml:space="preserve">Портал Счетной палаты и </w:t>
      </w:r>
      <w:proofErr w:type="spellStart"/>
      <w:r w:rsidR="00F04E55" w:rsidRPr="00F04E55">
        <w:rPr>
          <w:sz w:val="24"/>
          <w:szCs w:val="24"/>
          <w:shd w:val="clear" w:color="auto" w:fill="FFFFFF"/>
        </w:rPr>
        <w:t>контрольно</w:t>
      </w:r>
      <w:proofErr w:type="spellEnd"/>
      <w:r w:rsidR="00F04E55" w:rsidRPr="00F04E55">
        <w:rPr>
          <w:sz w:val="24"/>
          <w:szCs w:val="24"/>
          <w:shd w:val="clear" w:color="auto" w:fill="FFFFFF"/>
        </w:rPr>
        <w:t>--счетных органов  Российской Федерации</w:t>
      </w:r>
    </w:p>
    <w:p w14:paraId="47F0A983" w14:textId="77777777" w:rsidR="00F04E55" w:rsidRPr="00F04E55" w:rsidRDefault="001E6930" w:rsidP="00F04E55">
      <w:pPr>
        <w:widowControl w:val="0"/>
        <w:numPr>
          <w:ilvl w:val="0"/>
          <w:numId w:val="12"/>
        </w:numPr>
        <w:autoSpaceDN w:val="0"/>
        <w:ind w:left="357" w:hanging="357"/>
        <w:contextualSpacing/>
        <w:jc w:val="both"/>
        <w:textAlignment w:val="baseline"/>
        <w:rPr>
          <w:sz w:val="24"/>
          <w:szCs w:val="24"/>
        </w:rPr>
      </w:pPr>
      <w:hyperlink r:id="rId34" w:history="1">
        <w:r w:rsidR="00F04E55" w:rsidRPr="00F04E55">
          <w:rPr>
            <w:sz w:val="24"/>
            <w:szCs w:val="24"/>
            <w:u w:val="single"/>
          </w:rPr>
          <w:t>http://zakupki-portal.ru/</w:t>
        </w:r>
      </w:hyperlink>
      <w:r w:rsidR="00F04E55" w:rsidRPr="00F04E55">
        <w:rPr>
          <w:sz w:val="24"/>
          <w:szCs w:val="24"/>
        </w:rPr>
        <w:t>-</w:t>
      </w:r>
      <w:r w:rsidR="00F04E55" w:rsidRPr="00F04E55">
        <w:rPr>
          <w:bCs/>
          <w:sz w:val="24"/>
          <w:szCs w:val="24"/>
          <w:shd w:val="clear" w:color="auto" w:fill="FFFFFF"/>
        </w:rPr>
        <w:t>Журнал "Государственные и муниципальные закупки"</w:t>
      </w:r>
    </w:p>
    <w:p w14:paraId="76A3D38A" w14:textId="77777777" w:rsidR="00F04E55" w:rsidRPr="00F04E55" w:rsidRDefault="001E6930" w:rsidP="00F04E55">
      <w:pPr>
        <w:widowControl w:val="0"/>
        <w:numPr>
          <w:ilvl w:val="0"/>
          <w:numId w:val="12"/>
        </w:numPr>
        <w:autoSpaceDN w:val="0"/>
        <w:ind w:left="357" w:hanging="357"/>
        <w:contextualSpacing/>
        <w:jc w:val="both"/>
        <w:textAlignment w:val="baseline"/>
        <w:rPr>
          <w:rFonts w:ascii="Calibri" w:hAnsi="Calibri"/>
          <w:sz w:val="24"/>
          <w:szCs w:val="24"/>
        </w:rPr>
      </w:pPr>
      <w:hyperlink r:id="rId35" w:history="1">
        <w:r w:rsidR="00F04E55" w:rsidRPr="00F04E55">
          <w:rPr>
            <w:sz w:val="24"/>
            <w:szCs w:val="24"/>
            <w:u w:val="single"/>
          </w:rPr>
          <w:t>https://www.pro-goszakaz.ru/</w:t>
        </w:r>
      </w:hyperlink>
      <w:r w:rsidR="00F04E55" w:rsidRPr="00F04E55">
        <w:rPr>
          <w:sz w:val="24"/>
          <w:szCs w:val="24"/>
        </w:rPr>
        <w:t>–</w:t>
      </w:r>
      <w:hyperlink r:id="rId36" w:tgtFrame="_blank" w:history="1">
        <w:r w:rsidR="00F04E55" w:rsidRPr="00F04E55">
          <w:rPr>
            <w:sz w:val="24"/>
            <w:szCs w:val="24"/>
          </w:rPr>
          <w:t xml:space="preserve"> </w:t>
        </w:r>
        <w:r w:rsidR="00F04E55" w:rsidRPr="00F04E55">
          <w:rPr>
            <w:bCs/>
            <w:sz w:val="24"/>
            <w:szCs w:val="24"/>
            <w:shd w:val="clear" w:color="auto" w:fill="FFFFFF"/>
          </w:rPr>
          <w:t>Портал государственных закупок Про-</w:t>
        </w:r>
        <w:proofErr w:type="spellStart"/>
        <w:r w:rsidR="00F04E55" w:rsidRPr="00F04E55">
          <w:rPr>
            <w:bCs/>
            <w:sz w:val="24"/>
            <w:szCs w:val="24"/>
            <w:shd w:val="clear" w:color="auto" w:fill="FFFFFF"/>
          </w:rPr>
          <w:t>Госзаказ.Ру</w:t>
        </w:r>
        <w:proofErr w:type="spellEnd"/>
      </w:hyperlink>
    </w:p>
    <w:p w14:paraId="05F743E1" w14:textId="77777777" w:rsidR="00F04E55" w:rsidRPr="00F04E55" w:rsidRDefault="00F04E55" w:rsidP="00F04E55">
      <w:pPr>
        <w:widowControl w:val="0"/>
        <w:numPr>
          <w:ilvl w:val="0"/>
          <w:numId w:val="12"/>
        </w:numPr>
        <w:autoSpaceDN w:val="0"/>
        <w:ind w:left="357" w:hanging="357"/>
        <w:contextualSpacing/>
        <w:jc w:val="both"/>
        <w:textAlignment w:val="baseline"/>
        <w:rPr>
          <w:rFonts w:ascii="Calibri" w:hAnsi="Calibri"/>
          <w:sz w:val="24"/>
          <w:szCs w:val="24"/>
        </w:rPr>
      </w:pPr>
      <w:r w:rsidRPr="00F04E55">
        <w:rPr>
          <w:sz w:val="24"/>
          <w:szCs w:val="24"/>
        </w:rPr>
        <w:t xml:space="preserve">https://zakupki44fz.ru/blog/?tildacelleed=staty_44FZ&amp;utm_source=3948L – Эконом -эксперт. Программа для </w:t>
      </w:r>
      <w:proofErr w:type="spellStart"/>
      <w:r w:rsidRPr="00F04E55">
        <w:rPr>
          <w:sz w:val="24"/>
          <w:szCs w:val="24"/>
        </w:rPr>
        <w:t>госзаказчиков</w:t>
      </w:r>
      <w:proofErr w:type="spellEnd"/>
    </w:p>
    <w:p w14:paraId="79F3D432" w14:textId="77777777" w:rsidR="00F04E55" w:rsidRPr="00F04E55" w:rsidRDefault="00F04E55" w:rsidP="00F04E55">
      <w:pPr>
        <w:widowControl w:val="0"/>
        <w:numPr>
          <w:ilvl w:val="0"/>
          <w:numId w:val="12"/>
        </w:numPr>
        <w:autoSpaceDN w:val="0"/>
        <w:ind w:left="357" w:hanging="357"/>
        <w:contextualSpacing/>
        <w:jc w:val="both"/>
        <w:textAlignment w:val="baseline"/>
        <w:rPr>
          <w:rFonts w:ascii="Calibri" w:hAnsi="Calibri"/>
          <w:sz w:val="24"/>
          <w:szCs w:val="24"/>
        </w:rPr>
      </w:pPr>
      <w:r w:rsidRPr="00F04E55">
        <w:rPr>
          <w:sz w:val="24"/>
          <w:szCs w:val="24"/>
        </w:rPr>
        <w:t>https://goscontract.info/shkola-goszakupok/goszakupki-s-nulya-poshagovaya-instruktsiya-dlya-novichka - Госконтракт</w:t>
      </w:r>
    </w:p>
    <w:p w14:paraId="1A206A9E" w14:textId="77777777" w:rsidR="00F04E55" w:rsidRPr="00F04E55" w:rsidRDefault="001E6930" w:rsidP="00F04E55">
      <w:pPr>
        <w:widowControl w:val="0"/>
        <w:numPr>
          <w:ilvl w:val="0"/>
          <w:numId w:val="12"/>
        </w:numPr>
        <w:autoSpaceDN w:val="0"/>
        <w:ind w:left="357" w:hanging="357"/>
        <w:contextualSpacing/>
        <w:jc w:val="both"/>
        <w:textAlignment w:val="baseline"/>
        <w:rPr>
          <w:rFonts w:ascii="Calibri" w:hAnsi="Calibri"/>
          <w:sz w:val="24"/>
          <w:szCs w:val="24"/>
        </w:rPr>
      </w:pPr>
      <w:hyperlink r:id="rId37" w:history="1">
        <w:r w:rsidR="00F04E55" w:rsidRPr="00F04E55">
          <w:rPr>
            <w:sz w:val="24"/>
            <w:szCs w:val="24"/>
            <w:u w:val="single"/>
          </w:rPr>
          <w:t>https://www.compliance.su/</w:t>
        </w:r>
      </w:hyperlink>
      <w:r w:rsidR="00F04E55" w:rsidRPr="00F04E55">
        <w:rPr>
          <w:sz w:val="24"/>
          <w:szCs w:val="24"/>
        </w:rPr>
        <w:t xml:space="preserve">– </w:t>
      </w:r>
      <w:r w:rsidR="00F04E55" w:rsidRPr="00F04E55">
        <w:rPr>
          <w:sz w:val="24"/>
          <w:szCs w:val="24"/>
        </w:rPr>
        <w:fldChar w:fldCharType="begin"/>
      </w:r>
      <w:r w:rsidR="00F04E55" w:rsidRPr="00F04E55">
        <w:rPr>
          <w:sz w:val="24"/>
          <w:szCs w:val="24"/>
        </w:rPr>
        <w:instrText xml:space="preserve"> HYPERLINK "https://www.compliance.su/" \t "_blank" </w:instrText>
      </w:r>
      <w:r w:rsidR="00F04E55" w:rsidRPr="00F04E55">
        <w:rPr>
          <w:sz w:val="24"/>
          <w:szCs w:val="24"/>
        </w:rPr>
        <w:fldChar w:fldCharType="separate"/>
      </w:r>
      <w:r w:rsidR="00F04E55" w:rsidRPr="00F04E55">
        <w:rPr>
          <w:bCs/>
          <w:sz w:val="24"/>
          <w:szCs w:val="24"/>
          <w:shd w:val="clear" w:color="auto" w:fill="FFFFFF"/>
        </w:rPr>
        <w:t>Национальная Ассоциация Комплаенс</w:t>
      </w:r>
    </w:p>
    <w:p w14:paraId="68A6EAF7" w14:textId="77777777" w:rsidR="00F04E55" w:rsidRPr="00F04E55" w:rsidRDefault="00F04E55" w:rsidP="00F04E55">
      <w:pPr>
        <w:ind w:left="357"/>
        <w:contextualSpacing/>
        <w:jc w:val="both"/>
        <w:rPr>
          <w:sz w:val="24"/>
          <w:szCs w:val="24"/>
          <w:highlight w:val="yellow"/>
        </w:rPr>
      </w:pPr>
      <w:r w:rsidRPr="00F04E55">
        <w:rPr>
          <w:sz w:val="24"/>
          <w:szCs w:val="24"/>
        </w:rPr>
        <w:fldChar w:fldCharType="end"/>
      </w:r>
    </w:p>
    <w:p w14:paraId="6690EF14" w14:textId="77777777" w:rsidR="00F04E55" w:rsidRPr="00F04E55" w:rsidRDefault="00F04E55" w:rsidP="00F04E55">
      <w:pPr>
        <w:keepNext/>
        <w:spacing w:before="240" w:after="60" w:line="276" w:lineRule="auto"/>
        <w:outlineLvl w:val="1"/>
        <w:rPr>
          <w:b/>
          <w:i/>
          <w:kern w:val="3"/>
          <w:sz w:val="24"/>
          <w:szCs w:val="24"/>
        </w:rPr>
      </w:pPr>
      <w:bookmarkStart w:id="65" w:name="_Toc5176812"/>
      <w:bookmarkStart w:id="66" w:name="_Toc7783680"/>
      <w:bookmarkStart w:id="67" w:name="_Toc50918823"/>
      <w:bookmarkEnd w:id="59"/>
      <w:bookmarkEnd w:id="60"/>
      <w:bookmarkEnd w:id="61"/>
      <w:r w:rsidRPr="00F04E55">
        <w:rPr>
          <w:b/>
          <w:i/>
          <w:kern w:val="3"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</w:t>
      </w:r>
      <w:bookmarkEnd w:id="65"/>
      <w:bookmarkEnd w:id="66"/>
      <w:bookmarkEnd w:id="6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647"/>
      </w:tblGrid>
      <w:tr w:rsidR="00F04E55" w:rsidRPr="00F04E55" w14:paraId="4DB6836D" w14:textId="77777777" w:rsidTr="00F04E55">
        <w:tc>
          <w:tcPr>
            <w:tcW w:w="817" w:type="dxa"/>
            <w:vAlign w:val="center"/>
          </w:tcPr>
          <w:p w14:paraId="6130BAF0" w14:textId="77777777" w:rsidR="00F04E55" w:rsidRPr="00F04E55" w:rsidRDefault="00F04E55" w:rsidP="00F04E55">
            <w:pPr>
              <w:jc w:val="center"/>
              <w:rPr>
                <w:b/>
                <w:kern w:val="3"/>
                <w:szCs w:val="24"/>
              </w:rPr>
            </w:pPr>
            <w:r w:rsidRPr="00F04E55">
              <w:rPr>
                <w:b/>
                <w:kern w:val="3"/>
                <w:szCs w:val="24"/>
              </w:rPr>
              <w:t>№ п/п</w:t>
            </w:r>
          </w:p>
        </w:tc>
        <w:tc>
          <w:tcPr>
            <w:tcW w:w="8647" w:type="dxa"/>
            <w:vAlign w:val="center"/>
          </w:tcPr>
          <w:p w14:paraId="25807FE0" w14:textId="77777777" w:rsidR="00F04E55" w:rsidRPr="00F04E55" w:rsidRDefault="00F04E55" w:rsidP="00F04E55">
            <w:pPr>
              <w:jc w:val="center"/>
              <w:rPr>
                <w:b/>
                <w:kern w:val="3"/>
                <w:szCs w:val="24"/>
              </w:rPr>
            </w:pPr>
            <w:r w:rsidRPr="00F04E55">
              <w:rPr>
                <w:b/>
                <w:kern w:val="3"/>
                <w:szCs w:val="24"/>
              </w:rPr>
              <w:t>Перечень информационных технологий, программного обеспечения</w:t>
            </w:r>
          </w:p>
        </w:tc>
      </w:tr>
      <w:tr w:rsidR="00F04E55" w:rsidRPr="00C30E3F" w14:paraId="6A40DD8C" w14:textId="77777777" w:rsidTr="00F04E55">
        <w:tc>
          <w:tcPr>
            <w:tcW w:w="817" w:type="dxa"/>
          </w:tcPr>
          <w:p w14:paraId="6DDCB846" w14:textId="77777777" w:rsidR="00F04E55" w:rsidRPr="00F04E55" w:rsidRDefault="00F04E55" w:rsidP="00F04E55">
            <w:pPr>
              <w:widowControl w:val="0"/>
              <w:numPr>
                <w:ilvl w:val="0"/>
                <w:numId w:val="11"/>
              </w:numPr>
              <w:autoSpaceDN w:val="0"/>
              <w:jc w:val="center"/>
              <w:textAlignment w:val="baseline"/>
              <w:rPr>
                <w:kern w:val="3"/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479640CD" w14:textId="77777777" w:rsidR="00F04E55" w:rsidRPr="00F04E55" w:rsidRDefault="00F04E55" w:rsidP="00F04E55">
            <w:pPr>
              <w:widowControl w:val="0"/>
              <w:autoSpaceDN w:val="0"/>
              <w:textAlignment w:val="baseline"/>
              <w:rPr>
                <w:rFonts w:eastAsia="Calibri"/>
                <w:i/>
                <w:strike/>
                <w:kern w:val="3"/>
                <w:sz w:val="24"/>
                <w:szCs w:val="24"/>
                <w:lang w:val="en-US"/>
              </w:rPr>
            </w:pPr>
            <w:r w:rsidRPr="00F04E55">
              <w:rPr>
                <w:rFonts w:eastAsia="Calibri"/>
                <w:b/>
                <w:kern w:val="3"/>
                <w:sz w:val="24"/>
                <w:szCs w:val="24"/>
              </w:rPr>
              <w:t>Пакет</w:t>
            </w:r>
            <w:r w:rsidRPr="00F04E55">
              <w:rPr>
                <w:rFonts w:eastAsia="Calibri"/>
                <w:b/>
                <w:kern w:val="3"/>
                <w:sz w:val="24"/>
                <w:szCs w:val="24"/>
                <w:lang w:val="en-US"/>
              </w:rPr>
              <w:t xml:space="preserve"> </w:t>
            </w:r>
            <w:r w:rsidRPr="00F04E55">
              <w:rPr>
                <w:rFonts w:eastAsia="Calibri"/>
                <w:b/>
                <w:kern w:val="3"/>
                <w:sz w:val="24"/>
                <w:szCs w:val="24"/>
              </w:rPr>
              <w:t>прикладных</w:t>
            </w:r>
            <w:r w:rsidRPr="00F04E55">
              <w:rPr>
                <w:rFonts w:eastAsia="Calibri"/>
                <w:b/>
                <w:kern w:val="3"/>
                <w:sz w:val="24"/>
                <w:szCs w:val="24"/>
                <w:lang w:val="en-US"/>
              </w:rPr>
              <w:t xml:space="preserve"> </w:t>
            </w:r>
            <w:r w:rsidRPr="00F04E55">
              <w:rPr>
                <w:rFonts w:eastAsia="Calibri"/>
                <w:b/>
                <w:kern w:val="3"/>
                <w:sz w:val="24"/>
                <w:szCs w:val="24"/>
              </w:rPr>
              <w:t>программ</w:t>
            </w:r>
            <w:r w:rsidRPr="00F04E55">
              <w:rPr>
                <w:rFonts w:eastAsia="Calibri"/>
                <w:b/>
                <w:kern w:val="3"/>
                <w:sz w:val="24"/>
                <w:szCs w:val="24"/>
                <w:lang w:val="en-US"/>
              </w:rPr>
              <w:t xml:space="preserve"> Microsoft Office: 2007, 2010, 2013, 2016 (MS Word, MS Excel, MS Power Point, MS Access)</w:t>
            </w:r>
          </w:p>
        </w:tc>
      </w:tr>
    </w:tbl>
    <w:p w14:paraId="55804556" w14:textId="77777777" w:rsidR="00F04E55" w:rsidRPr="00F04E55" w:rsidRDefault="00F04E55" w:rsidP="00F04E55">
      <w:pPr>
        <w:widowControl w:val="0"/>
        <w:autoSpaceDN w:val="0"/>
        <w:textAlignment w:val="baseline"/>
        <w:rPr>
          <w:b/>
          <w:i/>
          <w:kern w:val="3"/>
          <w:sz w:val="24"/>
          <w:szCs w:val="24"/>
          <w:lang w:val="en-US"/>
        </w:rPr>
      </w:pPr>
    </w:p>
    <w:p w14:paraId="34F0C949" w14:textId="77777777" w:rsidR="004B7258" w:rsidRPr="00C02845" w:rsidRDefault="004B7258" w:rsidP="004B7258">
      <w:pPr>
        <w:spacing w:line="360" w:lineRule="auto"/>
        <w:rPr>
          <w:lang w:val="en-US"/>
        </w:rPr>
      </w:pPr>
    </w:p>
    <w:p w14:paraId="07A4D072" w14:textId="77777777" w:rsidR="00D77821" w:rsidRDefault="00D77821" w:rsidP="00D77821">
      <w:pPr>
        <w:ind w:firstLine="567"/>
        <w:rPr>
          <w:b/>
          <w:sz w:val="28"/>
          <w:szCs w:val="28"/>
        </w:rPr>
      </w:pPr>
      <w:r w:rsidRPr="00216287">
        <w:rPr>
          <w:b/>
          <w:sz w:val="28"/>
          <w:szCs w:val="28"/>
        </w:rPr>
        <w:t>Материально-техническое обеспечение дисциплины (модуля)</w:t>
      </w:r>
    </w:p>
    <w:p w14:paraId="58DD6B9F" w14:textId="77777777" w:rsidR="00D77821" w:rsidRPr="007B5128" w:rsidRDefault="00D77821" w:rsidP="00D77821">
      <w:pPr>
        <w:ind w:firstLine="567"/>
        <w:jc w:val="both"/>
        <w:rPr>
          <w:color w:val="000000" w:themeColor="text1"/>
          <w:sz w:val="24"/>
          <w:szCs w:val="24"/>
        </w:rPr>
      </w:pPr>
      <w:r w:rsidRPr="007B5128">
        <w:rPr>
          <w:color w:val="000000" w:themeColor="text1"/>
          <w:sz w:val="24"/>
          <w:szCs w:val="24"/>
        </w:rPr>
        <w:t>Специальные помещения для проведения лекций и защиты МДП представляют собой учебные аудитории для проведения занятий лекционного типа, групповых и индивидуальных консультаций, текущего контроля и промежуточной аттестации, а также помещения для самостоятельной работы</w:t>
      </w:r>
    </w:p>
    <w:p w14:paraId="4176942B" w14:textId="77777777" w:rsidR="00D77821" w:rsidRPr="007B5128" w:rsidRDefault="00D77821" w:rsidP="00D77821">
      <w:pPr>
        <w:pStyle w:val="aff2"/>
        <w:spacing w:before="0" w:beforeAutospacing="0" w:after="0" w:afterAutospacing="0"/>
        <w:jc w:val="both"/>
        <w:rPr>
          <w:color w:val="000000" w:themeColor="text1"/>
        </w:rPr>
      </w:pPr>
      <w:r w:rsidRPr="007B5128">
        <w:rPr>
          <w:color w:val="000000" w:themeColor="text1"/>
        </w:rPr>
        <w:t xml:space="preserve">         Помещениями для самостоятельной работы, оснащенной компьютерной техникой с возможностью подключения к сети «Интернет» и обеспеченной доступом в электронную информационно-образовательную среду Университета;</w:t>
      </w:r>
    </w:p>
    <w:p w14:paraId="7D1F148D" w14:textId="77777777" w:rsidR="00D77821" w:rsidRPr="007B5128" w:rsidRDefault="00D77821" w:rsidP="00D77821">
      <w:pPr>
        <w:ind w:firstLine="567"/>
        <w:jc w:val="both"/>
        <w:rPr>
          <w:rFonts w:eastAsia="Calibri"/>
          <w:b/>
          <w:sz w:val="24"/>
          <w:szCs w:val="24"/>
        </w:rPr>
      </w:pPr>
      <w:r w:rsidRPr="007B5128">
        <w:rPr>
          <w:rFonts w:eastAsia="Calibri"/>
          <w:b/>
          <w:sz w:val="24"/>
          <w:szCs w:val="24"/>
        </w:rPr>
        <w:t>На весь период обучения:</w:t>
      </w:r>
    </w:p>
    <w:p w14:paraId="2C646ABF" w14:textId="77777777" w:rsidR="00D77821" w:rsidRPr="007B5128" w:rsidRDefault="00D77821" w:rsidP="00D77821">
      <w:pPr>
        <w:ind w:firstLine="567"/>
        <w:jc w:val="both"/>
        <w:rPr>
          <w:rFonts w:eastAsia="Calibri"/>
          <w:sz w:val="24"/>
          <w:szCs w:val="24"/>
        </w:rPr>
      </w:pPr>
      <w:r w:rsidRPr="007B5128">
        <w:rPr>
          <w:rFonts w:eastAsia="Calibri"/>
          <w:sz w:val="24"/>
          <w:szCs w:val="24"/>
        </w:rPr>
        <w:t>- 1 лекционная аудитория,</w:t>
      </w:r>
    </w:p>
    <w:p w14:paraId="235FEF3D" w14:textId="77777777" w:rsidR="00D77821" w:rsidRPr="007B5128" w:rsidRDefault="00D77821" w:rsidP="00D77821">
      <w:pPr>
        <w:ind w:firstLine="567"/>
        <w:jc w:val="both"/>
        <w:rPr>
          <w:rFonts w:eastAsia="Calibri"/>
          <w:sz w:val="24"/>
          <w:szCs w:val="24"/>
        </w:rPr>
      </w:pPr>
      <w:r w:rsidRPr="007B5128">
        <w:rPr>
          <w:rFonts w:eastAsia="Calibri"/>
          <w:sz w:val="24"/>
          <w:szCs w:val="24"/>
        </w:rPr>
        <w:t xml:space="preserve">- большой экран для демонстрации слайдов, </w:t>
      </w:r>
    </w:p>
    <w:p w14:paraId="3269C66F" w14:textId="77777777" w:rsidR="00D77821" w:rsidRPr="007B5128" w:rsidRDefault="00D77821" w:rsidP="00D77821">
      <w:pPr>
        <w:ind w:firstLine="567"/>
        <w:jc w:val="both"/>
        <w:rPr>
          <w:rFonts w:eastAsia="Calibri"/>
          <w:sz w:val="24"/>
          <w:szCs w:val="24"/>
        </w:rPr>
      </w:pPr>
      <w:r w:rsidRPr="007B5128">
        <w:rPr>
          <w:rFonts w:eastAsia="Calibri"/>
          <w:sz w:val="24"/>
          <w:szCs w:val="24"/>
        </w:rPr>
        <w:t xml:space="preserve">- ноутбук, соединенный с проектором, для лектора, </w:t>
      </w:r>
    </w:p>
    <w:p w14:paraId="1EEE70E9" w14:textId="77777777" w:rsidR="00D77821" w:rsidRPr="007B5128" w:rsidRDefault="00D77821" w:rsidP="00D77821">
      <w:pPr>
        <w:ind w:firstLine="567"/>
        <w:jc w:val="both"/>
        <w:rPr>
          <w:rFonts w:eastAsia="Calibri"/>
          <w:sz w:val="24"/>
          <w:szCs w:val="24"/>
        </w:rPr>
      </w:pPr>
      <w:r w:rsidRPr="007B5128">
        <w:rPr>
          <w:rFonts w:eastAsia="Calibri"/>
          <w:sz w:val="24"/>
          <w:szCs w:val="24"/>
        </w:rPr>
        <w:t>- лазерная указка с зеленым или красным свечением,</w:t>
      </w:r>
    </w:p>
    <w:p w14:paraId="3C6E534A" w14:textId="77777777" w:rsidR="00D77821" w:rsidRPr="007B5128" w:rsidRDefault="00D77821" w:rsidP="00D77821">
      <w:pPr>
        <w:ind w:firstLine="567"/>
        <w:jc w:val="both"/>
        <w:rPr>
          <w:rFonts w:eastAsia="Calibri"/>
          <w:sz w:val="24"/>
          <w:szCs w:val="24"/>
        </w:rPr>
      </w:pPr>
      <w:r w:rsidRPr="007B5128">
        <w:rPr>
          <w:rFonts w:eastAsia="Calibri"/>
          <w:sz w:val="24"/>
          <w:szCs w:val="24"/>
        </w:rPr>
        <w:t>- звуковое оборудование с возможностью подачи звука.</w:t>
      </w:r>
    </w:p>
    <w:p w14:paraId="6F7E2402" w14:textId="77777777" w:rsidR="00D77821" w:rsidRPr="00F01981" w:rsidRDefault="00D77821" w:rsidP="00D77821"/>
    <w:p w14:paraId="553850AB" w14:textId="77777777" w:rsidR="00D77821" w:rsidRPr="0040285B" w:rsidRDefault="00D77821" w:rsidP="00D77821">
      <w:pPr>
        <w:pStyle w:val="af7"/>
        <w:spacing w:after="200" w:line="276" w:lineRule="auto"/>
        <w:ind w:left="0"/>
        <w:rPr>
          <w:sz w:val="24"/>
          <w:szCs w:val="24"/>
        </w:rPr>
      </w:pPr>
    </w:p>
    <w:p w14:paraId="6C7B9858" w14:textId="77777777" w:rsidR="00D77821" w:rsidRPr="007B5128" w:rsidRDefault="00D77821" w:rsidP="00D77821">
      <w:pPr>
        <w:pStyle w:val="10"/>
        <w:rPr>
          <w:caps/>
          <w:sz w:val="24"/>
          <w:szCs w:val="24"/>
          <w:lang w:val="ru-RU"/>
        </w:rPr>
      </w:pPr>
      <w:bookmarkStart w:id="68" w:name="_Toc50497004"/>
      <w:bookmarkStart w:id="69" w:name="_Toc50918824"/>
      <w:r w:rsidRPr="007B5128">
        <w:rPr>
          <w:sz w:val="24"/>
          <w:szCs w:val="24"/>
          <w:lang w:val="ru-RU"/>
        </w:rPr>
        <w:t xml:space="preserve">10. </w:t>
      </w:r>
      <w:r w:rsidRPr="007B5128">
        <w:rPr>
          <w:caps/>
          <w:sz w:val="24"/>
          <w:szCs w:val="24"/>
          <w:lang w:val="ru-RU"/>
        </w:rPr>
        <w:t>оценочныЕ средства</w:t>
      </w:r>
      <w:bookmarkEnd w:id="68"/>
      <w:bookmarkEnd w:id="69"/>
    </w:p>
    <w:p w14:paraId="5C905B35" w14:textId="77777777" w:rsidR="00D77821" w:rsidRPr="007B5128" w:rsidRDefault="00D77821" w:rsidP="00D77821">
      <w:pPr>
        <w:ind w:firstLine="567"/>
        <w:jc w:val="both"/>
        <w:rPr>
          <w:color w:val="000000" w:themeColor="text1"/>
          <w:sz w:val="24"/>
          <w:szCs w:val="24"/>
        </w:rPr>
      </w:pPr>
      <w:r w:rsidRPr="007B5128">
        <w:rPr>
          <w:color w:val="000000" w:themeColor="text1"/>
          <w:sz w:val="24"/>
          <w:szCs w:val="24"/>
        </w:rPr>
        <w:t>Оценочные средства по проекту разработаны в соответствии с Положением о фонде оценочных средств в ФГБОУ ВО «РЭУ им. Г.В. Плеханова». Оценочные средства хранятся на кафедрах, участвующих в реализации данного междисциплинарного проекта.</w:t>
      </w:r>
    </w:p>
    <w:p w14:paraId="69E89294" w14:textId="7552E194" w:rsidR="00BE679E" w:rsidRPr="00617C2C" w:rsidRDefault="00BE679E" w:rsidP="0002445E">
      <w:pPr>
        <w:rPr>
          <w:b/>
          <w:i/>
          <w:sz w:val="24"/>
          <w:szCs w:val="24"/>
        </w:rPr>
      </w:pPr>
      <w:r w:rsidRPr="00BE679E">
        <w:rPr>
          <w:sz w:val="24"/>
          <w:szCs w:val="24"/>
        </w:rPr>
        <w:t xml:space="preserve"> </w:t>
      </w:r>
    </w:p>
    <w:p w14:paraId="1A4C3918" w14:textId="77777777" w:rsidR="00BE679E" w:rsidRPr="00617C2C" w:rsidRDefault="00BE679E" w:rsidP="00BE679E">
      <w:pPr>
        <w:rPr>
          <w:sz w:val="24"/>
          <w:szCs w:val="24"/>
        </w:rPr>
      </w:pPr>
    </w:p>
    <w:p w14:paraId="6F93D131" w14:textId="77777777" w:rsidR="00647A88" w:rsidRPr="00D029FC" w:rsidRDefault="00647A88" w:rsidP="007D1964">
      <w:pPr>
        <w:pStyle w:val="af7"/>
        <w:numPr>
          <w:ilvl w:val="0"/>
          <w:numId w:val="4"/>
        </w:numPr>
        <w:rPr>
          <w:b/>
          <w:sz w:val="25"/>
          <w:szCs w:val="25"/>
        </w:rPr>
      </w:pPr>
      <w:r w:rsidRPr="00D029FC">
        <w:rPr>
          <w:b/>
          <w:sz w:val="25"/>
          <w:szCs w:val="25"/>
        </w:rPr>
        <w:t xml:space="preserve">Тематика </w:t>
      </w:r>
      <w:bookmarkStart w:id="70" w:name="_Hlk56531039"/>
      <w:r w:rsidR="00442F37" w:rsidRPr="00D029FC">
        <w:rPr>
          <w:b/>
          <w:sz w:val="25"/>
          <w:szCs w:val="25"/>
        </w:rPr>
        <w:t>междисциплинарного проекта</w:t>
      </w:r>
      <w:bookmarkEnd w:id="70"/>
    </w:p>
    <w:p w14:paraId="44DD8306" w14:textId="77777777" w:rsidR="006D4761" w:rsidRPr="006D4761" w:rsidRDefault="00647A88" w:rsidP="006D4761">
      <w:pPr>
        <w:numPr>
          <w:ilvl w:val="0"/>
          <w:numId w:val="6"/>
        </w:numPr>
        <w:jc w:val="both"/>
        <w:rPr>
          <w:sz w:val="24"/>
          <w:szCs w:val="24"/>
        </w:rPr>
      </w:pPr>
      <w:r w:rsidRPr="00555E2F">
        <w:rPr>
          <w:szCs w:val="24"/>
        </w:rPr>
        <w:t xml:space="preserve"> </w:t>
      </w:r>
      <w:r w:rsidR="006D4761" w:rsidRPr="006D4761">
        <w:rPr>
          <w:sz w:val="24"/>
          <w:szCs w:val="24"/>
        </w:rPr>
        <w:t>Индикаторы мониторинга оценки качества размещения заказов для государственных и муниципальных нужд.</w:t>
      </w:r>
    </w:p>
    <w:p w14:paraId="00F854ED" w14:textId="77777777" w:rsidR="006D4761" w:rsidRPr="006D4761" w:rsidRDefault="006D4761" w:rsidP="006D4761">
      <w:pPr>
        <w:numPr>
          <w:ilvl w:val="0"/>
          <w:numId w:val="6"/>
        </w:numPr>
        <w:jc w:val="both"/>
        <w:rPr>
          <w:sz w:val="24"/>
          <w:szCs w:val="24"/>
        </w:rPr>
      </w:pPr>
      <w:r w:rsidRPr="006D4761">
        <w:rPr>
          <w:sz w:val="24"/>
          <w:szCs w:val="24"/>
        </w:rPr>
        <w:t>Процессы управления закупками</w:t>
      </w:r>
    </w:p>
    <w:p w14:paraId="51DEB01C" w14:textId="77777777" w:rsidR="006D4761" w:rsidRPr="006D4761" w:rsidRDefault="006D4761" w:rsidP="006D4761">
      <w:pPr>
        <w:numPr>
          <w:ilvl w:val="0"/>
          <w:numId w:val="6"/>
        </w:numPr>
        <w:jc w:val="both"/>
        <w:rPr>
          <w:sz w:val="24"/>
          <w:szCs w:val="24"/>
        </w:rPr>
      </w:pPr>
      <w:r w:rsidRPr="006D4761">
        <w:rPr>
          <w:sz w:val="24"/>
          <w:szCs w:val="24"/>
        </w:rPr>
        <w:lastRenderedPageBreak/>
        <w:t>Риски заключения государственного контракта.</w:t>
      </w:r>
    </w:p>
    <w:p w14:paraId="6716FBDC" w14:textId="77777777" w:rsidR="006D4761" w:rsidRPr="006D4761" w:rsidRDefault="006D4761" w:rsidP="006D4761">
      <w:pPr>
        <w:numPr>
          <w:ilvl w:val="0"/>
          <w:numId w:val="6"/>
        </w:numPr>
        <w:jc w:val="both"/>
        <w:rPr>
          <w:sz w:val="24"/>
          <w:szCs w:val="24"/>
        </w:rPr>
      </w:pPr>
      <w:r w:rsidRPr="006D4761">
        <w:rPr>
          <w:sz w:val="24"/>
          <w:szCs w:val="24"/>
        </w:rPr>
        <w:t>Основные типы рисков, связанных с государственными закупками, на этапе анализа заявок на закупку в процессе формирования заказа.</w:t>
      </w:r>
    </w:p>
    <w:p w14:paraId="77C91C7B" w14:textId="77777777" w:rsidR="006D4761" w:rsidRPr="006D4761" w:rsidRDefault="006D4761" w:rsidP="006D4761">
      <w:pPr>
        <w:numPr>
          <w:ilvl w:val="0"/>
          <w:numId w:val="6"/>
        </w:numPr>
        <w:jc w:val="both"/>
        <w:rPr>
          <w:sz w:val="24"/>
          <w:szCs w:val="24"/>
        </w:rPr>
      </w:pPr>
      <w:r w:rsidRPr="006D4761">
        <w:rPr>
          <w:sz w:val="24"/>
          <w:szCs w:val="24"/>
        </w:rPr>
        <w:t>Индикаторы эффективности выбора способа размещения заказов.</w:t>
      </w:r>
    </w:p>
    <w:p w14:paraId="79569AA8" w14:textId="77777777" w:rsidR="006D4761" w:rsidRPr="006D4761" w:rsidRDefault="006D4761" w:rsidP="006D4761">
      <w:pPr>
        <w:numPr>
          <w:ilvl w:val="0"/>
          <w:numId w:val="6"/>
        </w:numPr>
        <w:jc w:val="both"/>
        <w:rPr>
          <w:sz w:val="24"/>
          <w:szCs w:val="24"/>
        </w:rPr>
      </w:pPr>
      <w:r w:rsidRPr="006D4761">
        <w:rPr>
          <w:sz w:val="24"/>
          <w:szCs w:val="24"/>
        </w:rPr>
        <w:t>Подходы и методы оценки эффективности закупки и закупочной системы.</w:t>
      </w:r>
    </w:p>
    <w:p w14:paraId="0A782887" w14:textId="77777777" w:rsidR="006D4761" w:rsidRPr="006D4761" w:rsidRDefault="006D4761" w:rsidP="006D4761">
      <w:pPr>
        <w:numPr>
          <w:ilvl w:val="0"/>
          <w:numId w:val="6"/>
        </w:numPr>
        <w:jc w:val="both"/>
        <w:rPr>
          <w:sz w:val="24"/>
          <w:szCs w:val="24"/>
        </w:rPr>
      </w:pPr>
      <w:r w:rsidRPr="006D4761">
        <w:rPr>
          <w:sz w:val="24"/>
          <w:szCs w:val="24"/>
        </w:rPr>
        <w:t>Индикаторы эффективности закупочной системы.</w:t>
      </w:r>
    </w:p>
    <w:p w14:paraId="3EB78282" w14:textId="77777777" w:rsidR="006D4761" w:rsidRPr="006D4761" w:rsidRDefault="006D4761" w:rsidP="006D4761">
      <w:pPr>
        <w:numPr>
          <w:ilvl w:val="0"/>
          <w:numId w:val="6"/>
        </w:numPr>
        <w:jc w:val="both"/>
        <w:rPr>
          <w:sz w:val="24"/>
          <w:szCs w:val="24"/>
        </w:rPr>
      </w:pPr>
      <w:r w:rsidRPr="006D4761">
        <w:rPr>
          <w:sz w:val="24"/>
          <w:szCs w:val="24"/>
        </w:rPr>
        <w:t>Оценка эффективности и прозрачности размещения государственных и муниципальных заказов.</w:t>
      </w:r>
    </w:p>
    <w:p w14:paraId="2116894C" w14:textId="77777777" w:rsidR="006D4761" w:rsidRPr="006D4761" w:rsidRDefault="006D4761" w:rsidP="006D4761">
      <w:pPr>
        <w:numPr>
          <w:ilvl w:val="0"/>
          <w:numId w:val="6"/>
        </w:numPr>
        <w:jc w:val="both"/>
        <w:rPr>
          <w:sz w:val="24"/>
          <w:szCs w:val="24"/>
        </w:rPr>
      </w:pPr>
      <w:r w:rsidRPr="006D4761">
        <w:rPr>
          <w:sz w:val="24"/>
          <w:szCs w:val="24"/>
        </w:rPr>
        <w:t>Совершенствования процесса размещения государственных и муниципальных заказов в городе Москве.</w:t>
      </w:r>
    </w:p>
    <w:p w14:paraId="789DFACD" w14:textId="77777777" w:rsidR="006D4761" w:rsidRPr="006D4761" w:rsidRDefault="006D4761" w:rsidP="006D4761">
      <w:pPr>
        <w:numPr>
          <w:ilvl w:val="0"/>
          <w:numId w:val="6"/>
        </w:numPr>
        <w:jc w:val="both"/>
        <w:rPr>
          <w:sz w:val="24"/>
          <w:szCs w:val="24"/>
        </w:rPr>
      </w:pPr>
      <w:r w:rsidRPr="006D4761">
        <w:rPr>
          <w:sz w:val="24"/>
          <w:szCs w:val="24"/>
        </w:rPr>
        <w:t>Характеристика рисков при исполнении контракта: администрирование контракта</w:t>
      </w:r>
    </w:p>
    <w:p w14:paraId="5FAB94A4" w14:textId="77777777" w:rsidR="006D4761" w:rsidRPr="006D4761" w:rsidRDefault="006D4761" w:rsidP="006D4761">
      <w:pPr>
        <w:numPr>
          <w:ilvl w:val="0"/>
          <w:numId w:val="6"/>
        </w:numPr>
        <w:jc w:val="both"/>
        <w:rPr>
          <w:sz w:val="24"/>
          <w:szCs w:val="24"/>
        </w:rPr>
      </w:pPr>
      <w:r w:rsidRPr="006D4761">
        <w:rPr>
          <w:sz w:val="24"/>
          <w:szCs w:val="24"/>
        </w:rPr>
        <w:t>Аудит соответствия закупок требованиям российского законодательства.</w:t>
      </w:r>
    </w:p>
    <w:p w14:paraId="54722F51" w14:textId="77777777" w:rsidR="006D4761" w:rsidRPr="006D4761" w:rsidRDefault="006D4761" w:rsidP="006D4761">
      <w:pPr>
        <w:numPr>
          <w:ilvl w:val="0"/>
          <w:numId w:val="6"/>
        </w:numPr>
        <w:jc w:val="both"/>
        <w:rPr>
          <w:sz w:val="24"/>
          <w:szCs w:val="24"/>
        </w:rPr>
      </w:pPr>
      <w:r w:rsidRPr="006D4761">
        <w:rPr>
          <w:sz w:val="24"/>
          <w:szCs w:val="24"/>
        </w:rPr>
        <w:t>Подходы к оценке эффективности государственных закупок: количественные и качественные показатели эффективности.</w:t>
      </w:r>
    </w:p>
    <w:p w14:paraId="3B8E2B2A" w14:textId="77777777" w:rsidR="006D4761" w:rsidRPr="006D4761" w:rsidRDefault="006D4761" w:rsidP="006D4761">
      <w:pPr>
        <w:numPr>
          <w:ilvl w:val="0"/>
          <w:numId w:val="6"/>
        </w:numPr>
        <w:jc w:val="both"/>
        <w:rPr>
          <w:sz w:val="24"/>
          <w:szCs w:val="24"/>
        </w:rPr>
      </w:pPr>
      <w:r w:rsidRPr="006D4761">
        <w:rPr>
          <w:sz w:val="24"/>
          <w:szCs w:val="24"/>
        </w:rPr>
        <w:t>Методы оценки эффективности государственных и корпоративных закупок.</w:t>
      </w:r>
    </w:p>
    <w:p w14:paraId="581AC3F2" w14:textId="77777777" w:rsidR="006D4761" w:rsidRPr="006D4761" w:rsidRDefault="006D4761" w:rsidP="006D4761">
      <w:pPr>
        <w:numPr>
          <w:ilvl w:val="0"/>
          <w:numId w:val="6"/>
        </w:numPr>
        <w:jc w:val="both"/>
        <w:rPr>
          <w:sz w:val="24"/>
          <w:szCs w:val="24"/>
        </w:rPr>
      </w:pPr>
      <w:r w:rsidRPr="006D4761">
        <w:rPr>
          <w:sz w:val="24"/>
          <w:szCs w:val="24"/>
        </w:rPr>
        <w:t>Анализ закупочных цен (методы и результаты мониторинга) на примере регионов.</w:t>
      </w:r>
    </w:p>
    <w:p w14:paraId="15DC0504" w14:textId="77777777" w:rsidR="006D4761" w:rsidRPr="006D4761" w:rsidRDefault="006D4761" w:rsidP="006D4761">
      <w:pPr>
        <w:numPr>
          <w:ilvl w:val="0"/>
          <w:numId w:val="6"/>
        </w:numPr>
        <w:jc w:val="both"/>
        <w:rPr>
          <w:sz w:val="24"/>
          <w:szCs w:val="24"/>
        </w:rPr>
      </w:pPr>
      <w:r w:rsidRPr="006D4761">
        <w:rPr>
          <w:sz w:val="24"/>
          <w:szCs w:val="24"/>
        </w:rPr>
        <w:t>Методика аудита эффективности государственных и муниципальных закупок: практика подхода «</w:t>
      </w:r>
      <w:proofErr w:type="spellStart"/>
      <w:r w:rsidRPr="006D4761">
        <w:rPr>
          <w:sz w:val="24"/>
          <w:szCs w:val="24"/>
        </w:rPr>
        <w:t>Red</w:t>
      </w:r>
      <w:proofErr w:type="spellEnd"/>
      <w:r w:rsidRPr="006D4761">
        <w:rPr>
          <w:sz w:val="24"/>
          <w:szCs w:val="24"/>
        </w:rPr>
        <w:t xml:space="preserve"> </w:t>
      </w:r>
      <w:proofErr w:type="spellStart"/>
      <w:r w:rsidRPr="006D4761">
        <w:rPr>
          <w:sz w:val="24"/>
          <w:szCs w:val="24"/>
        </w:rPr>
        <w:t>Flags</w:t>
      </w:r>
      <w:proofErr w:type="spellEnd"/>
      <w:r w:rsidRPr="006D4761">
        <w:rPr>
          <w:sz w:val="24"/>
          <w:szCs w:val="24"/>
        </w:rPr>
        <w:t>».</w:t>
      </w:r>
    </w:p>
    <w:p w14:paraId="34B925B9" w14:textId="77777777" w:rsidR="006D4761" w:rsidRPr="006D4761" w:rsidRDefault="006D4761" w:rsidP="006D4761">
      <w:pPr>
        <w:numPr>
          <w:ilvl w:val="0"/>
          <w:numId w:val="6"/>
        </w:numPr>
        <w:jc w:val="both"/>
        <w:rPr>
          <w:sz w:val="24"/>
          <w:szCs w:val="24"/>
        </w:rPr>
      </w:pPr>
      <w:r w:rsidRPr="006D4761">
        <w:rPr>
          <w:sz w:val="24"/>
          <w:szCs w:val="24"/>
        </w:rPr>
        <w:t>Закупочная грамотность участников – залог эффективных закупок</w:t>
      </w:r>
    </w:p>
    <w:p w14:paraId="3DE8F7AF" w14:textId="77777777" w:rsidR="006D4761" w:rsidRPr="006D4761" w:rsidRDefault="006D4761" w:rsidP="006D4761">
      <w:pPr>
        <w:numPr>
          <w:ilvl w:val="0"/>
          <w:numId w:val="6"/>
        </w:numPr>
        <w:jc w:val="both"/>
        <w:rPr>
          <w:sz w:val="24"/>
          <w:szCs w:val="24"/>
        </w:rPr>
      </w:pPr>
      <w:r w:rsidRPr="006D4761">
        <w:rPr>
          <w:sz w:val="24"/>
          <w:szCs w:val="24"/>
        </w:rPr>
        <w:t>Организация закупок по поставке продуктов питания в образовательные учреждения</w:t>
      </w:r>
    </w:p>
    <w:p w14:paraId="27575657" w14:textId="77777777" w:rsidR="006D4761" w:rsidRPr="006D4761" w:rsidRDefault="006D4761" w:rsidP="006D4761">
      <w:pPr>
        <w:numPr>
          <w:ilvl w:val="0"/>
          <w:numId w:val="6"/>
        </w:numPr>
        <w:jc w:val="both"/>
        <w:rPr>
          <w:sz w:val="24"/>
          <w:szCs w:val="24"/>
        </w:rPr>
      </w:pPr>
      <w:r w:rsidRPr="006D4761">
        <w:rPr>
          <w:sz w:val="24"/>
          <w:szCs w:val="24"/>
        </w:rPr>
        <w:t>Импортозамещение государственного заказа</w:t>
      </w:r>
    </w:p>
    <w:p w14:paraId="5C97FE60" w14:textId="77777777" w:rsidR="006D4761" w:rsidRPr="006D4761" w:rsidRDefault="006D4761" w:rsidP="006D4761">
      <w:pPr>
        <w:numPr>
          <w:ilvl w:val="0"/>
          <w:numId w:val="6"/>
        </w:numPr>
        <w:jc w:val="both"/>
        <w:rPr>
          <w:sz w:val="24"/>
          <w:szCs w:val="24"/>
        </w:rPr>
      </w:pPr>
      <w:r w:rsidRPr="006D4761">
        <w:rPr>
          <w:sz w:val="24"/>
          <w:szCs w:val="24"/>
        </w:rPr>
        <w:t>Межведомственное взаимодействие как механизм управления сферой закупок</w:t>
      </w:r>
    </w:p>
    <w:p w14:paraId="4E06A09C" w14:textId="77777777" w:rsidR="006D4761" w:rsidRPr="006D4761" w:rsidRDefault="006D4761" w:rsidP="006D4761">
      <w:pPr>
        <w:numPr>
          <w:ilvl w:val="0"/>
          <w:numId w:val="6"/>
        </w:numPr>
        <w:jc w:val="both"/>
        <w:rPr>
          <w:sz w:val="24"/>
          <w:szCs w:val="24"/>
        </w:rPr>
      </w:pPr>
      <w:r w:rsidRPr="006D4761">
        <w:rPr>
          <w:sz w:val="24"/>
          <w:szCs w:val="24"/>
        </w:rPr>
        <w:t>Анализ соответствия результатов исполнения контрактов</w:t>
      </w:r>
    </w:p>
    <w:p w14:paraId="6F4C648C" w14:textId="77777777" w:rsidR="006D4761" w:rsidRPr="006D4761" w:rsidRDefault="006D4761" w:rsidP="006D4761">
      <w:pPr>
        <w:numPr>
          <w:ilvl w:val="0"/>
          <w:numId w:val="6"/>
        </w:numPr>
        <w:jc w:val="both"/>
        <w:rPr>
          <w:sz w:val="24"/>
          <w:szCs w:val="24"/>
        </w:rPr>
      </w:pPr>
      <w:r w:rsidRPr="006D4761">
        <w:rPr>
          <w:sz w:val="24"/>
          <w:szCs w:val="24"/>
        </w:rPr>
        <w:t>Централизация закупок органов местного самоуправления</w:t>
      </w:r>
    </w:p>
    <w:p w14:paraId="60BA53EE" w14:textId="77777777" w:rsidR="006D4761" w:rsidRPr="006D4761" w:rsidRDefault="006D4761" w:rsidP="006D4761">
      <w:pPr>
        <w:numPr>
          <w:ilvl w:val="0"/>
          <w:numId w:val="6"/>
        </w:numPr>
        <w:jc w:val="both"/>
        <w:rPr>
          <w:sz w:val="24"/>
          <w:szCs w:val="24"/>
        </w:rPr>
      </w:pPr>
      <w:r w:rsidRPr="006D4761">
        <w:rPr>
          <w:sz w:val="24"/>
          <w:szCs w:val="24"/>
        </w:rPr>
        <w:t>Организация поддержки региональных производителей при осуществлении закупок для государственных и муниципальных нужд</w:t>
      </w:r>
    </w:p>
    <w:p w14:paraId="6732C213" w14:textId="77777777" w:rsidR="006D4761" w:rsidRPr="006D4761" w:rsidRDefault="006D4761" w:rsidP="006D4761">
      <w:pPr>
        <w:numPr>
          <w:ilvl w:val="0"/>
          <w:numId w:val="6"/>
        </w:numPr>
        <w:jc w:val="both"/>
        <w:rPr>
          <w:sz w:val="24"/>
          <w:szCs w:val="24"/>
        </w:rPr>
      </w:pPr>
      <w:r w:rsidRPr="006D4761">
        <w:rPr>
          <w:sz w:val="24"/>
          <w:szCs w:val="24"/>
        </w:rPr>
        <w:t>Система рейтинговой оценки закупочной деятельности государственных заказчиков</w:t>
      </w:r>
    </w:p>
    <w:p w14:paraId="214C5355" w14:textId="77777777" w:rsidR="006D4761" w:rsidRPr="006D4761" w:rsidRDefault="006D4761" w:rsidP="006D4761">
      <w:pPr>
        <w:numPr>
          <w:ilvl w:val="0"/>
          <w:numId w:val="6"/>
        </w:numPr>
        <w:jc w:val="both"/>
        <w:rPr>
          <w:sz w:val="24"/>
          <w:szCs w:val="24"/>
        </w:rPr>
      </w:pPr>
      <w:r w:rsidRPr="006D4761">
        <w:rPr>
          <w:sz w:val="24"/>
          <w:szCs w:val="24"/>
        </w:rPr>
        <w:t>Интерактивная карта закупок</w:t>
      </w:r>
    </w:p>
    <w:p w14:paraId="0825A419" w14:textId="77777777" w:rsidR="006D4761" w:rsidRPr="006D4761" w:rsidRDefault="006D4761" w:rsidP="006D4761">
      <w:pPr>
        <w:numPr>
          <w:ilvl w:val="0"/>
          <w:numId w:val="6"/>
        </w:numPr>
        <w:jc w:val="both"/>
        <w:rPr>
          <w:sz w:val="24"/>
          <w:szCs w:val="24"/>
        </w:rPr>
      </w:pPr>
      <w:r w:rsidRPr="006D4761">
        <w:rPr>
          <w:sz w:val="24"/>
          <w:szCs w:val="24"/>
        </w:rPr>
        <w:t>Методический подход к определению оптимальной численности и оплаты труда специалистов контрактных служб</w:t>
      </w:r>
    </w:p>
    <w:p w14:paraId="41C4FD41" w14:textId="2714F9BF" w:rsidR="00EE4870" w:rsidRPr="00555E2F" w:rsidRDefault="006D4761" w:rsidP="006D4761">
      <w:pPr>
        <w:numPr>
          <w:ilvl w:val="0"/>
          <w:numId w:val="6"/>
        </w:numPr>
        <w:jc w:val="both"/>
        <w:rPr>
          <w:sz w:val="24"/>
          <w:szCs w:val="24"/>
        </w:rPr>
      </w:pPr>
      <w:r w:rsidRPr="006D4761">
        <w:rPr>
          <w:sz w:val="24"/>
          <w:szCs w:val="24"/>
        </w:rPr>
        <w:t>Другие темы по согласованию с научным руководителем и директором программы</w:t>
      </w:r>
      <w:r w:rsidR="00EE4870" w:rsidRPr="00555E2F">
        <w:rPr>
          <w:sz w:val="24"/>
          <w:szCs w:val="24"/>
        </w:rPr>
        <w:t>.</w:t>
      </w:r>
    </w:p>
    <w:p w14:paraId="3D348759" w14:textId="35C96B15" w:rsidR="00BC39E0" w:rsidRDefault="00BC39E0" w:rsidP="00EE4870">
      <w:pPr>
        <w:ind w:left="397"/>
        <w:jc w:val="both"/>
        <w:rPr>
          <w:sz w:val="24"/>
          <w:szCs w:val="24"/>
        </w:rPr>
      </w:pPr>
    </w:p>
    <w:p w14:paraId="29226708" w14:textId="77777777" w:rsidR="00C30E3F" w:rsidRPr="00465DB2" w:rsidRDefault="00C30E3F" w:rsidP="00C30E3F">
      <w:pPr>
        <w:suppressAutoHyphens/>
        <w:spacing w:line="360" w:lineRule="auto"/>
        <w:ind w:firstLine="709"/>
        <w:jc w:val="center"/>
        <w:rPr>
          <w:sz w:val="24"/>
          <w:szCs w:val="24"/>
          <w:lang w:eastAsia="zh-CN"/>
        </w:rPr>
      </w:pPr>
      <w:r w:rsidRPr="00465DB2">
        <w:rPr>
          <w:b/>
          <w:sz w:val="24"/>
          <w:szCs w:val="24"/>
          <w:lang w:eastAsia="zh-CN"/>
        </w:rPr>
        <w:t xml:space="preserve">Требования к оформлению </w:t>
      </w:r>
      <w:r>
        <w:rPr>
          <w:b/>
          <w:sz w:val="24"/>
          <w:szCs w:val="24"/>
          <w:lang w:eastAsia="zh-CN"/>
        </w:rPr>
        <w:t>проекта</w:t>
      </w:r>
    </w:p>
    <w:p w14:paraId="27D76ADC" w14:textId="77777777" w:rsidR="00C30E3F" w:rsidRPr="000F408F" w:rsidRDefault="00C30E3F" w:rsidP="00C30E3F">
      <w:pPr>
        <w:suppressAutoHyphens/>
        <w:ind w:left="357" w:hanging="35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1.</w:t>
      </w:r>
      <w:r w:rsidRPr="000F408F">
        <w:rPr>
          <w:sz w:val="24"/>
          <w:szCs w:val="24"/>
          <w:lang w:eastAsia="zh-CN"/>
        </w:rPr>
        <w:t>Структурные элементы проекта:</w:t>
      </w:r>
    </w:p>
    <w:p w14:paraId="0E2B424E" w14:textId="77777777" w:rsidR="00C30E3F" w:rsidRDefault="00C30E3F" w:rsidP="00C30E3F">
      <w:pPr>
        <w:pStyle w:val="af7"/>
        <w:numPr>
          <w:ilvl w:val="0"/>
          <w:numId w:val="40"/>
        </w:numPr>
        <w:suppressAutoHyphens/>
        <w:ind w:left="357" w:hanging="35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титульный лист</w:t>
      </w:r>
    </w:p>
    <w:p w14:paraId="2C9B6FA5" w14:textId="77777777" w:rsidR="00C30E3F" w:rsidRDefault="00C30E3F" w:rsidP="00C30E3F">
      <w:pPr>
        <w:pStyle w:val="af7"/>
        <w:numPr>
          <w:ilvl w:val="0"/>
          <w:numId w:val="40"/>
        </w:numPr>
        <w:suppressAutoHyphens/>
        <w:ind w:left="357" w:hanging="35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содержание</w:t>
      </w:r>
    </w:p>
    <w:p w14:paraId="6216E774" w14:textId="77777777" w:rsidR="00C30E3F" w:rsidRDefault="00C30E3F" w:rsidP="00C30E3F">
      <w:pPr>
        <w:pStyle w:val="af7"/>
        <w:numPr>
          <w:ilvl w:val="0"/>
          <w:numId w:val="40"/>
        </w:numPr>
        <w:suppressAutoHyphens/>
        <w:ind w:left="357" w:hanging="35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введение</w:t>
      </w:r>
    </w:p>
    <w:p w14:paraId="23BA372B" w14:textId="77777777" w:rsidR="00C30E3F" w:rsidRDefault="00C30E3F" w:rsidP="00C30E3F">
      <w:pPr>
        <w:pStyle w:val="af7"/>
        <w:numPr>
          <w:ilvl w:val="0"/>
          <w:numId w:val="40"/>
        </w:numPr>
        <w:suppressAutoHyphens/>
        <w:ind w:left="357" w:hanging="35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основная часть</w:t>
      </w:r>
    </w:p>
    <w:p w14:paraId="39E320EC" w14:textId="77777777" w:rsidR="00C30E3F" w:rsidRDefault="00C30E3F" w:rsidP="00C30E3F">
      <w:pPr>
        <w:pStyle w:val="af7"/>
        <w:numPr>
          <w:ilvl w:val="0"/>
          <w:numId w:val="40"/>
        </w:numPr>
        <w:suppressAutoHyphens/>
        <w:ind w:left="357" w:hanging="35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заключение</w:t>
      </w:r>
    </w:p>
    <w:p w14:paraId="5972CF54" w14:textId="77777777" w:rsidR="00C30E3F" w:rsidRDefault="00C30E3F" w:rsidP="00C30E3F">
      <w:pPr>
        <w:pStyle w:val="af7"/>
        <w:numPr>
          <w:ilvl w:val="0"/>
          <w:numId w:val="40"/>
        </w:numPr>
        <w:suppressAutoHyphens/>
        <w:ind w:left="357" w:hanging="35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список использованных источников</w:t>
      </w:r>
    </w:p>
    <w:p w14:paraId="2488C24D" w14:textId="77777777" w:rsidR="00C30E3F" w:rsidRDefault="00C30E3F" w:rsidP="00C30E3F">
      <w:pPr>
        <w:pStyle w:val="af7"/>
        <w:numPr>
          <w:ilvl w:val="0"/>
          <w:numId w:val="40"/>
        </w:numPr>
        <w:suppressAutoHyphens/>
        <w:ind w:left="357" w:hanging="35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приложения</w:t>
      </w:r>
    </w:p>
    <w:p w14:paraId="2D92D652" w14:textId="77777777" w:rsidR="00C30E3F" w:rsidRPr="00465DB2" w:rsidRDefault="00C30E3F" w:rsidP="00C30E3F">
      <w:pPr>
        <w:suppressAutoHyphens/>
        <w:ind w:left="357" w:hanging="35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2.</w:t>
      </w:r>
      <w:r w:rsidRPr="00465DB2">
        <w:rPr>
          <w:sz w:val="24"/>
          <w:szCs w:val="24"/>
          <w:lang w:eastAsia="zh-CN"/>
        </w:rPr>
        <w:t xml:space="preserve">Объем </w:t>
      </w:r>
      <w:r>
        <w:rPr>
          <w:sz w:val="24"/>
          <w:szCs w:val="24"/>
          <w:lang w:eastAsia="zh-CN"/>
        </w:rPr>
        <w:t>2</w:t>
      </w:r>
      <w:r w:rsidRPr="00465DB2">
        <w:rPr>
          <w:sz w:val="24"/>
          <w:szCs w:val="24"/>
          <w:lang w:eastAsia="zh-CN"/>
        </w:rPr>
        <w:t xml:space="preserve">5-30 стр. </w:t>
      </w:r>
    </w:p>
    <w:p w14:paraId="7534D32A" w14:textId="77777777" w:rsidR="00C30E3F" w:rsidRPr="00465DB2" w:rsidRDefault="00C30E3F" w:rsidP="00C30E3F">
      <w:pPr>
        <w:suppressAutoHyphens/>
        <w:ind w:left="357" w:hanging="35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</w:t>
      </w:r>
      <w:r w:rsidRPr="00465DB2">
        <w:rPr>
          <w:sz w:val="24"/>
          <w:szCs w:val="24"/>
          <w:lang w:eastAsia="zh-CN"/>
        </w:rPr>
        <w:t xml:space="preserve">. </w:t>
      </w:r>
      <w:r>
        <w:rPr>
          <w:sz w:val="24"/>
          <w:szCs w:val="24"/>
          <w:lang w:eastAsia="zh-CN"/>
        </w:rPr>
        <w:t>В</w:t>
      </w:r>
      <w:r w:rsidRPr="00465DB2">
        <w:rPr>
          <w:sz w:val="24"/>
          <w:szCs w:val="24"/>
          <w:lang w:eastAsia="zh-CN"/>
        </w:rPr>
        <w:t xml:space="preserve">ыполнен печатным способом на одной стороне листа белой бумаги формата А4, через полтора интервала. </w:t>
      </w:r>
    </w:p>
    <w:p w14:paraId="0695E820" w14:textId="77777777" w:rsidR="00C30E3F" w:rsidRPr="00465DB2" w:rsidRDefault="00C30E3F" w:rsidP="00C30E3F">
      <w:pPr>
        <w:suppressAutoHyphens/>
        <w:ind w:left="357" w:hanging="35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4</w:t>
      </w:r>
      <w:r w:rsidRPr="00465DB2">
        <w:rPr>
          <w:sz w:val="24"/>
          <w:szCs w:val="24"/>
          <w:lang w:eastAsia="zh-CN"/>
        </w:rPr>
        <w:t xml:space="preserve">. Шрифт </w:t>
      </w:r>
      <w:proofErr w:type="spellStart"/>
      <w:r w:rsidRPr="00465DB2">
        <w:rPr>
          <w:sz w:val="24"/>
          <w:szCs w:val="24"/>
          <w:lang w:eastAsia="zh-CN"/>
        </w:rPr>
        <w:t>Times</w:t>
      </w:r>
      <w:proofErr w:type="spellEnd"/>
      <w:r w:rsidRPr="00465DB2">
        <w:rPr>
          <w:sz w:val="24"/>
          <w:szCs w:val="24"/>
          <w:lang w:eastAsia="zh-CN"/>
        </w:rPr>
        <w:t xml:space="preserve"> </w:t>
      </w:r>
      <w:proofErr w:type="spellStart"/>
      <w:r w:rsidRPr="00465DB2">
        <w:rPr>
          <w:sz w:val="24"/>
          <w:szCs w:val="24"/>
          <w:lang w:eastAsia="zh-CN"/>
        </w:rPr>
        <w:t>New</w:t>
      </w:r>
      <w:proofErr w:type="spellEnd"/>
      <w:r w:rsidRPr="00465DB2">
        <w:rPr>
          <w:sz w:val="24"/>
          <w:szCs w:val="24"/>
          <w:lang w:eastAsia="zh-CN"/>
        </w:rPr>
        <w:t xml:space="preserve"> </w:t>
      </w:r>
      <w:proofErr w:type="spellStart"/>
      <w:r w:rsidRPr="00465DB2">
        <w:rPr>
          <w:sz w:val="24"/>
          <w:szCs w:val="24"/>
          <w:lang w:eastAsia="zh-CN"/>
        </w:rPr>
        <w:t>Roman</w:t>
      </w:r>
      <w:proofErr w:type="spellEnd"/>
      <w:r w:rsidRPr="00465DB2">
        <w:rPr>
          <w:sz w:val="24"/>
          <w:szCs w:val="24"/>
          <w:lang w:eastAsia="zh-CN"/>
        </w:rPr>
        <w:t xml:space="preserve"> 14. </w:t>
      </w:r>
    </w:p>
    <w:p w14:paraId="3FF6BC76" w14:textId="77777777" w:rsidR="00C30E3F" w:rsidRPr="00465DB2" w:rsidRDefault="00C30E3F" w:rsidP="00C30E3F">
      <w:pPr>
        <w:suppressAutoHyphens/>
        <w:ind w:left="357" w:hanging="35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5</w:t>
      </w:r>
      <w:r w:rsidRPr="00465DB2">
        <w:rPr>
          <w:sz w:val="24"/>
          <w:szCs w:val="24"/>
          <w:lang w:eastAsia="zh-CN"/>
        </w:rPr>
        <w:t xml:space="preserve">. Цвет шрифта должен быть черным. </w:t>
      </w:r>
    </w:p>
    <w:p w14:paraId="77A8D47A" w14:textId="77777777" w:rsidR="00C30E3F" w:rsidRPr="00465DB2" w:rsidRDefault="00C30E3F" w:rsidP="00C30E3F">
      <w:pPr>
        <w:suppressAutoHyphens/>
        <w:ind w:left="357" w:hanging="35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6</w:t>
      </w:r>
      <w:r w:rsidRPr="00465DB2">
        <w:rPr>
          <w:sz w:val="24"/>
          <w:szCs w:val="24"/>
          <w:lang w:eastAsia="zh-CN"/>
        </w:rPr>
        <w:t xml:space="preserve">. Применяются отступы: правое - 10 мм, верхнее и нижнее - 20 мм, левое - 30 мм. </w:t>
      </w:r>
    </w:p>
    <w:p w14:paraId="22EC55D1" w14:textId="77777777" w:rsidR="00C30E3F" w:rsidRPr="00465DB2" w:rsidRDefault="00C30E3F" w:rsidP="00C30E3F">
      <w:pPr>
        <w:suppressAutoHyphens/>
        <w:ind w:left="357" w:hanging="35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7</w:t>
      </w:r>
      <w:r w:rsidRPr="00465DB2">
        <w:rPr>
          <w:sz w:val="24"/>
          <w:szCs w:val="24"/>
          <w:lang w:eastAsia="zh-CN"/>
        </w:rPr>
        <w:t xml:space="preserve">. Ориентация документа – книжная, прошивается документ – слева. </w:t>
      </w:r>
    </w:p>
    <w:p w14:paraId="5FA4F263" w14:textId="77777777" w:rsidR="00C30E3F" w:rsidRPr="00465DB2" w:rsidRDefault="00C30E3F" w:rsidP="00C30E3F">
      <w:pPr>
        <w:suppressAutoHyphens/>
        <w:ind w:left="357" w:hanging="35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8</w:t>
      </w:r>
      <w:r w:rsidRPr="00465DB2">
        <w:rPr>
          <w:sz w:val="24"/>
          <w:szCs w:val="24"/>
          <w:lang w:eastAsia="zh-CN"/>
        </w:rPr>
        <w:t>. Способ выравнивания – по ширине, без отступов слева и справа.</w:t>
      </w:r>
    </w:p>
    <w:p w14:paraId="55F3BA66" w14:textId="77777777" w:rsidR="00C30E3F" w:rsidRPr="00465DB2" w:rsidRDefault="00C30E3F" w:rsidP="00C30E3F">
      <w:pPr>
        <w:suppressAutoHyphens/>
        <w:ind w:left="357" w:hanging="357"/>
        <w:jc w:val="both"/>
        <w:rPr>
          <w:sz w:val="24"/>
          <w:szCs w:val="24"/>
          <w:lang w:eastAsia="zh-CN"/>
        </w:rPr>
      </w:pPr>
      <w:r w:rsidRPr="00465DB2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9</w:t>
      </w:r>
      <w:r w:rsidRPr="00465DB2">
        <w:rPr>
          <w:sz w:val="24"/>
          <w:szCs w:val="24"/>
          <w:lang w:eastAsia="zh-CN"/>
        </w:rPr>
        <w:t xml:space="preserve">. Красная строка начинается через 1,25 см. </w:t>
      </w:r>
    </w:p>
    <w:p w14:paraId="0242AD41" w14:textId="77777777" w:rsidR="00C30E3F" w:rsidRPr="00465DB2" w:rsidRDefault="00C30E3F" w:rsidP="00C30E3F">
      <w:pPr>
        <w:suppressAutoHyphens/>
        <w:ind w:left="357" w:hanging="35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10</w:t>
      </w:r>
      <w:r w:rsidRPr="00465DB2">
        <w:rPr>
          <w:sz w:val="24"/>
          <w:szCs w:val="24"/>
          <w:lang w:eastAsia="zh-CN"/>
        </w:rPr>
        <w:t xml:space="preserve">. Перед абзацем и после него интервалы не делаются. </w:t>
      </w:r>
    </w:p>
    <w:p w14:paraId="52FD540E" w14:textId="77777777" w:rsidR="00C30E3F" w:rsidRPr="00465DB2" w:rsidRDefault="00C30E3F" w:rsidP="00C30E3F">
      <w:pPr>
        <w:suppressAutoHyphens/>
        <w:ind w:left="357" w:hanging="357"/>
        <w:jc w:val="both"/>
        <w:rPr>
          <w:sz w:val="24"/>
          <w:szCs w:val="24"/>
          <w:lang w:eastAsia="zh-CN"/>
        </w:rPr>
      </w:pPr>
      <w:r w:rsidRPr="00465DB2">
        <w:rPr>
          <w:sz w:val="24"/>
          <w:szCs w:val="24"/>
          <w:lang w:eastAsia="zh-CN"/>
        </w:rPr>
        <w:lastRenderedPageBreak/>
        <w:t>1</w:t>
      </w:r>
      <w:r>
        <w:rPr>
          <w:sz w:val="24"/>
          <w:szCs w:val="24"/>
          <w:lang w:eastAsia="zh-CN"/>
        </w:rPr>
        <w:t>1</w:t>
      </w:r>
      <w:r w:rsidRPr="00465DB2">
        <w:rPr>
          <w:sz w:val="24"/>
          <w:szCs w:val="24"/>
          <w:lang w:eastAsia="zh-CN"/>
        </w:rPr>
        <w:t>.Главы, пункты и подпункты следует нумеровать арабскими цифрами и записывать с абзацного отступа.</w:t>
      </w:r>
    </w:p>
    <w:p w14:paraId="5B8E74D4" w14:textId="77777777" w:rsidR="00C30E3F" w:rsidRPr="00465DB2" w:rsidRDefault="00C30E3F" w:rsidP="00C30E3F">
      <w:pPr>
        <w:suppressAutoHyphens/>
        <w:ind w:left="357" w:hanging="357"/>
        <w:jc w:val="both"/>
        <w:rPr>
          <w:sz w:val="24"/>
          <w:szCs w:val="24"/>
          <w:lang w:eastAsia="zh-CN"/>
        </w:rPr>
      </w:pPr>
      <w:r w:rsidRPr="00465DB2">
        <w:rPr>
          <w:sz w:val="24"/>
          <w:szCs w:val="24"/>
          <w:lang w:eastAsia="zh-CN"/>
        </w:rPr>
        <w:t>Главы должны иметь порядковую нумерацию в пределах всего текста, за исключением приложений.</w:t>
      </w:r>
    </w:p>
    <w:p w14:paraId="0324CE66" w14:textId="77777777" w:rsidR="00C30E3F" w:rsidRPr="00465DB2" w:rsidRDefault="00C30E3F" w:rsidP="00C30E3F">
      <w:pPr>
        <w:suppressAutoHyphens/>
        <w:ind w:left="357" w:hanging="357"/>
        <w:jc w:val="both"/>
        <w:rPr>
          <w:sz w:val="24"/>
          <w:szCs w:val="24"/>
          <w:lang w:eastAsia="zh-CN"/>
        </w:rPr>
      </w:pPr>
      <w:r w:rsidRPr="00465DB2">
        <w:rPr>
          <w:sz w:val="24"/>
          <w:szCs w:val="24"/>
          <w:lang w:eastAsia="zh-CN"/>
        </w:rPr>
        <w:t xml:space="preserve"> Пример –Глава 1., Глава 2, и т.д. </w:t>
      </w:r>
    </w:p>
    <w:p w14:paraId="360EC951" w14:textId="77777777" w:rsidR="00C30E3F" w:rsidRPr="00465DB2" w:rsidRDefault="00C30E3F" w:rsidP="00C30E3F">
      <w:pPr>
        <w:suppressAutoHyphens/>
        <w:ind w:left="357" w:hanging="357"/>
        <w:jc w:val="both"/>
        <w:rPr>
          <w:sz w:val="24"/>
          <w:szCs w:val="24"/>
          <w:lang w:eastAsia="zh-CN"/>
        </w:rPr>
      </w:pPr>
      <w:r w:rsidRPr="00465DB2">
        <w:rPr>
          <w:sz w:val="24"/>
          <w:szCs w:val="24"/>
          <w:lang w:eastAsia="zh-CN"/>
        </w:rPr>
        <w:t>Заголовки глав располагаются посередине листа и печатаются жирными прописными буквами без точки в конце, не подчеркивая. Если заголовок состоит из двух предложений, их разделяют точкой.</w:t>
      </w:r>
    </w:p>
    <w:p w14:paraId="704DECFC" w14:textId="77777777" w:rsidR="00C30E3F" w:rsidRPr="00465DB2" w:rsidRDefault="00C30E3F" w:rsidP="00C30E3F">
      <w:pPr>
        <w:suppressAutoHyphens/>
        <w:ind w:left="357" w:hanging="357"/>
        <w:jc w:val="both"/>
        <w:rPr>
          <w:sz w:val="24"/>
          <w:szCs w:val="24"/>
          <w:lang w:eastAsia="zh-CN"/>
        </w:rPr>
      </w:pPr>
      <w:r w:rsidRPr="00465DB2">
        <w:rPr>
          <w:sz w:val="24"/>
          <w:szCs w:val="24"/>
          <w:lang w:eastAsia="zh-CN"/>
        </w:rPr>
        <w:t>Номер подраздела или пункта включает номер главы и порядковый номер подраздела или пункта, разделенные точкой. Пример - 1.1. Пункт , 1.2. Пункт, 1.3. Пункт и т.д.</w:t>
      </w:r>
    </w:p>
    <w:p w14:paraId="11640D3D" w14:textId="77777777" w:rsidR="00C30E3F" w:rsidRDefault="00C30E3F" w:rsidP="00EE4870">
      <w:pPr>
        <w:ind w:left="397"/>
        <w:jc w:val="both"/>
        <w:rPr>
          <w:b/>
          <w:bCs/>
          <w:sz w:val="24"/>
          <w:szCs w:val="24"/>
        </w:rPr>
      </w:pPr>
    </w:p>
    <w:p w14:paraId="0B1DCA04" w14:textId="23474015" w:rsidR="00C30E3F" w:rsidRDefault="006D4761" w:rsidP="006D4761">
      <w:pPr>
        <w:ind w:left="397"/>
        <w:jc w:val="center"/>
        <w:rPr>
          <w:b/>
          <w:bCs/>
          <w:sz w:val="24"/>
          <w:szCs w:val="24"/>
        </w:rPr>
      </w:pPr>
      <w:r w:rsidRPr="006D4761">
        <w:rPr>
          <w:b/>
          <w:bCs/>
          <w:sz w:val="24"/>
          <w:szCs w:val="24"/>
        </w:rPr>
        <w:t xml:space="preserve">ПРИМЕРНОЕ  СОДЕРЖАНИЕ  </w:t>
      </w:r>
      <w:r w:rsidR="00C30E3F" w:rsidRPr="006D4761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>междисциплинарно</w:t>
      </w:r>
      <w:r w:rsidRPr="006D4761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>го</w:t>
      </w:r>
      <w:r w:rsidR="00C30E3F" w:rsidRPr="006D4761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 xml:space="preserve"> проек</w:t>
      </w:r>
      <w:r w:rsidRPr="006D4761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>та</w:t>
      </w:r>
    </w:p>
    <w:p w14:paraId="214D2BF3" w14:textId="77777777" w:rsidR="001E6930" w:rsidRPr="006D4761" w:rsidRDefault="001E6930" w:rsidP="001E6930">
      <w:pPr>
        <w:ind w:left="397"/>
        <w:jc w:val="both"/>
        <w:rPr>
          <w:rFonts w:ascii="Times New Roman Полужирный" w:hAnsi="Times New Roman Полужирный"/>
          <w:b/>
          <w:bCs/>
          <w:caps/>
          <w:sz w:val="24"/>
          <w:szCs w:val="24"/>
        </w:rPr>
      </w:pPr>
      <w:bookmarkStart w:id="71" w:name="_Hlk56544480"/>
      <w:r w:rsidRPr="006D4761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>Тема:</w:t>
      </w:r>
      <w:bookmarkEnd w:id="71"/>
      <w:r w:rsidRPr="006D4761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 xml:space="preserve"> Индикаторы эффективности закупочной системы</w:t>
      </w:r>
    </w:p>
    <w:p w14:paraId="289BC5AC" w14:textId="5E9D159C" w:rsidR="001E6930" w:rsidRPr="006D4761" w:rsidRDefault="001E6930" w:rsidP="001E6930">
      <w:pPr>
        <w:ind w:left="397"/>
        <w:jc w:val="both"/>
        <w:rPr>
          <w:rFonts w:ascii="Times New Roman Полужирный" w:hAnsi="Times New Roman Полужирный"/>
          <w:b/>
          <w:bCs/>
          <w:caps/>
          <w:sz w:val="24"/>
          <w:szCs w:val="24"/>
        </w:rPr>
      </w:pPr>
      <w:bookmarkStart w:id="72" w:name="_Hlk56531583"/>
      <w:r w:rsidRPr="006D4761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 xml:space="preserve">Глава </w:t>
      </w:r>
      <w:bookmarkEnd w:id="72"/>
      <w:r w:rsidRPr="006D4761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>1.</w:t>
      </w:r>
      <w:r w:rsidRPr="006D4761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ab/>
        <w:t>Теоретические аспекты эффективности закупочных систем</w:t>
      </w:r>
    </w:p>
    <w:p w14:paraId="7AFB1A64" w14:textId="77777777" w:rsidR="001E6930" w:rsidRPr="001E6930" w:rsidRDefault="001E6930" w:rsidP="001E6930">
      <w:pPr>
        <w:ind w:left="397"/>
        <w:jc w:val="both"/>
        <w:rPr>
          <w:sz w:val="24"/>
          <w:szCs w:val="24"/>
        </w:rPr>
      </w:pPr>
      <w:r w:rsidRPr="001E6930">
        <w:rPr>
          <w:b/>
          <w:bCs/>
          <w:sz w:val="24"/>
          <w:szCs w:val="24"/>
        </w:rPr>
        <w:t>1.1.</w:t>
      </w:r>
      <w:r w:rsidRPr="001E6930">
        <w:rPr>
          <w:b/>
          <w:bCs/>
          <w:sz w:val="24"/>
          <w:szCs w:val="24"/>
        </w:rPr>
        <w:tab/>
      </w:r>
      <w:r w:rsidRPr="001E6930">
        <w:rPr>
          <w:sz w:val="24"/>
          <w:szCs w:val="24"/>
        </w:rPr>
        <w:t>Понятие эффективности в системе государственных закупок;</w:t>
      </w:r>
    </w:p>
    <w:p w14:paraId="0E307667" w14:textId="77777777" w:rsidR="001E6930" w:rsidRPr="001E6930" w:rsidRDefault="001E6930" w:rsidP="001E6930">
      <w:pPr>
        <w:ind w:left="397"/>
        <w:jc w:val="both"/>
        <w:rPr>
          <w:sz w:val="24"/>
          <w:szCs w:val="24"/>
        </w:rPr>
      </w:pPr>
      <w:r w:rsidRPr="001E6930">
        <w:rPr>
          <w:sz w:val="24"/>
          <w:szCs w:val="24"/>
        </w:rPr>
        <w:t>1.2.</w:t>
      </w:r>
      <w:r w:rsidRPr="001E6930">
        <w:rPr>
          <w:sz w:val="24"/>
          <w:szCs w:val="24"/>
        </w:rPr>
        <w:tab/>
        <w:t>Классификация индикаторов мониторинга эффективности закупочных систем;</w:t>
      </w:r>
    </w:p>
    <w:p w14:paraId="743AFB7F" w14:textId="77777777" w:rsidR="001E6930" w:rsidRPr="001E6930" w:rsidRDefault="001E6930" w:rsidP="001E6930">
      <w:pPr>
        <w:ind w:left="397"/>
        <w:jc w:val="both"/>
        <w:rPr>
          <w:sz w:val="24"/>
          <w:szCs w:val="24"/>
        </w:rPr>
      </w:pPr>
      <w:r w:rsidRPr="001E6930">
        <w:rPr>
          <w:sz w:val="24"/>
          <w:szCs w:val="24"/>
        </w:rPr>
        <w:t>1.3.</w:t>
      </w:r>
      <w:r w:rsidRPr="001E6930">
        <w:rPr>
          <w:sz w:val="24"/>
          <w:szCs w:val="24"/>
        </w:rPr>
        <w:tab/>
        <w:t>Нормативно-правовая база мониторинга эффективности государственных закупок</w:t>
      </w:r>
    </w:p>
    <w:p w14:paraId="15CF2C2D" w14:textId="488D564A" w:rsidR="001E6930" w:rsidRPr="006D4761" w:rsidRDefault="001E6930" w:rsidP="001E6930">
      <w:pPr>
        <w:ind w:left="397"/>
        <w:jc w:val="both"/>
        <w:rPr>
          <w:rFonts w:ascii="Times New Roman Полужирный" w:hAnsi="Times New Roman Полужирный"/>
          <w:b/>
          <w:bCs/>
          <w:caps/>
          <w:sz w:val="24"/>
          <w:szCs w:val="24"/>
        </w:rPr>
      </w:pPr>
      <w:r w:rsidRPr="006D4761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>Глава 2.</w:t>
      </w:r>
      <w:r w:rsidRPr="006D4761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ab/>
        <w:t>Анализ применения индикаторов для оценки закупочных систем</w:t>
      </w:r>
    </w:p>
    <w:p w14:paraId="47DE89B2" w14:textId="77777777" w:rsidR="001E6930" w:rsidRPr="001E6930" w:rsidRDefault="001E6930" w:rsidP="001E6930">
      <w:pPr>
        <w:ind w:left="397"/>
        <w:jc w:val="both"/>
        <w:rPr>
          <w:sz w:val="24"/>
          <w:szCs w:val="24"/>
        </w:rPr>
      </w:pPr>
      <w:r w:rsidRPr="001E6930">
        <w:rPr>
          <w:sz w:val="24"/>
          <w:szCs w:val="24"/>
        </w:rPr>
        <w:t>2.1.</w:t>
      </w:r>
      <w:r w:rsidRPr="001E6930">
        <w:rPr>
          <w:sz w:val="24"/>
          <w:szCs w:val="24"/>
        </w:rPr>
        <w:tab/>
        <w:t>Анализ рейтингов эффективности закупочных систем регионов России;</w:t>
      </w:r>
    </w:p>
    <w:p w14:paraId="3F555937" w14:textId="77777777" w:rsidR="001E6930" w:rsidRPr="001E6930" w:rsidRDefault="001E6930" w:rsidP="001E6930">
      <w:pPr>
        <w:ind w:left="397"/>
        <w:jc w:val="both"/>
        <w:rPr>
          <w:sz w:val="24"/>
          <w:szCs w:val="24"/>
        </w:rPr>
      </w:pPr>
      <w:r w:rsidRPr="001E6930">
        <w:rPr>
          <w:sz w:val="24"/>
          <w:szCs w:val="24"/>
        </w:rPr>
        <w:t>2.2.</w:t>
      </w:r>
      <w:r w:rsidRPr="001E6930">
        <w:rPr>
          <w:sz w:val="24"/>
          <w:szCs w:val="24"/>
        </w:rPr>
        <w:tab/>
        <w:t>Методология анализа эффективности закупочных систем Организации экономического сотрудничества и Мирового банка;</w:t>
      </w:r>
    </w:p>
    <w:p w14:paraId="484C6DDE" w14:textId="77777777" w:rsidR="001E6930" w:rsidRPr="001E6930" w:rsidRDefault="001E6930" w:rsidP="001E6930">
      <w:pPr>
        <w:ind w:left="397"/>
        <w:jc w:val="both"/>
        <w:rPr>
          <w:sz w:val="24"/>
          <w:szCs w:val="24"/>
        </w:rPr>
      </w:pPr>
      <w:r w:rsidRPr="001E6930">
        <w:rPr>
          <w:sz w:val="24"/>
          <w:szCs w:val="24"/>
        </w:rPr>
        <w:t>2.3.</w:t>
      </w:r>
      <w:r w:rsidRPr="001E6930">
        <w:rPr>
          <w:sz w:val="24"/>
          <w:szCs w:val="24"/>
        </w:rPr>
        <w:tab/>
        <w:t>Стандарт оценки закупочной системы города Москвы.</w:t>
      </w:r>
    </w:p>
    <w:p w14:paraId="371FC427" w14:textId="757F5A5B" w:rsidR="001E6930" w:rsidRPr="006D4761" w:rsidRDefault="001E6930" w:rsidP="001E6930">
      <w:pPr>
        <w:ind w:left="397"/>
        <w:jc w:val="both"/>
        <w:rPr>
          <w:rFonts w:ascii="Times New Roman Полужирный" w:hAnsi="Times New Roman Полужирный"/>
          <w:b/>
          <w:bCs/>
          <w:caps/>
          <w:sz w:val="24"/>
          <w:szCs w:val="24"/>
        </w:rPr>
      </w:pPr>
      <w:r w:rsidRPr="006D4761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>Глава 3.</w:t>
      </w:r>
      <w:r w:rsidRPr="006D4761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ab/>
        <w:t>Совершенствование индикаторов эффективности закупочных систем</w:t>
      </w:r>
    </w:p>
    <w:p w14:paraId="58B4D23A" w14:textId="791137AC" w:rsidR="001E6930" w:rsidRPr="001E6930" w:rsidRDefault="001E6930" w:rsidP="001E6930">
      <w:pPr>
        <w:ind w:left="397"/>
        <w:jc w:val="both"/>
        <w:rPr>
          <w:sz w:val="24"/>
          <w:szCs w:val="24"/>
        </w:rPr>
      </w:pPr>
      <w:r w:rsidRPr="001E6930">
        <w:rPr>
          <w:sz w:val="24"/>
          <w:szCs w:val="24"/>
        </w:rPr>
        <w:t>3.1.</w:t>
      </w:r>
      <w:r w:rsidRPr="001E6930">
        <w:rPr>
          <w:sz w:val="24"/>
          <w:szCs w:val="24"/>
        </w:rPr>
        <w:tab/>
        <w:t xml:space="preserve"> Проблемы применения существующих индикаторов эффективности закупочных систем;</w:t>
      </w:r>
    </w:p>
    <w:p w14:paraId="32BDA301" w14:textId="2BF1CE8B" w:rsidR="00C30E3F" w:rsidRPr="001E6930" w:rsidRDefault="001E6930" w:rsidP="001E6930">
      <w:pPr>
        <w:ind w:left="397"/>
        <w:jc w:val="both"/>
        <w:rPr>
          <w:sz w:val="24"/>
          <w:szCs w:val="24"/>
        </w:rPr>
      </w:pPr>
      <w:r w:rsidRPr="001E6930">
        <w:rPr>
          <w:sz w:val="24"/>
          <w:szCs w:val="24"/>
        </w:rPr>
        <w:t>3.2.</w:t>
      </w:r>
      <w:r w:rsidRPr="001E6930">
        <w:rPr>
          <w:sz w:val="24"/>
          <w:szCs w:val="24"/>
        </w:rPr>
        <w:tab/>
        <w:t>Предложения по совершенствованию индикаторов эффективности закупочных систем</w:t>
      </w:r>
    </w:p>
    <w:p w14:paraId="4C81E8FB" w14:textId="77777777" w:rsidR="00C30E3F" w:rsidRPr="00C30E3F" w:rsidRDefault="00C30E3F" w:rsidP="00EE4870">
      <w:pPr>
        <w:ind w:left="397"/>
        <w:jc w:val="both"/>
        <w:rPr>
          <w:b/>
          <w:bCs/>
          <w:sz w:val="24"/>
          <w:szCs w:val="24"/>
        </w:rPr>
      </w:pPr>
    </w:p>
    <w:p w14:paraId="643C2DE8" w14:textId="322F218B" w:rsidR="006D4761" w:rsidRPr="006D4761" w:rsidRDefault="006D4761" w:rsidP="006D4761">
      <w:pPr>
        <w:ind w:left="397"/>
        <w:jc w:val="both"/>
        <w:rPr>
          <w:rFonts w:ascii="TimesNewRomanPS" w:hAnsi="TimesNewRomanPS"/>
          <w:b/>
          <w:bCs/>
          <w:sz w:val="24"/>
          <w:szCs w:val="24"/>
        </w:rPr>
      </w:pPr>
      <w:r w:rsidRPr="006D4761">
        <w:rPr>
          <w:rFonts w:ascii="TimesNewRomanPS" w:hAnsi="TimesNewRomanPS"/>
          <w:b/>
          <w:bCs/>
          <w:caps/>
          <w:sz w:val="24"/>
          <w:szCs w:val="24"/>
        </w:rPr>
        <w:t>Тема:</w:t>
      </w:r>
      <w:r w:rsidRPr="006D4761">
        <w:rPr>
          <w:rFonts w:ascii="TimesNewRomanPS" w:hAnsi="TimesNewRomanPS"/>
          <w:b/>
          <w:bCs/>
          <w:caps/>
          <w:sz w:val="24"/>
          <w:szCs w:val="24"/>
        </w:rPr>
        <w:t xml:space="preserve"> </w:t>
      </w:r>
      <w:r w:rsidRPr="006D4761">
        <w:rPr>
          <w:rFonts w:ascii="TimesNewRomanPS" w:hAnsi="TimesNewRomanPS"/>
          <w:b/>
          <w:bCs/>
          <w:caps/>
          <w:sz w:val="24"/>
          <w:szCs w:val="24"/>
        </w:rPr>
        <w:t>Подходы к оценке эффективности государственных закупок: количественные и качественные показатели эффективности</w:t>
      </w:r>
    </w:p>
    <w:p w14:paraId="3A5DE93F" w14:textId="37F29DDA" w:rsidR="006D4761" w:rsidRPr="006D4761" w:rsidRDefault="006D4761" w:rsidP="006D4761">
      <w:pPr>
        <w:ind w:left="397"/>
        <w:jc w:val="both"/>
        <w:rPr>
          <w:rFonts w:ascii="TimesNewRomanPS" w:hAnsi="TimesNewRomanPS"/>
          <w:b/>
          <w:bCs/>
          <w:sz w:val="24"/>
          <w:szCs w:val="24"/>
        </w:rPr>
      </w:pPr>
      <w:r w:rsidRPr="006D4761">
        <w:rPr>
          <w:rFonts w:ascii="TimesNewRomanPS" w:hAnsi="TimesNewRomanPS"/>
          <w:b/>
          <w:bCs/>
          <w:sz w:val="24"/>
          <w:szCs w:val="24"/>
        </w:rPr>
        <w:t xml:space="preserve"> ГЛАВА 1.</w:t>
      </w:r>
      <w:r>
        <w:rPr>
          <w:rFonts w:ascii="TimesNewRomanPS" w:hAnsi="TimesNewRomanPS"/>
          <w:b/>
          <w:bCs/>
          <w:sz w:val="24"/>
          <w:szCs w:val="24"/>
        </w:rPr>
        <w:t xml:space="preserve"> </w:t>
      </w:r>
      <w:r w:rsidRPr="006D4761">
        <w:rPr>
          <w:rFonts w:ascii="TimesNewRomanPS" w:hAnsi="TimesNewRomanPS"/>
          <w:b/>
          <w:bCs/>
          <w:sz w:val="24"/>
          <w:szCs w:val="24"/>
        </w:rPr>
        <w:t>ОСНОВНЫЕ ПОДХОДЫ К ОЦЕНКЕ ЭФФЕКТИВНОСТИ ГОСУДАРСТВЕННЫХ ЗАКУПОК</w:t>
      </w:r>
    </w:p>
    <w:p w14:paraId="3FC9EADB" w14:textId="77777777" w:rsidR="006D4761" w:rsidRPr="006D4761" w:rsidRDefault="006D4761" w:rsidP="006D4761">
      <w:pPr>
        <w:ind w:left="397"/>
        <w:jc w:val="both"/>
        <w:rPr>
          <w:rFonts w:ascii="TimesNewRomanPS" w:hAnsi="TimesNewRomanPS"/>
          <w:sz w:val="24"/>
          <w:szCs w:val="24"/>
        </w:rPr>
      </w:pPr>
      <w:r w:rsidRPr="006D4761">
        <w:rPr>
          <w:rFonts w:ascii="TimesNewRomanPS" w:hAnsi="TimesNewRomanPS"/>
          <w:sz w:val="24"/>
          <w:szCs w:val="24"/>
        </w:rPr>
        <w:t>1.1. Правовая основа эффективности госзакупок</w:t>
      </w:r>
    </w:p>
    <w:p w14:paraId="4043ACA6" w14:textId="77777777" w:rsidR="006D4761" w:rsidRPr="006D4761" w:rsidRDefault="006D4761" w:rsidP="006D4761">
      <w:pPr>
        <w:ind w:left="397"/>
        <w:jc w:val="both"/>
        <w:rPr>
          <w:rFonts w:ascii="TimesNewRomanPS" w:hAnsi="TimesNewRomanPS"/>
          <w:sz w:val="24"/>
          <w:szCs w:val="24"/>
        </w:rPr>
      </w:pPr>
      <w:r w:rsidRPr="006D4761">
        <w:rPr>
          <w:rFonts w:ascii="TimesNewRomanPS" w:hAnsi="TimesNewRomanPS"/>
          <w:sz w:val="24"/>
          <w:szCs w:val="24"/>
        </w:rPr>
        <w:t>1.2 Методики оценки эффективности государственных закупок на основе комплекса показателей</w:t>
      </w:r>
    </w:p>
    <w:p w14:paraId="7F433504" w14:textId="77777777" w:rsidR="006D4761" w:rsidRPr="006D4761" w:rsidRDefault="006D4761" w:rsidP="006D4761">
      <w:pPr>
        <w:ind w:left="397"/>
        <w:jc w:val="both"/>
        <w:rPr>
          <w:rFonts w:ascii="TimesNewRomanPS" w:hAnsi="TimesNewRomanPS"/>
          <w:sz w:val="24"/>
          <w:szCs w:val="24"/>
        </w:rPr>
      </w:pPr>
      <w:r w:rsidRPr="006D4761">
        <w:rPr>
          <w:rFonts w:ascii="TimesNewRomanPS" w:hAnsi="TimesNewRomanPS"/>
          <w:sz w:val="24"/>
          <w:szCs w:val="24"/>
        </w:rPr>
        <w:t>1.3 Оценка эффективности и планирования закупок на основе результатов мониторинга качества продукции</w:t>
      </w:r>
    </w:p>
    <w:p w14:paraId="5055DD0D" w14:textId="77FA7B69" w:rsidR="006D4761" w:rsidRPr="006D4761" w:rsidRDefault="006D4761" w:rsidP="006D4761">
      <w:pPr>
        <w:ind w:left="397"/>
        <w:jc w:val="both"/>
        <w:rPr>
          <w:rFonts w:ascii="TimesNewRomanPS" w:hAnsi="TimesNewRomanPS"/>
          <w:b/>
          <w:bCs/>
          <w:sz w:val="24"/>
          <w:szCs w:val="24"/>
        </w:rPr>
      </w:pPr>
      <w:r w:rsidRPr="006D4761">
        <w:rPr>
          <w:rFonts w:ascii="TimesNewRomanPS" w:hAnsi="TimesNewRomanPS"/>
          <w:b/>
          <w:bCs/>
          <w:sz w:val="24"/>
          <w:szCs w:val="24"/>
        </w:rPr>
        <w:t>ГЛАВА 2.</w:t>
      </w:r>
      <w:r>
        <w:rPr>
          <w:rFonts w:ascii="TimesNewRomanPS" w:hAnsi="TimesNewRomanPS"/>
          <w:b/>
          <w:bCs/>
          <w:sz w:val="24"/>
          <w:szCs w:val="24"/>
        </w:rPr>
        <w:t xml:space="preserve"> </w:t>
      </w:r>
      <w:r w:rsidRPr="006D4761">
        <w:rPr>
          <w:rFonts w:ascii="TimesNewRomanPS" w:hAnsi="TimesNewRomanPS"/>
          <w:b/>
          <w:bCs/>
          <w:sz w:val="24"/>
          <w:szCs w:val="24"/>
        </w:rPr>
        <w:t xml:space="preserve">СРАВНИТЕЛЬНЫЙ АНАЛИЗ ОЦЕНКИ ЭФФЕКТИВНОСТИ ГОСУДАРСТВЕННЫХ ЗАКУПОК </w:t>
      </w:r>
    </w:p>
    <w:p w14:paraId="090E2CA5" w14:textId="77777777" w:rsidR="006D4761" w:rsidRPr="006D4761" w:rsidRDefault="006D4761" w:rsidP="006D4761">
      <w:pPr>
        <w:ind w:left="397"/>
        <w:jc w:val="both"/>
        <w:rPr>
          <w:rFonts w:ascii="TimesNewRomanPS" w:hAnsi="TimesNewRomanPS"/>
          <w:sz w:val="24"/>
          <w:szCs w:val="24"/>
        </w:rPr>
      </w:pPr>
      <w:r w:rsidRPr="006D4761">
        <w:rPr>
          <w:rFonts w:ascii="TimesNewRomanPS" w:hAnsi="TimesNewRomanPS"/>
          <w:sz w:val="24"/>
          <w:szCs w:val="24"/>
        </w:rPr>
        <w:t>2.1 Обзор оценки эффективности закупочной деятельности по регионам в России</w:t>
      </w:r>
    </w:p>
    <w:p w14:paraId="7FD35F26" w14:textId="77777777" w:rsidR="006D4761" w:rsidRPr="006D4761" w:rsidRDefault="006D4761" w:rsidP="006D4761">
      <w:pPr>
        <w:ind w:left="397"/>
        <w:jc w:val="both"/>
        <w:rPr>
          <w:rFonts w:ascii="TimesNewRomanPS" w:hAnsi="TimesNewRomanPS"/>
          <w:sz w:val="24"/>
          <w:szCs w:val="24"/>
        </w:rPr>
      </w:pPr>
      <w:r w:rsidRPr="006D4761">
        <w:rPr>
          <w:rFonts w:ascii="TimesNewRomanPS" w:hAnsi="TimesNewRomanPS"/>
          <w:sz w:val="24"/>
          <w:szCs w:val="24"/>
        </w:rPr>
        <w:t>2.2. Сравнительный анализ оценки эффективности закупки пшеницы на примере некоторых регионов РФ</w:t>
      </w:r>
    </w:p>
    <w:p w14:paraId="6AF63142" w14:textId="77777777" w:rsidR="006D4761" w:rsidRPr="006D4761" w:rsidRDefault="006D4761" w:rsidP="006D4761">
      <w:pPr>
        <w:ind w:left="397"/>
        <w:jc w:val="both"/>
        <w:rPr>
          <w:rFonts w:ascii="TimesNewRomanPS" w:hAnsi="TimesNewRomanPS"/>
          <w:sz w:val="24"/>
          <w:szCs w:val="24"/>
        </w:rPr>
      </w:pPr>
      <w:r w:rsidRPr="006D4761">
        <w:rPr>
          <w:rFonts w:ascii="TimesNewRomanPS" w:hAnsi="TimesNewRomanPS"/>
          <w:sz w:val="24"/>
          <w:szCs w:val="24"/>
        </w:rPr>
        <w:t>2.3 Внедрение аудита эффективности государственных закупок в практику</w:t>
      </w:r>
    </w:p>
    <w:p w14:paraId="01CCA5F2" w14:textId="77777777" w:rsidR="006D4761" w:rsidRPr="006D4761" w:rsidRDefault="006D4761" w:rsidP="006D4761">
      <w:pPr>
        <w:ind w:left="397"/>
        <w:jc w:val="both"/>
        <w:rPr>
          <w:rFonts w:ascii="TimesNewRomanPS" w:hAnsi="TimesNewRomanPS"/>
          <w:b/>
          <w:bCs/>
          <w:sz w:val="24"/>
          <w:szCs w:val="24"/>
        </w:rPr>
      </w:pPr>
      <w:r w:rsidRPr="006D4761">
        <w:rPr>
          <w:rFonts w:ascii="TimesNewRomanPS" w:hAnsi="TimesNewRomanPS"/>
          <w:b/>
          <w:bCs/>
          <w:sz w:val="24"/>
          <w:szCs w:val="24"/>
        </w:rPr>
        <w:t>ГЛАВА 3. ПЕРСПЕКТИВЫ СОВЕРШЕНСТВОВАНИЯ СИСТЕМЫ ГОСУДАРСТВЕННЫХ ЗАКУПОК</w:t>
      </w:r>
    </w:p>
    <w:p w14:paraId="2306D6DC" w14:textId="77777777" w:rsidR="006D4761" w:rsidRPr="006D4761" w:rsidRDefault="006D4761" w:rsidP="006D4761">
      <w:pPr>
        <w:ind w:left="397"/>
        <w:jc w:val="both"/>
        <w:rPr>
          <w:rFonts w:ascii="TimesNewRomanPS" w:hAnsi="TimesNewRomanPS"/>
          <w:sz w:val="24"/>
          <w:szCs w:val="24"/>
        </w:rPr>
      </w:pPr>
      <w:r w:rsidRPr="006D4761">
        <w:rPr>
          <w:rFonts w:ascii="TimesNewRomanPS" w:hAnsi="TimesNewRomanPS"/>
          <w:sz w:val="24"/>
          <w:szCs w:val="24"/>
        </w:rPr>
        <w:lastRenderedPageBreak/>
        <w:t>3.1Проблема экономии бюджетных средств РФ в методиках оценки эффективности государственных закупок</w:t>
      </w:r>
    </w:p>
    <w:p w14:paraId="586D7443" w14:textId="77777777" w:rsidR="006D4761" w:rsidRPr="006D4761" w:rsidRDefault="006D4761" w:rsidP="006D4761">
      <w:pPr>
        <w:ind w:left="397"/>
        <w:jc w:val="both"/>
        <w:rPr>
          <w:rFonts w:ascii="TimesNewRomanPS" w:hAnsi="TimesNewRomanPS"/>
          <w:sz w:val="24"/>
          <w:szCs w:val="24"/>
        </w:rPr>
      </w:pPr>
      <w:r w:rsidRPr="006D4761">
        <w:rPr>
          <w:rFonts w:ascii="TimesNewRomanPS" w:hAnsi="TimesNewRomanPS"/>
          <w:sz w:val="24"/>
          <w:szCs w:val="24"/>
        </w:rPr>
        <w:t>3.2 Развитие и совершенствование правовой базы размещения государственного заказа</w:t>
      </w:r>
    </w:p>
    <w:p w14:paraId="66B7AE15" w14:textId="77777777" w:rsidR="006D4761" w:rsidRDefault="006D4761" w:rsidP="006D4761">
      <w:pPr>
        <w:ind w:left="397"/>
        <w:jc w:val="both"/>
        <w:rPr>
          <w:b/>
          <w:color w:val="000000"/>
          <w:sz w:val="24"/>
          <w:szCs w:val="24"/>
        </w:rPr>
      </w:pPr>
    </w:p>
    <w:p w14:paraId="64BAA04E" w14:textId="298ECF69" w:rsidR="006D4761" w:rsidRPr="006D4761" w:rsidRDefault="006D4761" w:rsidP="006D4761">
      <w:pPr>
        <w:ind w:left="397"/>
        <w:jc w:val="both"/>
        <w:rPr>
          <w:rFonts w:ascii="Times New Roman Полужирный" w:hAnsi="Times New Roman Полужирный"/>
          <w:b/>
          <w:caps/>
          <w:color w:val="000000"/>
          <w:sz w:val="24"/>
          <w:szCs w:val="24"/>
        </w:rPr>
      </w:pPr>
      <w:r w:rsidRPr="006D4761">
        <w:rPr>
          <w:rFonts w:ascii="Times New Roman Полужирный" w:hAnsi="Times New Roman Полужирный"/>
          <w:b/>
          <w:caps/>
          <w:color w:val="000000"/>
          <w:sz w:val="24"/>
          <w:szCs w:val="24"/>
        </w:rPr>
        <w:t xml:space="preserve">Тема: </w:t>
      </w:r>
      <w:r w:rsidRPr="006D4761">
        <w:rPr>
          <w:rFonts w:ascii="Times New Roman Полужирный" w:hAnsi="Times New Roman Полужирный"/>
          <w:b/>
          <w:caps/>
          <w:color w:val="000000"/>
          <w:sz w:val="24"/>
          <w:szCs w:val="24"/>
        </w:rPr>
        <w:t xml:space="preserve">Индикаторы мониторинга оценки </w:t>
      </w:r>
      <w:bookmarkStart w:id="73" w:name="_Hlk54895931"/>
      <w:r w:rsidRPr="006D4761">
        <w:rPr>
          <w:rFonts w:ascii="Times New Roman Полужирный" w:hAnsi="Times New Roman Полужирный"/>
          <w:b/>
          <w:caps/>
          <w:color w:val="000000"/>
          <w:sz w:val="24"/>
          <w:szCs w:val="24"/>
        </w:rPr>
        <w:t xml:space="preserve">качества размещения заказов </w:t>
      </w:r>
      <w:bookmarkEnd w:id="73"/>
      <w:r w:rsidRPr="006D4761">
        <w:rPr>
          <w:rFonts w:ascii="Times New Roman Полужирный" w:hAnsi="Times New Roman Полужирный"/>
          <w:b/>
          <w:caps/>
          <w:color w:val="000000"/>
          <w:sz w:val="24"/>
          <w:szCs w:val="24"/>
        </w:rPr>
        <w:t>для государственных и муниципальных нужд</w:t>
      </w:r>
    </w:p>
    <w:p w14:paraId="51234296" w14:textId="77777777" w:rsidR="006D4761" w:rsidRPr="006D4761" w:rsidRDefault="006D4761" w:rsidP="006D4761">
      <w:pPr>
        <w:ind w:left="397"/>
        <w:jc w:val="both"/>
        <w:rPr>
          <w:b/>
          <w:bCs/>
          <w:caps/>
          <w:color w:val="000000"/>
          <w:sz w:val="24"/>
          <w:szCs w:val="24"/>
        </w:rPr>
      </w:pPr>
      <w:r w:rsidRPr="006D4761">
        <w:rPr>
          <w:b/>
          <w:bCs/>
          <w:caps/>
          <w:color w:val="000000"/>
          <w:sz w:val="24"/>
          <w:szCs w:val="24"/>
        </w:rPr>
        <w:t>Глава 1. Нормативно-правовая база мониторинга закупок для государственных и муниципальных нужд</w:t>
      </w:r>
    </w:p>
    <w:p w14:paraId="50BE554D" w14:textId="77777777" w:rsidR="006D4761" w:rsidRPr="006D4761" w:rsidRDefault="006D4761" w:rsidP="006D4761">
      <w:pPr>
        <w:ind w:left="397"/>
        <w:jc w:val="both"/>
        <w:rPr>
          <w:color w:val="000000"/>
          <w:sz w:val="24"/>
          <w:szCs w:val="24"/>
        </w:rPr>
      </w:pPr>
      <w:r w:rsidRPr="006D4761">
        <w:rPr>
          <w:color w:val="000000"/>
          <w:sz w:val="24"/>
          <w:szCs w:val="24"/>
        </w:rPr>
        <w:t>1.1 Эффективность, результативность и удовлетворенность как показатели качества размещения заказов для государственных и муниципальных нужд: понятия и методы оценки</w:t>
      </w:r>
    </w:p>
    <w:p w14:paraId="30DB3886" w14:textId="77777777" w:rsidR="006D4761" w:rsidRPr="006D4761" w:rsidRDefault="006D4761" w:rsidP="006D4761">
      <w:pPr>
        <w:ind w:left="397"/>
        <w:jc w:val="both"/>
        <w:rPr>
          <w:color w:val="000000"/>
          <w:sz w:val="24"/>
          <w:szCs w:val="24"/>
        </w:rPr>
      </w:pPr>
      <w:r w:rsidRPr="006D4761">
        <w:rPr>
          <w:color w:val="000000"/>
          <w:sz w:val="24"/>
          <w:szCs w:val="24"/>
        </w:rPr>
        <w:t>1.2</w:t>
      </w:r>
      <w:r w:rsidRPr="006D4761">
        <w:rPr>
          <w:sz w:val="24"/>
          <w:szCs w:val="24"/>
        </w:rPr>
        <w:t xml:space="preserve"> </w:t>
      </w:r>
      <w:r w:rsidRPr="006D4761">
        <w:rPr>
          <w:color w:val="000000"/>
          <w:sz w:val="24"/>
          <w:szCs w:val="24"/>
        </w:rPr>
        <w:t xml:space="preserve">Индикаторы мониторинга оценки качества размещения заказов для государственных и муниципальных нужд </w:t>
      </w:r>
    </w:p>
    <w:p w14:paraId="65144671" w14:textId="77777777" w:rsidR="006D4761" w:rsidRPr="006D4761" w:rsidRDefault="006D4761" w:rsidP="006D4761">
      <w:pPr>
        <w:ind w:left="397"/>
        <w:jc w:val="both"/>
        <w:rPr>
          <w:color w:val="000000"/>
          <w:sz w:val="24"/>
          <w:szCs w:val="24"/>
        </w:rPr>
      </w:pPr>
      <w:r w:rsidRPr="006D4761">
        <w:rPr>
          <w:color w:val="000000"/>
          <w:sz w:val="24"/>
          <w:szCs w:val="24"/>
        </w:rPr>
        <w:t>1.3</w:t>
      </w:r>
      <w:r w:rsidRPr="006D4761">
        <w:rPr>
          <w:sz w:val="24"/>
          <w:szCs w:val="24"/>
        </w:rPr>
        <w:t xml:space="preserve"> </w:t>
      </w:r>
      <w:r w:rsidRPr="006D4761">
        <w:rPr>
          <w:color w:val="000000"/>
          <w:sz w:val="24"/>
          <w:szCs w:val="24"/>
        </w:rPr>
        <w:t xml:space="preserve">Методика проведения и использования результатов мониторинга. </w:t>
      </w:r>
    </w:p>
    <w:p w14:paraId="55DF4E1E" w14:textId="77777777" w:rsidR="006D4761" w:rsidRPr="006D4761" w:rsidRDefault="006D4761" w:rsidP="006D4761">
      <w:pPr>
        <w:ind w:left="397"/>
        <w:jc w:val="both"/>
        <w:rPr>
          <w:b/>
          <w:bCs/>
          <w:caps/>
          <w:color w:val="000000"/>
          <w:sz w:val="24"/>
          <w:szCs w:val="24"/>
        </w:rPr>
      </w:pPr>
      <w:r w:rsidRPr="006D4761">
        <w:rPr>
          <w:b/>
          <w:bCs/>
          <w:caps/>
          <w:color w:val="000000"/>
          <w:sz w:val="24"/>
          <w:szCs w:val="24"/>
        </w:rPr>
        <w:t>Глава 2. Мониторинг оценки качества размещения заказов в России в 2018 - 2019 годах</w:t>
      </w:r>
    </w:p>
    <w:p w14:paraId="72C4B268" w14:textId="77777777" w:rsidR="006D4761" w:rsidRPr="006D4761" w:rsidRDefault="006D4761" w:rsidP="006D4761">
      <w:pPr>
        <w:ind w:left="397"/>
        <w:jc w:val="both"/>
        <w:rPr>
          <w:color w:val="000000"/>
          <w:sz w:val="24"/>
          <w:szCs w:val="24"/>
        </w:rPr>
      </w:pPr>
      <w:r w:rsidRPr="006D4761">
        <w:rPr>
          <w:color w:val="000000"/>
          <w:sz w:val="24"/>
          <w:szCs w:val="24"/>
        </w:rPr>
        <w:t>2.1 Индикаторы мониторинга оценки качества размещения заказов в 2018 году</w:t>
      </w:r>
    </w:p>
    <w:p w14:paraId="7EFD33FE" w14:textId="77777777" w:rsidR="006D4761" w:rsidRPr="006D4761" w:rsidRDefault="006D4761" w:rsidP="006D4761">
      <w:pPr>
        <w:ind w:left="397"/>
        <w:jc w:val="both"/>
        <w:rPr>
          <w:color w:val="000000"/>
          <w:sz w:val="24"/>
          <w:szCs w:val="24"/>
        </w:rPr>
      </w:pPr>
      <w:r w:rsidRPr="006D4761">
        <w:rPr>
          <w:color w:val="000000"/>
          <w:sz w:val="24"/>
          <w:szCs w:val="24"/>
        </w:rPr>
        <w:t>2.2 Индикаторы мониторинга оценки качества размещения заказов в 2019 году</w:t>
      </w:r>
    </w:p>
    <w:p w14:paraId="52C08CFC" w14:textId="77777777" w:rsidR="006D4761" w:rsidRPr="006D4761" w:rsidRDefault="006D4761" w:rsidP="006D4761">
      <w:pPr>
        <w:ind w:left="397"/>
        <w:jc w:val="both"/>
        <w:rPr>
          <w:color w:val="000000"/>
          <w:sz w:val="24"/>
          <w:szCs w:val="24"/>
        </w:rPr>
      </w:pPr>
      <w:r w:rsidRPr="006D4761">
        <w:rPr>
          <w:color w:val="000000"/>
          <w:sz w:val="24"/>
          <w:szCs w:val="24"/>
        </w:rPr>
        <w:t>2.3</w:t>
      </w:r>
      <w:r w:rsidRPr="006D4761">
        <w:rPr>
          <w:sz w:val="24"/>
          <w:szCs w:val="24"/>
        </w:rPr>
        <w:t xml:space="preserve"> </w:t>
      </w:r>
      <w:r w:rsidRPr="006D4761">
        <w:rPr>
          <w:color w:val="000000"/>
          <w:sz w:val="24"/>
          <w:szCs w:val="24"/>
        </w:rPr>
        <w:t>Мониторинг рисков системы закупок</w:t>
      </w:r>
    </w:p>
    <w:p w14:paraId="3FED872C" w14:textId="77777777" w:rsidR="006D4761" w:rsidRPr="006D4761" w:rsidRDefault="006D4761" w:rsidP="006D4761">
      <w:pPr>
        <w:ind w:left="397"/>
        <w:jc w:val="both"/>
        <w:rPr>
          <w:b/>
          <w:bCs/>
          <w:caps/>
          <w:color w:val="000000"/>
          <w:sz w:val="24"/>
          <w:szCs w:val="24"/>
        </w:rPr>
      </w:pPr>
      <w:r w:rsidRPr="006D4761">
        <w:rPr>
          <w:b/>
          <w:bCs/>
          <w:caps/>
          <w:color w:val="000000"/>
          <w:sz w:val="24"/>
          <w:szCs w:val="24"/>
        </w:rPr>
        <w:t>Глава 3. Анализ индикаторов мониторинга оценки качества размещения заказов для государственных и муниципальных нужд за 2018 - 2019 года и направления их развития</w:t>
      </w:r>
    </w:p>
    <w:p w14:paraId="166784D8" w14:textId="77777777" w:rsidR="006D4761" w:rsidRPr="006D4761" w:rsidRDefault="006D4761" w:rsidP="006D4761">
      <w:pPr>
        <w:ind w:left="397"/>
        <w:jc w:val="both"/>
        <w:rPr>
          <w:color w:val="000000"/>
          <w:sz w:val="24"/>
          <w:szCs w:val="24"/>
        </w:rPr>
      </w:pPr>
      <w:r w:rsidRPr="006D4761">
        <w:rPr>
          <w:color w:val="000000"/>
          <w:sz w:val="24"/>
          <w:szCs w:val="24"/>
        </w:rPr>
        <w:t>3.1</w:t>
      </w:r>
      <w:r w:rsidRPr="006D4761">
        <w:rPr>
          <w:sz w:val="24"/>
          <w:szCs w:val="24"/>
        </w:rPr>
        <w:t xml:space="preserve"> </w:t>
      </w:r>
      <w:r w:rsidRPr="006D4761">
        <w:rPr>
          <w:color w:val="000000"/>
          <w:sz w:val="24"/>
          <w:szCs w:val="24"/>
        </w:rPr>
        <w:t>Сравнительный анализ индикаторов мониторинга оценки качества размещения заказов для государственных и муниципальных нужд за 2018 - 2019 года и направления их развития</w:t>
      </w:r>
    </w:p>
    <w:p w14:paraId="1C600E7D" w14:textId="77777777" w:rsidR="006D4761" w:rsidRPr="006D4761" w:rsidRDefault="006D4761" w:rsidP="006D4761">
      <w:pPr>
        <w:ind w:left="397"/>
        <w:jc w:val="both"/>
        <w:rPr>
          <w:color w:val="000000"/>
          <w:sz w:val="24"/>
          <w:szCs w:val="24"/>
        </w:rPr>
      </w:pPr>
      <w:r w:rsidRPr="006D4761">
        <w:rPr>
          <w:color w:val="000000"/>
          <w:sz w:val="24"/>
          <w:szCs w:val="24"/>
        </w:rPr>
        <w:t>3.2</w:t>
      </w:r>
      <w:r w:rsidRPr="006D4761">
        <w:rPr>
          <w:sz w:val="24"/>
          <w:szCs w:val="24"/>
        </w:rPr>
        <w:t xml:space="preserve"> </w:t>
      </w:r>
      <w:r w:rsidRPr="006D4761">
        <w:rPr>
          <w:color w:val="000000"/>
          <w:sz w:val="24"/>
          <w:szCs w:val="24"/>
        </w:rPr>
        <w:t>Проблемы правового обеспечения конкуренции в Российской Федерации</w:t>
      </w:r>
    </w:p>
    <w:p w14:paraId="245AF4A5" w14:textId="749E4CF0" w:rsidR="00C30E3F" w:rsidRDefault="00C30E3F" w:rsidP="006D4761">
      <w:pPr>
        <w:ind w:left="397"/>
        <w:jc w:val="both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br w:type="page"/>
      </w:r>
    </w:p>
    <w:p w14:paraId="09D420A4" w14:textId="1BF51608" w:rsidR="00C30E3F" w:rsidRPr="000F408F" w:rsidRDefault="00C30E3F" w:rsidP="00C30E3F">
      <w:pPr>
        <w:pStyle w:val="aff2"/>
        <w:spacing w:before="0" w:beforeAutospacing="0" w:after="0" w:afterAutospacing="0" w:line="276" w:lineRule="auto"/>
        <w:jc w:val="center"/>
        <w:rPr>
          <w:rFonts w:ascii="TimesNewRomanPS" w:hAnsi="TimesNewRomanPS"/>
          <w:b/>
          <w:bCs/>
          <w:sz w:val="28"/>
          <w:szCs w:val="28"/>
        </w:rPr>
      </w:pPr>
      <w:r w:rsidRPr="000F408F">
        <w:rPr>
          <w:rFonts w:ascii="TimesNewRomanPS" w:hAnsi="TimesNewRomanPS"/>
          <w:b/>
          <w:bCs/>
          <w:sz w:val="28"/>
          <w:szCs w:val="28"/>
        </w:rPr>
        <w:lastRenderedPageBreak/>
        <w:t xml:space="preserve">Министерство науки и высшего образования </w:t>
      </w:r>
      <w:proofErr w:type="spellStart"/>
      <w:r w:rsidRPr="000F408F">
        <w:rPr>
          <w:rFonts w:ascii="TimesNewRomanPS" w:hAnsi="TimesNewRomanPS"/>
          <w:b/>
          <w:bCs/>
          <w:sz w:val="28"/>
          <w:szCs w:val="28"/>
        </w:rPr>
        <w:t>Российскои</w:t>
      </w:r>
      <w:proofErr w:type="spellEnd"/>
      <w:r w:rsidRPr="000F408F">
        <w:rPr>
          <w:rFonts w:ascii="TimesNewRomanPS" w:hAnsi="TimesNewRomanPS"/>
          <w:b/>
          <w:bCs/>
          <w:sz w:val="28"/>
          <w:szCs w:val="28"/>
        </w:rPr>
        <w:t xml:space="preserve">̆ Федерации федеральное государственное бюджетное </w:t>
      </w:r>
    </w:p>
    <w:p w14:paraId="29F4F225" w14:textId="77777777" w:rsidR="00C30E3F" w:rsidRPr="000F408F" w:rsidRDefault="00C30E3F" w:rsidP="00C30E3F">
      <w:pPr>
        <w:spacing w:line="276" w:lineRule="auto"/>
        <w:jc w:val="center"/>
        <w:rPr>
          <w:rFonts w:ascii="TimesNewRomanPS" w:hAnsi="TimesNewRomanPS"/>
          <w:b/>
          <w:bCs/>
          <w:sz w:val="28"/>
          <w:szCs w:val="28"/>
        </w:rPr>
      </w:pPr>
      <w:r w:rsidRPr="000F408F">
        <w:rPr>
          <w:rFonts w:ascii="TimesNewRomanPS" w:hAnsi="TimesNewRomanPS"/>
          <w:b/>
          <w:bCs/>
          <w:sz w:val="28"/>
          <w:szCs w:val="28"/>
        </w:rPr>
        <w:t xml:space="preserve">образовательное учреждение высшего образования </w:t>
      </w:r>
    </w:p>
    <w:p w14:paraId="34FA429E" w14:textId="77777777" w:rsidR="00C30E3F" w:rsidRPr="000F408F" w:rsidRDefault="00C30E3F" w:rsidP="00C30E3F">
      <w:pPr>
        <w:spacing w:line="276" w:lineRule="auto"/>
        <w:jc w:val="center"/>
        <w:rPr>
          <w:sz w:val="24"/>
          <w:szCs w:val="24"/>
        </w:rPr>
      </w:pPr>
      <w:r w:rsidRPr="000F408F">
        <w:rPr>
          <w:rFonts w:ascii="TimesNewRomanPS" w:hAnsi="TimesNewRomanPS"/>
          <w:b/>
          <w:bCs/>
          <w:sz w:val="28"/>
          <w:szCs w:val="28"/>
        </w:rPr>
        <w:t>«</w:t>
      </w:r>
      <w:proofErr w:type="spellStart"/>
      <w:r w:rsidRPr="000F408F">
        <w:rPr>
          <w:rFonts w:ascii="TimesNewRomanPS" w:hAnsi="TimesNewRomanPS"/>
          <w:b/>
          <w:bCs/>
          <w:sz w:val="28"/>
          <w:szCs w:val="28"/>
        </w:rPr>
        <w:t>Российскии</w:t>
      </w:r>
      <w:proofErr w:type="spellEnd"/>
      <w:r w:rsidRPr="000F408F">
        <w:rPr>
          <w:rFonts w:ascii="TimesNewRomanPS" w:hAnsi="TimesNewRomanPS"/>
          <w:b/>
          <w:bCs/>
          <w:sz w:val="28"/>
          <w:szCs w:val="28"/>
        </w:rPr>
        <w:t xml:space="preserve">̆ </w:t>
      </w:r>
      <w:proofErr w:type="spellStart"/>
      <w:r w:rsidRPr="000F408F">
        <w:rPr>
          <w:rFonts w:ascii="TimesNewRomanPS" w:hAnsi="TimesNewRomanPS"/>
          <w:b/>
          <w:bCs/>
          <w:sz w:val="28"/>
          <w:szCs w:val="28"/>
        </w:rPr>
        <w:t>экономическии</w:t>
      </w:r>
      <w:proofErr w:type="spellEnd"/>
      <w:r w:rsidRPr="000F408F">
        <w:rPr>
          <w:rFonts w:ascii="TimesNewRomanPS" w:hAnsi="TimesNewRomanPS"/>
          <w:b/>
          <w:bCs/>
          <w:sz w:val="28"/>
          <w:szCs w:val="28"/>
        </w:rPr>
        <w:t>̆ университет имени Г.В. Плеханова»</w:t>
      </w:r>
    </w:p>
    <w:p w14:paraId="7FDA84AE" w14:textId="77777777" w:rsidR="00C30E3F" w:rsidRPr="000F408F" w:rsidRDefault="00C30E3F" w:rsidP="00C30E3F">
      <w:pPr>
        <w:rPr>
          <w:sz w:val="24"/>
          <w:szCs w:val="24"/>
        </w:rPr>
      </w:pPr>
    </w:p>
    <w:p w14:paraId="7D210CE1" w14:textId="77777777" w:rsidR="00C30E3F" w:rsidRPr="000F408F" w:rsidRDefault="00C30E3F" w:rsidP="00C30E3F">
      <w:pPr>
        <w:rPr>
          <w:sz w:val="24"/>
          <w:szCs w:val="24"/>
        </w:rPr>
      </w:pPr>
    </w:p>
    <w:p w14:paraId="77F815BC" w14:textId="77777777" w:rsidR="00C30E3F" w:rsidRPr="000F408F" w:rsidRDefault="00C30E3F" w:rsidP="00C30E3F">
      <w:pPr>
        <w:jc w:val="center"/>
        <w:rPr>
          <w:sz w:val="28"/>
          <w:szCs w:val="24"/>
        </w:rPr>
      </w:pPr>
    </w:p>
    <w:p w14:paraId="0366D333" w14:textId="77777777" w:rsidR="00C30E3F" w:rsidRPr="000F408F" w:rsidRDefault="00C30E3F" w:rsidP="00C30E3F">
      <w:pPr>
        <w:jc w:val="center"/>
        <w:rPr>
          <w:sz w:val="28"/>
          <w:szCs w:val="24"/>
        </w:rPr>
      </w:pPr>
      <w:r w:rsidRPr="00755DFA">
        <w:rPr>
          <w:b/>
          <w:kern w:val="3"/>
          <w:sz w:val="28"/>
          <w:szCs w:val="28"/>
        </w:rPr>
        <w:t>Факультет экономики торговли и товароведения</w:t>
      </w:r>
      <w:r w:rsidRPr="000F408F">
        <w:rPr>
          <w:sz w:val="28"/>
          <w:szCs w:val="24"/>
        </w:rPr>
        <w:t xml:space="preserve"> </w:t>
      </w:r>
    </w:p>
    <w:p w14:paraId="1AC0EF6C" w14:textId="77777777" w:rsidR="00C30E3F" w:rsidRPr="000F408F" w:rsidRDefault="00C30E3F" w:rsidP="00C30E3F">
      <w:pPr>
        <w:jc w:val="center"/>
        <w:rPr>
          <w:sz w:val="28"/>
          <w:szCs w:val="24"/>
        </w:rPr>
      </w:pPr>
    </w:p>
    <w:p w14:paraId="76ADB5EF" w14:textId="77777777" w:rsidR="00C30E3F" w:rsidRPr="000F408F" w:rsidRDefault="00C30E3F" w:rsidP="00C30E3F">
      <w:pPr>
        <w:jc w:val="center"/>
        <w:rPr>
          <w:sz w:val="28"/>
          <w:szCs w:val="24"/>
        </w:rPr>
      </w:pPr>
    </w:p>
    <w:p w14:paraId="01297868" w14:textId="77777777" w:rsidR="00C30E3F" w:rsidRPr="000F408F" w:rsidRDefault="00C30E3F" w:rsidP="00C30E3F">
      <w:pPr>
        <w:jc w:val="center"/>
        <w:rPr>
          <w:sz w:val="28"/>
          <w:szCs w:val="24"/>
        </w:rPr>
      </w:pPr>
      <w:r w:rsidRPr="000F408F">
        <w:rPr>
          <w:sz w:val="28"/>
          <w:szCs w:val="24"/>
        </w:rPr>
        <w:t>Базовая кафедра финансового контроля, анализа и аудита Главного контрольного управления города Москвы</w:t>
      </w:r>
    </w:p>
    <w:p w14:paraId="2EFCD485" w14:textId="77777777" w:rsidR="00C30E3F" w:rsidRPr="000F408F" w:rsidRDefault="00C30E3F" w:rsidP="00C30E3F">
      <w:pPr>
        <w:jc w:val="center"/>
        <w:rPr>
          <w:sz w:val="28"/>
          <w:szCs w:val="24"/>
        </w:rPr>
      </w:pPr>
    </w:p>
    <w:p w14:paraId="3471C8A3" w14:textId="77777777" w:rsidR="00C30E3F" w:rsidRPr="000F408F" w:rsidRDefault="00C30E3F" w:rsidP="00C30E3F">
      <w:pPr>
        <w:jc w:val="center"/>
        <w:rPr>
          <w:sz w:val="28"/>
          <w:szCs w:val="24"/>
        </w:rPr>
      </w:pPr>
    </w:p>
    <w:p w14:paraId="0C2ADDC9" w14:textId="77777777" w:rsidR="00C30E3F" w:rsidRPr="000F408F" w:rsidRDefault="00C30E3F" w:rsidP="00C30E3F">
      <w:pPr>
        <w:jc w:val="center"/>
        <w:rPr>
          <w:sz w:val="28"/>
          <w:szCs w:val="24"/>
        </w:rPr>
      </w:pPr>
    </w:p>
    <w:p w14:paraId="638B2B91" w14:textId="77777777" w:rsidR="00C30E3F" w:rsidRPr="000F408F" w:rsidRDefault="00C30E3F" w:rsidP="00C30E3F">
      <w:pPr>
        <w:jc w:val="center"/>
        <w:rPr>
          <w:sz w:val="28"/>
          <w:szCs w:val="24"/>
        </w:rPr>
      </w:pPr>
    </w:p>
    <w:p w14:paraId="6D133D11" w14:textId="77777777" w:rsidR="00C30E3F" w:rsidRPr="000F408F" w:rsidRDefault="00C30E3F" w:rsidP="00C30E3F">
      <w:pPr>
        <w:jc w:val="center"/>
        <w:rPr>
          <w:sz w:val="28"/>
          <w:szCs w:val="24"/>
        </w:rPr>
      </w:pPr>
    </w:p>
    <w:p w14:paraId="161AA02D" w14:textId="77777777" w:rsidR="00C30E3F" w:rsidRPr="000F408F" w:rsidRDefault="00C30E3F" w:rsidP="00C30E3F">
      <w:pPr>
        <w:jc w:val="center"/>
        <w:rPr>
          <w:sz w:val="28"/>
          <w:szCs w:val="24"/>
        </w:rPr>
      </w:pPr>
    </w:p>
    <w:p w14:paraId="167FA083" w14:textId="77777777" w:rsidR="00C30E3F" w:rsidRPr="000F408F" w:rsidRDefault="00C30E3F" w:rsidP="00C30E3F">
      <w:pPr>
        <w:jc w:val="center"/>
        <w:rPr>
          <w:sz w:val="28"/>
          <w:szCs w:val="24"/>
        </w:rPr>
      </w:pPr>
    </w:p>
    <w:p w14:paraId="393D83FA" w14:textId="77777777" w:rsidR="00C30E3F" w:rsidRPr="000F408F" w:rsidRDefault="00C30E3F" w:rsidP="00C30E3F">
      <w:pPr>
        <w:jc w:val="center"/>
        <w:rPr>
          <w:sz w:val="28"/>
          <w:szCs w:val="24"/>
        </w:rPr>
      </w:pPr>
    </w:p>
    <w:p w14:paraId="07FCE51E" w14:textId="77777777" w:rsidR="00C30E3F" w:rsidRPr="000F408F" w:rsidRDefault="00C30E3F" w:rsidP="00C30E3F">
      <w:pPr>
        <w:jc w:val="center"/>
        <w:rPr>
          <w:b/>
          <w:sz w:val="28"/>
          <w:szCs w:val="24"/>
        </w:rPr>
      </w:pPr>
      <w:r w:rsidRPr="000F408F">
        <w:rPr>
          <w:b/>
          <w:sz w:val="28"/>
          <w:szCs w:val="24"/>
        </w:rPr>
        <w:t xml:space="preserve">МЕЖДИСЦИПЛИНАРНЫЙ ПРОЕКТ </w:t>
      </w:r>
    </w:p>
    <w:p w14:paraId="0BEE5478" w14:textId="77777777" w:rsidR="00C30E3F" w:rsidRPr="000F408F" w:rsidRDefault="00C30E3F" w:rsidP="00C30E3F">
      <w:pPr>
        <w:jc w:val="center"/>
        <w:rPr>
          <w:b/>
          <w:sz w:val="28"/>
          <w:szCs w:val="24"/>
        </w:rPr>
      </w:pPr>
    </w:p>
    <w:p w14:paraId="512B2548" w14:textId="77777777" w:rsidR="00C30E3F" w:rsidRPr="000F408F" w:rsidRDefault="00C30E3F" w:rsidP="00C30E3F">
      <w:pPr>
        <w:jc w:val="center"/>
        <w:rPr>
          <w:b/>
          <w:sz w:val="28"/>
          <w:szCs w:val="24"/>
        </w:rPr>
      </w:pPr>
      <w:r w:rsidRPr="000F408F">
        <w:rPr>
          <w:b/>
          <w:sz w:val="28"/>
          <w:szCs w:val="24"/>
        </w:rPr>
        <w:t xml:space="preserve"> «Сравнительный анализ региональных практик системы закупок»</w:t>
      </w:r>
    </w:p>
    <w:p w14:paraId="7F422301" w14:textId="77777777" w:rsidR="00C30E3F" w:rsidRPr="000F408F" w:rsidRDefault="00C30E3F" w:rsidP="00C30E3F">
      <w:pPr>
        <w:jc w:val="center"/>
        <w:rPr>
          <w:b/>
          <w:sz w:val="28"/>
          <w:szCs w:val="24"/>
        </w:rPr>
      </w:pPr>
    </w:p>
    <w:p w14:paraId="2745D420" w14:textId="77777777" w:rsidR="00C30E3F" w:rsidRPr="000F408F" w:rsidRDefault="00C30E3F" w:rsidP="00C30E3F">
      <w:pPr>
        <w:jc w:val="center"/>
        <w:rPr>
          <w:b/>
          <w:sz w:val="28"/>
          <w:szCs w:val="24"/>
        </w:rPr>
      </w:pPr>
      <w:r w:rsidRPr="000F408F">
        <w:rPr>
          <w:b/>
          <w:sz w:val="28"/>
          <w:szCs w:val="24"/>
        </w:rPr>
        <w:t>на тему «</w:t>
      </w:r>
      <w:r>
        <w:rPr>
          <w:b/>
          <w:sz w:val="28"/>
          <w:szCs w:val="24"/>
        </w:rPr>
        <w:t>_______________________________________</w:t>
      </w:r>
      <w:r w:rsidRPr="000F408F">
        <w:rPr>
          <w:b/>
          <w:sz w:val="28"/>
          <w:szCs w:val="24"/>
        </w:rPr>
        <w:t>»</w:t>
      </w:r>
    </w:p>
    <w:p w14:paraId="3CE7A5B8" w14:textId="77777777" w:rsidR="00C30E3F" w:rsidRPr="000F408F" w:rsidRDefault="00C30E3F" w:rsidP="00C30E3F">
      <w:pPr>
        <w:jc w:val="center"/>
        <w:rPr>
          <w:sz w:val="28"/>
          <w:szCs w:val="24"/>
        </w:rPr>
      </w:pPr>
    </w:p>
    <w:p w14:paraId="1DCD525F" w14:textId="77777777" w:rsidR="00C30E3F" w:rsidRPr="000F408F" w:rsidRDefault="00C30E3F" w:rsidP="00C30E3F">
      <w:pPr>
        <w:jc w:val="center"/>
        <w:rPr>
          <w:sz w:val="28"/>
          <w:szCs w:val="24"/>
        </w:rPr>
      </w:pPr>
    </w:p>
    <w:p w14:paraId="68DDC7C6" w14:textId="77777777" w:rsidR="00C30E3F" w:rsidRPr="000F408F" w:rsidRDefault="00C30E3F" w:rsidP="00C30E3F">
      <w:pPr>
        <w:jc w:val="center"/>
        <w:rPr>
          <w:sz w:val="28"/>
          <w:szCs w:val="24"/>
        </w:rPr>
      </w:pPr>
    </w:p>
    <w:p w14:paraId="1F45D8CA" w14:textId="77777777" w:rsidR="00C30E3F" w:rsidRPr="000F408F" w:rsidRDefault="00C30E3F" w:rsidP="00C30E3F">
      <w:pPr>
        <w:rPr>
          <w:sz w:val="28"/>
          <w:szCs w:val="24"/>
        </w:rPr>
      </w:pPr>
    </w:p>
    <w:p w14:paraId="559A7966" w14:textId="77777777" w:rsidR="00C30E3F" w:rsidRPr="000F408F" w:rsidRDefault="00C30E3F" w:rsidP="00C30E3F">
      <w:pPr>
        <w:jc w:val="center"/>
        <w:rPr>
          <w:sz w:val="28"/>
          <w:szCs w:val="24"/>
        </w:rPr>
      </w:pPr>
    </w:p>
    <w:p w14:paraId="22302ADA" w14:textId="77777777" w:rsidR="00C30E3F" w:rsidRPr="000F408F" w:rsidRDefault="00C30E3F" w:rsidP="00C30E3F">
      <w:pPr>
        <w:tabs>
          <w:tab w:val="left" w:pos="6804"/>
        </w:tabs>
        <w:ind w:firstLine="6917"/>
        <w:jc w:val="both"/>
        <w:rPr>
          <w:sz w:val="28"/>
          <w:szCs w:val="24"/>
        </w:rPr>
      </w:pPr>
      <w:r w:rsidRPr="000F408F">
        <w:rPr>
          <w:sz w:val="28"/>
          <w:szCs w:val="24"/>
        </w:rPr>
        <w:t xml:space="preserve">                                                                      </w:t>
      </w:r>
    </w:p>
    <w:p w14:paraId="2CE8BD25" w14:textId="77777777" w:rsidR="00C30E3F" w:rsidRPr="000F408F" w:rsidRDefault="00C30E3F" w:rsidP="00C30E3F">
      <w:pPr>
        <w:tabs>
          <w:tab w:val="left" w:pos="6804"/>
        </w:tabs>
        <w:ind w:firstLine="5046"/>
        <w:jc w:val="both"/>
        <w:rPr>
          <w:sz w:val="28"/>
          <w:szCs w:val="24"/>
        </w:rPr>
      </w:pPr>
      <w:r w:rsidRPr="000F408F">
        <w:rPr>
          <w:sz w:val="28"/>
          <w:szCs w:val="24"/>
        </w:rPr>
        <w:t>Выполнил</w:t>
      </w:r>
      <w:r>
        <w:rPr>
          <w:sz w:val="28"/>
          <w:szCs w:val="24"/>
        </w:rPr>
        <w:t xml:space="preserve"> (</w:t>
      </w:r>
      <w:r w:rsidRPr="000F408F">
        <w:rPr>
          <w:sz w:val="28"/>
          <w:szCs w:val="24"/>
        </w:rPr>
        <w:t>а</w:t>
      </w:r>
      <w:r>
        <w:rPr>
          <w:sz w:val="28"/>
          <w:szCs w:val="24"/>
        </w:rPr>
        <w:t>)</w:t>
      </w:r>
      <w:r w:rsidRPr="000F408F">
        <w:rPr>
          <w:sz w:val="28"/>
          <w:szCs w:val="24"/>
        </w:rPr>
        <w:t xml:space="preserve"> обучающ</w:t>
      </w:r>
      <w:r>
        <w:rPr>
          <w:sz w:val="28"/>
          <w:szCs w:val="24"/>
        </w:rPr>
        <w:t>ийся (</w:t>
      </w:r>
      <w:proofErr w:type="spellStart"/>
      <w:r w:rsidRPr="000F408F">
        <w:rPr>
          <w:sz w:val="28"/>
          <w:szCs w:val="24"/>
        </w:rPr>
        <w:t>аяся</w:t>
      </w:r>
      <w:proofErr w:type="spellEnd"/>
      <w:r>
        <w:rPr>
          <w:sz w:val="28"/>
          <w:szCs w:val="24"/>
        </w:rPr>
        <w:t>)</w:t>
      </w:r>
      <w:r w:rsidRPr="000F408F">
        <w:rPr>
          <w:sz w:val="28"/>
          <w:szCs w:val="24"/>
        </w:rPr>
        <w:t xml:space="preserve"> </w:t>
      </w:r>
    </w:p>
    <w:p w14:paraId="77AD0702" w14:textId="77777777" w:rsidR="00C30E3F" w:rsidRPr="000F408F" w:rsidRDefault="00C30E3F" w:rsidP="00C30E3F">
      <w:pPr>
        <w:tabs>
          <w:tab w:val="left" w:pos="6804"/>
        </w:tabs>
        <w:ind w:firstLine="5046"/>
        <w:jc w:val="both"/>
        <w:rPr>
          <w:sz w:val="28"/>
          <w:szCs w:val="24"/>
        </w:rPr>
      </w:pPr>
      <w:r w:rsidRPr="000F408F">
        <w:rPr>
          <w:sz w:val="28"/>
          <w:szCs w:val="24"/>
        </w:rPr>
        <w:t xml:space="preserve">группы </w:t>
      </w:r>
      <w:r>
        <w:rPr>
          <w:sz w:val="28"/>
          <w:szCs w:val="24"/>
        </w:rPr>
        <w:t>_________</w:t>
      </w:r>
    </w:p>
    <w:p w14:paraId="43F2DE5F" w14:textId="77777777" w:rsidR="00C30E3F" w:rsidRPr="000F408F" w:rsidRDefault="00C30E3F" w:rsidP="00C30E3F">
      <w:pPr>
        <w:tabs>
          <w:tab w:val="left" w:pos="6804"/>
        </w:tabs>
        <w:ind w:firstLine="5046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Pr="000F408F">
        <w:rPr>
          <w:sz w:val="28"/>
          <w:szCs w:val="24"/>
        </w:rPr>
        <w:t xml:space="preserve"> курса очной формы обучения</w:t>
      </w:r>
    </w:p>
    <w:p w14:paraId="5749CC16" w14:textId="77777777" w:rsidR="00C30E3F" w:rsidRDefault="00C30E3F" w:rsidP="00C30E3F">
      <w:pPr>
        <w:ind w:firstLine="5046"/>
        <w:jc w:val="both"/>
        <w:rPr>
          <w:sz w:val="28"/>
          <w:szCs w:val="24"/>
        </w:rPr>
      </w:pPr>
      <w:r>
        <w:rPr>
          <w:sz w:val="28"/>
          <w:szCs w:val="24"/>
        </w:rPr>
        <w:t>ф</w:t>
      </w:r>
      <w:r w:rsidRPr="00755DFA">
        <w:rPr>
          <w:sz w:val="28"/>
          <w:szCs w:val="24"/>
        </w:rPr>
        <w:t>акультет</w:t>
      </w:r>
      <w:r>
        <w:rPr>
          <w:sz w:val="28"/>
          <w:szCs w:val="24"/>
        </w:rPr>
        <w:t>а</w:t>
      </w:r>
      <w:r w:rsidRPr="00755DFA">
        <w:rPr>
          <w:sz w:val="28"/>
          <w:szCs w:val="24"/>
        </w:rPr>
        <w:t xml:space="preserve"> экономики торговли и</w:t>
      </w:r>
    </w:p>
    <w:p w14:paraId="45273F35" w14:textId="77777777" w:rsidR="00C30E3F" w:rsidRPr="000F408F" w:rsidRDefault="00C30E3F" w:rsidP="00C30E3F">
      <w:pPr>
        <w:ind w:firstLine="5046"/>
        <w:jc w:val="both"/>
        <w:rPr>
          <w:sz w:val="28"/>
          <w:szCs w:val="24"/>
        </w:rPr>
      </w:pPr>
      <w:r w:rsidRPr="00755DFA">
        <w:rPr>
          <w:sz w:val="28"/>
          <w:szCs w:val="24"/>
        </w:rPr>
        <w:t xml:space="preserve"> товароведения</w:t>
      </w:r>
      <w:r w:rsidRPr="000F408F">
        <w:rPr>
          <w:sz w:val="28"/>
          <w:szCs w:val="24"/>
        </w:rPr>
        <w:t xml:space="preserve"> </w:t>
      </w:r>
    </w:p>
    <w:p w14:paraId="0DB0BE95" w14:textId="77777777" w:rsidR="00C30E3F" w:rsidRPr="000F408F" w:rsidRDefault="00C30E3F" w:rsidP="00C30E3F">
      <w:pPr>
        <w:ind w:firstLine="5046"/>
        <w:jc w:val="both"/>
        <w:rPr>
          <w:sz w:val="28"/>
          <w:szCs w:val="24"/>
        </w:rPr>
      </w:pPr>
      <w:r w:rsidRPr="000F408F">
        <w:rPr>
          <w:sz w:val="28"/>
          <w:szCs w:val="24"/>
        </w:rPr>
        <w:t xml:space="preserve"> </w:t>
      </w:r>
      <w:r>
        <w:rPr>
          <w:sz w:val="28"/>
          <w:szCs w:val="24"/>
        </w:rPr>
        <w:t>ФИО_________________</w:t>
      </w:r>
      <w:r w:rsidRPr="000F408F">
        <w:rPr>
          <w:sz w:val="28"/>
          <w:szCs w:val="24"/>
        </w:rPr>
        <w:t xml:space="preserve">  </w:t>
      </w:r>
    </w:p>
    <w:p w14:paraId="508C03F0" w14:textId="77777777" w:rsidR="00C30E3F" w:rsidRPr="000F408F" w:rsidRDefault="00C30E3F" w:rsidP="00C30E3F">
      <w:pPr>
        <w:ind w:firstLine="5046"/>
        <w:jc w:val="both"/>
        <w:rPr>
          <w:sz w:val="28"/>
          <w:szCs w:val="24"/>
        </w:rPr>
      </w:pPr>
      <w:r w:rsidRPr="000F408F">
        <w:rPr>
          <w:sz w:val="28"/>
          <w:szCs w:val="24"/>
        </w:rPr>
        <w:t>Научный руководитель:</w:t>
      </w:r>
    </w:p>
    <w:p w14:paraId="267FF5AA" w14:textId="77777777" w:rsidR="00C30E3F" w:rsidRPr="000F408F" w:rsidRDefault="00C30E3F" w:rsidP="00C30E3F">
      <w:pPr>
        <w:ind w:firstLine="5046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</w:t>
      </w:r>
    </w:p>
    <w:p w14:paraId="16004EAE" w14:textId="77777777" w:rsidR="00C30E3F" w:rsidRPr="000F408F" w:rsidRDefault="00C30E3F" w:rsidP="00C30E3F">
      <w:pPr>
        <w:rPr>
          <w:sz w:val="28"/>
          <w:szCs w:val="24"/>
        </w:rPr>
      </w:pPr>
    </w:p>
    <w:p w14:paraId="24D72D79" w14:textId="77777777" w:rsidR="00C30E3F" w:rsidRPr="000F408F" w:rsidRDefault="00C30E3F" w:rsidP="00C30E3F">
      <w:pPr>
        <w:rPr>
          <w:sz w:val="28"/>
          <w:szCs w:val="24"/>
        </w:rPr>
      </w:pPr>
    </w:p>
    <w:p w14:paraId="6DF840A3" w14:textId="77777777" w:rsidR="00C30E3F" w:rsidRPr="000F408F" w:rsidRDefault="00C30E3F" w:rsidP="00C30E3F">
      <w:pPr>
        <w:jc w:val="center"/>
        <w:rPr>
          <w:sz w:val="28"/>
          <w:szCs w:val="24"/>
        </w:rPr>
      </w:pPr>
    </w:p>
    <w:p w14:paraId="67D4AA91" w14:textId="77777777" w:rsidR="00C30E3F" w:rsidRDefault="00C30E3F" w:rsidP="00C30E3F">
      <w:pPr>
        <w:jc w:val="center"/>
        <w:rPr>
          <w:sz w:val="28"/>
          <w:szCs w:val="24"/>
        </w:rPr>
      </w:pPr>
    </w:p>
    <w:p w14:paraId="64A07888" w14:textId="77777777" w:rsidR="00C30E3F" w:rsidRPr="000F408F" w:rsidRDefault="00C30E3F" w:rsidP="00C30E3F">
      <w:pPr>
        <w:jc w:val="center"/>
        <w:rPr>
          <w:sz w:val="28"/>
          <w:szCs w:val="24"/>
        </w:rPr>
      </w:pPr>
      <w:r w:rsidRPr="000F408F">
        <w:rPr>
          <w:sz w:val="28"/>
          <w:szCs w:val="24"/>
        </w:rPr>
        <w:t xml:space="preserve">Москва </w:t>
      </w:r>
      <w:r>
        <w:rPr>
          <w:sz w:val="28"/>
          <w:szCs w:val="24"/>
        </w:rPr>
        <w:t>–</w:t>
      </w:r>
      <w:r w:rsidRPr="000F408F">
        <w:rPr>
          <w:sz w:val="28"/>
          <w:szCs w:val="24"/>
        </w:rPr>
        <w:t xml:space="preserve"> 20</w:t>
      </w:r>
      <w:r>
        <w:rPr>
          <w:sz w:val="28"/>
          <w:szCs w:val="24"/>
        </w:rPr>
        <w:t>__</w:t>
      </w:r>
    </w:p>
    <w:p w14:paraId="7B3CDCE8" w14:textId="77777777" w:rsidR="00C30E3F" w:rsidRDefault="00C30E3F" w:rsidP="00C30E3F">
      <w:pPr>
        <w:rPr>
          <w:rFonts w:eastAsia="Calibri"/>
          <w:b/>
          <w:sz w:val="24"/>
          <w:szCs w:val="24"/>
          <w:lang w:eastAsia="en-US"/>
        </w:rPr>
      </w:pPr>
    </w:p>
    <w:p w14:paraId="68F3B8E0" w14:textId="77777777" w:rsidR="00C30E3F" w:rsidRPr="00465DB2" w:rsidRDefault="00C30E3F" w:rsidP="00C30E3F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65DB2">
        <w:rPr>
          <w:rFonts w:eastAsia="Calibri"/>
          <w:b/>
          <w:sz w:val="24"/>
          <w:szCs w:val="24"/>
          <w:lang w:eastAsia="en-US"/>
        </w:rPr>
        <w:lastRenderedPageBreak/>
        <w:t>ОТЗЫВ</w:t>
      </w:r>
    </w:p>
    <w:p w14:paraId="6908484F" w14:textId="77777777" w:rsidR="00C30E3F" w:rsidRPr="00465DB2" w:rsidRDefault="00C30E3F" w:rsidP="00C30E3F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65DB2">
        <w:rPr>
          <w:rFonts w:eastAsia="Calibri"/>
          <w:b/>
          <w:sz w:val="24"/>
          <w:szCs w:val="24"/>
          <w:lang w:eastAsia="en-US"/>
        </w:rPr>
        <w:t>на междисциплинарный проект</w:t>
      </w:r>
    </w:p>
    <w:p w14:paraId="7DCADDDB" w14:textId="77777777" w:rsidR="00C30E3F" w:rsidRPr="00465DB2" w:rsidRDefault="00C30E3F" w:rsidP="00C30E3F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465DB2">
        <w:rPr>
          <w:b/>
          <w:bCs/>
          <w:sz w:val="22"/>
          <w:szCs w:val="22"/>
        </w:rPr>
        <w:t>Раздел 1.</w:t>
      </w:r>
    </w:p>
    <w:p w14:paraId="6AAE0E9F" w14:textId="77777777" w:rsidR="00C30E3F" w:rsidRPr="00465DB2" w:rsidRDefault="00C30E3F" w:rsidP="00C30E3F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465DB2">
        <w:rPr>
          <w:b/>
          <w:bCs/>
          <w:sz w:val="22"/>
          <w:szCs w:val="22"/>
        </w:rPr>
        <w:t>Тема</w:t>
      </w:r>
      <w:r w:rsidRPr="00465DB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4225"/>
        <w:gridCol w:w="1944"/>
        <w:gridCol w:w="1065"/>
        <w:gridCol w:w="2053"/>
      </w:tblGrid>
      <w:tr w:rsidR="00C30E3F" w:rsidRPr="00465DB2" w14:paraId="3D2B7EEA" w14:textId="77777777" w:rsidTr="001E6930">
        <w:trPr>
          <w:trHeight w:val="420"/>
        </w:trPr>
        <w:tc>
          <w:tcPr>
            <w:tcW w:w="607" w:type="dxa"/>
          </w:tcPr>
          <w:p w14:paraId="3273D18A" w14:textId="77777777" w:rsidR="00C30E3F" w:rsidRPr="00465DB2" w:rsidRDefault="00C30E3F" w:rsidP="001E693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465DB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225" w:type="dxa"/>
          </w:tcPr>
          <w:p w14:paraId="203A6491" w14:textId="77777777" w:rsidR="00C30E3F" w:rsidRPr="00465DB2" w:rsidRDefault="00C30E3F" w:rsidP="001E693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465DB2">
              <w:rPr>
                <w:b/>
                <w:bCs/>
                <w:sz w:val="22"/>
                <w:szCs w:val="22"/>
              </w:rPr>
              <w:t>Обучающийся</w:t>
            </w:r>
          </w:p>
        </w:tc>
        <w:tc>
          <w:tcPr>
            <w:tcW w:w="1944" w:type="dxa"/>
          </w:tcPr>
          <w:p w14:paraId="7B30C273" w14:textId="77777777" w:rsidR="00C30E3F" w:rsidRPr="00465DB2" w:rsidRDefault="00C30E3F" w:rsidP="001E693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465DB2">
              <w:rPr>
                <w:b/>
                <w:bCs/>
                <w:sz w:val="22"/>
                <w:szCs w:val="22"/>
              </w:rPr>
              <w:t>факультет</w:t>
            </w:r>
          </w:p>
        </w:tc>
        <w:tc>
          <w:tcPr>
            <w:tcW w:w="1065" w:type="dxa"/>
          </w:tcPr>
          <w:p w14:paraId="18A0A353" w14:textId="77777777" w:rsidR="00C30E3F" w:rsidRPr="00465DB2" w:rsidRDefault="00C30E3F" w:rsidP="001E693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465DB2">
              <w:rPr>
                <w:b/>
                <w:bCs/>
                <w:sz w:val="22"/>
                <w:szCs w:val="22"/>
              </w:rPr>
              <w:t>курс</w:t>
            </w:r>
          </w:p>
        </w:tc>
        <w:tc>
          <w:tcPr>
            <w:tcW w:w="2053" w:type="dxa"/>
          </w:tcPr>
          <w:p w14:paraId="65A67035" w14:textId="77777777" w:rsidR="00C30E3F" w:rsidRPr="00465DB2" w:rsidRDefault="00C30E3F" w:rsidP="001E693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465DB2">
              <w:rPr>
                <w:b/>
                <w:bCs/>
                <w:sz w:val="22"/>
                <w:szCs w:val="22"/>
              </w:rPr>
              <w:t>группа</w:t>
            </w:r>
          </w:p>
        </w:tc>
      </w:tr>
      <w:tr w:rsidR="00C30E3F" w:rsidRPr="00465DB2" w14:paraId="11AFD578" w14:textId="77777777" w:rsidTr="001E6930">
        <w:trPr>
          <w:trHeight w:val="420"/>
        </w:trPr>
        <w:tc>
          <w:tcPr>
            <w:tcW w:w="607" w:type="dxa"/>
          </w:tcPr>
          <w:p w14:paraId="48B0B2CB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65DB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225" w:type="dxa"/>
          </w:tcPr>
          <w:p w14:paraId="3DC80324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4" w:type="dxa"/>
          </w:tcPr>
          <w:p w14:paraId="3D2D5D69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</w:tcPr>
          <w:p w14:paraId="10655D1D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3" w:type="dxa"/>
          </w:tcPr>
          <w:p w14:paraId="1BB1DE74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219D2174" w14:textId="77777777" w:rsidR="00C30E3F" w:rsidRPr="00465DB2" w:rsidRDefault="00C30E3F" w:rsidP="00C30E3F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2186"/>
        <w:gridCol w:w="2835"/>
        <w:gridCol w:w="1984"/>
        <w:gridCol w:w="2268"/>
      </w:tblGrid>
      <w:tr w:rsidR="00C30E3F" w:rsidRPr="00465DB2" w14:paraId="6E79AFF6" w14:textId="77777777" w:rsidTr="001E6930">
        <w:trPr>
          <w:trHeight w:val="163"/>
        </w:trPr>
        <w:tc>
          <w:tcPr>
            <w:tcW w:w="621" w:type="dxa"/>
            <w:vMerge w:val="restart"/>
          </w:tcPr>
          <w:p w14:paraId="24193636" w14:textId="77777777" w:rsidR="00C30E3F" w:rsidRPr="00465DB2" w:rsidRDefault="00C30E3F" w:rsidP="001E69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65DB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186" w:type="dxa"/>
            <w:vMerge w:val="restart"/>
          </w:tcPr>
          <w:p w14:paraId="76416BA3" w14:textId="77777777" w:rsidR="00C30E3F" w:rsidRPr="00465DB2" w:rsidRDefault="00C30E3F" w:rsidP="001E69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65DB2">
              <w:rPr>
                <w:b/>
                <w:bCs/>
                <w:sz w:val="22"/>
                <w:szCs w:val="22"/>
              </w:rPr>
              <w:t>Кафедра</w:t>
            </w:r>
          </w:p>
        </w:tc>
        <w:tc>
          <w:tcPr>
            <w:tcW w:w="2835" w:type="dxa"/>
            <w:vMerge w:val="restart"/>
          </w:tcPr>
          <w:p w14:paraId="46CB4AFE" w14:textId="77777777" w:rsidR="00C30E3F" w:rsidRPr="00465DB2" w:rsidRDefault="00C30E3F" w:rsidP="001E69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65DB2"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4252" w:type="dxa"/>
            <w:gridSpan w:val="2"/>
          </w:tcPr>
          <w:p w14:paraId="0008D901" w14:textId="77777777" w:rsidR="00C30E3F" w:rsidRPr="00465DB2" w:rsidRDefault="00C30E3F" w:rsidP="001E69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65DB2">
              <w:rPr>
                <w:b/>
                <w:bCs/>
                <w:sz w:val="22"/>
                <w:szCs w:val="22"/>
              </w:rPr>
              <w:t>Научный руководитель</w:t>
            </w:r>
          </w:p>
        </w:tc>
      </w:tr>
      <w:tr w:rsidR="00C30E3F" w:rsidRPr="00465DB2" w14:paraId="70AAE207" w14:textId="77777777" w:rsidTr="001E6930">
        <w:trPr>
          <w:trHeight w:val="204"/>
        </w:trPr>
        <w:tc>
          <w:tcPr>
            <w:tcW w:w="621" w:type="dxa"/>
            <w:vMerge/>
          </w:tcPr>
          <w:p w14:paraId="4D605DD7" w14:textId="77777777" w:rsidR="00C30E3F" w:rsidRPr="00465DB2" w:rsidRDefault="00C30E3F" w:rsidP="001E69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6" w:type="dxa"/>
            <w:vMerge/>
          </w:tcPr>
          <w:p w14:paraId="04FCD0C2" w14:textId="77777777" w:rsidR="00C30E3F" w:rsidRPr="00465DB2" w:rsidRDefault="00C30E3F" w:rsidP="001E69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71E1592C" w14:textId="77777777" w:rsidR="00C30E3F" w:rsidRPr="00465DB2" w:rsidRDefault="00C30E3F" w:rsidP="001E69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D26DDC0" w14:textId="77777777" w:rsidR="00C30E3F" w:rsidRPr="00465DB2" w:rsidRDefault="00C30E3F" w:rsidP="001E69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65DB2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68" w:type="dxa"/>
          </w:tcPr>
          <w:p w14:paraId="0715F6D4" w14:textId="77777777" w:rsidR="00C30E3F" w:rsidRPr="00465DB2" w:rsidRDefault="00C30E3F" w:rsidP="001E69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65DB2">
              <w:rPr>
                <w:b/>
                <w:bCs/>
                <w:sz w:val="22"/>
                <w:szCs w:val="22"/>
              </w:rPr>
              <w:t>Должность, научная степень, звание</w:t>
            </w:r>
          </w:p>
        </w:tc>
      </w:tr>
      <w:tr w:rsidR="00C30E3F" w:rsidRPr="00465DB2" w14:paraId="5CB9F256" w14:textId="77777777" w:rsidTr="001E6930">
        <w:trPr>
          <w:trHeight w:val="204"/>
        </w:trPr>
        <w:tc>
          <w:tcPr>
            <w:tcW w:w="621" w:type="dxa"/>
          </w:tcPr>
          <w:p w14:paraId="66AE1D87" w14:textId="77777777" w:rsidR="00C30E3F" w:rsidRPr="00465DB2" w:rsidRDefault="00C30E3F" w:rsidP="001E69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65DB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86" w:type="dxa"/>
          </w:tcPr>
          <w:p w14:paraId="40AFAEF7" w14:textId="77777777" w:rsidR="00C30E3F" w:rsidRPr="00465DB2" w:rsidRDefault="00C30E3F" w:rsidP="001E69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65DB2">
              <w:rPr>
                <w:b/>
                <w:bCs/>
                <w:sz w:val="22"/>
                <w:szCs w:val="22"/>
              </w:rPr>
              <w:t>Базовая кафедра финансового контроля, анализа и аудита ГКУ города Москвы</w:t>
            </w:r>
          </w:p>
        </w:tc>
        <w:tc>
          <w:tcPr>
            <w:tcW w:w="2835" w:type="dxa"/>
          </w:tcPr>
          <w:p w14:paraId="2ED81B4A" w14:textId="77777777" w:rsidR="00C30E3F" w:rsidRPr="00465DB2" w:rsidRDefault="00C30E3F" w:rsidP="001E69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65DB2">
              <w:rPr>
                <w:b/>
                <w:bCs/>
                <w:sz w:val="22"/>
                <w:szCs w:val="22"/>
              </w:rPr>
              <w:t>Сравнительный анализ региональных практик системы закупок</w:t>
            </w:r>
          </w:p>
        </w:tc>
        <w:tc>
          <w:tcPr>
            <w:tcW w:w="1984" w:type="dxa"/>
          </w:tcPr>
          <w:p w14:paraId="339BAC64" w14:textId="77777777" w:rsidR="00C30E3F" w:rsidRPr="00465DB2" w:rsidRDefault="00C30E3F" w:rsidP="001E69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314F3E" w14:textId="77777777" w:rsidR="00C30E3F" w:rsidRPr="00465DB2" w:rsidRDefault="00C30E3F" w:rsidP="001E69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492ADF9" w14:textId="77777777" w:rsidR="00C30E3F" w:rsidRPr="00465DB2" w:rsidRDefault="00C30E3F" w:rsidP="00C30E3F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14:paraId="6A291667" w14:textId="77777777" w:rsidR="00C30E3F" w:rsidRPr="00465DB2" w:rsidRDefault="00C30E3F" w:rsidP="00C30E3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65DB2">
        <w:rPr>
          <w:b/>
          <w:bCs/>
          <w:sz w:val="22"/>
          <w:szCs w:val="22"/>
        </w:rPr>
        <w:t>Раздел 2. Критерии, при наличии хотя бы одного из которых проект оценивается только на «неудовлетворительно»</w:t>
      </w:r>
    </w:p>
    <w:p w14:paraId="454D4B4E" w14:textId="77777777" w:rsidR="00C30E3F" w:rsidRPr="00465DB2" w:rsidRDefault="00C30E3F" w:rsidP="00C30E3F">
      <w:pPr>
        <w:autoSpaceDE w:val="0"/>
        <w:autoSpaceDN w:val="0"/>
        <w:adjustRightInd w:val="0"/>
        <w:spacing w:line="1" w:lineRule="exact"/>
        <w:rPr>
          <w:sz w:val="22"/>
          <w:szCs w:val="22"/>
        </w:rPr>
      </w:pP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"/>
        <w:gridCol w:w="8001"/>
        <w:gridCol w:w="1417"/>
      </w:tblGrid>
      <w:tr w:rsidR="00C30E3F" w:rsidRPr="00465DB2" w14:paraId="6B447781" w14:textId="77777777" w:rsidTr="001E6930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B9AA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65DB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8FCB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65DB2">
              <w:rPr>
                <w:b/>
                <w:bCs/>
                <w:sz w:val="22"/>
                <w:szCs w:val="22"/>
              </w:rPr>
              <w:t>Тема и (или) содержание проекта не относится к предметам дисциплин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1AD7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0E3F" w:rsidRPr="00465DB2" w14:paraId="1F4EBE04" w14:textId="77777777" w:rsidTr="001E6930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820E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65DB2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608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65DB2">
              <w:rPr>
                <w:b/>
                <w:bCs/>
                <w:sz w:val="22"/>
                <w:szCs w:val="22"/>
              </w:rPr>
              <w:t>Неструктурированный план проекта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DDAA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0E3F" w:rsidRPr="00465DB2" w14:paraId="145AED2F" w14:textId="77777777" w:rsidTr="001E6930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7193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65DB2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F13D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65DB2">
              <w:rPr>
                <w:b/>
                <w:bCs/>
                <w:sz w:val="22"/>
                <w:szCs w:val="22"/>
              </w:rPr>
              <w:t>Объем проекта менее 15 листов машинописного текста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8D05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0E3F" w:rsidRPr="00465DB2" w14:paraId="5CA89259" w14:textId="77777777" w:rsidTr="001E6930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DAEB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65DB2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6813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65DB2">
              <w:rPr>
                <w:b/>
                <w:bCs/>
                <w:sz w:val="22"/>
                <w:szCs w:val="22"/>
              </w:rPr>
              <w:t>В проекте отсутствуют ссылки сноски на нормативные и другие источники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80BC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0E3F" w:rsidRPr="00465DB2" w14:paraId="6A2B077E" w14:textId="77777777" w:rsidTr="001E6930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494E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65DB2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02187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65DB2">
              <w:rPr>
                <w:b/>
                <w:bCs/>
                <w:sz w:val="22"/>
                <w:szCs w:val="22"/>
              </w:rPr>
              <w:t>Оформление проекта не соответствует требованиям РЭУ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4356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FCB5108" w14:textId="77777777" w:rsidR="00C30E3F" w:rsidRPr="00465DB2" w:rsidRDefault="00C30E3F" w:rsidP="00C30E3F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14:paraId="05F054BC" w14:textId="77777777" w:rsidR="00C30E3F" w:rsidRPr="00465DB2" w:rsidRDefault="00C30E3F" w:rsidP="00C30E3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65DB2">
        <w:rPr>
          <w:b/>
          <w:bCs/>
          <w:sz w:val="22"/>
          <w:szCs w:val="22"/>
        </w:rPr>
        <w:t>Раздел 3. Рейтинг проекта (при неудовлетворительной оценке не заполняется)</w:t>
      </w:r>
    </w:p>
    <w:tbl>
      <w:tblPr>
        <w:tblW w:w="9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7934"/>
        <w:gridCol w:w="1356"/>
      </w:tblGrid>
      <w:tr w:rsidR="00C30E3F" w:rsidRPr="00465DB2" w14:paraId="6FA6D437" w14:textId="77777777" w:rsidTr="001E6930">
        <w:trPr>
          <w:trHeight w:val="42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EF65F1" w14:textId="77777777" w:rsidR="00C30E3F" w:rsidRPr="00465DB2" w:rsidRDefault="00C30E3F" w:rsidP="001E69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65DB2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26D0DA" w14:textId="77777777" w:rsidR="00C30E3F" w:rsidRPr="00465DB2" w:rsidRDefault="00C30E3F" w:rsidP="001E69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65DB2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27103D" w14:textId="77777777" w:rsidR="00C30E3F" w:rsidRPr="00465DB2" w:rsidRDefault="00C30E3F" w:rsidP="001E69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65DB2">
              <w:rPr>
                <w:b/>
                <w:bCs/>
                <w:sz w:val="18"/>
                <w:szCs w:val="18"/>
              </w:rPr>
              <w:t>Баллы</w:t>
            </w:r>
          </w:p>
        </w:tc>
      </w:tr>
      <w:tr w:rsidR="00C30E3F" w:rsidRPr="00465DB2" w14:paraId="38D39A16" w14:textId="77777777" w:rsidTr="001E693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3CEF" w14:textId="77777777" w:rsidR="00C30E3F" w:rsidRPr="00465DB2" w:rsidRDefault="00C30E3F" w:rsidP="001E693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465DB2">
              <w:rPr>
                <w:b/>
                <w:bCs/>
              </w:rPr>
              <w:t>1.</w:t>
            </w:r>
          </w:p>
        </w:tc>
        <w:tc>
          <w:tcPr>
            <w:tcW w:w="7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9FE0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65DB2">
              <w:rPr>
                <w:b/>
                <w:bCs/>
              </w:rPr>
              <w:t>Содержательная составляющая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2260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0E3F" w:rsidRPr="00465DB2" w14:paraId="2B5BD6B5" w14:textId="77777777" w:rsidTr="001E693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1656" w14:textId="77777777" w:rsidR="00C30E3F" w:rsidRPr="00465DB2" w:rsidRDefault="00C30E3F" w:rsidP="001E693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465DB2">
              <w:rPr>
                <w:b/>
                <w:bCs/>
              </w:rPr>
              <w:t>1.1.</w:t>
            </w:r>
          </w:p>
        </w:tc>
        <w:tc>
          <w:tcPr>
            <w:tcW w:w="7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9AA4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bCs/>
              </w:rPr>
            </w:pPr>
            <w:r w:rsidRPr="00465DB2">
              <w:rPr>
                <w:b/>
                <w:bCs/>
              </w:rPr>
              <w:t>Степень раскрытия темы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3E4D" w14:textId="03692490" w:rsidR="00C30E3F" w:rsidRPr="00465DB2" w:rsidRDefault="00C30E3F" w:rsidP="001E6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30E3F" w:rsidRPr="00465DB2" w14:paraId="09401A29" w14:textId="77777777" w:rsidTr="001E693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A336" w14:textId="77777777" w:rsidR="00C30E3F" w:rsidRPr="00465DB2" w:rsidRDefault="00C30E3F" w:rsidP="001E693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465DB2">
              <w:rPr>
                <w:b/>
                <w:bCs/>
              </w:rPr>
              <w:t>1.2.</w:t>
            </w:r>
          </w:p>
        </w:tc>
        <w:tc>
          <w:tcPr>
            <w:tcW w:w="7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3711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bCs/>
              </w:rPr>
            </w:pPr>
            <w:r w:rsidRPr="00465DB2">
              <w:rPr>
                <w:b/>
                <w:bCs/>
              </w:rPr>
              <w:t>Полнота охвата научной литературы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691C" w14:textId="73AC5DE2" w:rsidR="00C30E3F" w:rsidRPr="00465DB2" w:rsidRDefault="00C30E3F" w:rsidP="001E6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30E3F" w:rsidRPr="00465DB2" w14:paraId="05B3EF9B" w14:textId="77777777" w:rsidTr="001E693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5934" w14:textId="77777777" w:rsidR="00C30E3F" w:rsidRPr="00465DB2" w:rsidRDefault="00C30E3F" w:rsidP="001E693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465DB2">
              <w:rPr>
                <w:b/>
                <w:bCs/>
              </w:rPr>
              <w:t>1.3.</w:t>
            </w:r>
          </w:p>
        </w:tc>
        <w:tc>
          <w:tcPr>
            <w:tcW w:w="7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1694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bCs/>
              </w:rPr>
            </w:pPr>
            <w:r w:rsidRPr="00465DB2">
              <w:rPr>
                <w:b/>
                <w:bCs/>
              </w:rPr>
              <w:t>Использование нормативных актов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FAD1" w14:textId="369AA26F" w:rsidR="00C30E3F" w:rsidRPr="00465DB2" w:rsidRDefault="00C30E3F" w:rsidP="001E6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30E3F" w:rsidRPr="00465DB2" w14:paraId="4921570C" w14:textId="77777777" w:rsidTr="001E693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D251" w14:textId="77777777" w:rsidR="00C30E3F" w:rsidRPr="00465DB2" w:rsidRDefault="00C30E3F" w:rsidP="001E693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465DB2">
              <w:rPr>
                <w:b/>
                <w:bCs/>
              </w:rPr>
              <w:t>1.4.</w:t>
            </w:r>
          </w:p>
        </w:tc>
        <w:tc>
          <w:tcPr>
            <w:tcW w:w="7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526D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bCs/>
              </w:rPr>
            </w:pPr>
            <w:r w:rsidRPr="00465DB2">
              <w:rPr>
                <w:b/>
                <w:bCs/>
              </w:rPr>
              <w:t>Индивидуальность подхода к написанию проекта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1A1A" w14:textId="65565590" w:rsidR="00C30E3F" w:rsidRPr="00465DB2" w:rsidRDefault="00C30E3F" w:rsidP="001E6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30E3F" w:rsidRPr="00465DB2" w14:paraId="64D63C78" w14:textId="77777777" w:rsidTr="001E693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E17" w14:textId="77777777" w:rsidR="00C30E3F" w:rsidRPr="00465DB2" w:rsidRDefault="00C30E3F" w:rsidP="001E693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465DB2">
              <w:rPr>
                <w:b/>
                <w:bCs/>
              </w:rPr>
              <w:t>1.5.</w:t>
            </w:r>
          </w:p>
        </w:tc>
        <w:tc>
          <w:tcPr>
            <w:tcW w:w="7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17CF5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bCs/>
              </w:rPr>
            </w:pPr>
            <w:r w:rsidRPr="00465DB2">
              <w:rPr>
                <w:b/>
                <w:bCs/>
              </w:rPr>
              <w:t>Последовательность и логика изложения материала</w:t>
            </w:r>
          </w:p>
        </w:tc>
        <w:tc>
          <w:tcPr>
            <w:tcW w:w="1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8A1D" w14:textId="3C1D5BF7" w:rsidR="00C30E3F" w:rsidRPr="00465DB2" w:rsidRDefault="00C30E3F" w:rsidP="001E6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30E3F" w:rsidRPr="00465DB2" w14:paraId="2F4FF0CB" w14:textId="77777777" w:rsidTr="001E6930">
        <w:tc>
          <w:tcPr>
            <w:tcW w:w="8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C1CE" w14:textId="77777777" w:rsidR="00C30E3F" w:rsidRPr="00465DB2" w:rsidRDefault="00C30E3F" w:rsidP="001E693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465DB2">
              <w:rPr>
                <w:b/>
                <w:bCs/>
              </w:rPr>
              <w:t>Итого по содержательной составляющей (максимум  55 баллов)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B921" w14:textId="4D5DE6B9" w:rsidR="00C30E3F" w:rsidRPr="00465DB2" w:rsidRDefault="00C30E3F" w:rsidP="001E6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30E3F" w:rsidRPr="00465DB2" w14:paraId="4B063ECF" w14:textId="77777777" w:rsidTr="001E693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5725D" w14:textId="77777777" w:rsidR="00C30E3F" w:rsidRPr="00465DB2" w:rsidRDefault="00C30E3F" w:rsidP="001E693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465DB2">
              <w:rPr>
                <w:b/>
                <w:bCs/>
              </w:rPr>
              <w:t xml:space="preserve">2. </w:t>
            </w:r>
          </w:p>
        </w:tc>
        <w:tc>
          <w:tcPr>
            <w:tcW w:w="7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32BA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65DB2">
              <w:rPr>
                <w:b/>
                <w:bCs/>
              </w:rPr>
              <w:t>Оформление и информационное сопровождение проекта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D45A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C30E3F" w:rsidRPr="00465DB2" w14:paraId="481A1104" w14:textId="77777777" w:rsidTr="001E693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7B4B" w14:textId="77777777" w:rsidR="00C30E3F" w:rsidRPr="00465DB2" w:rsidRDefault="00C30E3F" w:rsidP="001E693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465DB2">
              <w:rPr>
                <w:b/>
                <w:bCs/>
              </w:rPr>
              <w:t>2.1.</w:t>
            </w:r>
          </w:p>
        </w:tc>
        <w:tc>
          <w:tcPr>
            <w:tcW w:w="7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BBE5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bCs/>
              </w:rPr>
            </w:pPr>
            <w:r w:rsidRPr="00465DB2">
              <w:rPr>
                <w:b/>
                <w:bCs/>
              </w:rPr>
              <w:t>Качество оформления, язык, стиль и грамматический уровень проекта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1D42" w14:textId="266938CD" w:rsidR="00C30E3F" w:rsidRPr="00465DB2" w:rsidRDefault="00C30E3F" w:rsidP="001E6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30E3F" w:rsidRPr="00465DB2" w14:paraId="53CA2B89" w14:textId="77777777" w:rsidTr="001E693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AE75" w14:textId="77777777" w:rsidR="00C30E3F" w:rsidRPr="00465DB2" w:rsidRDefault="00C30E3F" w:rsidP="001E693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465DB2">
              <w:rPr>
                <w:b/>
                <w:bCs/>
              </w:rPr>
              <w:t>2.2.</w:t>
            </w:r>
          </w:p>
        </w:tc>
        <w:tc>
          <w:tcPr>
            <w:tcW w:w="7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7679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bCs/>
              </w:rPr>
            </w:pPr>
            <w:r w:rsidRPr="00465DB2">
              <w:rPr>
                <w:b/>
                <w:bCs/>
              </w:rPr>
              <w:t>Использование иллюстративного материала (рисунки, таблицы, графики, диаграммы и т.п.)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F419" w14:textId="2DB4D209" w:rsidR="00C30E3F" w:rsidRPr="00465DB2" w:rsidRDefault="00C30E3F" w:rsidP="001E6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30E3F" w:rsidRPr="00465DB2" w14:paraId="42141D2B" w14:textId="77777777" w:rsidTr="001E6930">
        <w:tc>
          <w:tcPr>
            <w:tcW w:w="8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196A" w14:textId="77777777" w:rsidR="00C30E3F" w:rsidRPr="00465DB2" w:rsidRDefault="00C30E3F" w:rsidP="001E693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465DB2">
              <w:rPr>
                <w:b/>
                <w:bCs/>
              </w:rPr>
              <w:t>Итого по оформлению и информационному сопровождению проекта (максимум 20 баллов)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A78A" w14:textId="0CEA7AA4" w:rsidR="00C30E3F" w:rsidRPr="00465DB2" w:rsidRDefault="00C30E3F" w:rsidP="001E69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30E3F" w:rsidRPr="00465DB2" w14:paraId="5E1F4A9B" w14:textId="77777777" w:rsidTr="001E693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D1C4" w14:textId="77777777" w:rsidR="00C30E3F" w:rsidRPr="00465DB2" w:rsidRDefault="00C30E3F" w:rsidP="001E693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465DB2">
              <w:rPr>
                <w:b/>
                <w:bCs/>
              </w:rPr>
              <w:t xml:space="preserve">3. </w:t>
            </w:r>
          </w:p>
        </w:tc>
        <w:tc>
          <w:tcPr>
            <w:tcW w:w="7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F0932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65DB2">
              <w:rPr>
                <w:b/>
                <w:bCs/>
              </w:rPr>
              <w:t>Защита (максимум 25 баллов)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09775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0E3F" w:rsidRPr="00465DB2" w14:paraId="35BE7399" w14:textId="77777777" w:rsidTr="001E6930"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F3BF" w14:textId="77777777" w:rsidR="00C30E3F" w:rsidRPr="00465DB2" w:rsidRDefault="00C30E3F" w:rsidP="001E693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7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CE59E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65DB2">
              <w:rPr>
                <w:b/>
                <w:bCs/>
              </w:rPr>
              <w:t>Всего: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A25D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30E3F" w:rsidRPr="00465DB2" w14:paraId="6D869BC0" w14:textId="77777777" w:rsidTr="001E6930">
        <w:tc>
          <w:tcPr>
            <w:tcW w:w="8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575B1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65DB2">
              <w:rPr>
                <w:b/>
                <w:bCs/>
              </w:rPr>
              <w:t>Подпись научного руководителя (проверяющего) от кафедры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0195" w14:textId="77777777" w:rsidR="00C30E3F" w:rsidRPr="00465DB2" w:rsidRDefault="00C30E3F" w:rsidP="001E6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01200CC" w14:textId="77777777" w:rsidR="00C30E3F" w:rsidRPr="00465DB2" w:rsidRDefault="00C30E3F" w:rsidP="00C30E3F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14:paraId="2DB56941" w14:textId="77777777" w:rsidR="00C30E3F" w:rsidRPr="00465DB2" w:rsidRDefault="00C30E3F" w:rsidP="00C30E3F">
      <w:p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465DB2">
        <w:rPr>
          <w:b/>
          <w:bCs/>
          <w:i/>
          <w:sz w:val="22"/>
          <w:szCs w:val="22"/>
        </w:rPr>
        <w:t>Замечания__________________________________________________________</w:t>
      </w:r>
    </w:p>
    <w:p w14:paraId="23939F9B" w14:textId="77777777" w:rsidR="00C30E3F" w:rsidRPr="00465DB2" w:rsidRDefault="00C30E3F" w:rsidP="00C30E3F">
      <w:p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465DB2">
        <w:rPr>
          <w:b/>
          <w:bCs/>
          <w:i/>
          <w:sz w:val="22"/>
          <w:szCs w:val="22"/>
        </w:rPr>
        <w:t>_______________________________________________________________________________________</w:t>
      </w:r>
    </w:p>
    <w:p w14:paraId="715ED19A" w14:textId="77777777" w:rsidR="00C30E3F" w:rsidRPr="00465DB2" w:rsidRDefault="00C30E3F" w:rsidP="00C30E3F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465DB2">
        <w:rPr>
          <w:bCs/>
          <w:iCs/>
          <w:sz w:val="22"/>
          <w:szCs w:val="22"/>
        </w:rPr>
        <w:t xml:space="preserve">Проект </w:t>
      </w:r>
      <w:r w:rsidRPr="00465DB2">
        <w:rPr>
          <w:b/>
          <w:iCs/>
          <w:sz w:val="22"/>
          <w:szCs w:val="22"/>
          <w:u w:val="single"/>
        </w:rPr>
        <w:t>допущен</w:t>
      </w:r>
      <w:r w:rsidRPr="00465DB2">
        <w:rPr>
          <w:b/>
          <w:iCs/>
          <w:sz w:val="22"/>
          <w:szCs w:val="22"/>
        </w:rPr>
        <w:t>/ не допущен</w:t>
      </w:r>
      <w:r w:rsidRPr="00465DB2">
        <w:rPr>
          <w:bCs/>
          <w:iCs/>
          <w:sz w:val="22"/>
          <w:szCs w:val="22"/>
        </w:rPr>
        <w:t xml:space="preserve"> к защите                                                 Дата: «__»   _</w:t>
      </w:r>
      <w:r>
        <w:rPr>
          <w:bCs/>
          <w:iCs/>
          <w:sz w:val="22"/>
          <w:szCs w:val="22"/>
        </w:rPr>
        <w:t>______</w:t>
      </w:r>
      <w:r w:rsidRPr="00465DB2">
        <w:rPr>
          <w:bCs/>
          <w:iCs/>
          <w:sz w:val="22"/>
          <w:szCs w:val="22"/>
        </w:rPr>
        <w:t>_20</w:t>
      </w:r>
      <w:r>
        <w:rPr>
          <w:bCs/>
          <w:iCs/>
          <w:sz w:val="22"/>
          <w:szCs w:val="22"/>
        </w:rPr>
        <w:t>____</w:t>
      </w:r>
      <w:r w:rsidRPr="00465DB2">
        <w:rPr>
          <w:bCs/>
          <w:iCs/>
          <w:sz w:val="22"/>
          <w:szCs w:val="22"/>
        </w:rPr>
        <w:t xml:space="preserve"> г.</w:t>
      </w:r>
    </w:p>
    <w:p w14:paraId="5D9BE80C" w14:textId="77777777" w:rsidR="00C30E3F" w:rsidRPr="00465DB2" w:rsidRDefault="00C30E3F" w:rsidP="00C30E3F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121EBCD" w14:textId="77777777" w:rsidR="00C30E3F" w:rsidRPr="00465DB2" w:rsidRDefault="00C30E3F" w:rsidP="00C30E3F">
      <w:pPr>
        <w:autoSpaceDE w:val="0"/>
        <w:autoSpaceDN w:val="0"/>
        <w:adjustRightInd w:val="0"/>
        <w:rPr>
          <w:bCs/>
          <w:sz w:val="22"/>
          <w:szCs w:val="22"/>
        </w:rPr>
      </w:pPr>
      <w:r w:rsidRPr="00465DB2">
        <w:rPr>
          <w:b/>
          <w:bCs/>
          <w:sz w:val="22"/>
          <w:szCs w:val="22"/>
        </w:rPr>
        <w:t xml:space="preserve">Оценка по результатам защиты с указанием количества набранных баллов ______________________ </w:t>
      </w:r>
    </w:p>
    <w:p w14:paraId="4D5FF056" w14:textId="77777777" w:rsidR="00C30E3F" w:rsidRPr="00465DB2" w:rsidRDefault="00C30E3F" w:rsidP="00C30E3F">
      <w:pPr>
        <w:tabs>
          <w:tab w:val="left" w:leader="underscore" w:pos="4819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65DB2">
        <w:rPr>
          <w:b/>
          <w:bCs/>
          <w:sz w:val="22"/>
          <w:szCs w:val="22"/>
        </w:rPr>
        <w:t>Научный руководитель</w:t>
      </w:r>
    </w:p>
    <w:p w14:paraId="7493FD6A" w14:textId="77777777" w:rsidR="00C30E3F" w:rsidRPr="00465DB2" w:rsidRDefault="00C30E3F" w:rsidP="00C30E3F">
      <w:pPr>
        <w:tabs>
          <w:tab w:val="left" w:leader="underscore" w:pos="4819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65DB2">
        <w:rPr>
          <w:b/>
          <w:bCs/>
          <w:sz w:val="22"/>
          <w:szCs w:val="22"/>
        </w:rPr>
        <w:t>от базовой кафедры финансового контроля,</w:t>
      </w:r>
    </w:p>
    <w:p w14:paraId="6C6DB41B" w14:textId="77777777" w:rsidR="00C30E3F" w:rsidRPr="00465DB2" w:rsidRDefault="00C30E3F" w:rsidP="00C30E3F">
      <w:pPr>
        <w:tabs>
          <w:tab w:val="left" w:leader="underscore" w:pos="4819"/>
        </w:tabs>
        <w:autoSpaceDE w:val="0"/>
        <w:autoSpaceDN w:val="0"/>
        <w:adjustRightInd w:val="0"/>
        <w:jc w:val="both"/>
        <w:rPr>
          <w:bCs/>
          <w:i/>
          <w:sz w:val="16"/>
          <w:szCs w:val="16"/>
        </w:rPr>
      </w:pPr>
      <w:r w:rsidRPr="00465DB2">
        <w:rPr>
          <w:b/>
          <w:bCs/>
          <w:sz w:val="22"/>
          <w:szCs w:val="22"/>
        </w:rPr>
        <w:t xml:space="preserve"> анализа и аудита ГКУ города Москвы                                      </w:t>
      </w:r>
      <w:r>
        <w:rPr>
          <w:b/>
          <w:bCs/>
          <w:sz w:val="22"/>
          <w:szCs w:val="22"/>
        </w:rPr>
        <w:t>ФИО</w:t>
      </w:r>
      <w:r w:rsidRPr="00465DB2">
        <w:rPr>
          <w:b/>
          <w:bCs/>
          <w:sz w:val="22"/>
          <w:szCs w:val="22"/>
        </w:rPr>
        <w:t xml:space="preserve">____________                                             </w:t>
      </w:r>
    </w:p>
    <w:p w14:paraId="47A35F87" w14:textId="77777777" w:rsidR="00C30E3F" w:rsidRPr="000F408F" w:rsidRDefault="00C30E3F" w:rsidP="00C30E3F">
      <w:pPr>
        <w:jc w:val="center"/>
        <w:rPr>
          <w:rFonts w:eastAsia="Calibri"/>
          <w:b/>
          <w:sz w:val="24"/>
          <w:szCs w:val="24"/>
        </w:rPr>
      </w:pPr>
      <w:r w:rsidRPr="000F408F">
        <w:rPr>
          <w:rFonts w:eastAsia="Calibri"/>
          <w:b/>
          <w:sz w:val="24"/>
          <w:szCs w:val="24"/>
        </w:rPr>
        <w:lastRenderedPageBreak/>
        <w:t>ОЦЕНОЧНЫЙ ЛИСТ</w:t>
      </w:r>
    </w:p>
    <w:p w14:paraId="61949149" w14:textId="77777777" w:rsidR="00C30E3F" w:rsidRPr="000F408F" w:rsidRDefault="00C30E3F" w:rsidP="00C30E3F">
      <w:pPr>
        <w:jc w:val="center"/>
        <w:rPr>
          <w:rFonts w:eastAsia="Calibri"/>
          <w:b/>
          <w:sz w:val="24"/>
          <w:szCs w:val="24"/>
        </w:rPr>
      </w:pPr>
      <w:r w:rsidRPr="000F408F">
        <w:rPr>
          <w:rFonts w:eastAsia="Calibri"/>
          <w:b/>
          <w:sz w:val="24"/>
          <w:szCs w:val="24"/>
        </w:rPr>
        <w:t>результатов освоения компетенций</w:t>
      </w:r>
    </w:p>
    <w:p w14:paraId="1B969628" w14:textId="77777777" w:rsidR="00C30E3F" w:rsidRPr="000F408F" w:rsidRDefault="00C30E3F" w:rsidP="00C30E3F">
      <w:pPr>
        <w:jc w:val="center"/>
        <w:rPr>
          <w:rFonts w:eastAsia="Calibri"/>
          <w:b/>
          <w:sz w:val="24"/>
          <w:szCs w:val="24"/>
        </w:rPr>
      </w:pPr>
      <w:r w:rsidRPr="000F408F">
        <w:rPr>
          <w:rFonts w:eastAsia="Calibri"/>
          <w:b/>
          <w:sz w:val="24"/>
          <w:szCs w:val="24"/>
        </w:rPr>
        <w:t>в ходе выполнения междисциплинарного проекта</w:t>
      </w:r>
    </w:p>
    <w:p w14:paraId="7B0B40F0" w14:textId="77777777" w:rsidR="00C30E3F" w:rsidRPr="000F408F" w:rsidRDefault="00C30E3F" w:rsidP="00C30E3F">
      <w:pPr>
        <w:jc w:val="center"/>
        <w:rPr>
          <w:rFonts w:eastAsia="Calibri"/>
          <w:b/>
          <w:sz w:val="24"/>
          <w:szCs w:val="24"/>
          <w:u w:val="single"/>
        </w:rPr>
      </w:pPr>
      <w:r w:rsidRPr="000F408F">
        <w:rPr>
          <w:rFonts w:eastAsia="Calibri"/>
          <w:b/>
          <w:sz w:val="24"/>
          <w:szCs w:val="24"/>
          <w:u w:val="single"/>
        </w:rPr>
        <w:t>Сравнительный анализ региональных практик системы закупок</w:t>
      </w:r>
    </w:p>
    <w:p w14:paraId="79C7312B" w14:textId="77777777" w:rsidR="00C30E3F" w:rsidRPr="000F408F" w:rsidRDefault="00C30E3F" w:rsidP="00C30E3F">
      <w:pPr>
        <w:jc w:val="center"/>
        <w:rPr>
          <w:rFonts w:eastAsia="Calibri"/>
          <w:bCs/>
          <w:sz w:val="24"/>
          <w:szCs w:val="24"/>
          <w:u w:val="single"/>
        </w:rPr>
      </w:pPr>
      <w:r w:rsidRPr="000F408F">
        <w:rPr>
          <w:rFonts w:eastAsia="Calibri"/>
          <w:bCs/>
          <w:sz w:val="24"/>
          <w:szCs w:val="24"/>
          <w:u w:val="single"/>
        </w:rPr>
        <w:t xml:space="preserve">на тему «          </w:t>
      </w:r>
      <w:r>
        <w:rPr>
          <w:rFonts w:eastAsia="Calibri"/>
          <w:bCs/>
          <w:sz w:val="24"/>
          <w:szCs w:val="24"/>
          <w:u w:val="single"/>
        </w:rPr>
        <w:t xml:space="preserve">                                                                          </w:t>
      </w:r>
      <w:r w:rsidRPr="000F408F">
        <w:rPr>
          <w:rFonts w:eastAsia="Calibri"/>
          <w:bCs/>
          <w:sz w:val="24"/>
          <w:szCs w:val="24"/>
          <w:u w:val="single"/>
        </w:rPr>
        <w:t xml:space="preserve"> »</w:t>
      </w:r>
    </w:p>
    <w:p w14:paraId="69B633BB" w14:textId="77777777" w:rsidR="00C30E3F" w:rsidRPr="000F408F" w:rsidRDefault="00C30E3F" w:rsidP="00C30E3F">
      <w:pPr>
        <w:jc w:val="center"/>
        <w:rPr>
          <w:rFonts w:eastAsia="Calibri"/>
          <w:b/>
          <w:sz w:val="24"/>
          <w:szCs w:val="24"/>
        </w:rPr>
      </w:pPr>
      <w:r w:rsidRPr="000F408F">
        <w:rPr>
          <w:rFonts w:eastAsia="Calibri"/>
          <w:b/>
          <w:sz w:val="24"/>
          <w:szCs w:val="24"/>
        </w:rPr>
        <w:t>студентки ФИО</w:t>
      </w:r>
    </w:p>
    <w:p w14:paraId="0DEB898B" w14:textId="77777777" w:rsidR="00C30E3F" w:rsidRPr="000F408F" w:rsidRDefault="00C30E3F" w:rsidP="00C30E3F">
      <w:pPr>
        <w:numPr>
          <w:ilvl w:val="0"/>
          <w:numId w:val="41"/>
        </w:numPr>
        <w:spacing w:line="276" w:lineRule="auto"/>
        <w:contextualSpacing/>
        <w:rPr>
          <w:rFonts w:eastAsia="Calibri"/>
          <w:b/>
        </w:rPr>
      </w:pPr>
      <w:r w:rsidRPr="000F408F">
        <w:rPr>
          <w:rFonts w:eastAsia="Calibri"/>
          <w:b/>
        </w:rPr>
        <w:t>Общекультурные / универсальные компетенции</w:t>
      </w:r>
    </w:p>
    <w:tbl>
      <w:tblPr>
        <w:tblStyle w:val="26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C30E3F" w:rsidRPr="000F408F" w14:paraId="7B944B8C" w14:textId="77777777" w:rsidTr="001E6930">
        <w:trPr>
          <w:jc w:val="center"/>
        </w:trPr>
        <w:tc>
          <w:tcPr>
            <w:tcW w:w="4672" w:type="dxa"/>
            <w:vMerge w:val="restart"/>
            <w:vAlign w:val="center"/>
          </w:tcPr>
          <w:p w14:paraId="20084F99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08F">
              <w:rPr>
                <w:rFonts w:ascii="Times New Roman" w:hAnsi="Times New Roman"/>
                <w:b/>
                <w:sz w:val="20"/>
                <w:szCs w:val="20"/>
              </w:rPr>
              <w:t>Коды компетенций</w:t>
            </w:r>
          </w:p>
        </w:tc>
        <w:tc>
          <w:tcPr>
            <w:tcW w:w="4673" w:type="dxa"/>
            <w:gridSpan w:val="2"/>
            <w:vAlign w:val="center"/>
          </w:tcPr>
          <w:p w14:paraId="79E25999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08F">
              <w:rPr>
                <w:rFonts w:ascii="Times New Roman" w:hAnsi="Times New Roman"/>
                <w:b/>
                <w:sz w:val="20"/>
                <w:szCs w:val="20"/>
              </w:rPr>
              <w:t>Результаты освоения</w:t>
            </w:r>
          </w:p>
        </w:tc>
      </w:tr>
      <w:tr w:rsidR="00C30E3F" w:rsidRPr="000F408F" w14:paraId="36A6A2F0" w14:textId="77777777" w:rsidTr="001E6930">
        <w:trPr>
          <w:jc w:val="center"/>
        </w:trPr>
        <w:tc>
          <w:tcPr>
            <w:tcW w:w="4672" w:type="dxa"/>
            <w:vMerge/>
          </w:tcPr>
          <w:p w14:paraId="03233B90" w14:textId="77777777" w:rsidR="00C30E3F" w:rsidRPr="000F408F" w:rsidRDefault="00C30E3F" w:rsidP="001E6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79B0C6F8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08F">
              <w:rPr>
                <w:rFonts w:ascii="Times New Roman" w:hAnsi="Times New Roman"/>
                <w:b/>
                <w:sz w:val="20"/>
                <w:szCs w:val="20"/>
              </w:rPr>
              <w:t>Освоены</w:t>
            </w:r>
          </w:p>
        </w:tc>
        <w:tc>
          <w:tcPr>
            <w:tcW w:w="2337" w:type="dxa"/>
            <w:vAlign w:val="center"/>
          </w:tcPr>
          <w:p w14:paraId="0DCE1920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08F">
              <w:rPr>
                <w:rFonts w:ascii="Times New Roman" w:hAnsi="Times New Roman"/>
                <w:b/>
                <w:sz w:val="20"/>
                <w:szCs w:val="20"/>
              </w:rPr>
              <w:t>Не освоены</w:t>
            </w:r>
          </w:p>
        </w:tc>
      </w:tr>
      <w:tr w:rsidR="00C30E3F" w:rsidRPr="000F408F" w14:paraId="649040FC" w14:textId="77777777" w:rsidTr="001E6930">
        <w:trPr>
          <w:trHeight w:val="625"/>
          <w:jc w:val="center"/>
        </w:trPr>
        <w:tc>
          <w:tcPr>
            <w:tcW w:w="4672" w:type="dxa"/>
            <w:vAlign w:val="center"/>
          </w:tcPr>
          <w:p w14:paraId="31C5A183" w14:textId="77777777" w:rsidR="00C30E3F" w:rsidRPr="000F408F" w:rsidRDefault="00C30E3F" w:rsidP="001E6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05D1EDA5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2337" w:type="dxa"/>
            <w:vAlign w:val="center"/>
          </w:tcPr>
          <w:p w14:paraId="61967841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14:paraId="0D19E88E" w14:textId="77777777" w:rsidR="00C30E3F" w:rsidRPr="000F408F" w:rsidRDefault="00C30E3F" w:rsidP="00C30E3F">
      <w:pPr>
        <w:numPr>
          <w:ilvl w:val="0"/>
          <w:numId w:val="41"/>
        </w:numPr>
        <w:spacing w:line="276" w:lineRule="auto"/>
        <w:contextualSpacing/>
        <w:rPr>
          <w:rFonts w:eastAsia="Calibri"/>
          <w:b/>
        </w:rPr>
      </w:pPr>
      <w:r w:rsidRPr="000F408F">
        <w:rPr>
          <w:rFonts w:eastAsia="Calibri"/>
          <w:b/>
        </w:rPr>
        <w:t>Общепрофессиональные компетенции</w:t>
      </w:r>
    </w:p>
    <w:tbl>
      <w:tblPr>
        <w:tblStyle w:val="26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C30E3F" w:rsidRPr="000F408F" w14:paraId="54A794BF" w14:textId="77777777" w:rsidTr="001E6930">
        <w:trPr>
          <w:jc w:val="center"/>
        </w:trPr>
        <w:tc>
          <w:tcPr>
            <w:tcW w:w="4672" w:type="dxa"/>
            <w:vMerge w:val="restart"/>
            <w:vAlign w:val="center"/>
          </w:tcPr>
          <w:p w14:paraId="35FB3D5E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08F">
              <w:rPr>
                <w:rFonts w:ascii="Times New Roman" w:hAnsi="Times New Roman"/>
                <w:b/>
                <w:sz w:val="20"/>
                <w:szCs w:val="20"/>
              </w:rPr>
              <w:t>Коды компетенций</w:t>
            </w:r>
          </w:p>
        </w:tc>
        <w:tc>
          <w:tcPr>
            <w:tcW w:w="4673" w:type="dxa"/>
            <w:gridSpan w:val="2"/>
            <w:vAlign w:val="center"/>
          </w:tcPr>
          <w:p w14:paraId="026E1851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08F">
              <w:rPr>
                <w:rFonts w:ascii="Times New Roman" w:hAnsi="Times New Roman"/>
                <w:b/>
                <w:sz w:val="20"/>
                <w:szCs w:val="20"/>
              </w:rPr>
              <w:t>Результаты освоения</w:t>
            </w:r>
          </w:p>
        </w:tc>
      </w:tr>
      <w:tr w:rsidR="00C30E3F" w:rsidRPr="000F408F" w14:paraId="63718580" w14:textId="77777777" w:rsidTr="001E6930">
        <w:trPr>
          <w:jc w:val="center"/>
        </w:trPr>
        <w:tc>
          <w:tcPr>
            <w:tcW w:w="4672" w:type="dxa"/>
            <w:vMerge/>
          </w:tcPr>
          <w:p w14:paraId="3C023B81" w14:textId="77777777" w:rsidR="00C30E3F" w:rsidRPr="000F408F" w:rsidRDefault="00C30E3F" w:rsidP="001E6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3CB1A5B8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08F">
              <w:rPr>
                <w:rFonts w:ascii="Times New Roman" w:hAnsi="Times New Roman"/>
                <w:b/>
                <w:sz w:val="20"/>
                <w:szCs w:val="20"/>
              </w:rPr>
              <w:t>Освоены</w:t>
            </w:r>
          </w:p>
        </w:tc>
        <w:tc>
          <w:tcPr>
            <w:tcW w:w="2337" w:type="dxa"/>
            <w:vAlign w:val="center"/>
          </w:tcPr>
          <w:p w14:paraId="062F663A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08F">
              <w:rPr>
                <w:rFonts w:ascii="Times New Roman" w:hAnsi="Times New Roman"/>
                <w:b/>
                <w:sz w:val="20"/>
                <w:szCs w:val="20"/>
              </w:rPr>
              <w:t>Не освоены</w:t>
            </w:r>
          </w:p>
        </w:tc>
      </w:tr>
      <w:tr w:rsidR="00C30E3F" w:rsidRPr="000F408F" w14:paraId="397DFF5A" w14:textId="77777777" w:rsidTr="001E6930">
        <w:trPr>
          <w:trHeight w:val="623"/>
          <w:jc w:val="center"/>
        </w:trPr>
        <w:tc>
          <w:tcPr>
            <w:tcW w:w="4672" w:type="dxa"/>
            <w:vAlign w:val="center"/>
          </w:tcPr>
          <w:p w14:paraId="151B75D1" w14:textId="77777777" w:rsidR="00C30E3F" w:rsidRPr="000F408F" w:rsidRDefault="00C30E3F" w:rsidP="001E6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59837F22" w14:textId="77777777" w:rsidR="00C30E3F" w:rsidRPr="000F408F" w:rsidRDefault="00C30E3F" w:rsidP="001E6930">
            <w:pPr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2337" w:type="dxa"/>
            <w:vAlign w:val="center"/>
          </w:tcPr>
          <w:p w14:paraId="24B11BA3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14:paraId="31B9EFF2" w14:textId="77777777" w:rsidR="00C30E3F" w:rsidRPr="000F408F" w:rsidRDefault="00C30E3F" w:rsidP="00C30E3F">
      <w:pPr>
        <w:numPr>
          <w:ilvl w:val="0"/>
          <w:numId w:val="41"/>
        </w:numPr>
        <w:spacing w:line="276" w:lineRule="auto"/>
        <w:contextualSpacing/>
        <w:rPr>
          <w:rFonts w:eastAsia="Calibri"/>
          <w:b/>
        </w:rPr>
      </w:pPr>
      <w:r w:rsidRPr="000F408F">
        <w:rPr>
          <w:rFonts w:eastAsia="Calibri"/>
          <w:b/>
        </w:rPr>
        <w:t>Профессиональные компетенции</w:t>
      </w:r>
    </w:p>
    <w:tbl>
      <w:tblPr>
        <w:tblStyle w:val="26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1168"/>
        <w:gridCol w:w="1168"/>
        <w:gridCol w:w="1168"/>
        <w:gridCol w:w="1169"/>
      </w:tblGrid>
      <w:tr w:rsidR="00C30E3F" w:rsidRPr="000F408F" w14:paraId="0B850953" w14:textId="77777777" w:rsidTr="001E6930">
        <w:trPr>
          <w:trHeight w:val="375"/>
          <w:jc w:val="center"/>
        </w:trPr>
        <w:tc>
          <w:tcPr>
            <w:tcW w:w="4672" w:type="dxa"/>
            <w:vMerge w:val="restart"/>
            <w:vAlign w:val="center"/>
          </w:tcPr>
          <w:p w14:paraId="4536DEFF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08F">
              <w:rPr>
                <w:rFonts w:ascii="Times New Roman" w:hAnsi="Times New Roman"/>
                <w:b/>
                <w:sz w:val="20"/>
                <w:szCs w:val="20"/>
              </w:rPr>
              <w:t>Коды компетенций</w:t>
            </w:r>
          </w:p>
        </w:tc>
        <w:tc>
          <w:tcPr>
            <w:tcW w:w="4673" w:type="dxa"/>
            <w:gridSpan w:val="4"/>
            <w:vAlign w:val="center"/>
          </w:tcPr>
          <w:p w14:paraId="6515AC6F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08F">
              <w:rPr>
                <w:rFonts w:ascii="Times New Roman" w:hAnsi="Times New Roman"/>
                <w:b/>
                <w:sz w:val="20"/>
                <w:szCs w:val="20"/>
              </w:rPr>
              <w:t>Результаты освоения</w:t>
            </w:r>
          </w:p>
        </w:tc>
      </w:tr>
      <w:tr w:rsidR="00C30E3F" w:rsidRPr="000F408F" w14:paraId="54D347CB" w14:textId="77777777" w:rsidTr="001E6930">
        <w:trPr>
          <w:jc w:val="center"/>
        </w:trPr>
        <w:tc>
          <w:tcPr>
            <w:tcW w:w="4672" w:type="dxa"/>
            <w:vMerge/>
          </w:tcPr>
          <w:p w14:paraId="09C37751" w14:textId="77777777" w:rsidR="00C30E3F" w:rsidRPr="000F408F" w:rsidRDefault="00C30E3F" w:rsidP="001E6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2AC520D0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F408F">
              <w:rPr>
                <w:rFonts w:ascii="Times New Roman" w:hAnsi="Times New Roman"/>
                <w:b/>
                <w:sz w:val="20"/>
                <w:szCs w:val="20"/>
              </w:rPr>
              <w:t>неудвл</w:t>
            </w:r>
            <w:proofErr w:type="spellEnd"/>
            <w:r w:rsidRPr="000F408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68" w:type="dxa"/>
            <w:vAlign w:val="center"/>
          </w:tcPr>
          <w:p w14:paraId="6788A2DA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F408F">
              <w:rPr>
                <w:rFonts w:ascii="Times New Roman" w:hAnsi="Times New Roman"/>
                <w:b/>
                <w:sz w:val="20"/>
                <w:szCs w:val="20"/>
              </w:rPr>
              <w:t>удвл</w:t>
            </w:r>
            <w:proofErr w:type="spellEnd"/>
            <w:r w:rsidRPr="000F408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68" w:type="dxa"/>
            <w:vAlign w:val="center"/>
          </w:tcPr>
          <w:p w14:paraId="7FDC767C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08F">
              <w:rPr>
                <w:rFonts w:ascii="Times New Roman" w:hAnsi="Times New Roman"/>
                <w:b/>
                <w:sz w:val="20"/>
                <w:szCs w:val="20"/>
              </w:rPr>
              <w:t>хорошо</w:t>
            </w:r>
          </w:p>
        </w:tc>
        <w:tc>
          <w:tcPr>
            <w:tcW w:w="1169" w:type="dxa"/>
            <w:vAlign w:val="center"/>
          </w:tcPr>
          <w:p w14:paraId="47BA6576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408F">
              <w:rPr>
                <w:rFonts w:ascii="Times New Roman" w:hAnsi="Times New Roman"/>
                <w:b/>
                <w:sz w:val="20"/>
                <w:szCs w:val="20"/>
              </w:rPr>
              <w:t>отлично</w:t>
            </w:r>
          </w:p>
        </w:tc>
      </w:tr>
      <w:tr w:rsidR="00C30E3F" w:rsidRPr="000F408F" w14:paraId="443C67D7" w14:textId="77777777" w:rsidTr="001E6930">
        <w:trPr>
          <w:trHeight w:val="451"/>
          <w:jc w:val="center"/>
        </w:trPr>
        <w:tc>
          <w:tcPr>
            <w:tcW w:w="9345" w:type="dxa"/>
            <w:gridSpan w:val="5"/>
            <w:vAlign w:val="center"/>
          </w:tcPr>
          <w:p w14:paraId="48760E1D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t>Вид профессиональной деятельности 3</w:t>
            </w:r>
          </w:p>
          <w:p w14:paraId="7408406E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14:paraId="7B9CAA41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t>Тип задач профессиональной деятельности 3</w:t>
            </w:r>
          </w:p>
        </w:tc>
      </w:tr>
      <w:tr w:rsidR="00C30E3F" w:rsidRPr="000F408F" w14:paraId="5FA06522" w14:textId="77777777" w:rsidTr="001E6930">
        <w:trPr>
          <w:trHeight w:val="609"/>
          <w:jc w:val="center"/>
        </w:trPr>
        <w:tc>
          <w:tcPr>
            <w:tcW w:w="4672" w:type="dxa"/>
            <w:vAlign w:val="center"/>
          </w:tcPr>
          <w:p w14:paraId="5C68700E" w14:textId="77777777" w:rsidR="00C30E3F" w:rsidRPr="000F408F" w:rsidRDefault="00C30E3F" w:rsidP="001E6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2D9FB7D5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168" w:type="dxa"/>
            <w:vAlign w:val="center"/>
          </w:tcPr>
          <w:p w14:paraId="635C2BB0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168" w:type="dxa"/>
            <w:vAlign w:val="center"/>
          </w:tcPr>
          <w:p w14:paraId="6204D973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169" w:type="dxa"/>
            <w:vAlign w:val="center"/>
          </w:tcPr>
          <w:p w14:paraId="6F16FACC" w14:textId="77777777" w:rsidR="00C30E3F" w:rsidRPr="000F408F" w:rsidRDefault="00C30E3F" w:rsidP="001E693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0F408F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C30E3F" w:rsidRPr="000F408F" w14:paraId="3C24458D" w14:textId="77777777" w:rsidTr="001E6930">
        <w:trPr>
          <w:trHeight w:val="271"/>
          <w:jc w:val="center"/>
        </w:trPr>
        <w:tc>
          <w:tcPr>
            <w:tcW w:w="9345" w:type="dxa"/>
            <w:gridSpan w:val="5"/>
            <w:vAlign w:val="center"/>
          </w:tcPr>
          <w:p w14:paraId="2754C177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t>Вид профессиональной деятельности 5</w:t>
            </w:r>
          </w:p>
          <w:p w14:paraId="798EAC39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14:paraId="7171F72C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t>Тип задач профессиональной деятельности 5</w:t>
            </w:r>
          </w:p>
        </w:tc>
      </w:tr>
      <w:tr w:rsidR="00C30E3F" w:rsidRPr="00465DB2" w14:paraId="3CD2389F" w14:textId="77777777" w:rsidTr="001E6930">
        <w:trPr>
          <w:trHeight w:val="561"/>
          <w:jc w:val="center"/>
        </w:trPr>
        <w:tc>
          <w:tcPr>
            <w:tcW w:w="4672" w:type="dxa"/>
            <w:vAlign w:val="center"/>
          </w:tcPr>
          <w:p w14:paraId="568D01B8" w14:textId="77777777" w:rsidR="00C30E3F" w:rsidRPr="000F408F" w:rsidRDefault="00C30E3F" w:rsidP="001E6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7A87E554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168" w:type="dxa"/>
            <w:vAlign w:val="center"/>
          </w:tcPr>
          <w:p w14:paraId="4A75C086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168" w:type="dxa"/>
            <w:vAlign w:val="center"/>
          </w:tcPr>
          <w:p w14:paraId="2267BC02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169" w:type="dxa"/>
            <w:vAlign w:val="center"/>
          </w:tcPr>
          <w:p w14:paraId="00A45EB7" w14:textId="77777777" w:rsidR="00C30E3F" w:rsidRPr="000F408F" w:rsidRDefault="00C30E3F" w:rsidP="001E693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F408F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C30E3F" w:rsidRPr="00465DB2" w14:paraId="5F84884E" w14:textId="77777777" w:rsidTr="001E6930">
        <w:trPr>
          <w:trHeight w:val="271"/>
          <w:jc w:val="center"/>
        </w:trPr>
        <w:tc>
          <w:tcPr>
            <w:tcW w:w="9345" w:type="dxa"/>
            <w:gridSpan w:val="5"/>
            <w:vAlign w:val="center"/>
          </w:tcPr>
          <w:p w14:paraId="67D2F0B2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4" w:name="_Hlk36805749"/>
            <w:r w:rsidRPr="000F408F">
              <w:rPr>
                <w:rFonts w:ascii="Times New Roman" w:hAnsi="Times New Roman"/>
                <w:sz w:val="20"/>
                <w:szCs w:val="20"/>
              </w:rPr>
              <w:t>Вид профессиональной деятельности 6</w:t>
            </w:r>
          </w:p>
          <w:p w14:paraId="2268C62A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14:paraId="28870982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t>Тип задач профессиональной деятельности 6</w:t>
            </w:r>
          </w:p>
        </w:tc>
      </w:tr>
      <w:tr w:rsidR="00C30E3F" w:rsidRPr="00465DB2" w14:paraId="4FD96930" w14:textId="77777777" w:rsidTr="001E6930">
        <w:trPr>
          <w:trHeight w:val="605"/>
          <w:jc w:val="center"/>
        </w:trPr>
        <w:tc>
          <w:tcPr>
            <w:tcW w:w="4672" w:type="dxa"/>
            <w:vAlign w:val="center"/>
          </w:tcPr>
          <w:p w14:paraId="7A6E0E7F" w14:textId="77777777" w:rsidR="00C30E3F" w:rsidRPr="000F408F" w:rsidRDefault="00C30E3F" w:rsidP="001E6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6B2F0922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168" w:type="dxa"/>
            <w:vAlign w:val="center"/>
          </w:tcPr>
          <w:p w14:paraId="067E45E1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168" w:type="dxa"/>
            <w:vAlign w:val="center"/>
          </w:tcPr>
          <w:p w14:paraId="354B8B33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169" w:type="dxa"/>
            <w:vAlign w:val="center"/>
          </w:tcPr>
          <w:p w14:paraId="2E2801CA" w14:textId="77777777" w:rsidR="00C30E3F" w:rsidRPr="000F408F" w:rsidRDefault="00C30E3F" w:rsidP="001E693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0F408F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bookmarkEnd w:id="74"/>
      <w:tr w:rsidR="00C30E3F" w:rsidRPr="00465DB2" w14:paraId="39E7F8A9" w14:textId="77777777" w:rsidTr="001E6930">
        <w:trPr>
          <w:trHeight w:val="271"/>
          <w:jc w:val="center"/>
        </w:trPr>
        <w:tc>
          <w:tcPr>
            <w:tcW w:w="9345" w:type="dxa"/>
            <w:gridSpan w:val="5"/>
            <w:vAlign w:val="center"/>
          </w:tcPr>
          <w:p w14:paraId="62A5493A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t>Вид профессиональной деятельности 7</w:t>
            </w:r>
          </w:p>
          <w:p w14:paraId="79F71A65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14:paraId="17BC9D37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t>Тип задач профессиональной деятельности 7</w:t>
            </w:r>
          </w:p>
        </w:tc>
      </w:tr>
      <w:tr w:rsidR="00C30E3F" w:rsidRPr="00465DB2" w14:paraId="1FD089F7" w14:textId="77777777" w:rsidTr="001E6930">
        <w:trPr>
          <w:trHeight w:val="605"/>
          <w:jc w:val="center"/>
        </w:trPr>
        <w:tc>
          <w:tcPr>
            <w:tcW w:w="4672" w:type="dxa"/>
            <w:vAlign w:val="center"/>
          </w:tcPr>
          <w:p w14:paraId="133B2F48" w14:textId="77777777" w:rsidR="00C30E3F" w:rsidRPr="000F408F" w:rsidRDefault="00C30E3F" w:rsidP="001E6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6091A65C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168" w:type="dxa"/>
            <w:vAlign w:val="center"/>
          </w:tcPr>
          <w:p w14:paraId="4EA80305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168" w:type="dxa"/>
            <w:vAlign w:val="center"/>
          </w:tcPr>
          <w:p w14:paraId="1E88AA5D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169" w:type="dxa"/>
            <w:vAlign w:val="center"/>
          </w:tcPr>
          <w:p w14:paraId="7BFC7990" w14:textId="77777777" w:rsidR="00C30E3F" w:rsidRPr="000F408F" w:rsidRDefault="00C30E3F" w:rsidP="001E693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0F408F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C30E3F" w:rsidRPr="00465DB2" w14:paraId="7E7A0BE0" w14:textId="77777777" w:rsidTr="001E6930">
        <w:trPr>
          <w:trHeight w:val="271"/>
          <w:jc w:val="center"/>
        </w:trPr>
        <w:tc>
          <w:tcPr>
            <w:tcW w:w="9345" w:type="dxa"/>
            <w:gridSpan w:val="5"/>
            <w:vAlign w:val="center"/>
          </w:tcPr>
          <w:p w14:paraId="1E499DED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t>Вид профессиональной деятельности 9</w:t>
            </w:r>
          </w:p>
          <w:p w14:paraId="093C54BC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14:paraId="6A8B5649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t>Тип задач профессиональной деятельности 9</w:t>
            </w:r>
          </w:p>
        </w:tc>
      </w:tr>
      <w:tr w:rsidR="00C30E3F" w:rsidRPr="00465DB2" w14:paraId="73C797CD" w14:textId="77777777" w:rsidTr="001E6930">
        <w:trPr>
          <w:trHeight w:val="605"/>
          <w:jc w:val="center"/>
        </w:trPr>
        <w:tc>
          <w:tcPr>
            <w:tcW w:w="4672" w:type="dxa"/>
            <w:vAlign w:val="center"/>
          </w:tcPr>
          <w:p w14:paraId="2B269D04" w14:textId="77777777" w:rsidR="00C30E3F" w:rsidRPr="000F408F" w:rsidRDefault="00C30E3F" w:rsidP="001E6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03627A0C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168" w:type="dxa"/>
            <w:vAlign w:val="center"/>
          </w:tcPr>
          <w:p w14:paraId="73F0DECB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168" w:type="dxa"/>
            <w:vAlign w:val="center"/>
          </w:tcPr>
          <w:p w14:paraId="7AA01A0A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169" w:type="dxa"/>
            <w:vAlign w:val="center"/>
          </w:tcPr>
          <w:p w14:paraId="6B13DB0E" w14:textId="77777777" w:rsidR="00C30E3F" w:rsidRPr="000F408F" w:rsidRDefault="00C30E3F" w:rsidP="001E693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0F408F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C30E3F" w:rsidRPr="00465DB2" w14:paraId="58A41E06" w14:textId="77777777" w:rsidTr="001E6930">
        <w:trPr>
          <w:trHeight w:val="271"/>
          <w:jc w:val="center"/>
        </w:trPr>
        <w:tc>
          <w:tcPr>
            <w:tcW w:w="9345" w:type="dxa"/>
            <w:gridSpan w:val="5"/>
            <w:vAlign w:val="center"/>
          </w:tcPr>
          <w:p w14:paraId="4B178D15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t>Вид профессиональной деятельности 10</w:t>
            </w:r>
          </w:p>
          <w:p w14:paraId="618C30F9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14:paraId="5A3FB232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t>Тип задач профессиональной деятельности 10</w:t>
            </w:r>
          </w:p>
        </w:tc>
      </w:tr>
      <w:tr w:rsidR="00C30E3F" w:rsidRPr="00465DB2" w14:paraId="3C4DC41D" w14:textId="77777777" w:rsidTr="001E6930">
        <w:trPr>
          <w:trHeight w:val="605"/>
          <w:jc w:val="center"/>
        </w:trPr>
        <w:tc>
          <w:tcPr>
            <w:tcW w:w="4672" w:type="dxa"/>
            <w:vAlign w:val="center"/>
          </w:tcPr>
          <w:p w14:paraId="2B20C1AB" w14:textId="77777777" w:rsidR="00C30E3F" w:rsidRPr="000F408F" w:rsidRDefault="00C30E3F" w:rsidP="001E6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22B28FC5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168" w:type="dxa"/>
            <w:vAlign w:val="center"/>
          </w:tcPr>
          <w:p w14:paraId="37423975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168" w:type="dxa"/>
            <w:vAlign w:val="center"/>
          </w:tcPr>
          <w:p w14:paraId="02A2FC86" w14:textId="77777777" w:rsidR="00C30E3F" w:rsidRPr="000F408F" w:rsidRDefault="00C30E3F" w:rsidP="001E6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169" w:type="dxa"/>
            <w:vAlign w:val="center"/>
          </w:tcPr>
          <w:p w14:paraId="41BE4AF1" w14:textId="77777777" w:rsidR="00C30E3F" w:rsidRPr="000F408F" w:rsidRDefault="00C30E3F" w:rsidP="001E6930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F408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0F408F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14:paraId="0E695EBC" w14:textId="77777777" w:rsidR="00C30E3F" w:rsidRPr="00465DB2" w:rsidRDefault="00C30E3F" w:rsidP="00C30E3F">
      <w:pPr>
        <w:spacing w:line="276" w:lineRule="auto"/>
        <w:rPr>
          <w:rFonts w:eastAsia="Calibri"/>
          <w:sz w:val="24"/>
          <w:szCs w:val="24"/>
        </w:rPr>
      </w:pPr>
    </w:p>
    <w:p w14:paraId="7B640FBC" w14:textId="77777777" w:rsidR="00C30E3F" w:rsidRPr="00465DB2" w:rsidRDefault="00C30E3F" w:rsidP="00C30E3F">
      <w:pPr>
        <w:spacing w:line="276" w:lineRule="auto"/>
        <w:rPr>
          <w:rFonts w:eastAsia="Calibri"/>
          <w:sz w:val="24"/>
          <w:szCs w:val="24"/>
        </w:rPr>
      </w:pPr>
      <w:r w:rsidRPr="00465DB2">
        <w:rPr>
          <w:rFonts w:eastAsia="Calibri"/>
          <w:sz w:val="24"/>
          <w:szCs w:val="24"/>
        </w:rPr>
        <w:t>Научный руководитель</w:t>
      </w:r>
    </w:p>
    <w:p w14:paraId="48BC9D67" w14:textId="77777777" w:rsidR="00C30E3F" w:rsidRPr="00465DB2" w:rsidRDefault="00C30E3F" w:rsidP="00C30E3F">
      <w:pPr>
        <w:tabs>
          <w:tab w:val="left" w:pos="4678"/>
          <w:tab w:val="left" w:pos="7655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465DB2">
        <w:rPr>
          <w:rFonts w:eastAsia="Calibri"/>
          <w:sz w:val="24"/>
          <w:szCs w:val="24"/>
          <w:lang w:eastAsia="en-US"/>
        </w:rPr>
        <w:t>от базовой кафедра финансового контроля,</w:t>
      </w:r>
      <w:r w:rsidRPr="00465DB2">
        <w:rPr>
          <w:rFonts w:eastAsia="Calibri"/>
          <w:sz w:val="24"/>
          <w:szCs w:val="24"/>
        </w:rPr>
        <w:t xml:space="preserve"> </w:t>
      </w:r>
      <w:r w:rsidRPr="00465DB2">
        <w:rPr>
          <w:rFonts w:eastAsia="Calibri"/>
          <w:sz w:val="24"/>
          <w:szCs w:val="24"/>
          <w:lang w:eastAsia="en-US"/>
        </w:rPr>
        <w:t>анализа</w:t>
      </w:r>
    </w:p>
    <w:p w14:paraId="06EF46DF" w14:textId="77777777" w:rsidR="00C30E3F" w:rsidRPr="00465DB2" w:rsidRDefault="00C30E3F" w:rsidP="00C30E3F">
      <w:pPr>
        <w:tabs>
          <w:tab w:val="left" w:pos="4678"/>
          <w:tab w:val="left" w:pos="7655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465DB2">
        <w:rPr>
          <w:rFonts w:eastAsia="Calibri"/>
          <w:sz w:val="24"/>
          <w:szCs w:val="24"/>
          <w:lang w:eastAsia="en-US"/>
        </w:rPr>
        <w:t xml:space="preserve"> и аудита ГКУ</w:t>
      </w:r>
      <w:r w:rsidRPr="00465DB2">
        <w:rPr>
          <w:rFonts w:eastAsia="Calibri"/>
          <w:sz w:val="24"/>
          <w:szCs w:val="24"/>
        </w:rPr>
        <w:t xml:space="preserve"> </w:t>
      </w:r>
      <w:r w:rsidRPr="00465DB2">
        <w:rPr>
          <w:rFonts w:eastAsia="Calibri"/>
          <w:sz w:val="24"/>
          <w:szCs w:val="24"/>
          <w:lang w:eastAsia="en-US"/>
        </w:rPr>
        <w:t xml:space="preserve">города Москвы                                               </w:t>
      </w:r>
      <w:r>
        <w:rPr>
          <w:rFonts w:eastAsia="Calibri"/>
          <w:sz w:val="24"/>
          <w:szCs w:val="24"/>
        </w:rPr>
        <w:t>ФИО</w:t>
      </w:r>
      <w:r w:rsidRPr="00465DB2">
        <w:rPr>
          <w:rFonts w:eastAsia="Calibri"/>
          <w:sz w:val="24"/>
          <w:szCs w:val="24"/>
        </w:rPr>
        <w:t xml:space="preserve"> ______________</w:t>
      </w:r>
    </w:p>
    <w:p w14:paraId="57F7E4F1" w14:textId="77777777" w:rsidR="00C30E3F" w:rsidRDefault="00C30E3F" w:rsidP="00EE4870">
      <w:pPr>
        <w:ind w:left="397"/>
        <w:jc w:val="both"/>
        <w:rPr>
          <w:sz w:val="24"/>
          <w:szCs w:val="24"/>
        </w:rPr>
      </w:pPr>
    </w:p>
    <w:p w14:paraId="42FEFF06" w14:textId="77777777" w:rsidR="00D77821" w:rsidRPr="007B5128" w:rsidRDefault="00D77821" w:rsidP="00D77821">
      <w:pPr>
        <w:pStyle w:val="10"/>
        <w:rPr>
          <w:b w:val="0"/>
          <w:sz w:val="24"/>
          <w:szCs w:val="24"/>
          <w:lang w:val="ru-RU"/>
        </w:rPr>
      </w:pPr>
      <w:bookmarkStart w:id="75" w:name="_Toc50497005"/>
      <w:bookmarkStart w:id="76" w:name="_Toc50918825"/>
      <w:r w:rsidRPr="007B5128">
        <w:rPr>
          <w:sz w:val="24"/>
          <w:szCs w:val="24"/>
          <w:lang w:val="ru-RU"/>
        </w:rPr>
        <w:t>11.</w:t>
      </w:r>
      <w:r w:rsidRPr="007B5128">
        <w:rPr>
          <w:b w:val="0"/>
          <w:sz w:val="24"/>
          <w:szCs w:val="24"/>
          <w:lang w:val="ru-RU"/>
        </w:rPr>
        <w:t xml:space="preserve"> </w:t>
      </w:r>
      <w:r w:rsidRPr="007B5128">
        <w:rPr>
          <w:sz w:val="24"/>
          <w:szCs w:val="24"/>
          <w:lang w:val="ru-RU"/>
        </w:rPr>
        <w:t>Методические указания для обучающихся при подготовке междисциплинарного проекта</w:t>
      </w:r>
      <w:bookmarkEnd w:id="75"/>
      <w:bookmarkEnd w:id="76"/>
      <w:r w:rsidRPr="007B5128">
        <w:rPr>
          <w:sz w:val="24"/>
          <w:szCs w:val="24"/>
          <w:lang w:val="ru-RU"/>
        </w:rPr>
        <w:t xml:space="preserve"> </w:t>
      </w:r>
    </w:p>
    <w:p w14:paraId="62BD19E4" w14:textId="77777777" w:rsidR="008C68D9" w:rsidRDefault="008C68D9" w:rsidP="008C68D9">
      <w:pPr>
        <w:rPr>
          <w:sz w:val="24"/>
          <w:szCs w:val="24"/>
        </w:rPr>
      </w:pPr>
      <w:r w:rsidRPr="008C68D9">
        <w:rPr>
          <w:sz w:val="24"/>
          <w:szCs w:val="24"/>
        </w:rPr>
        <w:t xml:space="preserve">Положение об </w:t>
      </w:r>
      <w:r w:rsidR="00ED45E7">
        <w:rPr>
          <w:sz w:val="24"/>
          <w:szCs w:val="24"/>
        </w:rPr>
        <w:t>организации проектного</w:t>
      </w:r>
      <w:r w:rsidR="00DF6A18">
        <w:rPr>
          <w:sz w:val="24"/>
          <w:szCs w:val="24"/>
        </w:rPr>
        <w:t xml:space="preserve"> </w:t>
      </w:r>
      <w:r w:rsidRPr="008C68D9">
        <w:rPr>
          <w:sz w:val="24"/>
          <w:szCs w:val="24"/>
        </w:rPr>
        <w:t>обучения (</w:t>
      </w:r>
      <w:hyperlink r:id="rId38" w:history="1">
        <w:r w:rsidR="00DF6A18" w:rsidRPr="00B83268">
          <w:rPr>
            <w:rStyle w:val="af5"/>
            <w:sz w:val="24"/>
            <w:szCs w:val="24"/>
          </w:rPr>
          <w:t>http://www.rea.ru</w:t>
        </w:r>
      </w:hyperlink>
      <w:r w:rsidRPr="008C68D9">
        <w:rPr>
          <w:sz w:val="24"/>
          <w:szCs w:val="24"/>
        </w:rPr>
        <w:t>)</w:t>
      </w:r>
    </w:p>
    <w:p w14:paraId="0B973086" w14:textId="77777777" w:rsidR="00DF6A18" w:rsidRPr="008C68D9" w:rsidRDefault="00CE0AC3" w:rsidP="008C68D9">
      <w:pPr>
        <w:rPr>
          <w:sz w:val="24"/>
          <w:szCs w:val="24"/>
        </w:rPr>
      </w:pPr>
      <w:r>
        <w:rPr>
          <w:sz w:val="24"/>
          <w:szCs w:val="24"/>
        </w:rPr>
        <w:t>Положение о порядке организации и проведения практики</w:t>
      </w:r>
      <w:r w:rsidRPr="00CE0AC3">
        <w:rPr>
          <w:sz w:val="24"/>
          <w:szCs w:val="24"/>
        </w:rPr>
        <w:t xml:space="preserve"> </w:t>
      </w:r>
      <w:r w:rsidRPr="008C68D9">
        <w:rPr>
          <w:sz w:val="24"/>
          <w:szCs w:val="24"/>
        </w:rPr>
        <w:t xml:space="preserve"> (</w:t>
      </w:r>
      <w:hyperlink r:id="rId39" w:history="1">
        <w:r w:rsidRPr="00B83268">
          <w:rPr>
            <w:rStyle w:val="af5"/>
            <w:sz w:val="24"/>
            <w:szCs w:val="24"/>
          </w:rPr>
          <w:t>http://www.rea.ru</w:t>
        </w:r>
      </w:hyperlink>
      <w:r w:rsidR="004C41FF">
        <w:rPr>
          <w:sz w:val="24"/>
          <w:szCs w:val="24"/>
        </w:rPr>
        <w:t>)</w:t>
      </w:r>
    </w:p>
    <w:p w14:paraId="422D3F59" w14:textId="77777777" w:rsidR="008C68D9" w:rsidRDefault="008C68D9" w:rsidP="008C68D9">
      <w:pPr>
        <w:rPr>
          <w:sz w:val="24"/>
          <w:szCs w:val="24"/>
        </w:rPr>
      </w:pPr>
      <w:r w:rsidRPr="008C68D9">
        <w:rPr>
          <w:sz w:val="24"/>
          <w:szCs w:val="24"/>
        </w:rPr>
        <w:t>Положение об организации самостоятельной работы студентов (</w:t>
      </w:r>
      <w:hyperlink r:id="rId40" w:history="1">
        <w:r w:rsidR="00CE0AC3" w:rsidRPr="00B83268">
          <w:rPr>
            <w:rStyle w:val="af5"/>
            <w:sz w:val="24"/>
            <w:szCs w:val="24"/>
          </w:rPr>
          <w:t>http://www.rea.ru</w:t>
        </w:r>
      </w:hyperlink>
      <w:r w:rsidRPr="008C68D9">
        <w:rPr>
          <w:sz w:val="24"/>
          <w:szCs w:val="24"/>
        </w:rPr>
        <w:t>)</w:t>
      </w:r>
    </w:p>
    <w:p w14:paraId="5CE41BC9" w14:textId="77777777" w:rsidR="008C68D9" w:rsidRDefault="008C68D9" w:rsidP="008C68D9">
      <w:pPr>
        <w:rPr>
          <w:sz w:val="24"/>
          <w:szCs w:val="24"/>
        </w:rPr>
      </w:pPr>
      <w:r w:rsidRPr="008C68D9">
        <w:rPr>
          <w:sz w:val="24"/>
          <w:szCs w:val="24"/>
        </w:rPr>
        <w:t>Положение о курсовых работах (</w:t>
      </w:r>
      <w:hyperlink r:id="rId41" w:history="1">
        <w:r w:rsidR="00CE0AC3" w:rsidRPr="00B83268">
          <w:rPr>
            <w:rStyle w:val="af5"/>
            <w:sz w:val="24"/>
            <w:szCs w:val="24"/>
          </w:rPr>
          <w:t>http://www.rea.ru</w:t>
        </w:r>
      </w:hyperlink>
      <w:r w:rsidRPr="008C68D9">
        <w:rPr>
          <w:sz w:val="24"/>
          <w:szCs w:val="24"/>
        </w:rPr>
        <w:t>)</w:t>
      </w:r>
    </w:p>
    <w:p w14:paraId="360AE1C9" w14:textId="77777777" w:rsidR="008C68D9" w:rsidRDefault="008C68D9" w:rsidP="008C68D9">
      <w:pPr>
        <w:rPr>
          <w:sz w:val="24"/>
          <w:szCs w:val="24"/>
        </w:rPr>
      </w:pPr>
      <w:r w:rsidRPr="008C68D9">
        <w:rPr>
          <w:sz w:val="24"/>
          <w:szCs w:val="24"/>
        </w:rPr>
        <w:t>Положение о рейтинговой системе оценки успеваемости и качества знаний студентов (</w:t>
      </w:r>
      <w:hyperlink r:id="rId42" w:history="1">
        <w:r w:rsidR="00CE0AC3" w:rsidRPr="004C41FF">
          <w:rPr>
            <w:rStyle w:val="af5"/>
            <w:sz w:val="24"/>
            <w:szCs w:val="24"/>
          </w:rPr>
          <w:t>http://www.rea.ru</w:t>
        </w:r>
      </w:hyperlink>
      <w:r w:rsidRPr="008C68D9">
        <w:rPr>
          <w:sz w:val="24"/>
          <w:szCs w:val="24"/>
        </w:rPr>
        <w:t>)</w:t>
      </w:r>
    </w:p>
    <w:p w14:paraId="5A84A7D8" w14:textId="77777777" w:rsidR="00D931FC" w:rsidRDefault="008C68D9" w:rsidP="008C68D9">
      <w:pPr>
        <w:rPr>
          <w:sz w:val="24"/>
          <w:szCs w:val="24"/>
        </w:rPr>
      </w:pPr>
      <w:r w:rsidRPr="008C68D9">
        <w:rPr>
          <w:sz w:val="24"/>
          <w:szCs w:val="24"/>
        </w:rPr>
        <w:t>Положение об учебно-исследовательской работе студентов (</w:t>
      </w:r>
      <w:hyperlink r:id="rId43" w:history="1">
        <w:r w:rsidR="00CE0AC3" w:rsidRPr="00B83268">
          <w:rPr>
            <w:rStyle w:val="af5"/>
            <w:sz w:val="24"/>
            <w:szCs w:val="24"/>
          </w:rPr>
          <w:t>http://www.rea.ru</w:t>
        </w:r>
      </w:hyperlink>
      <w:r w:rsidRPr="008C68D9">
        <w:rPr>
          <w:sz w:val="24"/>
          <w:szCs w:val="24"/>
        </w:rPr>
        <w:t>)</w:t>
      </w:r>
      <w:r w:rsidR="00D931FC" w:rsidRPr="00D711B0">
        <w:rPr>
          <w:sz w:val="24"/>
          <w:szCs w:val="24"/>
        </w:rPr>
        <w:t xml:space="preserve"> </w:t>
      </w:r>
    </w:p>
    <w:tbl>
      <w:tblPr>
        <w:tblW w:w="94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6946"/>
      </w:tblGrid>
      <w:tr w:rsidR="00ED45E7" w:rsidRPr="00EC1EAA" w14:paraId="146E12FC" w14:textId="77777777" w:rsidTr="00C02845">
        <w:trPr>
          <w:trHeight w:val="295"/>
        </w:trPr>
        <w:tc>
          <w:tcPr>
            <w:tcW w:w="2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802C7" w14:textId="77777777" w:rsidR="00ED45E7" w:rsidRPr="00EC1EAA" w:rsidRDefault="00ED45E7" w:rsidP="00CE0AC3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C1EAA">
              <w:rPr>
                <w:i/>
                <w:sz w:val="22"/>
                <w:szCs w:val="22"/>
              </w:rPr>
              <w:t xml:space="preserve">вид учебных занятий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FF690E" w14:textId="77777777" w:rsidR="00ED45E7" w:rsidRPr="00EC1EAA" w:rsidRDefault="00ED45E7" w:rsidP="00CE0AC3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C1EAA">
              <w:rPr>
                <w:i/>
                <w:sz w:val="22"/>
                <w:szCs w:val="22"/>
              </w:rPr>
              <w:t xml:space="preserve">Организация деятельности студента </w:t>
            </w:r>
          </w:p>
        </w:tc>
      </w:tr>
      <w:tr w:rsidR="00ED45E7" w:rsidRPr="00EC1EAA" w14:paraId="39AF2DD9" w14:textId="77777777" w:rsidTr="00C02845">
        <w:trPr>
          <w:trHeight w:val="1399"/>
        </w:trPr>
        <w:tc>
          <w:tcPr>
            <w:tcW w:w="2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AF94E" w14:textId="77777777" w:rsidR="00ED45E7" w:rsidRPr="00EC1EAA" w:rsidRDefault="00ED45E7" w:rsidP="00CE0AC3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C1EAA">
              <w:rPr>
                <w:i/>
                <w:sz w:val="22"/>
                <w:szCs w:val="22"/>
              </w:rPr>
              <w:t xml:space="preserve">Лекция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9B022C" w14:textId="77777777" w:rsidR="00ED45E7" w:rsidRPr="00EC1EAA" w:rsidRDefault="00ED45E7" w:rsidP="00CE0AC3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C1EAA">
              <w:rPr>
                <w:i/>
                <w:sz w:val="22"/>
                <w:szCs w:val="22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</w:tc>
      </w:tr>
      <w:tr w:rsidR="00966371" w:rsidRPr="00EC1EAA" w14:paraId="05590406" w14:textId="77777777" w:rsidTr="00C02845">
        <w:trPr>
          <w:trHeight w:val="264"/>
        </w:trPr>
        <w:tc>
          <w:tcPr>
            <w:tcW w:w="2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FB1ED" w14:textId="77777777" w:rsidR="00966371" w:rsidRPr="00EC1EAA" w:rsidRDefault="00966371" w:rsidP="00F0003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C1EAA">
              <w:rPr>
                <w:i/>
                <w:sz w:val="22"/>
                <w:szCs w:val="22"/>
              </w:rPr>
              <w:t>Междисциплинарный проект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E989D1" w14:textId="77777777" w:rsidR="00966371" w:rsidRPr="00EC1EAA" w:rsidRDefault="00900668" w:rsidP="001A366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EC1EAA">
              <w:rPr>
                <w:i/>
                <w:iCs/>
                <w:sz w:val="22"/>
                <w:szCs w:val="22"/>
              </w:rPr>
              <w:t xml:space="preserve">Выполняется </w:t>
            </w:r>
            <w:r w:rsidR="004E3231" w:rsidRPr="00EC1EAA">
              <w:rPr>
                <w:i/>
                <w:iCs/>
                <w:sz w:val="22"/>
                <w:szCs w:val="22"/>
              </w:rPr>
              <w:t xml:space="preserve">в течение </w:t>
            </w:r>
            <w:r w:rsidRPr="00EC1EAA">
              <w:rPr>
                <w:i/>
                <w:iCs/>
                <w:sz w:val="22"/>
                <w:szCs w:val="22"/>
              </w:rPr>
              <w:t>одного семестр</w:t>
            </w:r>
            <w:r w:rsidR="00AB0EE0">
              <w:rPr>
                <w:i/>
                <w:iCs/>
                <w:sz w:val="22"/>
                <w:szCs w:val="22"/>
              </w:rPr>
              <w:t>а</w:t>
            </w:r>
            <w:r w:rsidRPr="00EC1EAA">
              <w:rPr>
                <w:i/>
                <w:iCs/>
                <w:sz w:val="22"/>
                <w:szCs w:val="22"/>
              </w:rPr>
              <w:t xml:space="preserve"> по одной из актуальных проблем в </w:t>
            </w:r>
            <w:r w:rsidR="00F04E55" w:rsidRPr="00F04E55">
              <w:rPr>
                <w:i/>
                <w:iCs/>
                <w:sz w:val="22"/>
                <w:szCs w:val="22"/>
              </w:rPr>
              <w:t>системе госзакупок</w:t>
            </w:r>
            <w:r w:rsidRPr="00EC1EAA">
              <w:rPr>
                <w:i/>
                <w:iCs/>
                <w:sz w:val="22"/>
                <w:szCs w:val="22"/>
              </w:rPr>
              <w:t>.</w:t>
            </w:r>
            <w:r w:rsidR="00B06E1B" w:rsidRPr="00EC1EAA">
              <w:rPr>
                <w:i/>
                <w:iCs/>
                <w:sz w:val="22"/>
                <w:szCs w:val="22"/>
              </w:rPr>
              <w:t xml:space="preserve"> Выполнение междисциплинарного проекта направлено на углубление полученных компетенций и приобретений новых навыков в профессиональной деятельности магистранта.</w:t>
            </w:r>
            <w:r w:rsidR="00950048" w:rsidRPr="00EC1EAA">
              <w:rPr>
                <w:i/>
                <w:iCs/>
                <w:sz w:val="22"/>
                <w:szCs w:val="22"/>
              </w:rPr>
              <w:t xml:space="preserve"> Организация междисциплинарного проекта начинается с формулировки проблемы, определения целей и задач, анализа литературы и обобщения </w:t>
            </w:r>
            <w:r w:rsidR="003E5BDA" w:rsidRPr="00EC1EAA">
              <w:rPr>
                <w:i/>
                <w:iCs/>
                <w:sz w:val="22"/>
                <w:szCs w:val="22"/>
              </w:rPr>
              <w:t>текущих сведений по проблеме. Далее самостоятельное выполнение, оформление и защита результатов проекта.</w:t>
            </w:r>
            <w:r w:rsidR="004E3231" w:rsidRPr="00EC1EAA">
              <w:rPr>
                <w:i/>
                <w:iCs/>
                <w:sz w:val="22"/>
                <w:szCs w:val="22"/>
              </w:rPr>
              <w:t xml:space="preserve"> Результаты проекта должны представлять научный или практический интерес.</w:t>
            </w:r>
          </w:p>
        </w:tc>
      </w:tr>
    </w:tbl>
    <w:p w14:paraId="42FC1FA3" w14:textId="77777777" w:rsidR="000847F8" w:rsidRDefault="000847F8" w:rsidP="000847F8"/>
    <w:p w14:paraId="0D9ACE9D" w14:textId="69B2F966" w:rsidR="007D42F5" w:rsidRDefault="007D42F5">
      <w:pPr>
        <w:rPr>
          <w:b/>
          <w:kern w:val="3"/>
        </w:rPr>
      </w:pPr>
    </w:p>
    <w:p w14:paraId="06F51AB4" w14:textId="1216A95B" w:rsidR="007D42F5" w:rsidRDefault="007D42F5">
      <w:pPr>
        <w:rPr>
          <w:b/>
          <w:kern w:val="3"/>
        </w:rPr>
      </w:pPr>
      <w:r>
        <w:rPr>
          <w:b/>
          <w:kern w:val="3"/>
        </w:rPr>
        <w:br w:type="page"/>
      </w:r>
    </w:p>
    <w:p w14:paraId="040E31AD" w14:textId="77777777" w:rsidR="003A3C51" w:rsidRPr="003A3C51" w:rsidRDefault="003A3C51" w:rsidP="003A3C51">
      <w:pPr>
        <w:spacing w:after="160" w:line="259" w:lineRule="auto"/>
        <w:jc w:val="center"/>
        <w:rPr>
          <w:b/>
          <w:kern w:val="3"/>
        </w:rPr>
      </w:pPr>
      <w:r w:rsidRPr="003A3C51">
        <w:rPr>
          <w:b/>
          <w:kern w:val="3"/>
        </w:rPr>
        <w:lastRenderedPageBreak/>
        <w:t>ЛИСТ РЕГИСТРАЦИИ ИЗМЕНЕНИЙ (АКТУАЛИЗАЦИИ)</w:t>
      </w:r>
    </w:p>
    <w:p w14:paraId="2F947BDC" w14:textId="77777777" w:rsidR="003A3C51" w:rsidRPr="003A3C51" w:rsidRDefault="003A3C51" w:rsidP="003A3C51">
      <w:pPr>
        <w:widowControl w:val="0"/>
        <w:autoSpaceDN w:val="0"/>
        <w:jc w:val="center"/>
        <w:textAlignment w:val="baseline"/>
        <w:rPr>
          <w:b/>
          <w:kern w:val="3"/>
        </w:rPr>
      </w:pPr>
    </w:p>
    <w:p w14:paraId="6E6081BC" w14:textId="77777777" w:rsidR="003A3C51" w:rsidRPr="003A3C51" w:rsidRDefault="003A3C51" w:rsidP="003A3C51">
      <w:pPr>
        <w:widowControl w:val="0"/>
        <w:autoSpaceDN w:val="0"/>
        <w:jc w:val="both"/>
        <w:textAlignment w:val="baseline"/>
        <w:rPr>
          <w:kern w:val="3"/>
          <w:sz w:val="24"/>
          <w:szCs w:val="24"/>
        </w:rPr>
      </w:pPr>
      <w:r w:rsidRPr="003A3C51">
        <w:rPr>
          <w:kern w:val="3"/>
          <w:sz w:val="24"/>
          <w:szCs w:val="24"/>
        </w:rPr>
        <w:t>Дополнения и изменения, внесенные в программу междисциплинарного проекта «</w:t>
      </w:r>
      <w:r w:rsidR="00F04E55" w:rsidRPr="00F04E55">
        <w:rPr>
          <w:kern w:val="3"/>
          <w:sz w:val="24"/>
          <w:szCs w:val="24"/>
        </w:rPr>
        <w:t>Сравнительный анализ региональных практик системы закупок</w:t>
      </w:r>
      <w:r w:rsidRPr="00F04E55">
        <w:rPr>
          <w:kern w:val="3"/>
          <w:sz w:val="24"/>
          <w:szCs w:val="24"/>
        </w:rPr>
        <w:t>»,  утверждены  на заседании кафедры________________________________________________</w:t>
      </w:r>
      <w:r w:rsidRPr="003A3C51">
        <w:rPr>
          <w:kern w:val="3"/>
          <w:sz w:val="24"/>
          <w:szCs w:val="24"/>
        </w:rPr>
        <w:t xml:space="preserve"> ____________________________________________________________________________, </w:t>
      </w:r>
    </w:p>
    <w:p w14:paraId="075DE8D6" w14:textId="77777777" w:rsidR="003A3C51" w:rsidRPr="003A3C51" w:rsidRDefault="003A3C51" w:rsidP="003A3C51">
      <w:pPr>
        <w:widowControl w:val="0"/>
        <w:autoSpaceDN w:val="0"/>
        <w:jc w:val="both"/>
        <w:textAlignment w:val="baseline"/>
        <w:rPr>
          <w:kern w:val="3"/>
          <w:sz w:val="24"/>
          <w:szCs w:val="24"/>
        </w:rPr>
      </w:pPr>
      <w:r w:rsidRPr="003A3C51">
        <w:rPr>
          <w:kern w:val="3"/>
          <w:sz w:val="24"/>
          <w:szCs w:val="24"/>
        </w:rPr>
        <w:t>протокол № ____ от «____» ____________ 20___ г.</w:t>
      </w:r>
    </w:p>
    <w:p w14:paraId="38B9FDA2" w14:textId="77777777" w:rsidR="003A3C51" w:rsidRPr="003A3C51" w:rsidRDefault="003A3C51" w:rsidP="003A3C51">
      <w:pPr>
        <w:widowControl w:val="0"/>
        <w:autoSpaceDN w:val="0"/>
        <w:jc w:val="both"/>
        <w:textAlignment w:val="baseline"/>
        <w:rPr>
          <w:kern w:val="3"/>
          <w:sz w:val="28"/>
          <w:szCs w:val="28"/>
        </w:rPr>
      </w:pPr>
      <w:r w:rsidRPr="003A3C51">
        <w:rPr>
          <w:kern w:val="3"/>
          <w:sz w:val="24"/>
          <w:szCs w:val="24"/>
        </w:rPr>
        <w:t>Заведующий кафедрой</w:t>
      </w:r>
      <w:r w:rsidRPr="003A3C51">
        <w:rPr>
          <w:kern w:val="3"/>
          <w:sz w:val="28"/>
          <w:szCs w:val="28"/>
        </w:rPr>
        <w:tab/>
      </w:r>
      <w:r w:rsidRPr="003A3C51">
        <w:rPr>
          <w:kern w:val="3"/>
          <w:sz w:val="28"/>
          <w:szCs w:val="28"/>
        </w:rPr>
        <w:tab/>
      </w:r>
      <w:r w:rsidRPr="003A3C51">
        <w:rPr>
          <w:kern w:val="3"/>
          <w:sz w:val="28"/>
          <w:szCs w:val="28"/>
        </w:rPr>
        <w:tab/>
        <w:t>________________</w:t>
      </w:r>
      <w:r w:rsidRPr="003A3C51">
        <w:rPr>
          <w:kern w:val="3"/>
          <w:sz w:val="28"/>
          <w:szCs w:val="28"/>
        </w:rPr>
        <w:tab/>
        <w:t>________________</w:t>
      </w:r>
    </w:p>
    <w:p w14:paraId="524409EA" w14:textId="77777777" w:rsidR="003A3C51" w:rsidRPr="003A3C51" w:rsidRDefault="003A3C51" w:rsidP="003A3C51">
      <w:pPr>
        <w:widowControl w:val="0"/>
        <w:autoSpaceDN w:val="0"/>
        <w:ind w:left="3960"/>
        <w:jc w:val="center"/>
        <w:textAlignment w:val="baseline"/>
        <w:rPr>
          <w:kern w:val="3"/>
        </w:rPr>
      </w:pPr>
      <w:r w:rsidRPr="003A3C51">
        <w:rPr>
          <w:kern w:val="3"/>
        </w:rPr>
        <w:t>(подпись)                                           (Ф.И.О.)</w:t>
      </w:r>
    </w:p>
    <w:p w14:paraId="173D3C96" w14:textId="77777777" w:rsidR="003A3C51" w:rsidRPr="003A3C51" w:rsidRDefault="003A3C51" w:rsidP="003A3C51">
      <w:pPr>
        <w:widowControl w:val="0"/>
        <w:autoSpaceDN w:val="0"/>
        <w:jc w:val="both"/>
        <w:textAlignment w:val="baseline"/>
        <w:rPr>
          <w:kern w:val="3"/>
          <w:sz w:val="24"/>
          <w:szCs w:val="24"/>
        </w:rPr>
      </w:pPr>
      <w:r w:rsidRPr="003A3C51">
        <w:rPr>
          <w:kern w:val="3"/>
          <w:sz w:val="24"/>
          <w:szCs w:val="24"/>
        </w:rPr>
        <w:t xml:space="preserve">Одобрено на заседании Совета ОНЦ «____________»  </w:t>
      </w:r>
    </w:p>
    <w:p w14:paraId="234A1385" w14:textId="77777777" w:rsidR="003A3C51" w:rsidRPr="003A3C51" w:rsidRDefault="003A3C51" w:rsidP="003A3C51">
      <w:pPr>
        <w:widowControl w:val="0"/>
        <w:autoSpaceDN w:val="0"/>
        <w:jc w:val="both"/>
        <w:textAlignment w:val="baseline"/>
        <w:rPr>
          <w:kern w:val="3"/>
          <w:sz w:val="24"/>
          <w:szCs w:val="24"/>
        </w:rPr>
      </w:pPr>
      <w:r w:rsidRPr="003A3C51">
        <w:rPr>
          <w:kern w:val="3"/>
          <w:sz w:val="24"/>
          <w:szCs w:val="24"/>
        </w:rPr>
        <w:t xml:space="preserve">протокол № ______ от «_____»____________20___ г.,  </w:t>
      </w:r>
    </w:p>
    <w:p w14:paraId="6BDBA4AA" w14:textId="77777777" w:rsidR="003A3C51" w:rsidRPr="003A3C51" w:rsidRDefault="003A3C51" w:rsidP="003A3C51">
      <w:pPr>
        <w:widowControl w:val="0"/>
        <w:autoSpaceDN w:val="0"/>
        <w:jc w:val="both"/>
        <w:textAlignment w:val="baseline"/>
        <w:rPr>
          <w:kern w:val="3"/>
          <w:sz w:val="24"/>
          <w:szCs w:val="24"/>
        </w:rPr>
      </w:pPr>
      <w:r w:rsidRPr="003A3C51">
        <w:rPr>
          <w:kern w:val="3"/>
          <w:sz w:val="24"/>
          <w:szCs w:val="24"/>
        </w:rPr>
        <w:t xml:space="preserve">Председатель        _____________________                         /___________ / </w:t>
      </w:r>
    </w:p>
    <w:p w14:paraId="6448F54F" w14:textId="77777777" w:rsidR="003A3C51" w:rsidRPr="003A3C51" w:rsidRDefault="003A3C51" w:rsidP="003A3C51">
      <w:pPr>
        <w:widowControl w:val="0"/>
        <w:autoSpaceDN w:val="0"/>
        <w:jc w:val="both"/>
        <w:textAlignment w:val="baseline"/>
        <w:rPr>
          <w:kern w:val="3"/>
          <w:sz w:val="24"/>
          <w:szCs w:val="24"/>
        </w:rPr>
      </w:pPr>
      <w:r w:rsidRPr="003A3C51">
        <w:rPr>
          <w:kern w:val="3"/>
          <w:sz w:val="24"/>
          <w:szCs w:val="24"/>
        </w:rPr>
        <w:t>                                      (подпись)                                                             (Ф.И.О.)</w:t>
      </w:r>
    </w:p>
    <w:p w14:paraId="5DF7B2BC" w14:textId="77777777" w:rsidR="003A3C51" w:rsidRPr="003A3C51" w:rsidRDefault="003A3C51" w:rsidP="003A3C51">
      <w:pPr>
        <w:widowControl w:val="0"/>
        <w:autoSpaceDN w:val="0"/>
        <w:jc w:val="both"/>
        <w:textAlignment w:val="baseline"/>
        <w:rPr>
          <w:kern w:val="3"/>
          <w:sz w:val="24"/>
          <w:szCs w:val="24"/>
        </w:rPr>
      </w:pPr>
      <w:r w:rsidRPr="003A3C51">
        <w:rPr>
          <w:kern w:val="3"/>
          <w:sz w:val="24"/>
          <w:szCs w:val="24"/>
        </w:rPr>
        <w:t xml:space="preserve">Одобрено советом факультета _______________________________________, </w:t>
      </w:r>
    </w:p>
    <w:p w14:paraId="0290CABD" w14:textId="77777777" w:rsidR="003A3C51" w:rsidRPr="003A3C51" w:rsidRDefault="003A3C51" w:rsidP="003A3C51">
      <w:pPr>
        <w:widowControl w:val="0"/>
        <w:autoSpaceDN w:val="0"/>
        <w:jc w:val="both"/>
        <w:textAlignment w:val="baseline"/>
        <w:rPr>
          <w:kern w:val="3"/>
          <w:sz w:val="24"/>
          <w:szCs w:val="24"/>
        </w:rPr>
      </w:pPr>
      <w:r w:rsidRPr="003A3C51">
        <w:rPr>
          <w:kern w:val="3"/>
          <w:sz w:val="24"/>
          <w:szCs w:val="24"/>
        </w:rPr>
        <w:t>протокол № ____ от «____» __________ 20__ г.</w:t>
      </w:r>
    </w:p>
    <w:p w14:paraId="07BE727B" w14:textId="77777777" w:rsidR="003A3C51" w:rsidRPr="003A3C51" w:rsidRDefault="003A3C51" w:rsidP="003A3C51">
      <w:pPr>
        <w:widowControl w:val="0"/>
        <w:autoSpaceDN w:val="0"/>
        <w:jc w:val="both"/>
        <w:textAlignment w:val="baseline"/>
        <w:rPr>
          <w:kern w:val="3"/>
          <w:sz w:val="24"/>
          <w:szCs w:val="24"/>
        </w:rPr>
      </w:pPr>
      <w:r w:rsidRPr="003A3C51">
        <w:rPr>
          <w:kern w:val="3"/>
          <w:sz w:val="24"/>
          <w:szCs w:val="24"/>
        </w:rPr>
        <w:t>Председатель</w:t>
      </w:r>
      <w:r w:rsidRPr="003A3C51">
        <w:rPr>
          <w:kern w:val="3"/>
          <w:sz w:val="24"/>
          <w:szCs w:val="24"/>
        </w:rPr>
        <w:tab/>
      </w:r>
      <w:r w:rsidRPr="003A3C51">
        <w:rPr>
          <w:kern w:val="3"/>
          <w:sz w:val="24"/>
          <w:szCs w:val="24"/>
        </w:rPr>
        <w:tab/>
      </w:r>
      <w:r w:rsidRPr="003A3C51">
        <w:rPr>
          <w:kern w:val="3"/>
          <w:sz w:val="24"/>
          <w:szCs w:val="24"/>
        </w:rPr>
        <w:tab/>
      </w:r>
      <w:r w:rsidRPr="003A3C51">
        <w:rPr>
          <w:kern w:val="3"/>
          <w:sz w:val="24"/>
          <w:szCs w:val="24"/>
        </w:rPr>
        <w:tab/>
        <w:t>________________</w:t>
      </w:r>
      <w:r w:rsidRPr="003A3C51">
        <w:rPr>
          <w:kern w:val="3"/>
          <w:sz w:val="24"/>
          <w:szCs w:val="24"/>
        </w:rPr>
        <w:tab/>
        <w:t>________________</w:t>
      </w:r>
    </w:p>
    <w:p w14:paraId="303A868B" w14:textId="77777777" w:rsidR="003A3C51" w:rsidRPr="003A3C51" w:rsidRDefault="003A3C51" w:rsidP="003A3C51">
      <w:pPr>
        <w:widowControl w:val="0"/>
        <w:autoSpaceDN w:val="0"/>
        <w:ind w:left="3960"/>
        <w:jc w:val="center"/>
        <w:textAlignment w:val="baseline"/>
        <w:rPr>
          <w:kern w:val="3"/>
        </w:rPr>
      </w:pPr>
      <w:r w:rsidRPr="003A3C51">
        <w:rPr>
          <w:kern w:val="3"/>
        </w:rPr>
        <w:t>(подпись)                                           (Ф.И.О.)</w:t>
      </w:r>
    </w:p>
    <w:p w14:paraId="50485342" w14:textId="77777777" w:rsidR="003A3C51" w:rsidRPr="003A3C51" w:rsidRDefault="003A3C51" w:rsidP="003A3C51">
      <w:pPr>
        <w:widowControl w:val="0"/>
        <w:autoSpaceDN w:val="0"/>
        <w:jc w:val="both"/>
        <w:textAlignment w:val="baseline"/>
        <w:rPr>
          <w:kern w:val="3"/>
          <w:sz w:val="24"/>
          <w:szCs w:val="24"/>
        </w:rPr>
      </w:pPr>
      <w:r w:rsidRPr="003A3C51">
        <w:rPr>
          <w:kern w:val="3"/>
          <w:sz w:val="24"/>
          <w:szCs w:val="24"/>
        </w:rPr>
        <w:t>Дополнения и изменения, внесенные в программу междисциплинарного проекта «</w:t>
      </w:r>
      <w:r w:rsidR="00F04E55" w:rsidRPr="00F04E55">
        <w:rPr>
          <w:kern w:val="3"/>
          <w:sz w:val="24"/>
          <w:szCs w:val="24"/>
        </w:rPr>
        <w:t>Сравнительный анализ региональных практик системы закупок</w:t>
      </w:r>
      <w:r w:rsidRPr="003A3C51">
        <w:rPr>
          <w:kern w:val="3"/>
          <w:sz w:val="24"/>
          <w:szCs w:val="24"/>
        </w:rPr>
        <w:t xml:space="preserve">», утверждены  на заседании кафедры______________________________________________ ____________________________________________________________________________, </w:t>
      </w:r>
    </w:p>
    <w:p w14:paraId="01AEF498" w14:textId="77777777" w:rsidR="003A3C51" w:rsidRPr="003A3C51" w:rsidRDefault="003A3C51" w:rsidP="003A3C51">
      <w:pPr>
        <w:widowControl w:val="0"/>
        <w:autoSpaceDN w:val="0"/>
        <w:jc w:val="both"/>
        <w:textAlignment w:val="baseline"/>
        <w:rPr>
          <w:kern w:val="3"/>
          <w:sz w:val="24"/>
          <w:szCs w:val="24"/>
        </w:rPr>
      </w:pPr>
      <w:r w:rsidRPr="003A3C51">
        <w:rPr>
          <w:kern w:val="3"/>
          <w:sz w:val="24"/>
          <w:szCs w:val="24"/>
        </w:rPr>
        <w:t>протокол № ____ от «____» ____________ 20__ г.</w:t>
      </w:r>
    </w:p>
    <w:p w14:paraId="2FEA0C57" w14:textId="77777777" w:rsidR="003A3C51" w:rsidRPr="003A3C51" w:rsidRDefault="003A3C51" w:rsidP="003A3C51">
      <w:pPr>
        <w:widowControl w:val="0"/>
        <w:autoSpaceDN w:val="0"/>
        <w:jc w:val="both"/>
        <w:textAlignment w:val="baseline"/>
        <w:rPr>
          <w:kern w:val="3"/>
          <w:sz w:val="28"/>
          <w:szCs w:val="28"/>
        </w:rPr>
      </w:pPr>
      <w:r w:rsidRPr="003A3C51">
        <w:rPr>
          <w:kern w:val="3"/>
          <w:sz w:val="24"/>
          <w:szCs w:val="24"/>
        </w:rPr>
        <w:t>Заведующий кафедрой</w:t>
      </w:r>
      <w:r w:rsidRPr="003A3C51">
        <w:rPr>
          <w:kern w:val="3"/>
          <w:sz w:val="28"/>
          <w:szCs w:val="28"/>
        </w:rPr>
        <w:tab/>
      </w:r>
      <w:r w:rsidRPr="003A3C51">
        <w:rPr>
          <w:kern w:val="3"/>
          <w:sz w:val="28"/>
          <w:szCs w:val="28"/>
        </w:rPr>
        <w:tab/>
      </w:r>
      <w:r w:rsidRPr="003A3C51">
        <w:rPr>
          <w:kern w:val="3"/>
          <w:sz w:val="28"/>
          <w:szCs w:val="28"/>
        </w:rPr>
        <w:tab/>
        <w:t>________________</w:t>
      </w:r>
      <w:r w:rsidRPr="003A3C51">
        <w:rPr>
          <w:kern w:val="3"/>
          <w:sz w:val="28"/>
          <w:szCs w:val="28"/>
        </w:rPr>
        <w:tab/>
        <w:t>________________</w:t>
      </w:r>
    </w:p>
    <w:p w14:paraId="40E82406" w14:textId="77777777" w:rsidR="003A3C51" w:rsidRPr="003A3C51" w:rsidRDefault="003A3C51" w:rsidP="003A3C51">
      <w:pPr>
        <w:widowControl w:val="0"/>
        <w:autoSpaceDN w:val="0"/>
        <w:ind w:left="3960"/>
        <w:jc w:val="center"/>
        <w:textAlignment w:val="baseline"/>
        <w:rPr>
          <w:kern w:val="3"/>
        </w:rPr>
      </w:pPr>
      <w:r w:rsidRPr="003A3C51">
        <w:rPr>
          <w:kern w:val="3"/>
        </w:rPr>
        <w:t>(подпись)                                           (Ф.И.О.)</w:t>
      </w:r>
    </w:p>
    <w:p w14:paraId="24BAD06D" w14:textId="77777777" w:rsidR="003A3C51" w:rsidRPr="003A3C51" w:rsidRDefault="003A3C51" w:rsidP="003A3C51">
      <w:pPr>
        <w:widowControl w:val="0"/>
        <w:autoSpaceDN w:val="0"/>
        <w:jc w:val="both"/>
        <w:textAlignment w:val="baseline"/>
        <w:rPr>
          <w:kern w:val="3"/>
          <w:sz w:val="24"/>
          <w:szCs w:val="24"/>
        </w:rPr>
      </w:pPr>
      <w:r w:rsidRPr="003A3C51">
        <w:rPr>
          <w:kern w:val="3"/>
          <w:sz w:val="24"/>
          <w:szCs w:val="24"/>
        </w:rPr>
        <w:t xml:space="preserve">Одобрено на заседании Совета ОНЦ «____________»  </w:t>
      </w:r>
    </w:p>
    <w:p w14:paraId="2DDA9BB3" w14:textId="77777777" w:rsidR="003A3C51" w:rsidRPr="003A3C51" w:rsidRDefault="003A3C51" w:rsidP="003A3C51">
      <w:pPr>
        <w:widowControl w:val="0"/>
        <w:autoSpaceDN w:val="0"/>
        <w:jc w:val="both"/>
        <w:textAlignment w:val="baseline"/>
        <w:rPr>
          <w:kern w:val="3"/>
          <w:sz w:val="24"/>
          <w:szCs w:val="24"/>
        </w:rPr>
      </w:pPr>
      <w:r w:rsidRPr="003A3C51">
        <w:rPr>
          <w:kern w:val="3"/>
          <w:sz w:val="24"/>
          <w:szCs w:val="24"/>
        </w:rPr>
        <w:t xml:space="preserve">протокол № ______ от «_____»____________20___ г.,  </w:t>
      </w:r>
    </w:p>
    <w:p w14:paraId="3693DB0C" w14:textId="77777777" w:rsidR="003A3C51" w:rsidRPr="003A3C51" w:rsidRDefault="003A3C51" w:rsidP="003A3C51">
      <w:pPr>
        <w:widowControl w:val="0"/>
        <w:autoSpaceDN w:val="0"/>
        <w:jc w:val="both"/>
        <w:textAlignment w:val="baseline"/>
        <w:rPr>
          <w:kern w:val="3"/>
          <w:sz w:val="24"/>
          <w:szCs w:val="24"/>
        </w:rPr>
      </w:pPr>
      <w:r w:rsidRPr="003A3C51">
        <w:rPr>
          <w:kern w:val="3"/>
          <w:sz w:val="24"/>
          <w:szCs w:val="24"/>
        </w:rPr>
        <w:t xml:space="preserve">Председатель        _____________________                         /___________ / </w:t>
      </w:r>
    </w:p>
    <w:p w14:paraId="61473DF7" w14:textId="77777777" w:rsidR="003A3C51" w:rsidRPr="003A3C51" w:rsidRDefault="003A3C51" w:rsidP="003A3C51">
      <w:pPr>
        <w:widowControl w:val="0"/>
        <w:autoSpaceDN w:val="0"/>
        <w:jc w:val="both"/>
        <w:textAlignment w:val="baseline"/>
        <w:rPr>
          <w:kern w:val="3"/>
          <w:sz w:val="24"/>
          <w:szCs w:val="24"/>
        </w:rPr>
      </w:pPr>
      <w:r w:rsidRPr="003A3C51">
        <w:rPr>
          <w:kern w:val="3"/>
          <w:sz w:val="24"/>
          <w:szCs w:val="24"/>
        </w:rPr>
        <w:t>                                      (подпись)                                                             (Ф.И.О.)</w:t>
      </w:r>
    </w:p>
    <w:p w14:paraId="05210812" w14:textId="77777777" w:rsidR="003A3C51" w:rsidRPr="003A3C51" w:rsidRDefault="003A3C51" w:rsidP="003A3C51">
      <w:pPr>
        <w:widowControl w:val="0"/>
        <w:autoSpaceDN w:val="0"/>
        <w:jc w:val="center"/>
        <w:textAlignment w:val="baseline"/>
        <w:rPr>
          <w:kern w:val="3"/>
          <w:sz w:val="10"/>
          <w:szCs w:val="10"/>
        </w:rPr>
      </w:pPr>
    </w:p>
    <w:p w14:paraId="5F3F5E1F" w14:textId="77777777" w:rsidR="003A3C51" w:rsidRPr="003A3C51" w:rsidRDefault="003A3C51" w:rsidP="003A3C51">
      <w:pPr>
        <w:widowControl w:val="0"/>
        <w:autoSpaceDN w:val="0"/>
        <w:jc w:val="both"/>
        <w:textAlignment w:val="baseline"/>
        <w:rPr>
          <w:kern w:val="3"/>
          <w:sz w:val="24"/>
          <w:szCs w:val="24"/>
        </w:rPr>
      </w:pPr>
      <w:r w:rsidRPr="003A3C51">
        <w:rPr>
          <w:kern w:val="3"/>
          <w:sz w:val="24"/>
          <w:szCs w:val="24"/>
        </w:rPr>
        <w:t xml:space="preserve">Одобрено советом факультета _______________________________________, </w:t>
      </w:r>
    </w:p>
    <w:p w14:paraId="1D0AC553" w14:textId="77777777" w:rsidR="003A3C51" w:rsidRPr="003A3C51" w:rsidRDefault="003A3C51" w:rsidP="003A3C51">
      <w:pPr>
        <w:widowControl w:val="0"/>
        <w:autoSpaceDN w:val="0"/>
        <w:jc w:val="both"/>
        <w:textAlignment w:val="baseline"/>
        <w:rPr>
          <w:kern w:val="3"/>
          <w:sz w:val="24"/>
          <w:szCs w:val="24"/>
        </w:rPr>
      </w:pPr>
      <w:r w:rsidRPr="003A3C51">
        <w:rPr>
          <w:kern w:val="3"/>
          <w:sz w:val="24"/>
          <w:szCs w:val="24"/>
        </w:rPr>
        <w:t>протокол № ____ от «____» __________ 20__ г.</w:t>
      </w:r>
    </w:p>
    <w:p w14:paraId="4140B082" w14:textId="77777777" w:rsidR="003A3C51" w:rsidRPr="003A3C51" w:rsidRDefault="003A3C51" w:rsidP="003A3C51">
      <w:pPr>
        <w:widowControl w:val="0"/>
        <w:autoSpaceDN w:val="0"/>
        <w:jc w:val="both"/>
        <w:textAlignment w:val="baseline"/>
        <w:rPr>
          <w:kern w:val="3"/>
          <w:sz w:val="24"/>
          <w:szCs w:val="24"/>
        </w:rPr>
      </w:pPr>
      <w:r w:rsidRPr="003A3C51">
        <w:rPr>
          <w:kern w:val="3"/>
          <w:sz w:val="24"/>
          <w:szCs w:val="24"/>
        </w:rPr>
        <w:t>Председатель</w:t>
      </w:r>
      <w:r w:rsidRPr="003A3C51">
        <w:rPr>
          <w:kern w:val="3"/>
          <w:sz w:val="24"/>
          <w:szCs w:val="24"/>
        </w:rPr>
        <w:tab/>
      </w:r>
      <w:r w:rsidRPr="003A3C51">
        <w:rPr>
          <w:kern w:val="3"/>
          <w:sz w:val="24"/>
          <w:szCs w:val="24"/>
        </w:rPr>
        <w:tab/>
      </w:r>
      <w:r w:rsidRPr="003A3C51">
        <w:rPr>
          <w:kern w:val="3"/>
          <w:sz w:val="24"/>
          <w:szCs w:val="24"/>
        </w:rPr>
        <w:tab/>
      </w:r>
      <w:r w:rsidRPr="003A3C51">
        <w:rPr>
          <w:kern w:val="3"/>
          <w:sz w:val="24"/>
          <w:szCs w:val="24"/>
        </w:rPr>
        <w:tab/>
        <w:t>________________</w:t>
      </w:r>
      <w:r w:rsidRPr="003A3C51">
        <w:rPr>
          <w:kern w:val="3"/>
          <w:sz w:val="24"/>
          <w:szCs w:val="24"/>
        </w:rPr>
        <w:tab/>
        <w:t>________________</w:t>
      </w:r>
    </w:p>
    <w:p w14:paraId="69C03D45" w14:textId="77777777" w:rsidR="003A3C51" w:rsidRPr="003A3C51" w:rsidRDefault="003A3C51" w:rsidP="003A3C51">
      <w:pPr>
        <w:widowControl w:val="0"/>
        <w:autoSpaceDN w:val="0"/>
        <w:ind w:left="3960"/>
        <w:jc w:val="center"/>
        <w:textAlignment w:val="baseline"/>
        <w:rPr>
          <w:kern w:val="3"/>
        </w:rPr>
      </w:pPr>
      <w:r w:rsidRPr="003A3C51">
        <w:rPr>
          <w:kern w:val="3"/>
        </w:rPr>
        <w:t>(подпись)                                           (Ф.И.О.)</w:t>
      </w:r>
    </w:p>
    <w:p w14:paraId="0EFB7C4D" w14:textId="77777777" w:rsidR="003A3C51" w:rsidRPr="003A3C51" w:rsidRDefault="003A3C51" w:rsidP="003A3C51">
      <w:pPr>
        <w:widowControl w:val="0"/>
        <w:autoSpaceDN w:val="0"/>
        <w:jc w:val="both"/>
        <w:textAlignment w:val="baseline"/>
        <w:rPr>
          <w:kern w:val="3"/>
        </w:rPr>
      </w:pPr>
    </w:p>
    <w:p w14:paraId="60DC4F97" w14:textId="77777777" w:rsidR="003A3C51" w:rsidRPr="003A3C51" w:rsidRDefault="003A3C51" w:rsidP="003A3C51">
      <w:pPr>
        <w:widowControl w:val="0"/>
        <w:autoSpaceDN w:val="0"/>
        <w:jc w:val="both"/>
        <w:textAlignment w:val="baseline"/>
        <w:rPr>
          <w:kern w:val="3"/>
          <w:sz w:val="24"/>
          <w:szCs w:val="24"/>
        </w:rPr>
      </w:pPr>
      <w:r w:rsidRPr="003A3C51">
        <w:rPr>
          <w:kern w:val="3"/>
          <w:sz w:val="24"/>
          <w:szCs w:val="24"/>
        </w:rPr>
        <w:t>Дополнения и изменения, внесенные в программу междисциплинарного проекта «</w:t>
      </w:r>
      <w:r w:rsidR="00F04E55" w:rsidRPr="00F04E55">
        <w:rPr>
          <w:kern w:val="3"/>
          <w:sz w:val="24"/>
          <w:szCs w:val="24"/>
        </w:rPr>
        <w:t>Сравнительный анализ региональных практик системы закупок</w:t>
      </w:r>
      <w:r w:rsidRPr="003A3C51">
        <w:rPr>
          <w:kern w:val="3"/>
          <w:sz w:val="24"/>
          <w:szCs w:val="24"/>
        </w:rPr>
        <w:t xml:space="preserve">», утверждены  на заседании кафедры_____________________________________________ _____________________________________________________________________________, </w:t>
      </w:r>
    </w:p>
    <w:p w14:paraId="7EE647D7" w14:textId="77777777" w:rsidR="003A3C51" w:rsidRPr="003A3C51" w:rsidRDefault="003A3C51" w:rsidP="003A3C51">
      <w:pPr>
        <w:widowControl w:val="0"/>
        <w:autoSpaceDN w:val="0"/>
        <w:jc w:val="both"/>
        <w:textAlignment w:val="baseline"/>
        <w:rPr>
          <w:kern w:val="3"/>
          <w:sz w:val="24"/>
          <w:szCs w:val="24"/>
        </w:rPr>
      </w:pPr>
      <w:r w:rsidRPr="003A3C51">
        <w:rPr>
          <w:kern w:val="3"/>
          <w:sz w:val="24"/>
          <w:szCs w:val="24"/>
        </w:rPr>
        <w:t>протокол № ____ от «____» ____________ 20__ г.</w:t>
      </w:r>
    </w:p>
    <w:p w14:paraId="635F0A33" w14:textId="77777777" w:rsidR="003A3C51" w:rsidRPr="003A3C51" w:rsidRDefault="003A3C51" w:rsidP="003A3C51">
      <w:pPr>
        <w:widowControl w:val="0"/>
        <w:autoSpaceDN w:val="0"/>
        <w:jc w:val="both"/>
        <w:textAlignment w:val="baseline"/>
        <w:rPr>
          <w:kern w:val="3"/>
          <w:sz w:val="28"/>
          <w:szCs w:val="28"/>
        </w:rPr>
      </w:pPr>
      <w:r w:rsidRPr="003A3C51">
        <w:rPr>
          <w:kern w:val="3"/>
          <w:sz w:val="24"/>
          <w:szCs w:val="24"/>
        </w:rPr>
        <w:t>Заведующий кафедрой</w:t>
      </w:r>
      <w:r w:rsidRPr="003A3C51">
        <w:rPr>
          <w:kern w:val="3"/>
          <w:sz w:val="28"/>
          <w:szCs w:val="28"/>
        </w:rPr>
        <w:tab/>
      </w:r>
      <w:r w:rsidRPr="003A3C51">
        <w:rPr>
          <w:kern w:val="3"/>
          <w:sz w:val="28"/>
          <w:szCs w:val="28"/>
        </w:rPr>
        <w:tab/>
      </w:r>
      <w:r w:rsidRPr="003A3C51">
        <w:rPr>
          <w:kern w:val="3"/>
          <w:sz w:val="28"/>
          <w:szCs w:val="28"/>
        </w:rPr>
        <w:tab/>
        <w:t>________________</w:t>
      </w:r>
      <w:r w:rsidRPr="003A3C51">
        <w:rPr>
          <w:kern w:val="3"/>
          <w:sz w:val="28"/>
          <w:szCs w:val="28"/>
        </w:rPr>
        <w:tab/>
        <w:t>________________</w:t>
      </w:r>
    </w:p>
    <w:p w14:paraId="5017338C" w14:textId="77777777" w:rsidR="003A3C51" w:rsidRPr="003A3C51" w:rsidRDefault="003A3C51" w:rsidP="003A3C51">
      <w:pPr>
        <w:widowControl w:val="0"/>
        <w:autoSpaceDN w:val="0"/>
        <w:ind w:left="3960"/>
        <w:jc w:val="center"/>
        <w:textAlignment w:val="baseline"/>
        <w:rPr>
          <w:kern w:val="3"/>
        </w:rPr>
      </w:pPr>
      <w:r w:rsidRPr="003A3C51">
        <w:rPr>
          <w:kern w:val="3"/>
        </w:rPr>
        <w:t>(подпись)                                           (Ф.И.О.)</w:t>
      </w:r>
    </w:p>
    <w:p w14:paraId="252166B7" w14:textId="77777777" w:rsidR="003A3C51" w:rsidRPr="003A3C51" w:rsidRDefault="003A3C51" w:rsidP="003A3C51">
      <w:pPr>
        <w:widowControl w:val="0"/>
        <w:autoSpaceDN w:val="0"/>
        <w:jc w:val="both"/>
        <w:textAlignment w:val="baseline"/>
        <w:rPr>
          <w:kern w:val="3"/>
          <w:sz w:val="24"/>
          <w:szCs w:val="24"/>
        </w:rPr>
      </w:pPr>
      <w:r w:rsidRPr="003A3C51">
        <w:rPr>
          <w:kern w:val="3"/>
          <w:sz w:val="24"/>
          <w:szCs w:val="24"/>
        </w:rPr>
        <w:t xml:space="preserve">Одобрено на заседании Совета ОНЦ «____________»  </w:t>
      </w:r>
    </w:p>
    <w:p w14:paraId="0D6E40B1" w14:textId="77777777" w:rsidR="003A3C51" w:rsidRPr="003A3C51" w:rsidRDefault="003A3C51" w:rsidP="003A3C51">
      <w:pPr>
        <w:widowControl w:val="0"/>
        <w:autoSpaceDN w:val="0"/>
        <w:jc w:val="both"/>
        <w:textAlignment w:val="baseline"/>
        <w:rPr>
          <w:kern w:val="3"/>
          <w:sz w:val="24"/>
          <w:szCs w:val="24"/>
        </w:rPr>
      </w:pPr>
      <w:r w:rsidRPr="003A3C51">
        <w:rPr>
          <w:kern w:val="3"/>
          <w:sz w:val="24"/>
          <w:szCs w:val="24"/>
        </w:rPr>
        <w:t xml:space="preserve">протокол № ______ от «_____»____________20__ г.,  </w:t>
      </w:r>
    </w:p>
    <w:p w14:paraId="59B48158" w14:textId="77777777" w:rsidR="003A3C51" w:rsidRPr="003A3C51" w:rsidRDefault="003A3C51" w:rsidP="003A3C51">
      <w:pPr>
        <w:widowControl w:val="0"/>
        <w:autoSpaceDN w:val="0"/>
        <w:jc w:val="both"/>
        <w:textAlignment w:val="baseline"/>
        <w:rPr>
          <w:kern w:val="3"/>
          <w:sz w:val="24"/>
          <w:szCs w:val="24"/>
        </w:rPr>
      </w:pPr>
      <w:r w:rsidRPr="003A3C51">
        <w:rPr>
          <w:kern w:val="3"/>
          <w:sz w:val="24"/>
          <w:szCs w:val="24"/>
        </w:rPr>
        <w:t xml:space="preserve">Председатель        _____________________                         /___________ / </w:t>
      </w:r>
    </w:p>
    <w:p w14:paraId="7CD2EBE6" w14:textId="77777777" w:rsidR="003A3C51" w:rsidRPr="003A3C51" w:rsidRDefault="003A3C51" w:rsidP="003A3C51">
      <w:pPr>
        <w:widowControl w:val="0"/>
        <w:autoSpaceDN w:val="0"/>
        <w:jc w:val="both"/>
        <w:textAlignment w:val="baseline"/>
        <w:rPr>
          <w:kern w:val="3"/>
          <w:sz w:val="24"/>
          <w:szCs w:val="24"/>
        </w:rPr>
      </w:pPr>
      <w:r w:rsidRPr="003A3C51">
        <w:rPr>
          <w:kern w:val="3"/>
          <w:sz w:val="24"/>
          <w:szCs w:val="24"/>
        </w:rPr>
        <w:t>                                      (подпись)                                                             (Ф.И.О.)</w:t>
      </w:r>
    </w:p>
    <w:p w14:paraId="42B0DC14" w14:textId="77777777" w:rsidR="003A3C51" w:rsidRPr="003A3C51" w:rsidRDefault="003A3C51" w:rsidP="003A3C51">
      <w:pPr>
        <w:widowControl w:val="0"/>
        <w:autoSpaceDN w:val="0"/>
        <w:jc w:val="both"/>
        <w:textAlignment w:val="baseline"/>
        <w:rPr>
          <w:kern w:val="3"/>
          <w:sz w:val="24"/>
          <w:szCs w:val="24"/>
        </w:rPr>
      </w:pPr>
      <w:r w:rsidRPr="003A3C51">
        <w:rPr>
          <w:kern w:val="3"/>
          <w:sz w:val="24"/>
          <w:szCs w:val="24"/>
        </w:rPr>
        <w:t xml:space="preserve">Одобрено советом факультета _______________________________________, </w:t>
      </w:r>
    </w:p>
    <w:p w14:paraId="15F7B91E" w14:textId="77777777" w:rsidR="003A3C51" w:rsidRPr="003A3C51" w:rsidRDefault="003A3C51" w:rsidP="003A3C51">
      <w:pPr>
        <w:widowControl w:val="0"/>
        <w:autoSpaceDN w:val="0"/>
        <w:jc w:val="both"/>
        <w:textAlignment w:val="baseline"/>
        <w:rPr>
          <w:kern w:val="3"/>
          <w:sz w:val="24"/>
          <w:szCs w:val="24"/>
        </w:rPr>
      </w:pPr>
      <w:r w:rsidRPr="003A3C51">
        <w:rPr>
          <w:kern w:val="3"/>
          <w:sz w:val="24"/>
          <w:szCs w:val="24"/>
        </w:rPr>
        <w:t>протокол № ____ от «____» __________ 20_ _ г.</w:t>
      </w:r>
    </w:p>
    <w:p w14:paraId="5B85832C" w14:textId="77777777" w:rsidR="003A3C51" w:rsidRPr="003A3C51" w:rsidRDefault="003A3C51" w:rsidP="003A3C51">
      <w:pPr>
        <w:widowControl w:val="0"/>
        <w:autoSpaceDN w:val="0"/>
        <w:jc w:val="both"/>
        <w:textAlignment w:val="baseline"/>
        <w:rPr>
          <w:kern w:val="3"/>
          <w:sz w:val="24"/>
          <w:szCs w:val="24"/>
        </w:rPr>
      </w:pPr>
      <w:r w:rsidRPr="003A3C51">
        <w:rPr>
          <w:kern w:val="3"/>
          <w:sz w:val="24"/>
          <w:szCs w:val="24"/>
        </w:rPr>
        <w:t>Председатель</w:t>
      </w:r>
      <w:r w:rsidRPr="003A3C51">
        <w:rPr>
          <w:kern w:val="3"/>
          <w:sz w:val="24"/>
          <w:szCs w:val="24"/>
        </w:rPr>
        <w:tab/>
      </w:r>
      <w:r w:rsidRPr="003A3C51">
        <w:rPr>
          <w:kern w:val="3"/>
          <w:sz w:val="24"/>
          <w:szCs w:val="24"/>
        </w:rPr>
        <w:tab/>
      </w:r>
      <w:r w:rsidRPr="003A3C51">
        <w:rPr>
          <w:kern w:val="3"/>
          <w:sz w:val="24"/>
          <w:szCs w:val="24"/>
        </w:rPr>
        <w:tab/>
      </w:r>
      <w:r w:rsidRPr="003A3C51">
        <w:rPr>
          <w:kern w:val="3"/>
          <w:sz w:val="24"/>
          <w:szCs w:val="24"/>
        </w:rPr>
        <w:tab/>
        <w:t>________________</w:t>
      </w:r>
      <w:r w:rsidRPr="003A3C51">
        <w:rPr>
          <w:kern w:val="3"/>
          <w:sz w:val="24"/>
          <w:szCs w:val="24"/>
        </w:rPr>
        <w:tab/>
        <w:t>________________</w:t>
      </w:r>
    </w:p>
    <w:p w14:paraId="2C060F92" w14:textId="77777777" w:rsidR="003A3C51" w:rsidRPr="003A3C51" w:rsidRDefault="003A3C51" w:rsidP="003A3C51">
      <w:pPr>
        <w:widowControl w:val="0"/>
        <w:autoSpaceDN w:val="0"/>
        <w:ind w:left="3960"/>
        <w:jc w:val="center"/>
        <w:textAlignment w:val="baseline"/>
        <w:rPr>
          <w:b/>
          <w:kern w:val="3"/>
        </w:rPr>
      </w:pPr>
      <w:r w:rsidRPr="003A3C51">
        <w:rPr>
          <w:kern w:val="3"/>
        </w:rPr>
        <w:t>(подпись)                                           (Ф.И.О.)</w:t>
      </w:r>
    </w:p>
    <w:p w14:paraId="7F900CAE" w14:textId="77777777" w:rsidR="003E11FE" w:rsidRDefault="003E11FE" w:rsidP="00755475">
      <w:pPr>
        <w:shd w:val="clear" w:color="auto" w:fill="FFFFFF"/>
        <w:spacing w:line="360" w:lineRule="auto"/>
        <w:jc w:val="both"/>
        <w:rPr>
          <w:bCs/>
          <w:iCs/>
          <w:color w:val="000000"/>
          <w:sz w:val="24"/>
          <w:szCs w:val="24"/>
        </w:rPr>
        <w:sectPr w:rsidR="003E11FE" w:rsidSect="00A86097">
          <w:footnotePr>
            <w:numRestart w:val="eachPage"/>
          </w:footnotePr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</w:p>
    <w:p w14:paraId="54437BB3" w14:textId="77777777" w:rsidR="003E11FE" w:rsidRPr="003E11FE" w:rsidRDefault="003E11FE" w:rsidP="003E11FE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E11FE">
        <w:rPr>
          <w:rFonts w:eastAsia="Calibri"/>
          <w:b/>
          <w:bCs/>
          <w:sz w:val="24"/>
          <w:szCs w:val="24"/>
          <w:lang w:eastAsia="en-US"/>
        </w:rPr>
        <w:lastRenderedPageBreak/>
        <w:t xml:space="preserve">Карта обеспеченности </w:t>
      </w:r>
      <w:r w:rsidR="00952AD8">
        <w:rPr>
          <w:rFonts w:eastAsia="Calibri"/>
          <w:b/>
          <w:bCs/>
          <w:sz w:val="24"/>
          <w:szCs w:val="24"/>
          <w:lang w:eastAsia="en-US"/>
        </w:rPr>
        <w:t xml:space="preserve">организации междисциплинарного проекта </w:t>
      </w:r>
      <w:r w:rsidRPr="003E11FE">
        <w:rPr>
          <w:rFonts w:eastAsia="Calibri"/>
          <w:b/>
          <w:bCs/>
          <w:sz w:val="24"/>
          <w:szCs w:val="24"/>
          <w:lang w:eastAsia="en-US"/>
        </w:rPr>
        <w:t>«</w:t>
      </w:r>
      <w:r w:rsidR="00F04E55" w:rsidRPr="00F04E55">
        <w:rPr>
          <w:rFonts w:eastAsia="Calibri"/>
          <w:b/>
          <w:bCs/>
          <w:sz w:val="24"/>
          <w:szCs w:val="24"/>
          <w:lang w:eastAsia="en-US"/>
        </w:rPr>
        <w:t>Сравнительный анализ региональных практик системы закупок</w:t>
      </w:r>
      <w:r w:rsidRPr="003E11FE">
        <w:rPr>
          <w:rFonts w:eastAsia="Calibri"/>
          <w:b/>
          <w:bCs/>
          <w:sz w:val="24"/>
          <w:szCs w:val="24"/>
          <w:lang w:eastAsia="en-US"/>
        </w:rPr>
        <w:t xml:space="preserve">»  </w:t>
      </w:r>
    </w:p>
    <w:p w14:paraId="3BED720C" w14:textId="77777777" w:rsidR="003E11FE" w:rsidRPr="003E11FE" w:rsidRDefault="003E11FE" w:rsidP="003E11FE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E11FE">
        <w:rPr>
          <w:rFonts w:eastAsia="Calibri"/>
          <w:b/>
          <w:bCs/>
          <w:sz w:val="24"/>
          <w:szCs w:val="24"/>
          <w:lang w:eastAsia="en-US"/>
        </w:rPr>
        <w:t xml:space="preserve">учебными изданиями и иными информационно-библиотечными ресурсами </w:t>
      </w:r>
    </w:p>
    <w:p w14:paraId="1F3CFF0B" w14:textId="77777777" w:rsidR="00F04E55" w:rsidRPr="00F0391E" w:rsidRDefault="00F04E55" w:rsidP="00F04E55">
      <w:pPr>
        <w:pStyle w:val="Standard"/>
      </w:pPr>
      <w:bookmarkStart w:id="77" w:name="_Hlk25060066"/>
      <w:r w:rsidRPr="00F0391E">
        <w:t xml:space="preserve">ОНЦ </w:t>
      </w:r>
      <w:proofErr w:type="spellStart"/>
      <w:r w:rsidRPr="00F0391E">
        <w:rPr>
          <w:rStyle w:val="14"/>
          <w:b/>
          <w:u w:val="single"/>
        </w:rPr>
        <w:t>Финансы</w:t>
      </w:r>
      <w:proofErr w:type="spellEnd"/>
    </w:p>
    <w:p w14:paraId="021103D2" w14:textId="77777777" w:rsidR="00F04E55" w:rsidRPr="00F0391E" w:rsidRDefault="00F04E55" w:rsidP="00F04E55">
      <w:pPr>
        <w:pStyle w:val="Standard"/>
        <w:rPr>
          <w:b/>
        </w:rPr>
      </w:pPr>
      <w:proofErr w:type="spellStart"/>
      <w:r w:rsidRPr="00F0391E">
        <w:rPr>
          <w:rStyle w:val="14"/>
          <w:b/>
        </w:rPr>
        <w:t>Базовая</w:t>
      </w:r>
      <w:proofErr w:type="spellEnd"/>
      <w:r w:rsidRPr="00F0391E">
        <w:rPr>
          <w:rStyle w:val="14"/>
          <w:b/>
        </w:rPr>
        <w:t xml:space="preserve"> </w:t>
      </w:r>
      <w:proofErr w:type="spellStart"/>
      <w:r w:rsidRPr="00F0391E">
        <w:rPr>
          <w:rStyle w:val="14"/>
          <w:b/>
        </w:rPr>
        <w:t>кафедра</w:t>
      </w:r>
      <w:proofErr w:type="spellEnd"/>
      <w:r w:rsidRPr="00F0391E">
        <w:rPr>
          <w:rStyle w:val="14"/>
          <w:b/>
        </w:rPr>
        <w:t xml:space="preserve"> </w:t>
      </w:r>
      <w:proofErr w:type="spellStart"/>
      <w:r w:rsidRPr="00F0391E">
        <w:rPr>
          <w:rStyle w:val="14"/>
          <w:b/>
        </w:rPr>
        <w:t>финансового</w:t>
      </w:r>
      <w:proofErr w:type="spellEnd"/>
      <w:r w:rsidRPr="00F0391E">
        <w:rPr>
          <w:rStyle w:val="14"/>
          <w:b/>
        </w:rPr>
        <w:t xml:space="preserve"> </w:t>
      </w:r>
      <w:proofErr w:type="spellStart"/>
      <w:r w:rsidRPr="00F0391E">
        <w:rPr>
          <w:rStyle w:val="14"/>
          <w:b/>
        </w:rPr>
        <w:t>контроля</w:t>
      </w:r>
      <w:proofErr w:type="spellEnd"/>
      <w:r w:rsidRPr="00F0391E">
        <w:rPr>
          <w:rStyle w:val="14"/>
          <w:b/>
        </w:rPr>
        <w:t xml:space="preserve">, </w:t>
      </w:r>
      <w:proofErr w:type="spellStart"/>
      <w:r w:rsidRPr="00F0391E">
        <w:rPr>
          <w:rStyle w:val="14"/>
          <w:b/>
        </w:rPr>
        <w:t>анализа</w:t>
      </w:r>
      <w:proofErr w:type="spellEnd"/>
      <w:r w:rsidRPr="00F0391E">
        <w:rPr>
          <w:rStyle w:val="14"/>
          <w:b/>
        </w:rPr>
        <w:t xml:space="preserve"> и </w:t>
      </w:r>
      <w:proofErr w:type="spellStart"/>
      <w:r w:rsidRPr="00F0391E">
        <w:rPr>
          <w:rStyle w:val="14"/>
          <w:b/>
        </w:rPr>
        <w:t>аудита</w:t>
      </w:r>
      <w:proofErr w:type="spellEnd"/>
      <w:r w:rsidRPr="00F0391E">
        <w:rPr>
          <w:rStyle w:val="14"/>
          <w:b/>
        </w:rPr>
        <w:t xml:space="preserve"> </w:t>
      </w:r>
      <w:proofErr w:type="spellStart"/>
      <w:r w:rsidRPr="00F0391E">
        <w:rPr>
          <w:rStyle w:val="14"/>
          <w:b/>
        </w:rPr>
        <w:t>Главного</w:t>
      </w:r>
      <w:proofErr w:type="spellEnd"/>
      <w:r w:rsidRPr="00F0391E">
        <w:rPr>
          <w:rStyle w:val="14"/>
          <w:b/>
        </w:rPr>
        <w:t xml:space="preserve"> </w:t>
      </w:r>
      <w:proofErr w:type="spellStart"/>
      <w:r w:rsidRPr="00F0391E">
        <w:rPr>
          <w:rStyle w:val="14"/>
          <w:b/>
        </w:rPr>
        <w:t>контрольного</w:t>
      </w:r>
      <w:proofErr w:type="spellEnd"/>
      <w:r w:rsidRPr="00F0391E">
        <w:rPr>
          <w:rStyle w:val="14"/>
          <w:b/>
        </w:rPr>
        <w:t xml:space="preserve"> </w:t>
      </w:r>
      <w:proofErr w:type="spellStart"/>
      <w:r w:rsidRPr="00F0391E">
        <w:rPr>
          <w:rStyle w:val="14"/>
          <w:b/>
        </w:rPr>
        <w:t>управления</w:t>
      </w:r>
      <w:proofErr w:type="spellEnd"/>
      <w:r w:rsidRPr="00F0391E">
        <w:rPr>
          <w:rStyle w:val="14"/>
          <w:b/>
        </w:rPr>
        <w:t xml:space="preserve"> </w:t>
      </w:r>
      <w:proofErr w:type="spellStart"/>
      <w:r w:rsidRPr="00F0391E">
        <w:rPr>
          <w:rStyle w:val="14"/>
          <w:b/>
        </w:rPr>
        <w:t>города</w:t>
      </w:r>
      <w:proofErr w:type="spellEnd"/>
      <w:r w:rsidRPr="00F0391E">
        <w:rPr>
          <w:rStyle w:val="14"/>
          <w:b/>
        </w:rPr>
        <w:t xml:space="preserve"> </w:t>
      </w:r>
      <w:proofErr w:type="spellStart"/>
      <w:r w:rsidRPr="00F0391E">
        <w:rPr>
          <w:rStyle w:val="14"/>
          <w:b/>
        </w:rPr>
        <w:t>Москвы</w:t>
      </w:r>
      <w:proofErr w:type="spellEnd"/>
    </w:p>
    <w:p w14:paraId="61CC32F4" w14:textId="77777777" w:rsidR="00F04E55" w:rsidRPr="00F0391E" w:rsidRDefault="00F04E55" w:rsidP="00F04E55">
      <w:pPr>
        <w:pStyle w:val="Textbody"/>
        <w:spacing w:before="0" w:after="0"/>
        <w:ind w:firstLine="0"/>
        <w:rPr>
          <w:sz w:val="24"/>
          <w:lang w:val="ru-RU"/>
        </w:rPr>
      </w:pPr>
      <w:r w:rsidRPr="00F0391E">
        <w:rPr>
          <w:rStyle w:val="14"/>
          <w:bCs/>
          <w:sz w:val="24"/>
          <w:lang w:val="ru-RU"/>
        </w:rPr>
        <w:t xml:space="preserve">ОПОП ВО по направлению подготовки </w:t>
      </w:r>
      <w:r w:rsidRPr="00F0391E">
        <w:rPr>
          <w:rStyle w:val="14"/>
          <w:b/>
          <w:bCs/>
          <w:sz w:val="24"/>
          <w:u w:val="single"/>
          <w:lang w:val="ru-RU"/>
        </w:rPr>
        <w:t>38.04.01 Экономика</w:t>
      </w:r>
    </w:p>
    <w:p w14:paraId="71CBA62A" w14:textId="77777777" w:rsidR="00F04E55" w:rsidRPr="002169F3" w:rsidRDefault="00F04E55" w:rsidP="00F04E55">
      <w:pPr>
        <w:pStyle w:val="Textbody"/>
        <w:spacing w:before="0" w:after="0"/>
        <w:ind w:firstLine="0"/>
        <w:rPr>
          <w:rStyle w:val="14"/>
          <w:b/>
          <w:bCs/>
          <w:color w:val="FF0000"/>
          <w:sz w:val="24"/>
          <w:u w:val="single"/>
        </w:rPr>
      </w:pPr>
      <w:proofErr w:type="spellStart"/>
      <w:r w:rsidRPr="00F0391E">
        <w:rPr>
          <w:rStyle w:val="14"/>
          <w:bCs/>
          <w:sz w:val="24"/>
        </w:rPr>
        <w:t>Уровень</w:t>
      </w:r>
      <w:proofErr w:type="spellEnd"/>
      <w:r w:rsidRPr="00F0391E">
        <w:rPr>
          <w:rStyle w:val="14"/>
          <w:bCs/>
          <w:sz w:val="24"/>
        </w:rPr>
        <w:t xml:space="preserve"> </w:t>
      </w:r>
      <w:proofErr w:type="spellStart"/>
      <w:r w:rsidRPr="00F0391E">
        <w:rPr>
          <w:rStyle w:val="14"/>
          <w:bCs/>
          <w:sz w:val="24"/>
        </w:rPr>
        <w:t>подготовки</w:t>
      </w:r>
      <w:proofErr w:type="spellEnd"/>
      <w:r w:rsidRPr="00F0391E">
        <w:rPr>
          <w:rStyle w:val="14"/>
          <w:bCs/>
          <w:sz w:val="24"/>
          <w:lang w:val="ru-RU"/>
        </w:rPr>
        <w:t xml:space="preserve"> </w:t>
      </w:r>
      <w:r w:rsidRPr="00F0391E">
        <w:rPr>
          <w:rStyle w:val="14"/>
          <w:b/>
          <w:bCs/>
          <w:sz w:val="24"/>
          <w:u w:val="single"/>
          <w:lang w:val="ru-RU"/>
        </w:rPr>
        <w:t xml:space="preserve"> </w:t>
      </w:r>
      <w:proofErr w:type="spellStart"/>
      <w:r w:rsidRPr="00F0391E">
        <w:rPr>
          <w:rStyle w:val="14"/>
          <w:b/>
          <w:bCs/>
          <w:sz w:val="24"/>
          <w:u w:val="single"/>
        </w:rPr>
        <w:t>магистратура</w:t>
      </w:r>
      <w:proofErr w:type="spellEnd"/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857"/>
        <w:gridCol w:w="3289"/>
        <w:gridCol w:w="1415"/>
        <w:gridCol w:w="1816"/>
        <w:gridCol w:w="1497"/>
        <w:gridCol w:w="1154"/>
        <w:gridCol w:w="1749"/>
      </w:tblGrid>
      <w:tr w:rsidR="00F04E55" w:rsidRPr="00F63190" w14:paraId="59B7E537" w14:textId="77777777" w:rsidTr="00F04E55">
        <w:trPr>
          <w:trHeight w:val="725"/>
          <w:jc w:val="center"/>
        </w:trPr>
        <w:tc>
          <w:tcPr>
            <w:tcW w:w="25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27CD7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№п/п</w:t>
            </w:r>
          </w:p>
        </w:tc>
        <w:tc>
          <w:tcPr>
            <w:tcW w:w="98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C0704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Наименование, автор</w:t>
            </w:r>
          </w:p>
        </w:tc>
        <w:tc>
          <w:tcPr>
            <w:tcW w:w="113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6062A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Выходные данные</w:t>
            </w:r>
          </w:p>
        </w:tc>
        <w:tc>
          <w:tcPr>
            <w:tcW w:w="1114" w:type="pct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72757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Информация по НИБЦ им. академика Л.И. Абалкина</w:t>
            </w:r>
          </w:p>
        </w:tc>
        <w:tc>
          <w:tcPr>
            <w:tcW w:w="51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D0349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Количество экземпляров на кафедре (в лаборатории)</w:t>
            </w:r>
          </w:p>
          <w:p w14:paraId="29A3B05B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(шт.)</w:t>
            </w:r>
          </w:p>
        </w:tc>
        <w:tc>
          <w:tcPr>
            <w:tcW w:w="39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16CAD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Числен-</w:t>
            </w:r>
            <w:proofErr w:type="spellStart"/>
            <w:r w:rsidRPr="00E43D6D">
              <w:t>ность</w:t>
            </w:r>
            <w:proofErr w:type="spellEnd"/>
            <w:r w:rsidRPr="00E43D6D">
              <w:t xml:space="preserve"> студентов (чел.)</w:t>
            </w:r>
            <w:r w:rsidRPr="00E43D6D">
              <w:rPr>
                <w:vertAlign w:val="superscript"/>
              </w:rPr>
              <w:footnoteReference w:id="1"/>
            </w:r>
          </w:p>
        </w:tc>
        <w:tc>
          <w:tcPr>
            <w:tcW w:w="6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2E59D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Показатель обеспеченности студентов литературой:</w:t>
            </w:r>
          </w:p>
          <w:p w14:paraId="504F9DC9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= 1 (при наличии в ЭБС);</w:t>
            </w:r>
          </w:p>
          <w:p w14:paraId="19651B7D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или</w:t>
            </w:r>
          </w:p>
          <w:p w14:paraId="56DC3A5D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=(колонка 4/ колонка 7) (при отсутствии в ЭБС)</w:t>
            </w:r>
          </w:p>
        </w:tc>
      </w:tr>
      <w:tr w:rsidR="00F04E55" w:rsidRPr="00F63190" w14:paraId="5277DE81" w14:textId="77777777" w:rsidTr="00F04E55">
        <w:trPr>
          <w:trHeight w:val="1038"/>
          <w:jc w:val="center"/>
        </w:trPr>
        <w:tc>
          <w:tcPr>
            <w:tcW w:w="25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14A3D" w14:textId="77777777" w:rsidR="00F04E55" w:rsidRPr="00E43D6D" w:rsidRDefault="00F04E55" w:rsidP="00F04E55">
            <w:pPr>
              <w:suppressAutoHyphens/>
            </w:pPr>
          </w:p>
        </w:tc>
        <w:tc>
          <w:tcPr>
            <w:tcW w:w="98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A0F81" w14:textId="77777777" w:rsidR="00F04E55" w:rsidRPr="00E43D6D" w:rsidRDefault="00F04E55" w:rsidP="00F04E55">
            <w:pPr>
              <w:suppressAutoHyphens/>
            </w:pPr>
          </w:p>
        </w:tc>
        <w:tc>
          <w:tcPr>
            <w:tcW w:w="113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19FC1" w14:textId="77777777" w:rsidR="00F04E55" w:rsidRPr="00E43D6D" w:rsidRDefault="00F04E55" w:rsidP="00F04E55">
            <w:pPr>
              <w:suppressAutoHyphens/>
            </w:pPr>
          </w:p>
        </w:tc>
        <w:tc>
          <w:tcPr>
            <w:tcW w:w="48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A8B6C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количество печатных экземпляров (шт.)</w:t>
            </w:r>
            <w:r w:rsidRPr="00E43D6D">
              <w:rPr>
                <w:vertAlign w:val="superscript"/>
              </w:rPr>
              <w:footnoteReference w:id="2"/>
            </w:r>
          </w:p>
        </w:tc>
        <w:tc>
          <w:tcPr>
            <w:tcW w:w="626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3A60B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наличие в ЭБС</w:t>
            </w:r>
          </w:p>
          <w:p w14:paraId="7905DEEA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(да/нет), название ЭБС</w:t>
            </w:r>
            <w:r w:rsidRPr="00E43D6D">
              <w:rPr>
                <w:vertAlign w:val="superscript"/>
              </w:rPr>
              <w:footnoteReference w:id="3"/>
            </w:r>
          </w:p>
        </w:tc>
        <w:tc>
          <w:tcPr>
            <w:tcW w:w="51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5BF00" w14:textId="77777777" w:rsidR="00F04E55" w:rsidRPr="00E43D6D" w:rsidRDefault="00F04E55" w:rsidP="00F04E55">
            <w:pPr>
              <w:suppressAutoHyphens/>
            </w:pPr>
          </w:p>
        </w:tc>
        <w:tc>
          <w:tcPr>
            <w:tcW w:w="3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D56EB" w14:textId="77777777" w:rsidR="00F04E55" w:rsidRPr="00E43D6D" w:rsidRDefault="00F04E55" w:rsidP="00F04E55">
            <w:pPr>
              <w:suppressAutoHyphens/>
            </w:pPr>
          </w:p>
        </w:tc>
        <w:tc>
          <w:tcPr>
            <w:tcW w:w="6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C28D9" w14:textId="77777777" w:rsidR="00F04E55" w:rsidRPr="00E43D6D" w:rsidRDefault="00F04E55" w:rsidP="00F04E55">
            <w:pPr>
              <w:suppressAutoHyphens/>
            </w:pPr>
          </w:p>
        </w:tc>
      </w:tr>
      <w:tr w:rsidR="00F04E55" w:rsidRPr="00F63190" w14:paraId="156E06D8" w14:textId="77777777" w:rsidTr="00F04E55">
        <w:trPr>
          <w:trHeight w:val="300"/>
          <w:jc w:val="center"/>
        </w:trPr>
        <w:tc>
          <w:tcPr>
            <w:tcW w:w="250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FD440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1</w:t>
            </w:r>
          </w:p>
        </w:tc>
        <w:tc>
          <w:tcPr>
            <w:tcW w:w="98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E8FD7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2</w:t>
            </w:r>
          </w:p>
        </w:tc>
        <w:tc>
          <w:tcPr>
            <w:tcW w:w="1134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0F6DB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3</w:t>
            </w:r>
          </w:p>
        </w:tc>
        <w:tc>
          <w:tcPr>
            <w:tcW w:w="48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B21E7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4</w:t>
            </w:r>
          </w:p>
        </w:tc>
        <w:tc>
          <w:tcPr>
            <w:tcW w:w="626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0556F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5</w:t>
            </w:r>
          </w:p>
        </w:tc>
        <w:tc>
          <w:tcPr>
            <w:tcW w:w="516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A7E35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6</w:t>
            </w:r>
          </w:p>
        </w:tc>
        <w:tc>
          <w:tcPr>
            <w:tcW w:w="39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88CE7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7</w:t>
            </w:r>
          </w:p>
        </w:tc>
        <w:tc>
          <w:tcPr>
            <w:tcW w:w="603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21EA3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8</w:t>
            </w:r>
          </w:p>
        </w:tc>
      </w:tr>
      <w:tr w:rsidR="00F04E55" w:rsidRPr="00F63190" w14:paraId="33C44EA1" w14:textId="77777777" w:rsidTr="00F04E55">
        <w:trPr>
          <w:trHeight w:val="315"/>
          <w:jc w:val="center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45B7" w14:textId="77777777" w:rsidR="00F04E55" w:rsidRPr="00E43D6D" w:rsidRDefault="00F04E55" w:rsidP="00F04E55">
            <w:pPr>
              <w:suppressAutoHyphens/>
            </w:pPr>
            <w:r w:rsidRPr="00E43D6D">
              <w:rPr>
                <w:b/>
                <w:bCs/>
              </w:rPr>
              <w:t>Основная литература</w:t>
            </w:r>
            <w:r w:rsidRPr="00E43D6D">
              <w:rPr>
                <w:vertAlign w:val="superscript"/>
              </w:rPr>
              <w:footnoteReference w:id="4"/>
            </w:r>
          </w:p>
        </w:tc>
      </w:tr>
      <w:tr w:rsidR="00F04E55" w:rsidRPr="00F63190" w14:paraId="494300A4" w14:textId="77777777" w:rsidTr="00F04E55">
        <w:trPr>
          <w:trHeight w:val="319"/>
          <w:jc w:val="center"/>
        </w:trPr>
        <w:tc>
          <w:tcPr>
            <w:tcW w:w="250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94577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1</w:t>
            </w:r>
          </w:p>
        </w:tc>
        <w:tc>
          <w:tcPr>
            <w:tcW w:w="98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AAAF1" w14:textId="77777777" w:rsidR="00F04E55" w:rsidRPr="008A20CC" w:rsidRDefault="00F04E55" w:rsidP="00F04E55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594E04">
              <w:rPr>
                <w:sz w:val="20"/>
                <w:szCs w:val="20"/>
              </w:rPr>
              <w:t>Еремин</w:t>
            </w:r>
            <w:proofErr w:type="spellEnd"/>
            <w:r w:rsidRPr="00594E04">
              <w:rPr>
                <w:sz w:val="20"/>
                <w:szCs w:val="20"/>
              </w:rPr>
              <w:t xml:space="preserve">, С. Г. </w:t>
            </w:r>
            <w:proofErr w:type="spellStart"/>
            <w:r w:rsidRPr="00594E04">
              <w:rPr>
                <w:sz w:val="20"/>
                <w:szCs w:val="20"/>
              </w:rPr>
              <w:t>Управление</w:t>
            </w:r>
            <w:proofErr w:type="spellEnd"/>
            <w:r w:rsidRPr="00594E04">
              <w:rPr>
                <w:sz w:val="20"/>
                <w:szCs w:val="20"/>
              </w:rPr>
              <w:t xml:space="preserve"> </w:t>
            </w:r>
            <w:proofErr w:type="spellStart"/>
            <w:r w:rsidRPr="00594E04">
              <w:rPr>
                <w:sz w:val="20"/>
                <w:szCs w:val="20"/>
              </w:rPr>
              <w:t>государственными</w:t>
            </w:r>
            <w:proofErr w:type="spellEnd"/>
            <w:r w:rsidRPr="00594E04">
              <w:rPr>
                <w:sz w:val="20"/>
                <w:szCs w:val="20"/>
              </w:rPr>
              <w:t xml:space="preserve"> и </w:t>
            </w:r>
            <w:proofErr w:type="spellStart"/>
            <w:r w:rsidRPr="00594E04">
              <w:rPr>
                <w:sz w:val="20"/>
                <w:szCs w:val="20"/>
              </w:rPr>
              <w:t>муниципальными</w:t>
            </w:r>
            <w:proofErr w:type="spellEnd"/>
            <w:r w:rsidRPr="00594E04">
              <w:rPr>
                <w:sz w:val="20"/>
                <w:szCs w:val="20"/>
              </w:rPr>
              <w:t xml:space="preserve"> </w:t>
            </w:r>
            <w:proofErr w:type="spellStart"/>
            <w:r w:rsidRPr="00594E04">
              <w:rPr>
                <w:sz w:val="20"/>
                <w:szCs w:val="20"/>
              </w:rPr>
              <w:t>закупками</w:t>
            </w:r>
            <w:proofErr w:type="spellEnd"/>
            <w:r w:rsidRPr="00594E04">
              <w:rPr>
                <w:sz w:val="20"/>
                <w:szCs w:val="20"/>
              </w:rPr>
              <w:t xml:space="preserve"> : </w:t>
            </w:r>
            <w:proofErr w:type="spellStart"/>
            <w:r w:rsidRPr="00594E04">
              <w:rPr>
                <w:sz w:val="20"/>
                <w:szCs w:val="20"/>
              </w:rPr>
              <w:t>учебник</w:t>
            </w:r>
            <w:proofErr w:type="spellEnd"/>
            <w:r w:rsidRPr="00594E04">
              <w:rPr>
                <w:sz w:val="20"/>
                <w:szCs w:val="20"/>
              </w:rPr>
              <w:t xml:space="preserve"> и </w:t>
            </w:r>
            <w:proofErr w:type="spellStart"/>
            <w:r w:rsidRPr="00594E04">
              <w:rPr>
                <w:sz w:val="20"/>
                <w:szCs w:val="20"/>
              </w:rPr>
              <w:t>практикум</w:t>
            </w:r>
            <w:proofErr w:type="spellEnd"/>
            <w:r w:rsidRPr="00594E04">
              <w:rPr>
                <w:sz w:val="20"/>
                <w:szCs w:val="20"/>
              </w:rPr>
              <w:t xml:space="preserve"> </w:t>
            </w:r>
            <w:proofErr w:type="spellStart"/>
            <w:r w:rsidRPr="00594E04">
              <w:rPr>
                <w:sz w:val="20"/>
                <w:szCs w:val="20"/>
              </w:rPr>
              <w:t>для</w:t>
            </w:r>
            <w:proofErr w:type="spellEnd"/>
            <w:r w:rsidRPr="00594E04">
              <w:rPr>
                <w:sz w:val="20"/>
                <w:szCs w:val="20"/>
              </w:rPr>
              <w:t xml:space="preserve"> </w:t>
            </w:r>
            <w:proofErr w:type="spellStart"/>
            <w:r w:rsidRPr="00594E04">
              <w:rPr>
                <w:sz w:val="20"/>
                <w:szCs w:val="20"/>
              </w:rPr>
              <w:t>бакалавриата</w:t>
            </w:r>
            <w:proofErr w:type="spellEnd"/>
            <w:r w:rsidRPr="00594E04">
              <w:rPr>
                <w:sz w:val="20"/>
                <w:szCs w:val="20"/>
              </w:rPr>
              <w:t xml:space="preserve"> и </w:t>
            </w:r>
            <w:proofErr w:type="spellStart"/>
            <w:r w:rsidRPr="00594E04">
              <w:rPr>
                <w:sz w:val="20"/>
                <w:szCs w:val="20"/>
              </w:rPr>
              <w:t>магистратуры</w:t>
            </w:r>
            <w:proofErr w:type="spellEnd"/>
            <w:r w:rsidRPr="00594E04">
              <w:rPr>
                <w:sz w:val="20"/>
                <w:szCs w:val="20"/>
              </w:rPr>
              <w:t xml:space="preserve"> / С. Г. </w:t>
            </w:r>
            <w:proofErr w:type="spellStart"/>
            <w:r w:rsidRPr="00594E04">
              <w:rPr>
                <w:sz w:val="20"/>
                <w:szCs w:val="20"/>
              </w:rPr>
              <w:t>Еремин</w:t>
            </w:r>
            <w:proofErr w:type="spellEnd"/>
            <w:r w:rsidRPr="00594E04">
              <w:rPr>
                <w:sz w:val="20"/>
                <w:szCs w:val="20"/>
              </w:rPr>
              <w:t xml:space="preserve">, А. И. </w:t>
            </w:r>
            <w:proofErr w:type="spellStart"/>
            <w:r w:rsidRPr="00594E04">
              <w:rPr>
                <w:sz w:val="20"/>
                <w:szCs w:val="20"/>
              </w:rPr>
              <w:t>Галкин</w:t>
            </w:r>
            <w:proofErr w:type="spellEnd"/>
            <w:r w:rsidRPr="00594E04">
              <w:rPr>
                <w:sz w:val="20"/>
                <w:szCs w:val="20"/>
              </w:rPr>
              <w:t xml:space="preserve"> ; </w:t>
            </w:r>
            <w:proofErr w:type="spellStart"/>
            <w:r w:rsidRPr="00594E04">
              <w:rPr>
                <w:sz w:val="20"/>
                <w:szCs w:val="20"/>
              </w:rPr>
              <w:t>под</w:t>
            </w:r>
            <w:proofErr w:type="spellEnd"/>
            <w:r w:rsidRPr="00594E04">
              <w:rPr>
                <w:sz w:val="20"/>
                <w:szCs w:val="20"/>
              </w:rPr>
              <w:t xml:space="preserve"> </w:t>
            </w:r>
            <w:proofErr w:type="spellStart"/>
            <w:r w:rsidRPr="00594E04">
              <w:rPr>
                <w:sz w:val="20"/>
                <w:szCs w:val="20"/>
              </w:rPr>
              <w:t>редакцией</w:t>
            </w:r>
            <w:proofErr w:type="spellEnd"/>
            <w:r w:rsidRPr="00594E04">
              <w:rPr>
                <w:sz w:val="20"/>
                <w:szCs w:val="20"/>
              </w:rPr>
              <w:t xml:space="preserve"> С. Е. </w:t>
            </w:r>
            <w:proofErr w:type="spellStart"/>
            <w:r w:rsidRPr="00594E04">
              <w:rPr>
                <w:sz w:val="20"/>
                <w:szCs w:val="20"/>
              </w:rPr>
              <w:t>Прокофьева</w:t>
            </w:r>
            <w:proofErr w:type="spellEnd"/>
            <w:r w:rsidRPr="00594E0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CA8AF" w14:textId="77777777" w:rsidR="00F04E55" w:rsidRPr="00F0391E" w:rsidRDefault="00F04E55" w:rsidP="00F04E55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F0391E">
              <w:rPr>
                <w:sz w:val="20"/>
                <w:szCs w:val="20"/>
              </w:rPr>
              <w:t>Москва</w:t>
            </w:r>
            <w:proofErr w:type="spellEnd"/>
            <w:r w:rsidRPr="00F0391E">
              <w:rPr>
                <w:sz w:val="20"/>
                <w:szCs w:val="20"/>
              </w:rPr>
              <w:t xml:space="preserve"> : </w:t>
            </w:r>
            <w:proofErr w:type="spellStart"/>
            <w:r w:rsidRPr="00F0391E">
              <w:rPr>
                <w:sz w:val="20"/>
                <w:szCs w:val="20"/>
              </w:rPr>
              <w:t>Издательство</w:t>
            </w:r>
            <w:proofErr w:type="spellEnd"/>
            <w:r w:rsidRPr="00F0391E">
              <w:rPr>
                <w:sz w:val="20"/>
                <w:szCs w:val="20"/>
              </w:rPr>
              <w:t xml:space="preserve"> </w:t>
            </w:r>
            <w:proofErr w:type="spellStart"/>
            <w:r w:rsidRPr="00F0391E">
              <w:rPr>
                <w:sz w:val="20"/>
                <w:szCs w:val="20"/>
              </w:rPr>
              <w:t>Юрайт</w:t>
            </w:r>
            <w:proofErr w:type="spellEnd"/>
            <w:r w:rsidRPr="00F0391E">
              <w:rPr>
                <w:sz w:val="20"/>
                <w:szCs w:val="20"/>
              </w:rPr>
              <w:t>, 2019. — 405 с. — (</w:t>
            </w:r>
            <w:proofErr w:type="spellStart"/>
            <w:r w:rsidRPr="00F0391E">
              <w:rPr>
                <w:sz w:val="20"/>
                <w:szCs w:val="20"/>
              </w:rPr>
              <w:t>Бакалавр</w:t>
            </w:r>
            <w:proofErr w:type="spellEnd"/>
            <w:r w:rsidRPr="00F0391E">
              <w:rPr>
                <w:sz w:val="20"/>
                <w:szCs w:val="20"/>
              </w:rPr>
              <w:t xml:space="preserve"> и </w:t>
            </w:r>
            <w:proofErr w:type="spellStart"/>
            <w:r w:rsidRPr="00F0391E">
              <w:rPr>
                <w:sz w:val="20"/>
                <w:szCs w:val="20"/>
              </w:rPr>
              <w:t>магистр</w:t>
            </w:r>
            <w:proofErr w:type="spellEnd"/>
            <w:r w:rsidRPr="00F0391E">
              <w:rPr>
                <w:sz w:val="20"/>
                <w:szCs w:val="20"/>
              </w:rPr>
              <w:t xml:space="preserve">. </w:t>
            </w:r>
            <w:proofErr w:type="spellStart"/>
            <w:r w:rsidRPr="00F0391E">
              <w:rPr>
                <w:sz w:val="20"/>
                <w:szCs w:val="20"/>
              </w:rPr>
              <w:t>Академический</w:t>
            </w:r>
            <w:proofErr w:type="spellEnd"/>
            <w:r w:rsidRPr="00F0391E">
              <w:rPr>
                <w:sz w:val="20"/>
                <w:szCs w:val="20"/>
              </w:rPr>
              <w:t xml:space="preserve"> </w:t>
            </w:r>
            <w:proofErr w:type="spellStart"/>
            <w:r w:rsidRPr="00F0391E">
              <w:rPr>
                <w:sz w:val="20"/>
                <w:szCs w:val="20"/>
              </w:rPr>
              <w:t>курс</w:t>
            </w:r>
            <w:proofErr w:type="spellEnd"/>
            <w:r w:rsidRPr="00F0391E">
              <w:rPr>
                <w:sz w:val="20"/>
                <w:szCs w:val="20"/>
              </w:rPr>
              <w:t>).: ISBN 978-5-534-10226-0</w:t>
            </w:r>
          </w:p>
        </w:tc>
        <w:tc>
          <w:tcPr>
            <w:tcW w:w="48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FFFD7" w14:textId="77777777" w:rsidR="00F04E55" w:rsidRPr="008A20CC" w:rsidRDefault="00F04E55" w:rsidP="00F04E55">
            <w:pPr>
              <w:pStyle w:val="Standard"/>
              <w:jc w:val="center"/>
              <w:rPr>
                <w:sz w:val="20"/>
                <w:szCs w:val="20"/>
              </w:rPr>
            </w:pPr>
            <w:r w:rsidRPr="008A20CC">
              <w:rPr>
                <w:sz w:val="20"/>
                <w:szCs w:val="20"/>
              </w:rPr>
              <w:t>х</w:t>
            </w:r>
          </w:p>
        </w:tc>
        <w:tc>
          <w:tcPr>
            <w:tcW w:w="626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6B2C5" w14:textId="77777777" w:rsidR="00F04E55" w:rsidRPr="008A20CC" w:rsidRDefault="00F04E55" w:rsidP="00F04E55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8A20CC">
              <w:rPr>
                <w:sz w:val="20"/>
                <w:szCs w:val="20"/>
              </w:rPr>
              <w:t>Да</w:t>
            </w:r>
            <w:proofErr w:type="spellEnd"/>
            <w:r w:rsidRPr="008A20CC">
              <w:rPr>
                <w:sz w:val="20"/>
                <w:szCs w:val="20"/>
              </w:rPr>
              <w:t>, ЭБС «</w:t>
            </w:r>
            <w:proofErr w:type="spellStart"/>
            <w:r w:rsidRPr="00594E04">
              <w:rPr>
                <w:rStyle w:val="14"/>
                <w:sz w:val="22"/>
                <w:szCs w:val="22"/>
              </w:rPr>
              <w:t>Юрайт</w:t>
            </w:r>
            <w:proofErr w:type="spellEnd"/>
            <w:r w:rsidRPr="00594E04">
              <w:rPr>
                <w:sz w:val="22"/>
                <w:szCs w:val="22"/>
              </w:rPr>
              <w:t>»</w:t>
            </w:r>
          </w:p>
        </w:tc>
        <w:tc>
          <w:tcPr>
            <w:tcW w:w="516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51D56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х</w:t>
            </w:r>
          </w:p>
        </w:tc>
        <w:tc>
          <w:tcPr>
            <w:tcW w:w="39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34A0D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х</w:t>
            </w:r>
          </w:p>
        </w:tc>
        <w:tc>
          <w:tcPr>
            <w:tcW w:w="603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CBE72" w14:textId="77777777" w:rsidR="00F04E55" w:rsidRPr="00E43D6D" w:rsidRDefault="00F04E55" w:rsidP="00F04E55">
            <w:pPr>
              <w:suppressAutoHyphens/>
              <w:jc w:val="center"/>
              <w:rPr>
                <w:b/>
                <w:bCs/>
              </w:rPr>
            </w:pPr>
            <w:r w:rsidRPr="00E43D6D">
              <w:rPr>
                <w:b/>
                <w:bCs/>
              </w:rPr>
              <w:t>1</w:t>
            </w:r>
          </w:p>
        </w:tc>
      </w:tr>
      <w:tr w:rsidR="00F04E55" w:rsidRPr="00F63190" w14:paraId="737B15AC" w14:textId="77777777" w:rsidTr="00F04E55">
        <w:trPr>
          <w:trHeight w:val="319"/>
          <w:jc w:val="center"/>
        </w:trPr>
        <w:tc>
          <w:tcPr>
            <w:tcW w:w="250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C7CA1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2</w:t>
            </w:r>
          </w:p>
        </w:tc>
        <w:tc>
          <w:tcPr>
            <w:tcW w:w="98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5F94B" w14:textId="77777777" w:rsidR="00F04E55" w:rsidRPr="008A20CC" w:rsidRDefault="00F04E55" w:rsidP="00F04E55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594E04">
              <w:rPr>
                <w:sz w:val="20"/>
                <w:szCs w:val="20"/>
              </w:rPr>
              <w:t>Кнутов</w:t>
            </w:r>
            <w:proofErr w:type="spellEnd"/>
            <w:r w:rsidRPr="00594E04">
              <w:rPr>
                <w:sz w:val="20"/>
                <w:szCs w:val="20"/>
              </w:rPr>
              <w:t xml:space="preserve">, А. В. </w:t>
            </w:r>
            <w:proofErr w:type="spellStart"/>
            <w:r w:rsidRPr="00594E04">
              <w:rPr>
                <w:sz w:val="20"/>
                <w:szCs w:val="20"/>
              </w:rPr>
              <w:t>Управление</w:t>
            </w:r>
            <w:proofErr w:type="spellEnd"/>
            <w:r w:rsidRPr="00594E04">
              <w:rPr>
                <w:sz w:val="20"/>
                <w:szCs w:val="20"/>
              </w:rPr>
              <w:t xml:space="preserve"> </w:t>
            </w:r>
            <w:proofErr w:type="spellStart"/>
            <w:r w:rsidRPr="00594E04">
              <w:rPr>
                <w:sz w:val="20"/>
                <w:szCs w:val="20"/>
              </w:rPr>
              <w:t>государственными</w:t>
            </w:r>
            <w:proofErr w:type="spellEnd"/>
            <w:r w:rsidRPr="00594E04">
              <w:rPr>
                <w:sz w:val="20"/>
                <w:szCs w:val="20"/>
              </w:rPr>
              <w:t xml:space="preserve"> и </w:t>
            </w:r>
            <w:proofErr w:type="spellStart"/>
            <w:r w:rsidRPr="00594E04">
              <w:rPr>
                <w:sz w:val="20"/>
                <w:szCs w:val="20"/>
              </w:rPr>
              <w:t>муниципальными</w:t>
            </w:r>
            <w:proofErr w:type="spellEnd"/>
            <w:r w:rsidRPr="00594E04">
              <w:rPr>
                <w:sz w:val="20"/>
                <w:szCs w:val="20"/>
              </w:rPr>
              <w:t xml:space="preserve"> </w:t>
            </w:r>
            <w:proofErr w:type="spellStart"/>
            <w:r w:rsidRPr="00594E04">
              <w:rPr>
                <w:sz w:val="20"/>
                <w:szCs w:val="20"/>
              </w:rPr>
              <w:t>закупками</w:t>
            </w:r>
            <w:proofErr w:type="spellEnd"/>
            <w:r w:rsidRPr="00594E04">
              <w:rPr>
                <w:sz w:val="20"/>
                <w:szCs w:val="20"/>
              </w:rPr>
              <w:t xml:space="preserve"> и </w:t>
            </w:r>
            <w:proofErr w:type="spellStart"/>
            <w:r w:rsidRPr="00594E04">
              <w:rPr>
                <w:sz w:val="20"/>
                <w:szCs w:val="20"/>
              </w:rPr>
              <w:t>контрактами</w:t>
            </w:r>
            <w:proofErr w:type="spellEnd"/>
            <w:r w:rsidRPr="00594E04">
              <w:rPr>
                <w:sz w:val="20"/>
                <w:szCs w:val="20"/>
              </w:rPr>
              <w:t xml:space="preserve"> : </w:t>
            </w:r>
            <w:proofErr w:type="spellStart"/>
            <w:r w:rsidRPr="00594E04">
              <w:rPr>
                <w:sz w:val="20"/>
                <w:szCs w:val="20"/>
              </w:rPr>
              <w:t>учебник</w:t>
            </w:r>
            <w:proofErr w:type="spellEnd"/>
            <w:r w:rsidRPr="00594E04">
              <w:rPr>
                <w:sz w:val="20"/>
                <w:szCs w:val="20"/>
              </w:rPr>
              <w:t xml:space="preserve"> и </w:t>
            </w:r>
            <w:proofErr w:type="spellStart"/>
            <w:r w:rsidRPr="00594E04">
              <w:rPr>
                <w:sz w:val="20"/>
                <w:szCs w:val="20"/>
              </w:rPr>
              <w:t>практикум</w:t>
            </w:r>
            <w:proofErr w:type="spellEnd"/>
            <w:r w:rsidRPr="00594E04">
              <w:rPr>
                <w:sz w:val="20"/>
                <w:szCs w:val="20"/>
              </w:rPr>
              <w:t xml:space="preserve"> </w:t>
            </w:r>
            <w:proofErr w:type="spellStart"/>
            <w:r w:rsidRPr="00594E04">
              <w:rPr>
                <w:sz w:val="20"/>
                <w:szCs w:val="20"/>
              </w:rPr>
              <w:t>для</w:t>
            </w:r>
            <w:proofErr w:type="spellEnd"/>
            <w:r w:rsidRPr="00594E04">
              <w:rPr>
                <w:sz w:val="20"/>
                <w:szCs w:val="20"/>
              </w:rPr>
              <w:t xml:space="preserve"> </w:t>
            </w:r>
            <w:proofErr w:type="spellStart"/>
            <w:r w:rsidRPr="00594E04">
              <w:rPr>
                <w:sz w:val="20"/>
                <w:szCs w:val="20"/>
              </w:rPr>
              <w:t>бакалавриата</w:t>
            </w:r>
            <w:proofErr w:type="spellEnd"/>
            <w:r w:rsidRPr="00594E04">
              <w:rPr>
                <w:sz w:val="20"/>
                <w:szCs w:val="20"/>
              </w:rPr>
              <w:t xml:space="preserve"> и </w:t>
            </w:r>
            <w:proofErr w:type="spellStart"/>
            <w:r w:rsidRPr="00594E04">
              <w:rPr>
                <w:sz w:val="20"/>
                <w:szCs w:val="20"/>
              </w:rPr>
              <w:lastRenderedPageBreak/>
              <w:t>магистратуры</w:t>
            </w:r>
            <w:proofErr w:type="spellEnd"/>
            <w:r w:rsidRPr="00594E04">
              <w:rPr>
                <w:sz w:val="20"/>
                <w:szCs w:val="20"/>
              </w:rPr>
              <w:t xml:space="preserve"> / А. В. </w:t>
            </w:r>
            <w:proofErr w:type="spellStart"/>
            <w:r w:rsidRPr="00594E04">
              <w:rPr>
                <w:sz w:val="20"/>
                <w:szCs w:val="20"/>
              </w:rPr>
              <w:t>Кнутов</w:t>
            </w:r>
            <w:proofErr w:type="spellEnd"/>
            <w:r w:rsidRPr="00594E0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96CB1" w14:textId="77777777" w:rsidR="00F04E55" w:rsidRPr="00F0391E" w:rsidRDefault="00F04E55" w:rsidP="00F04E55">
            <w:pPr>
              <w:pStyle w:val="Standard"/>
              <w:rPr>
                <w:sz w:val="20"/>
                <w:szCs w:val="20"/>
              </w:rPr>
            </w:pPr>
            <w:r w:rsidRPr="002169F3">
              <w:rPr>
                <w:color w:val="FF0000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F0391E">
              <w:rPr>
                <w:sz w:val="20"/>
                <w:szCs w:val="20"/>
              </w:rPr>
              <w:t>Москва</w:t>
            </w:r>
            <w:proofErr w:type="spellEnd"/>
            <w:r w:rsidRPr="00F0391E">
              <w:rPr>
                <w:sz w:val="20"/>
                <w:szCs w:val="20"/>
              </w:rPr>
              <w:t xml:space="preserve"> : </w:t>
            </w:r>
            <w:proofErr w:type="spellStart"/>
            <w:r w:rsidRPr="00F0391E">
              <w:rPr>
                <w:sz w:val="20"/>
                <w:szCs w:val="20"/>
              </w:rPr>
              <w:t>Издательство</w:t>
            </w:r>
            <w:proofErr w:type="spellEnd"/>
            <w:r w:rsidRPr="00F0391E">
              <w:rPr>
                <w:sz w:val="20"/>
                <w:szCs w:val="20"/>
              </w:rPr>
              <w:t xml:space="preserve"> </w:t>
            </w:r>
            <w:proofErr w:type="spellStart"/>
            <w:r w:rsidRPr="00F0391E">
              <w:rPr>
                <w:sz w:val="20"/>
                <w:szCs w:val="20"/>
              </w:rPr>
              <w:t>Юрайт</w:t>
            </w:r>
            <w:proofErr w:type="spellEnd"/>
            <w:r w:rsidRPr="00F0391E">
              <w:rPr>
                <w:sz w:val="20"/>
                <w:szCs w:val="20"/>
              </w:rPr>
              <w:t>, 2019. — 316 с. — (</w:t>
            </w:r>
            <w:proofErr w:type="spellStart"/>
            <w:r w:rsidRPr="00F0391E">
              <w:rPr>
                <w:sz w:val="20"/>
                <w:szCs w:val="20"/>
              </w:rPr>
              <w:t>Бакалавр</w:t>
            </w:r>
            <w:proofErr w:type="spellEnd"/>
            <w:r w:rsidRPr="00F0391E">
              <w:rPr>
                <w:sz w:val="20"/>
                <w:szCs w:val="20"/>
              </w:rPr>
              <w:t xml:space="preserve"> и </w:t>
            </w:r>
            <w:proofErr w:type="spellStart"/>
            <w:r w:rsidRPr="00F0391E">
              <w:rPr>
                <w:sz w:val="20"/>
                <w:szCs w:val="20"/>
              </w:rPr>
              <w:t>магистр</w:t>
            </w:r>
            <w:proofErr w:type="spellEnd"/>
            <w:r w:rsidRPr="00F0391E">
              <w:rPr>
                <w:sz w:val="20"/>
                <w:szCs w:val="20"/>
              </w:rPr>
              <w:t xml:space="preserve">. </w:t>
            </w:r>
            <w:proofErr w:type="spellStart"/>
            <w:r w:rsidRPr="00F0391E">
              <w:rPr>
                <w:sz w:val="20"/>
                <w:szCs w:val="20"/>
              </w:rPr>
              <w:t>Академический</w:t>
            </w:r>
            <w:proofErr w:type="spellEnd"/>
            <w:r w:rsidRPr="00F0391E">
              <w:rPr>
                <w:sz w:val="20"/>
                <w:szCs w:val="20"/>
              </w:rPr>
              <w:t xml:space="preserve"> </w:t>
            </w:r>
            <w:proofErr w:type="spellStart"/>
            <w:r w:rsidRPr="00F0391E">
              <w:rPr>
                <w:sz w:val="20"/>
                <w:szCs w:val="20"/>
              </w:rPr>
              <w:t>курс</w:t>
            </w:r>
            <w:proofErr w:type="spellEnd"/>
            <w:r w:rsidRPr="00F0391E">
              <w:rPr>
                <w:sz w:val="20"/>
                <w:szCs w:val="20"/>
              </w:rPr>
              <w:t>): ISBN 978-5-534-04912-1.</w:t>
            </w:r>
          </w:p>
        </w:tc>
        <w:tc>
          <w:tcPr>
            <w:tcW w:w="48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B8FDA" w14:textId="77777777" w:rsidR="00F04E55" w:rsidRPr="008A20CC" w:rsidRDefault="00F04E55" w:rsidP="00F04E55">
            <w:pPr>
              <w:pStyle w:val="Standard"/>
              <w:jc w:val="center"/>
              <w:rPr>
                <w:sz w:val="20"/>
                <w:szCs w:val="20"/>
              </w:rPr>
            </w:pPr>
            <w:r w:rsidRPr="008A20CC">
              <w:rPr>
                <w:sz w:val="20"/>
                <w:szCs w:val="20"/>
              </w:rPr>
              <w:t>х</w:t>
            </w:r>
          </w:p>
        </w:tc>
        <w:tc>
          <w:tcPr>
            <w:tcW w:w="626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A77F6" w14:textId="77777777" w:rsidR="00F04E55" w:rsidRPr="008A20CC" w:rsidRDefault="00F04E55" w:rsidP="00F04E55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594E04">
              <w:rPr>
                <w:sz w:val="20"/>
                <w:szCs w:val="20"/>
              </w:rPr>
              <w:t>Да</w:t>
            </w:r>
            <w:proofErr w:type="spellEnd"/>
            <w:r w:rsidRPr="00594E04">
              <w:rPr>
                <w:sz w:val="20"/>
                <w:szCs w:val="20"/>
              </w:rPr>
              <w:t>, ЭБС «</w:t>
            </w:r>
            <w:proofErr w:type="spellStart"/>
            <w:r w:rsidRPr="00594E04">
              <w:rPr>
                <w:sz w:val="20"/>
                <w:szCs w:val="20"/>
              </w:rPr>
              <w:t>Юрайт</w:t>
            </w:r>
            <w:proofErr w:type="spellEnd"/>
            <w:r w:rsidRPr="00594E04">
              <w:rPr>
                <w:sz w:val="20"/>
                <w:szCs w:val="20"/>
              </w:rPr>
              <w:t>»</w:t>
            </w:r>
          </w:p>
        </w:tc>
        <w:tc>
          <w:tcPr>
            <w:tcW w:w="516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8E313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х</w:t>
            </w:r>
          </w:p>
        </w:tc>
        <w:tc>
          <w:tcPr>
            <w:tcW w:w="39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C070D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х</w:t>
            </w:r>
          </w:p>
        </w:tc>
        <w:tc>
          <w:tcPr>
            <w:tcW w:w="603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74B93" w14:textId="77777777" w:rsidR="00F04E55" w:rsidRPr="00E43D6D" w:rsidRDefault="00F04E55" w:rsidP="00F04E55">
            <w:pPr>
              <w:suppressAutoHyphens/>
              <w:jc w:val="center"/>
              <w:rPr>
                <w:b/>
                <w:bCs/>
              </w:rPr>
            </w:pPr>
            <w:r w:rsidRPr="00E43D6D">
              <w:rPr>
                <w:b/>
                <w:bCs/>
              </w:rPr>
              <w:t>1</w:t>
            </w:r>
          </w:p>
        </w:tc>
      </w:tr>
      <w:tr w:rsidR="00F04E55" w:rsidRPr="00F63190" w14:paraId="79B99BFD" w14:textId="77777777" w:rsidTr="00F04E55">
        <w:trPr>
          <w:trHeight w:val="315"/>
          <w:jc w:val="center"/>
        </w:trPr>
        <w:tc>
          <w:tcPr>
            <w:tcW w:w="250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B6E6E" w14:textId="77777777" w:rsidR="00F04E55" w:rsidRPr="008B2C5A" w:rsidRDefault="00F04E55" w:rsidP="00F04E55">
            <w:pPr>
              <w:suppressAutoHyphens/>
              <w:jc w:val="center"/>
              <w:rPr>
                <w:sz w:val="23"/>
                <w:szCs w:val="24"/>
              </w:rPr>
            </w:pPr>
            <w:r w:rsidRPr="008B2C5A">
              <w:rPr>
                <w:sz w:val="23"/>
                <w:szCs w:val="24"/>
              </w:rPr>
              <w:t> </w:t>
            </w:r>
          </w:p>
        </w:tc>
        <w:tc>
          <w:tcPr>
            <w:tcW w:w="985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8510B" w14:textId="77777777" w:rsidR="00F04E55" w:rsidRPr="008B2C5A" w:rsidRDefault="00F04E55" w:rsidP="00F04E55">
            <w:pPr>
              <w:suppressAutoHyphens/>
              <w:rPr>
                <w:b/>
                <w:bCs/>
                <w:sz w:val="23"/>
                <w:szCs w:val="24"/>
              </w:rPr>
            </w:pPr>
            <w:r w:rsidRPr="008B2C5A">
              <w:rPr>
                <w:b/>
                <w:bCs/>
                <w:sz w:val="23"/>
                <w:szCs w:val="24"/>
              </w:rPr>
              <w:t>Всего</w:t>
            </w:r>
          </w:p>
        </w:tc>
        <w:tc>
          <w:tcPr>
            <w:tcW w:w="1134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A0017" w14:textId="77777777" w:rsidR="00F04E55" w:rsidRPr="008B2C5A" w:rsidRDefault="00F04E55" w:rsidP="00F04E55">
            <w:pPr>
              <w:suppressAutoHyphens/>
              <w:jc w:val="center"/>
              <w:rPr>
                <w:sz w:val="23"/>
                <w:szCs w:val="24"/>
              </w:rPr>
            </w:pPr>
            <w:r w:rsidRPr="008B2C5A">
              <w:rPr>
                <w:sz w:val="23"/>
                <w:szCs w:val="24"/>
              </w:rPr>
              <w:t>2</w:t>
            </w:r>
          </w:p>
        </w:tc>
        <w:tc>
          <w:tcPr>
            <w:tcW w:w="48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25E2E" w14:textId="77777777" w:rsidR="00F04E55" w:rsidRPr="008B2C5A" w:rsidRDefault="00F04E55" w:rsidP="00F04E55">
            <w:pPr>
              <w:suppressAutoHyphens/>
              <w:jc w:val="center"/>
              <w:rPr>
                <w:b/>
                <w:bCs/>
                <w:sz w:val="23"/>
                <w:szCs w:val="24"/>
              </w:rPr>
            </w:pPr>
          </w:p>
        </w:tc>
        <w:tc>
          <w:tcPr>
            <w:tcW w:w="626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3CCDF" w14:textId="77777777" w:rsidR="00F04E55" w:rsidRPr="008B2C5A" w:rsidRDefault="00F04E55" w:rsidP="00F04E55">
            <w:pPr>
              <w:suppressAutoHyphens/>
              <w:jc w:val="center"/>
              <w:rPr>
                <w:b/>
                <w:bCs/>
                <w:sz w:val="23"/>
                <w:szCs w:val="24"/>
              </w:rPr>
            </w:pPr>
          </w:p>
        </w:tc>
        <w:tc>
          <w:tcPr>
            <w:tcW w:w="516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76FC3" w14:textId="77777777" w:rsidR="00F04E55" w:rsidRPr="008B2C5A" w:rsidRDefault="00F04E55" w:rsidP="00F04E55">
            <w:pPr>
              <w:suppressAutoHyphens/>
              <w:jc w:val="center"/>
              <w:rPr>
                <w:b/>
                <w:bCs/>
                <w:sz w:val="23"/>
                <w:szCs w:val="24"/>
              </w:rPr>
            </w:pPr>
          </w:p>
        </w:tc>
        <w:tc>
          <w:tcPr>
            <w:tcW w:w="398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76348" w14:textId="77777777" w:rsidR="00F04E55" w:rsidRPr="008B2C5A" w:rsidRDefault="00F04E55" w:rsidP="00F04E55">
            <w:pPr>
              <w:suppressAutoHyphens/>
              <w:jc w:val="center"/>
              <w:rPr>
                <w:b/>
                <w:bCs/>
                <w:sz w:val="23"/>
                <w:szCs w:val="24"/>
              </w:rPr>
            </w:pPr>
          </w:p>
        </w:tc>
        <w:tc>
          <w:tcPr>
            <w:tcW w:w="603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89A06" w14:textId="77777777" w:rsidR="00F04E55" w:rsidRPr="008B2C5A" w:rsidRDefault="00F04E55" w:rsidP="00F04E55">
            <w:pPr>
              <w:suppressAutoHyphens/>
              <w:jc w:val="center"/>
              <w:rPr>
                <w:b/>
                <w:bCs/>
                <w:sz w:val="23"/>
                <w:szCs w:val="24"/>
              </w:rPr>
            </w:pPr>
          </w:p>
        </w:tc>
      </w:tr>
      <w:tr w:rsidR="00F04E55" w:rsidRPr="00F63190" w14:paraId="46EC67F2" w14:textId="77777777" w:rsidTr="00F04E55">
        <w:trPr>
          <w:trHeight w:val="371"/>
          <w:jc w:val="center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22182" w14:textId="77777777" w:rsidR="00F04E55" w:rsidRPr="00E43D6D" w:rsidRDefault="00F04E55" w:rsidP="00F04E55">
            <w:pPr>
              <w:suppressAutoHyphens/>
            </w:pPr>
            <w:r w:rsidRPr="00E43D6D">
              <w:rPr>
                <w:b/>
                <w:bCs/>
              </w:rPr>
              <w:t>Дополнительная литература</w:t>
            </w:r>
            <w:r w:rsidRPr="00E43D6D">
              <w:rPr>
                <w:vertAlign w:val="superscript"/>
              </w:rPr>
              <w:footnoteReference w:id="5"/>
            </w:r>
          </w:p>
        </w:tc>
      </w:tr>
      <w:tr w:rsidR="00F04E55" w:rsidRPr="00F63190" w14:paraId="5E8179F3" w14:textId="77777777" w:rsidTr="00F04E55">
        <w:trPr>
          <w:trHeight w:val="329"/>
          <w:jc w:val="center"/>
        </w:trPr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C8215" w14:textId="77777777" w:rsidR="00F04E55" w:rsidRPr="009C0926" w:rsidRDefault="00F04E55" w:rsidP="00F04E55">
            <w:pPr>
              <w:suppressAutoHyphens/>
              <w:jc w:val="center"/>
            </w:pPr>
            <w:r w:rsidRPr="009C0926">
              <w:t>3</w:t>
            </w:r>
          </w:p>
        </w:tc>
        <w:tc>
          <w:tcPr>
            <w:tcW w:w="985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514B" w14:textId="77777777" w:rsidR="00F04E55" w:rsidRPr="009C0926" w:rsidRDefault="00F04E55" w:rsidP="00F04E55">
            <w:pPr>
              <w:suppressAutoHyphens/>
            </w:pPr>
            <w:r w:rsidRPr="009C0926">
              <w:t xml:space="preserve">Государственные и муниципальные закупки: учеб. пособие : В 2 частях Часть 1: Эволюция способов закупок в Российской Федерации / В.В. Мельников. </w:t>
            </w:r>
          </w:p>
        </w:tc>
        <w:tc>
          <w:tcPr>
            <w:tcW w:w="1134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69938" w14:textId="77777777" w:rsidR="00F04E55" w:rsidRPr="009C0926" w:rsidRDefault="00F04E55" w:rsidP="00F04E55">
            <w:pPr>
              <w:suppressAutoHyphens/>
            </w:pPr>
            <w:r w:rsidRPr="009C0926">
              <w:t>М. : ИНФРА-М, 2019. — 165 с. — (Высшее образование : Магистратура): ISBN 978-5-16-013265-5</w:t>
            </w:r>
          </w:p>
        </w:tc>
        <w:tc>
          <w:tcPr>
            <w:tcW w:w="48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0AD33" w14:textId="77777777" w:rsidR="00F04E55" w:rsidRPr="009C0926" w:rsidRDefault="00F04E55" w:rsidP="00F04E55">
            <w:pPr>
              <w:suppressAutoHyphens/>
              <w:jc w:val="center"/>
            </w:pPr>
            <w:r w:rsidRPr="009C0926">
              <w:t>х</w:t>
            </w:r>
          </w:p>
        </w:tc>
        <w:tc>
          <w:tcPr>
            <w:tcW w:w="626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12551" w14:textId="77777777" w:rsidR="00F04E55" w:rsidRPr="008B2C5A" w:rsidRDefault="00F04E55" w:rsidP="00F04E55">
            <w:pPr>
              <w:suppressAutoHyphens/>
              <w:jc w:val="center"/>
              <w:rPr>
                <w:sz w:val="23"/>
                <w:szCs w:val="24"/>
              </w:rPr>
            </w:pPr>
            <w:r w:rsidRPr="008B2C5A">
              <w:rPr>
                <w:sz w:val="23"/>
                <w:szCs w:val="24"/>
              </w:rPr>
              <w:t>Да, ЭБС «</w:t>
            </w:r>
            <w:r w:rsidRPr="008B2C5A">
              <w:rPr>
                <w:sz w:val="23"/>
                <w:szCs w:val="24"/>
                <w:lang w:val="en-US"/>
              </w:rPr>
              <w:t>Z</w:t>
            </w:r>
            <w:proofErr w:type="spellStart"/>
            <w:r w:rsidRPr="008B2C5A">
              <w:rPr>
                <w:sz w:val="23"/>
                <w:szCs w:val="24"/>
              </w:rPr>
              <w:t>nanium</w:t>
            </w:r>
            <w:proofErr w:type="spellEnd"/>
            <w:r w:rsidRPr="008B2C5A">
              <w:rPr>
                <w:sz w:val="23"/>
                <w:szCs w:val="24"/>
              </w:rPr>
              <w:t>»</w:t>
            </w:r>
          </w:p>
        </w:tc>
        <w:tc>
          <w:tcPr>
            <w:tcW w:w="516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15936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х</w:t>
            </w:r>
          </w:p>
        </w:tc>
        <w:tc>
          <w:tcPr>
            <w:tcW w:w="39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83CB6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х</w:t>
            </w:r>
          </w:p>
        </w:tc>
        <w:tc>
          <w:tcPr>
            <w:tcW w:w="603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E18FE" w14:textId="77777777" w:rsidR="00F04E55" w:rsidRPr="00E43D6D" w:rsidRDefault="00F04E55" w:rsidP="00F04E55">
            <w:pPr>
              <w:suppressAutoHyphens/>
              <w:jc w:val="center"/>
              <w:rPr>
                <w:b/>
                <w:bCs/>
              </w:rPr>
            </w:pPr>
            <w:r w:rsidRPr="00E43D6D">
              <w:rPr>
                <w:b/>
                <w:bCs/>
              </w:rPr>
              <w:t>1</w:t>
            </w:r>
          </w:p>
        </w:tc>
      </w:tr>
      <w:tr w:rsidR="00F04E55" w:rsidRPr="00F63190" w14:paraId="1565F471" w14:textId="77777777" w:rsidTr="00F04E55">
        <w:trPr>
          <w:trHeight w:val="329"/>
          <w:jc w:val="center"/>
        </w:trPr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04987" w14:textId="77777777" w:rsidR="00F04E55" w:rsidRPr="009C0926" w:rsidRDefault="00F04E55" w:rsidP="00F04E55">
            <w:pPr>
              <w:suppressAutoHyphens/>
              <w:jc w:val="center"/>
            </w:pPr>
            <w:r w:rsidRPr="009C0926">
              <w:t>4</w:t>
            </w:r>
          </w:p>
        </w:tc>
        <w:tc>
          <w:tcPr>
            <w:tcW w:w="985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1893F" w14:textId="77777777" w:rsidR="00F04E55" w:rsidRPr="009C0926" w:rsidRDefault="00F04E55" w:rsidP="00F04E55">
            <w:pPr>
              <w:suppressAutoHyphens/>
            </w:pPr>
            <w:r w:rsidRPr="009C0926">
              <w:t xml:space="preserve">Контрактная система в правовом пространстве России. Нормативная правовая база. Планирование закупочных процедур. Обоснование закупок: Учебное пособие / Гринев В.П. </w:t>
            </w:r>
          </w:p>
        </w:tc>
        <w:tc>
          <w:tcPr>
            <w:tcW w:w="1134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B217D" w14:textId="77777777" w:rsidR="00F04E55" w:rsidRPr="009C0926" w:rsidRDefault="00F04E55" w:rsidP="00F04E55">
            <w:pPr>
              <w:suppressAutoHyphens/>
            </w:pPr>
            <w:r w:rsidRPr="009C0926">
              <w:t>М.:НИЦ ИНФРА-М, 2017. - 194 с.: 60x90 1/16:</w:t>
            </w:r>
          </w:p>
          <w:p w14:paraId="19C06598" w14:textId="77777777" w:rsidR="00F04E55" w:rsidRPr="009C0926" w:rsidRDefault="00F04E55" w:rsidP="00F04E55">
            <w:pPr>
              <w:suppressAutoHyphens/>
            </w:pPr>
            <w:r w:rsidRPr="009C0926">
              <w:t xml:space="preserve"> ISBN 978-5-16-103176-6 </w:t>
            </w:r>
          </w:p>
        </w:tc>
        <w:tc>
          <w:tcPr>
            <w:tcW w:w="48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64001" w14:textId="77777777" w:rsidR="00F04E55" w:rsidRPr="009C0926" w:rsidRDefault="00F04E55" w:rsidP="00F04E55">
            <w:pPr>
              <w:suppressAutoHyphens/>
              <w:jc w:val="center"/>
            </w:pPr>
            <w:r w:rsidRPr="009C0926">
              <w:t>х</w:t>
            </w:r>
          </w:p>
        </w:tc>
        <w:tc>
          <w:tcPr>
            <w:tcW w:w="626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21A4A" w14:textId="77777777" w:rsidR="00F04E55" w:rsidRPr="008B2C5A" w:rsidRDefault="00F04E55" w:rsidP="00F04E55">
            <w:pPr>
              <w:suppressAutoHyphens/>
              <w:jc w:val="center"/>
              <w:rPr>
                <w:sz w:val="23"/>
                <w:szCs w:val="24"/>
              </w:rPr>
            </w:pPr>
            <w:r w:rsidRPr="008B2C5A">
              <w:rPr>
                <w:sz w:val="23"/>
                <w:szCs w:val="24"/>
              </w:rPr>
              <w:t>Да, ЭБС «</w:t>
            </w:r>
            <w:r w:rsidRPr="008B2C5A">
              <w:rPr>
                <w:sz w:val="23"/>
                <w:szCs w:val="24"/>
                <w:lang w:val="en-US"/>
              </w:rPr>
              <w:t>Z</w:t>
            </w:r>
            <w:proofErr w:type="spellStart"/>
            <w:r w:rsidRPr="008B2C5A">
              <w:rPr>
                <w:sz w:val="23"/>
                <w:szCs w:val="24"/>
              </w:rPr>
              <w:t>nanium</w:t>
            </w:r>
            <w:proofErr w:type="spellEnd"/>
            <w:r w:rsidRPr="008B2C5A">
              <w:rPr>
                <w:sz w:val="23"/>
                <w:szCs w:val="24"/>
              </w:rPr>
              <w:t>»</w:t>
            </w:r>
          </w:p>
        </w:tc>
        <w:tc>
          <w:tcPr>
            <w:tcW w:w="516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75E01" w14:textId="77777777" w:rsidR="00F04E55" w:rsidRPr="00E43D6D" w:rsidRDefault="00F04E55" w:rsidP="00F04E55">
            <w:pPr>
              <w:suppressAutoHyphens/>
              <w:jc w:val="center"/>
            </w:pPr>
          </w:p>
        </w:tc>
        <w:tc>
          <w:tcPr>
            <w:tcW w:w="39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E0D07" w14:textId="77777777" w:rsidR="00F04E55" w:rsidRPr="00E43D6D" w:rsidRDefault="00F04E55" w:rsidP="00F04E55">
            <w:pPr>
              <w:suppressAutoHyphens/>
              <w:jc w:val="center"/>
            </w:pPr>
          </w:p>
        </w:tc>
        <w:tc>
          <w:tcPr>
            <w:tcW w:w="603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69604" w14:textId="77777777" w:rsidR="00F04E55" w:rsidRPr="00E43D6D" w:rsidRDefault="00F04E55" w:rsidP="00F04E55">
            <w:pPr>
              <w:suppressAutoHyphens/>
              <w:jc w:val="center"/>
              <w:rPr>
                <w:b/>
                <w:bCs/>
              </w:rPr>
            </w:pPr>
          </w:p>
        </w:tc>
      </w:tr>
      <w:tr w:rsidR="00F04E55" w:rsidRPr="00F63190" w14:paraId="12C529F9" w14:textId="77777777" w:rsidTr="00F04E55">
        <w:trPr>
          <w:trHeight w:val="329"/>
          <w:jc w:val="center"/>
        </w:trPr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F567E" w14:textId="77777777" w:rsidR="00F04E55" w:rsidRPr="00E43D6D" w:rsidRDefault="00F04E55" w:rsidP="00F04E55">
            <w:pPr>
              <w:suppressAutoHyphens/>
              <w:jc w:val="center"/>
            </w:pPr>
            <w:r>
              <w:t>5</w:t>
            </w:r>
          </w:p>
        </w:tc>
        <w:tc>
          <w:tcPr>
            <w:tcW w:w="985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5BF2A" w14:textId="77777777" w:rsidR="00F04E55" w:rsidRPr="00A775A2" w:rsidRDefault="00F04E55" w:rsidP="00F04E55">
            <w:pPr>
              <w:suppressAutoHyphens/>
            </w:pPr>
            <w:r w:rsidRPr="00423927">
              <w:t>Повышение эффективности закупок для госу</w:t>
            </w:r>
            <w:r>
              <w:t>дарственных нужд на основе мони</w:t>
            </w:r>
            <w:r w:rsidRPr="00423927">
              <w:t xml:space="preserve">торинга и оценки качества продукции : монография / Е.А. Демакова. </w:t>
            </w:r>
          </w:p>
        </w:tc>
        <w:tc>
          <w:tcPr>
            <w:tcW w:w="1134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3B295" w14:textId="77777777" w:rsidR="00F04E55" w:rsidRPr="00A775A2" w:rsidRDefault="00F04E55" w:rsidP="00F04E55">
            <w:pPr>
              <w:suppressAutoHyphens/>
            </w:pPr>
            <w:r w:rsidRPr="00423927">
              <w:t xml:space="preserve"> М. : ИНФРА-М, 2018. — 288 с. — (Научная м</w:t>
            </w:r>
            <w:r>
              <w:t>ысль). ISBN</w:t>
            </w:r>
            <w:r>
              <w:tab/>
              <w:t>978-5-16-006338-6</w:t>
            </w:r>
          </w:p>
        </w:tc>
        <w:tc>
          <w:tcPr>
            <w:tcW w:w="48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6CF94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х</w:t>
            </w:r>
          </w:p>
        </w:tc>
        <w:tc>
          <w:tcPr>
            <w:tcW w:w="626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6253F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Да, ЭБС «</w:t>
            </w:r>
            <w:r w:rsidRPr="00E43D6D">
              <w:rPr>
                <w:lang w:val="en-US"/>
              </w:rPr>
              <w:t>Z</w:t>
            </w:r>
            <w:proofErr w:type="spellStart"/>
            <w:r w:rsidRPr="00E43D6D">
              <w:t>nanium</w:t>
            </w:r>
            <w:proofErr w:type="spellEnd"/>
            <w:r w:rsidRPr="00E43D6D">
              <w:t>»</w:t>
            </w:r>
          </w:p>
        </w:tc>
        <w:tc>
          <w:tcPr>
            <w:tcW w:w="516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FE2D7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х</w:t>
            </w:r>
          </w:p>
        </w:tc>
        <w:tc>
          <w:tcPr>
            <w:tcW w:w="39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E1CD0" w14:textId="77777777" w:rsidR="00F04E55" w:rsidRPr="00E43D6D" w:rsidRDefault="00F04E55" w:rsidP="00F04E55">
            <w:pPr>
              <w:suppressAutoHyphens/>
              <w:jc w:val="center"/>
            </w:pPr>
            <w:r w:rsidRPr="00E43D6D">
              <w:t>х</w:t>
            </w:r>
          </w:p>
        </w:tc>
        <w:tc>
          <w:tcPr>
            <w:tcW w:w="603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40EB5" w14:textId="77777777" w:rsidR="00F04E55" w:rsidRPr="00E43D6D" w:rsidRDefault="00F04E55" w:rsidP="00F04E55">
            <w:pPr>
              <w:suppressAutoHyphens/>
              <w:jc w:val="center"/>
              <w:rPr>
                <w:b/>
                <w:bCs/>
              </w:rPr>
            </w:pPr>
            <w:r w:rsidRPr="00E43D6D">
              <w:rPr>
                <w:b/>
                <w:bCs/>
              </w:rPr>
              <w:t>1</w:t>
            </w:r>
          </w:p>
        </w:tc>
      </w:tr>
      <w:tr w:rsidR="00F04E55" w:rsidRPr="00F63190" w14:paraId="75B73F09" w14:textId="77777777" w:rsidTr="00F04E55">
        <w:trPr>
          <w:trHeight w:val="329"/>
          <w:jc w:val="center"/>
        </w:trPr>
        <w:tc>
          <w:tcPr>
            <w:tcW w:w="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7DE72" w14:textId="77777777" w:rsidR="00F04E55" w:rsidRPr="00E43D6D" w:rsidRDefault="00F04E55" w:rsidP="00F04E55">
            <w:pPr>
              <w:suppressAutoHyphens/>
              <w:jc w:val="center"/>
            </w:pPr>
          </w:p>
        </w:tc>
        <w:tc>
          <w:tcPr>
            <w:tcW w:w="985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7C9A" w14:textId="77777777" w:rsidR="00F04E55" w:rsidRPr="00E43D6D" w:rsidRDefault="00F04E55" w:rsidP="00F04E55">
            <w:pPr>
              <w:suppressAutoHyphens/>
              <w:rPr>
                <w:b/>
              </w:rPr>
            </w:pPr>
            <w:r w:rsidRPr="00E43D6D">
              <w:rPr>
                <w:b/>
              </w:rPr>
              <w:t>Всего</w:t>
            </w:r>
          </w:p>
        </w:tc>
        <w:tc>
          <w:tcPr>
            <w:tcW w:w="1134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FAD6" w14:textId="77777777" w:rsidR="00F04E55" w:rsidRPr="00E43D6D" w:rsidRDefault="00F04E55" w:rsidP="00F04E55">
            <w:pPr>
              <w:suppressAutoHyphens/>
              <w:jc w:val="center"/>
            </w:pPr>
            <w:r>
              <w:t>3</w:t>
            </w:r>
          </w:p>
        </w:tc>
        <w:tc>
          <w:tcPr>
            <w:tcW w:w="48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0A3E1" w14:textId="77777777" w:rsidR="00F04E55" w:rsidRPr="00E43D6D" w:rsidRDefault="00F04E55" w:rsidP="00F04E55">
            <w:pPr>
              <w:suppressAutoHyphens/>
              <w:jc w:val="center"/>
            </w:pPr>
          </w:p>
        </w:tc>
        <w:tc>
          <w:tcPr>
            <w:tcW w:w="626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BDB29" w14:textId="77777777" w:rsidR="00F04E55" w:rsidRPr="00E43D6D" w:rsidRDefault="00F04E55" w:rsidP="00F04E55">
            <w:pPr>
              <w:suppressAutoHyphens/>
              <w:jc w:val="center"/>
            </w:pPr>
          </w:p>
        </w:tc>
        <w:tc>
          <w:tcPr>
            <w:tcW w:w="516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3875D" w14:textId="77777777" w:rsidR="00F04E55" w:rsidRPr="00E43D6D" w:rsidRDefault="00F04E55" w:rsidP="00F04E55">
            <w:pPr>
              <w:suppressAutoHyphens/>
              <w:jc w:val="center"/>
            </w:pPr>
          </w:p>
        </w:tc>
        <w:tc>
          <w:tcPr>
            <w:tcW w:w="39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CE1F7" w14:textId="77777777" w:rsidR="00F04E55" w:rsidRPr="00E43D6D" w:rsidRDefault="00F04E55" w:rsidP="00F04E55">
            <w:pPr>
              <w:suppressAutoHyphens/>
              <w:jc w:val="center"/>
            </w:pPr>
          </w:p>
        </w:tc>
        <w:tc>
          <w:tcPr>
            <w:tcW w:w="603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578C7" w14:textId="77777777" w:rsidR="00F04E55" w:rsidRPr="00E43D6D" w:rsidRDefault="00F04E55" w:rsidP="00F04E55">
            <w:pPr>
              <w:suppressAutoHyphens/>
              <w:jc w:val="center"/>
              <w:rPr>
                <w:b/>
                <w:bCs/>
              </w:rPr>
            </w:pPr>
          </w:p>
        </w:tc>
      </w:tr>
    </w:tbl>
    <w:p w14:paraId="11FA26D2" w14:textId="77777777" w:rsidR="00F04E55" w:rsidRDefault="00F04E55" w:rsidP="00F04E55">
      <w:pPr>
        <w:suppressAutoHyphens/>
        <w:rPr>
          <w:sz w:val="24"/>
          <w:szCs w:val="24"/>
        </w:rPr>
      </w:pPr>
    </w:p>
    <w:p w14:paraId="44B00527" w14:textId="77777777" w:rsidR="00F04E55" w:rsidRPr="00F15B6E" w:rsidRDefault="00F04E55" w:rsidP="00F04E55">
      <w:pPr>
        <w:jc w:val="both"/>
        <w:rPr>
          <w:sz w:val="24"/>
          <w:szCs w:val="24"/>
        </w:rPr>
      </w:pPr>
      <w:proofErr w:type="spellStart"/>
      <w:r w:rsidRPr="00F15B6E">
        <w:rPr>
          <w:sz w:val="24"/>
          <w:szCs w:val="24"/>
        </w:rPr>
        <w:t>Зав.кафедрой</w:t>
      </w:r>
      <w:proofErr w:type="spellEnd"/>
      <w:r w:rsidRPr="00F15B6E">
        <w:rPr>
          <w:sz w:val="24"/>
          <w:szCs w:val="24"/>
        </w:rPr>
        <w:t xml:space="preserve">   __________________________________ /____________________/</w:t>
      </w:r>
    </w:p>
    <w:p w14:paraId="2FC29238" w14:textId="77777777" w:rsidR="00F04E55" w:rsidRPr="00F15B6E" w:rsidRDefault="00F04E55" w:rsidP="00F04E55">
      <w:pPr>
        <w:jc w:val="both"/>
        <w:rPr>
          <w:sz w:val="16"/>
          <w:szCs w:val="16"/>
        </w:rPr>
      </w:pPr>
      <w:r w:rsidRPr="00F15B6E">
        <w:rPr>
          <w:sz w:val="16"/>
          <w:szCs w:val="16"/>
        </w:rPr>
        <w:t xml:space="preserve">                                                                           (подпись)                                                                             (Ф.И.О.)</w:t>
      </w:r>
    </w:p>
    <w:p w14:paraId="56703B25" w14:textId="77777777" w:rsidR="00F04E55" w:rsidRPr="00F15B6E" w:rsidRDefault="00F04E55" w:rsidP="00F04E55">
      <w:pPr>
        <w:jc w:val="both"/>
        <w:rPr>
          <w:sz w:val="24"/>
          <w:szCs w:val="24"/>
        </w:rPr>
      </w:pPr>
      <w:r>
        <w:rPr>
          <w:sz w:val="24"/>
          <w:szCs w:val="24"/>
        </w:rPr>
        <w:t>«______» ___________________ 20_</w:t>
      </w:r>
      <w:r w:rsidRPr="00F15B6E">
        <w:rPr>
          <w:sz w:val="24"/>
          <w:szCs w:val="24"/>
        </w:rPr>
        <w:t>__г.</w:t>
      </w:r>
    </w:p>
    <w:p w14:paraId="2A99DB40" w14:textId="77777777" w:rsidR="00F04E55" w:rsidRPr="00F15B6E" w:rsidRDefault="00F04E55" w:rsidP="00F04E55">
      <w:pPr>
        <w:jc w:val="both"/>
        <w:rPr>
          <w:sz w:val="24"/>
          <w:szCs w:val="24"/>
        </w:rPr>
      </w:pPr>
    </w:p>
    <w:p w14:paraId="6B7CF3CC" w14:textId="77777777" w:rsidR="00F04E55" w:rsidRPr="00F15B6E" w:rsidRDefault="00F04E55" w:rsidP="00F04E55">
      <w:pPr>
        <w:jc w:val="both"/>
        <w:rPr>
          <w:sz w:val="24"/>
          <w:szCs w:val="24"/>
        </w:rPr>
      </w:pPr>
      <w:r w:rsidRPr="00F15B6E">
        <w:rPr>
          <w:sz w:val="24"/>
          <w:szCs w:val="24"/>
        </w:rPr>
        <w:t>Согласовано:</w:t>
      </w:r>
    </w:p>
    <w:p w14:paraId="33A1D93D" w14:textId="77777777" w:rsidR="00F04E55" w:rsidRPr="00F15B6E" w:rsidRDefault="00F04E55" w:rsidP="00F04E55">
      <w:pPr>
        <w:jc w:val="both"/>
        <w:rPr>
          <w:sz w:val="24"/>
          <w:szCs w:val="24"/>
        </w:rPr>
      </w:pPr>
    </w:p>
    <w:p w14:paraId="6317C403" w14:textId="77777777" w:rsidR="00F04E55" w:rsidRPr="00F15B6E" w:rsidRDefault="00F04E55" w:rsidP="00F04E55">
      <w:pPr>
        <w:jc w:val="both"/>
        <w:rPr>
          <w:sz w:val="24"/>
          <w:szCs w:val="24"/>
        </w:rPr>
      </w:pPr>
      <w:r w:rsidRPr="00F15B6E">
        <w:rPr>
          <w:sz w:val="24"/>
          <w:szCs w:val="24"/>
        </w:rPr>
        <w:t>Начальник отдела комплектования НИБЦ        _________________________/_____________________/</w:t>
      </w:r>
    </w:p>
    <w:p w14:paraId="21C7928A" w14:textId="77777777" w:rsidR="00F04E55" w:rsidRPr="00F15B6E" w:rsidRDefault="00F04E55" w:rsidP="00F04E55">
      <w:pPr>
        <w:jc w:val="both"/>
        <w:rPr>
          <w:sz w:val="16"/>
          <w:szCs w:val="16"/>
        </w:rPr>
      </w:pPr>
      <w:r w:rsidRPr="00F15B6E">
        <w:rPr>
          <w:sz w:val="16"/>
          <w:szCs w:val="16"/>
        </w:rPr>
        <w:t xml:space="preserve">                                                                                                                            (подпись)                                                             (Ф.И.О.)</w:t>
      </w:r>
    </w:p>
    <w:p w14:paraId="004D7DBF" w14:textId="77777777" w:rsidR="00F04E55" w:rsidRPr="00F15B6E" w:rsidRDefault="00F04E55" w:rsidP="00F04E55">
      <w:pPr>
        <w:jc w:val="both"/>
        <w:rPr>
          <w:sz w:val="24"/>
          <w:szCs w:val="24"/>
        </w:rPr>
      </w:pPr>
      <w:r>
        <w:rPr>
          <w:sz w:val="24"/>
          <w:szCs w:val="24"/>
        </w:rPr>
        <w:t>«______» ___________________ 20_</w:t>
      </w:r>
      <w:r w:rsidRPr="00F15B6E">
        <w:rPr>
          <w:sz w:val="24"/>
          <w:szCs w:val="24"/>
        </w:rPr>
        <w:t>__г.</w:t>
      </w:r>
    </w:p>
    <w:bookmarkEnd w:id="77"/>
    <w:p w14:paraId="37DDB20C" w14:textId="77777777" w:rsidR="00F04E55" w:rsidRDefault="00F04E55" w:rsidP="00F04E55">
      <w:pPr>
        <w:pStyle w:val="Standard"/>
      </w:pPr>
    </w:p>
    <w:p w14:paraId="737A151A" w14:textId="17CFDA44" w:rsidR="003A3C51" w:rsidRDefault="003A3C51" w:rsidP="00F04E55">
      <w:pPr>
        <w:rPr>
          <w:rFonts w:eastAsia="Calibri"/>
          <w:sz w:val="24"/>
          <w:szCs w:val="24"/>
          <w:lang w:eastAsia="en-US"/>
        </w:rPr>
      </w:pPr>
    </w:p>
    <w:sectPr w:rsidR="003A3C51" w:rsidSect="00A86097">
      <w:footerReference w:type="default" r:id="rId44"/>
      <w:pgSz w:w="16838" w:h="11906" w:orient="landscape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D2358" w14:textId="77777777" w:rsidR="00E56120" w:rsidRDefault="00E56120">
      <w:r>
        <w:separator/>
      </w:r>
    </w:p>
  </w:endnote>
  <w:endnote w:type="continuationSeparator" w:id="0">
    <w:p w14:paraId="0E0B1544" w14:textId="77777777" w:rsidR="00E56120" w:rsidRDefault="00E5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Полужирный">
    <w:panose1 w:val="020208030705050203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522CA" w14:textId="77777777" w:rsidR="001E6930" w:rsidRDefault="001E693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8548AFA" w14:textId="77777777" w:rsidR="001E6930" w:rsidRDefault="001E693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DD7CA" w14:textId="77777777" w:rsidR="001E6930" w:rsidRDefault="001E6930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2204067"/>
      <w:docPartObj>
        <w:docPartGallery w:val="Page Numbers (Bottom of Page)"/>
        <w:docPartUnique/>
      </w:docPartObj>
    </w:sdtPr>
    <w:sdtContent>
      <w:p w14:paraId="06DF0194" w14:textId="77777777" w:rsidR="001E6930" w:rsidRDefault="001E693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4C4BCE" w14:textId="77777777" w:rsidR="001E6930" w:rsidRDefault="001E6930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00FC3" w14:textId="77777777" w:rsidR="001E6930" w:rsidRPr="009C0B52" w:rsidRDefault="001E6930" w:rsidP="009C0B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E95A7" w14:textId="77777777" w:rsidR="00E56120" w:rsidRDefault="00E56120">
      <w:r>
        <w:separator/>
      </w:r>
    </w:p>
  </w:footnote>
  <w:footnote w:type="continuationSeparator" w:id="0">
    <w:p w14:paraId="111989C6" w14:textId="77777777" w:rsidR="00E56120" w:rsidRDefault="00E56120">
      <w:r>
        <w:continuationSeparator/>
      </w:r>
    </w:p>
  </w:footnote>
  <w:footnote w:id="1">
    <w:p w14:paraId="5EA53E66" w14:textId="77777777" w:rsidR="001E6930" w:rsidRPr="00B473CE" w:rsidRDefault="001E6930" w:rsidP="00F04E55">
      <w:pPr>
        <w:pStyle w:val="15"/>
        <w:rPr>
          <w:lang w:val="ru-RU"/>
        </w:rPr>
      </w:pPr>
      <w:r>
        <w:rPr>
          <w:rStyle w:val="af4"/>
        </w:rPr>
        <w:footnoteRef/>
      </w:r>
      <w:r>
        <w:rPr>
          <w:rStyle w:val="14"/>
          <w:lang w:val="ru-RU"/>
        </w:rPr>
        <w:t>Контингент студентов приводится при наличии издания в печатном виде; если издание только в ЭБС – контингент студентов не указывается;</w:t>
      </w:r>
    </w:p>
  </w:footnote>
  <w:footnote w:id="2">
    <w:p w14:paraId="0457B868" w14:textId="77777777" w:rsidR="001E6930" w:rsidRPr="00B473CE" w:rsidRDefault="001E6930" w:rsidP="00F04E55">
      <w:pPr>
        <w:pStyle w:val="15"/>
        <w:rPr>
          <w:lang w:val="ru-RU"/>
        </w:rPr>
      </w:pPr>
      <w:r>
        <w:rPr>
          <w:rStyle w:val="af4"/>
        </w:rPr>
        <w:footnoteRef/>
      </w:r>
      <w:r>
        <w:rPr>
          <w:rStyle w:val="14"/>
          <w:lang w:val="ru-RU"/>
        </w:rPr>
        <w:t>При указании печатных экземпляров издания необходимо учитывать требования ФГОС ВО (основная литература – 0,5 экз. на 1 студента, дополнительная литература – 0,25 экз. на 1 студента);</w:t>
      </w:r>
    </w:p>
  </w:footnote>
  <w:footnote w:id="3">
    <w:p w14:paraId="344A3018" w14:textId="77777777" w:rsidR="001E6930" w:rsidRPr="00B473CE" w:rsidRDefault="001E6930" w:rsidP="00F04E55">
      <w:pPr>
        <w:pStyle w:val="15"/>
        <w:rPr>
          <w:lang w:val="ru-RU"/>
        </w:rPr>
      </w:pPr>
      <w:r>
        <w:rPr>
          <w:rStyle w:val="af4"/>
        </w:rPr>
        <w:footnoteRef/>
      </w:r>
      <w:r>
        <w:rPr>
          <w:rStyle w:val="14"/>
          <w:lang w:val="ru-RU"/>
        </w:rPr>
        <w:t>Все перечисленные издания необходимо в первую очередь выбирать из ЭБС;</w:t>
      </w:r>
    </w:p>
  </w:footnote>
  <w:footnote w:id="4">
    <w:p w14:paraId="1D23D90B" w14:textId="77777777" w:rsidR="001E6930" w:rsidRPr="00B473CE" w:rsidRDefault="001E6930" w:rsidP="00F04E55">
      <w:pPr>
        <w:pStyle w:val="15"/>
        <w:rPr>
          <w:lang w:val="ru-RU"/>
        </w:rPr>
      </w:pPr>
      <w:r>
        <w:rPr>
          <w:rStyle w:val="af4"/>
        </w:rPr>
        <w:footnoteRef/>
      </w:r>
      <w:r>
        <w:rPr>
          <w:rStyle w:val="14"/>
          <w:lang w:val="ru-RU"/>
        </w:rPr>
        <w:t>Не более 3-х наименований (базовый учебник включается в список основной литературы);</w:t>
      </w:r>
    </w:p>
  </w:footnote>
  <w:footnote w:id="5">
    <w:p w14:paraId="034A4A0D" w14:textId="77777777" w:rsidR="001E6930" w:rsidRPr="00B473CE" w:rsidRDefault="001E6930" w:rsidP="00F04E55">
      <w:pPr>
        <w:pStyle w:val="15"/>
        <w:rPr>
          <w:lang w:val="ru-RU"/>
        </w:rPr>
      </w:pPr>
      <w:r>
        <w:rPr>
          <w:rStyle w:val="af4"/>
        </w:rPr>
        <w:footnoteRef/>
      </w:r>
      <w:r>
        <w:rPr>
          <w:rStyle w:val="14"/>
          <w:lang w:val="ru-RU"/>
        </w:rPr>
        <w:t>Не менее 5 наименований</w:t>
      </w:r>
    </w:p>
    <w:p w14:paraId="54077A09" w14:textId="77777777" w:rsidR="001E6930" w:rsidRPr="00B473CE" w:rsidRDefault="001E6930" w:rsidP="00F04E55">
      <w:pPr>
        <w:pStyle w:val="15"/>
        <w:rPr>
          <w:lang w:val="ru-RU"/>
        </w:rPr>
      </w:pPr>
      <w:r>
        <w:rPr>
          <w:rStyle w:val="14"/>
          <w:rFonts w:ascii="Symbol" w:hAnsi="Symbol"/>
        </w:rPr>
        <w:t></w:t>
      </w:r>
      <w:r>
        <w:rPr>
          <w:rStyle w:val="14"/>
          <w:lang w:val="ru-RU"/>
        </w:rPr>
        <w:t xml:space="preserve"> Поток студентов длиться на два модуля по 400 человек в каждом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1772"/>
    <w:multiLevelType w:val="multilevel"/>
    <w:tmpl w:val="41247170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lang w:val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lang w:val="en-U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lang w:val="en-U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lang w:val="en-U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lang w:val="en-U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lang w:val="en-US"/>
      </w:rPr>
    </w:lvl>
  </w:abstractNum>
  <w:abstractNum w:abstractNumId="1" w15:restartNumberingAfterBreak="0">
    <w:nsid w:val="0A3A06A0"/>
    <w:multiLevelType w:val="hybridMultilevel"/>
    <w:tmpl w:val="BA2A7F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137F9A"/>
    <w:multiLevelType w:val="hybridMultilevel"/>
    <w:tmpl w:val="0A300CB0"/>
    <w:lvl w:ilvl="0" w:tplc="C8E0CFD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D1B7584"/>
    <w:multiLevelType w:val="hybridMultilevel"/>
    <w:tmpl w:val="19A4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739E3"/>
    <w:multiLevelType w:val="hybridMultilevel"/>
    <w:tmpl w:val="52BC794E"/>
    <w:lvl w:ilvl="0" w:tplc="8DBE48F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0DB17224"/>
    <w:multiLevelType w:val="multilevel"/>
    <w:tmpl w:val="C8E2115C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lang w:val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lang w:val="en-U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lang w:val="en-U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lang w:val="en-U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lang w:val="en-U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lang w:val="en-US"/>
      </w:rPr>
    </w:lvl>
  </w:abstractNum>
  <w:abstractNum w:abstractNumId="6" w15:restartNumberingAfterBreak="0">
    <w:nsid w:val="10DD2B41"/>
    <w:multiLevelType w:val="hybridMultilevel"/>
    <w:tmpl w:val="F12A7200"/>
    <w:lvl w:ilvl="0" w:tplc="28B03B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50ECF"/>
    <w:multiLevelType w:val="hybridMultilevel"/>
    <w:tmpl w:val="7C8A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D252A"/>
    <w:multiLevelType w:val="hybridMultilevel"/>
    <w:tmpl w:val="38F6C2C2"/>
    <w:lvl w:ilvl="0" w:tplc="A814A2B2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FDD12C2"/>
    <w:multiLevelType w:val="multilevel"/>
    <w:tmpl w:val="9A72AAB8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lang w:val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lang w:val="en-U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lang w:val="en-U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lang w:val="en-U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lang w:val="en-U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lang w:val="en-US"/>
      </w:rPr>
    </w:lvl>
  </w:abstractNum>
  <w:abstractNum w:abstractNumId="10" w15:restartNumberingAfterBreak="0">
    <w:nsid w:val="209C2F9D"/>
    <w:multiLevelType w:val="hybridMultilevel"/>
    <w:tmpl w:val="C690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95765"/>
    <w:multiLevelType w:val="hybridMultilevel"/>
    <w:tmpl w:val="19A64DCC"/>
    <w:lvl w:ilvl="0" w:tplc="6930D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FF695C"/>
    <w:multiLevelType w:val="hybridMultilevel"/>
    <w:tmpl w:val="7FC402D8"/>
    <w:lvl w:ilvl="0" w:tplc="1422A43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60EA"/>
    <w:multiLevelType w:val="hybridMultilevel"/>
    <w:tmpl w:val="18303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C063C"/>
    <w:multiLevelType w:val="hybridMultilevel"/>
    <w:tmpl w:val="AD1A540E"/>
    <w:lvl w:ilvl="0" w:tplc="96C45D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5B3172"/>
    <w:multiLevelType w:val="multilevel"/>
    <w:tmpl w:val="2676D61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lang w:val="en-US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lang w:val="en-US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lang w:val="en-US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lang w:val="en-US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lang w:val="en-US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lang w:val="en-US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lang w:val="en-US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lang w:val="en-US"/>
      </w:rPr>
    </w:lvl>
  </w:abstractNum>
  <w:abstractNum w:abstractNumId="16" w15:restartNumberingAfterBreak="0">
    <w:nsid w:val="3C430420"/>
    <w:multiLevelType w:val="multilevel"/>
    <w:tmpl w:val="F3B06060"/>
    <w:lvl w:ilvl="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lang w:val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lang w:val="en-U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lang w:val="en-U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lang w:val="en-U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lang w:val="en-U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lang w:val="en-US"/>
      </w:rPr>
    </w:lvl>
  </w:abstractNum>
  <w:abstractNum w:abstractNumId="17" w15:restartNumberingAfterBreak="0">
    <w:nsid w:val="3C6832FE"/>
    <w:multiLevelType w:val="hybridMultilevel"/>
    <w:tmpl w:val="E2CC62AE"/>
    <w:lvl w:ilvl="0" w:tplc="C72EBC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622B9"/>
    <w:multiLevelType w:val="multilevel"/>
    <w:tmpl w:val="9AE275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257501D"/>
    <w:multiLevelType w:val="hybridMultilevel"/>
    <w:tmpl w:val="7D92D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24E92"/>
    <w:multiLevelType w:val="hybridMultilevel"/>
    <w:tmpl w:val="04F0C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F6946"/>
    <w:multiLevelType w:val="hybridMultilevel"/>
    <w:tmpl w:val="EEF82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73985"/>
    <w:multiLevelType w:val="hybridMultilevel"/>
    <w:tmpl w:val="AE1C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47C31"/>
    <w:multiLevelType w:val="multilevel"/>
    <w:tmpl w:val="4ED84ECC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lang w:val="en-US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lang w:val="en-US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lang w:val="en-US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lang w:val="en-US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lang w:val="en-US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lang w:val="en-US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lang w:val="en-US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lang w:val="en-US"/>
      </w:rPr>
    </w:lvl>
  </w:abstractNum>
  <w:abstractNum w:abstractNumId="24" w15:restartNumberingAfterBreak="0">
    <w:nsid w:val="56AD6305"/>
    <w:multiLevelType w:val="hybridMultilevel"/>
    <w:tmpl w:val="EB1C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D7F77"/>
    <w:multiLevelType w:val="multilevel"/>
    <w:tmpl w:val="9EEA010E"/>
    <w:lvl w:ilvl="0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8" w:hanging="1800"/>
      </w:pPr>
      <w:rPr>
        <w:rFonts w:hint="default"/>
      </w:rPr>
    </w:lvl>
  </w:abstractNum>
  <w:abstractNum w:abstractNumId="26" w15:restartNumberingAfterBreak="0">
    <w:nsid w:val="5E953A26"/>
    <w:multiLevelType w:val="multilevel"/>
    <w:tmpl w:val="E14CA2DA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0B5499A"/>
    <w:multiLevelType w:val="multilevel"/>
    <w:tmpl w:val="A980306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en-US"/>
      </w:rPr>
    </w:lvl>
    <w:lvl w:ilvl="1">
      <w:numFmt w:val="bullet"/>
      <w:lvlText w:val=""/>
      <w:lvlJc w:val="left"/>
      <w:pPr>
        <w:ind w:left="851" w:hanging="511"/>
      </w:pPr>
      <w:rPr>
        <w:rFonts w:ascii="Symbol" w:hAnsi="Symbol"/>
      </w:rPr>
    </w:lvl>
    <w:lvl w:ilvl="2">
      <w:numFmt w:val="bullet"/>
      <w:lvlText w:val=""/>
      <w:lvlJc w:val="left"/>
      <w:pPr>
        <w:ind w:left="1247" w:hanging="453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lang w:val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lang w:val="en-U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lang w:val="en-U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lang w:val="en-U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lang w:val="en-U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lang w:val="en-US"/>
      </w:rPr>
    </w:lvl>
  </w:abstractNum>
  <w:abstractNum w:abstractNumId="28" w15:restartNumberingAfterBreak="0">
    <w:nsid w:val="625639F2"/>
    <w:multiLevelType w:val="hybridMultilevel"/>
    <w:tmpl w:val="817E6026"/>
    <w:lvl w:ilvl="0" w:tplc="8B0EFB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ED489F"/>
    <w:multiLevelType w:val="hybridMultilevel"/>
    <w:tmpl w:val="7E2E5136"/>
    <w:lvl w:ilvl="0" w:tplc="0419000F">
      <w:start w:val="1"/>
      <w:numFmt w:val="decimal"/>
      <w:lvlText w:val="%1."/>
      <w:lvlJc w:val="left"/>
      <w:pPr>
        <w:ind w:left="560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AF717F"/>
    <w:multiLevelType w:val="hybridMultilevel"/>
    <w:tmpl w:val="CF6AB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123BA"/>
    <w:multiLevelType w:val="hybridMultilevel"/>
    <w:tmpl w:val="9578B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B20E7"/>
    <w:multiLevelType w:val="hybridMultilevel"/>
    <w:tmpl w:val="0FF6BD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F9028B7"/>
    <w:multiLevelType w:val="hybridMultilevel"/>
    <w:tmpl w:val="7BECA8AA"/>
    <w:lvl w:ilvl="0" w:tplc="330A80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752A4"/>
    <w:multiLevelType w:val="hybridMultilevel"/>
    <w:tmpl w:val="1ACA0E7A"/>
    <w:lvl w:ilvl="0" w:tplc="15E43364">
      <w:start w:val="1"/>
      <w:numFmt w:val="decimal"/>
      <w:pStyle w:val="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237042B"/>
    <w:multiLevelType w:val="hybridMultilevel"/>
    <w:tmpl w:val="3BDCC91E"/>
    <w:lvl w:ilvl="0" w:tplc="04190019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540D50"/>
    <w:multiLevelType w:val="hybridMultilevel"/>
    <w:tmpl w:val="F25EA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32DAE"/>
    <w:multiLevelType w:val="hybridMultilevel"/>
    <w:tmpl w:val="2B142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4391A"/>
    <w:multiLevelType w:val="hybridMultilevel"/>
    <w:tmpl w:val="A708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3"/>
  </w:num>
  <w:num w:numId="4">
    <w:abstractNumId w:val="36"/>
  </w:num>
  <w:num w:numId="5">
    <w:abstractNumId w:val="18"/>
  </w:num>
  <w:num w:numId="6">
    <w:abstractNumId w:val="28"/>
  </w:num>
  <w:num w:numId="7">
    <w:abstractNumId w:val="3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2"/>
  </w:num>
  <w:num w:numId="11">
    <w:abstractNumId w:val="11"/>
  </w:num>
  <w:num w:numId="12">
    <w:abstractNumId w:val="31"/>
  </w:num>
  <w:num w:numId="13">
    <w:abstractNumId w:val="19"/>
  </w:num>
  <w:num w:numId="14">
    <w:abstractNumId w:val="38"/>
  </w:num>
  <w:num w:numId="15">
    <w:abstractNumId w:val="20"/>
  </w:num>
  <w:num w:numId="16">
    <w:abstractNumId w:val="14"/>
  </w:num>
  <w:num w:numId="17">
    <w:abstractNumId w:val="7"/>
  </w:num>
  <w:num w:numId="18">
    <w:abstractNumId w:val="10"/>
  </w:num>
  <w:num w:numId="19">
    <w:abstractNumId w:val="33"/>
  </w:num>
  <w:num w:numId="20">
    <w:abstractNumId w:val="21"/>
  </w:num>
  <w:num w:numId="21">
    <w:abstractNumId w:val="29"/>
  </w:num>
  <w:num w:numId="22">
    <w:abstractNumId w:val="15"/>
  </w:num>
  <w:num w:numId="23">
    <w:abstractNumId w:val="9"/>
  </w:num>
  <w:num w:numId="24">
    <w:abstractNumId w:val="0"/>
  </w:num>
  <w:num w:numId="25">
    <w:abstractNumId w:val="26"/>
  </w:num>
  <w:num w:numId="26">
    <w:abstractNumId w:val="9"/>
    <w:lvlOverride w:ilvl="0">
      <w:startOverride w:val="1"/>
    </w:lvlOverride>
  </w:num>
  <w:num w:numId="27">
    <w:abstractNumId w:val="5"/>
  </w:num>
  <w:num w:numId="28">
    <w:abstractNumId w:val="5"/>
    <w:lvlOverride w:ilvl="0">
      <w:startOverride w:val="1"/>
    </w:lvlOverride>
  </w:num>
  <w:num w:numId="29">
    <w:abstractNumId w:val="16"/>
  </w:num>
  <w:num w:numId="30">
    <w:abstractNumId w:val="13"/>
  </w:num>
  <w:num w:numId="31">
    <w:abstractNumId w:val="30"/>
  </w:num>
  <w:num w:numId="32">
    <w:abstractNumId w:val="23"/>
  </w:num>
  <w:num w:numId="33">
    <w:abstractNumId w:val="23"/>
    <w:lvlOverride w:ilvl="0">
      <w:startOverride w:val="1"/>
    </w:lvlOverride>
  </w:num>
  <w:num w:numId="34">
    <w:abstractNumId w:val="27"/>
  </w:num>
  <w:num w:numId="35">
    <w:abstractNumId w:val="1"/>
  </w:num>
  <w:num w:numId="36">
    <w:abstractNumId w:val="6"/>
  </w:num>
  <w:num w:numId="37">
    <w:abstractNumId w:val="12"/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"/>
  </w:num>
  <w:num w:numId="41">
    <w:abstractNumId w:val="24"/>
  </w:num>
  <w:num w:numId="4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685"/>
    <w:rsid w:val="000004B9"/>
    <w:rsid w:val="00002F0A"/>
    <w:rsid w:val="00003AA3"/>
    <w:rsid w:val="000049C1"/>
    <w:rsid w:val="0000554D"/>
    <w:rsid w:val="0000595E"/>
    <w:rsid w:val="00005A52"/>
    <w:rsid w:val="000061E8"/>
    <w:rsid w:val="000066EB"/>
    <w:rsid w:val="000071AD"/>
    <w:rsid w:val="00011A73"/>
    <w:rsid w:val="000125FF"/>
    <w:rsid w:val="00013014"/>
    <w:rsid w:val="00013BE9"/>
    <w:rsid w:val="00013BFD"/>
    <w:rsid w:val="0001420A"/>
    <w:rsid w:val="000148D8"/>
    <w:rsid w:val="00015299"/>
    <w:rsid w:val="000166A7"/>
    <w:rsid w:val="00023439"/>
    <w:rsid w:val="0002445E"/>
    <w:rsid w:val="000259EE"/>
    <w:rsid w:val="00031998"/>
    <w:rsid w:val="000324C5"/>
    <w:rsid w:val="00036631"/>
    <w:rsid w:val="000368CD"/>
    <w:rsid w:val="000424E8"/>
    <w:rsid w:val="00043F49"/>
    <w:rsid w:val="000477C1"/>
    <w:rsid w:val="00047AA4"/>
    <w:rsid w:val="0005201C"/>
    <w:rsid w:val="00052954"/>
    <w:rsid w:val="00053812"/>
    <w:rsid w:val="00055847"/>
    <w:rsid w:val="0005686B"/>
    <w:rsid w:val="0005693D"/>
    <w:rsid w:val="00056EB7"/>
    <w:rsid w:val="000579B1"/>
    <w:rsid w:val="00061181"/>
    <w:rsid w:val="0006477E"/>
    <w:rsid w:val="00064C6D"/>
    <w:rsid w:val="0006552E"/>
    <w:rsid w:val="000673A6"/>
    <w:rsid w:val="00067C7E"/>
    <w:rsid w:val="0007201C"/>
    <w:rsid w:val="00072734"/>
    <w:rsid w:val="00075733"/>
    <w:rsid w:val="0007654D"/>
    <w:rsid w:val="00077607"/>
    <w:rsid w:val="00081C35"/>
    <w:rsid w:val="00081EEE"/>
    <w:rsid w:val="00083BE0"/>
    <w:rsid w:val="000847F8"/>
    <w:rsid w:val="0008673A"/>
    <w:rsid w:val="00086FAC"/>
    <w:rsid w:val="0009268B"/>
    <w:rsid w:val="00094491"/>
    <w:rsid w:val="00097EE2"/>
    <w:rsid w:val="000A0550"/>
    <w:rsid w:val="000A24C4"/>
    <w:rsid w:val="000A2AC3"/>
    <w:rsid w:val="000A3A52"/>
    <w:rsid w:val="000A4089"/>
    <w:rsid w:val="000A5104"/>
    <w:rsid w:val="000A74E6"/>
    <w:rsid w:val="000B02BD"/>
    <w:rsid w:val="000B0BDF"/>
    <w:rsid w:val="000B127D"/>
    <w:rsid w:val="000B1896"/>
    <w:rsid w:val="000B24C9"/>
    <w:rsid w:val="000B704D"/>
    <w:rsid w:val="000B70DE"/>
    <w:rsid w:val="000B79EC"/>
    <w:rsid w:val="000C0CE3"/>
    <w:rsid w:val="000C1821"/>
    <w:rsid w:val="000C27E6"/>
    <w:rsid w:val="000C4D6C"/>
    <w:rsid w:val="000C57E0"/>
    <w:rsid w:val="000C608F"/>
    <w:rsid w:val="000C6DA4"/>
    <w:rsid w:val="000D1DF0"/>
    <w:rsid w:val="000D3A02"/>
    <w:rsid w:val="000D573A"/>
    <w:rsid w:val="000D6C02"/>
    <w:rsid w:val="000D6E8F"/>
    <w:rsid w:val="000D73C2"/>
    <w:rsid w:val="000E09A2"/>
    <w:rsid w:val="000E1AB8"/>
    <w:rsid w:val="000E6595"/>
    <w:rsid w:val="000E7033"/>
    <w:rsid w:val="000F23E8"/>
    <w:rsid w:val="000F3099"/>
    <w:rsid w:val="000F4E61"/>
    <w:rsid w:val="000F54C0"/>
    <w:rsid w:val="000F5FAE"/>
    <w:rsid w:val="000F72B6"/>
    <w:rsid w:val="000F7D19"/>
    <w:rsid w:val="001018C5"/>
    <w:rsid w:val="001019A4"/>
    <w:rsid w:val="00106191"/>
    <w:rsid w:val="0010717E"/>
    <w:rsid w:val="00107936"/>
    <w:rsid w:val="00111878"/>
    <w:rsid w:val="00112B4B"/>
    <w:rsid w:val="0011319E"/>
    <w:rsid w:val="001157C2"/>
    <w:rsid w:val="00124786"/>
    <w:rsid w:val="00126721"/>
    <w:rsid w:val="00127B16"/>
    <w:rsid w:val="00130323"/>
    <w:rsid w:val="00130740"/>
    <w:rsid w:val="00130B24"/>
    <w:rsid w:val="00133EE0"/>
    <w:rsid w:val="00134910"/>
    <w:rsid w:val="00137804"/>
    <w:rsid w:val="00137850"/>
    <w:rsid w:val="00140FBA"/>
    <w:rsid w:val="00141E27"/>
    <w:rsid w:val="00142788"/>
    <w:rsid w:val="00142A97"/>
    <w:rsid w:val="00142B04"/>
    <w:rsid w:val="00143448"/>
    <w:rsid w:val="00143948"/>
    <w:rsid w:val="00144E03"/>
    <w:rsid w:val="001466AF"/>
    <w:rsid w:val="00147E09"/>
    <w:rsid w:val="001500A6"/>
    <w:rsid w:val="00150746"/>
    <w:rsid w:val="00150861"/>
    <w:rsid w:val="00153ADB"/>
    <w:rsid w:val="00153B1A"/>
    <w:rsid w:val="00155748"/>
    <w:rsid w:val="00162C4F"/>
    <w:rsid w:val="00164BEE"/>
    <w:rsid w:val="00166B43"/>
    <w:rsid w:val="00170F87"/>
    <w:rsid w:val="00172D6F"/>
    <w:rsid w:val="00173506"/>
    <w:rsid w:val="001735A4"/>
    <w:rsid w:val="00173D2B"/>
    <w:rsid w:val="0017769A"/>
    <w:rsid w:val="001777A4"/>
    <w:rsid w:val="00180C48"/>
    <w:rsid w:val="00181669"/>
    <w:rsid w:val="00184CD1"/>
    <w:rsid w:val="00185CAF"/>
    <w:rsid w:val="00190DA9"/>
    <w:rsid w:val="00193F97"/>
    <w:rsid w:val="0019451C"/>
    <w:rsid w:val="001962E4"/>
    <w:rsid w:val="001967CD"/>
    <w:rsid w:val="00196AA0"/>
    <w:rsid w:val="001A2DBB"/>
    <w:rsid w:val="001A366E"/>
    <w:rsid w:val="001A4E13"/>
    <w:rsid w:val="001A66A1"/>
    <w:rsid w:val="001A68AC"/>
    <w:rsid w:val="001A7B00"/>
    <w:rsid w:val="001B295C"/>
    <w:rsid w:val="001B2B7C"/>
    <w:rsid w:val="001B5965"/>
    <w:rsid w:val="001B5C58"/>
    <w:rsid w:val="001B6B7F"/>
    <w:rsid w:val="001B6E96"/>
    <w:rsid w:val="001B6F6B"/>
    <w:rsid w:val="001B748C"/>
    <w:rsid w:val="001C15FE"/>
    <w:rsid w:val="001C21F1"/>
    <w:rsid w:val="001C3252"/>
    <w:rsid w:val="001C5FC2"/>
    <w:rsid w:val="001C6DAE"/>
    <w:rsid w:val="001C7F70"/>
    <w:rsid w:val="001D1AA3"/>
    <w:rsid w:val="001E20A2"/>
    <w:rsid w:val="001E2783"/>
    <w:rsid w:val="001E4339"/>
    <w:rsid w:val="001E4E89"/>
    <w:rsid w:val="001E6296"/>
    <w:rsid w:val="001E648E"/>
    <w:rsid w:val="001E6930"/>
    <w:rsid w:val="001F0D2D"/>
    <w:rsid w:val="001F31A0"/>
    <w:rsid w:val="001F37E5"/>
    <w:rsid w:val="001F7531"/>
    <w:rsid w:val="001F7C25"/>
    <w:rsid w:val="0020143D"/>
    <w:rsid w:val="00203AA5"/>
    <w:rsid w:val="00204C17"/>
    <w:rsid w:val="0020554D"/>
    <w:rsid w:val="00211314"/>
    <w:rsid w:val="00212128"/>
    <w:rsid w:val="0021238A"/>
    <w:rsid w:val="00213BEB"/>
    <w:rsid w:val="002158D5"/>
    <w:rsid w:val="002162DB"/>
    <w:rsid w:val="00220184"/>
    <w:rsid w:val="00220256"/>
    <w:rsid w:val="00221CA4"/>
    <w:rsid w:val="002247FA"/>
    <w:rsid w:val="0022563A"/>
    <w:rsid w:val="0022643D"/>
    <w:rsid w:val="00226E62"/>
    <w:rsid w:val="002316C9"/>
    <w:rsid w:val="00232900"/>
    <w:rsid w:val="00232B51"/>
    <w:rsid w:val="002337F8"/>
    <w:rsid w:val="00236C6E"/>
    <w:rsid w:val="00237691"/>
    <w:rsid w:val="00243126"/>
    <w:rsid w:val="00244125"/>
    <w:rsid w:val="00244F49"/>
    <w:rsid w:val="00245F2E"/>
    <w:rsid w:val="00247147"/>
    <w:rsid w:val="00251F81"/>
    <w:rsid w:val="0025234A"/>
    <w:rsid w:val="00254718"/>
    <w:rsid w:val="00260963"/>
    <w:rsid w:val="00261643"/>
    <w:rsid w:val="00261F94"/>
    <w:rsid w:val="002628BB"/>
    <w:rsid w:val="002650A0"/>
    <w:rsid w:val="0026679A"/>
    <w:rsid w:val="002719D4"/>
    <w:rsid w:val="00271E24"/>
    <w:rsid w:val="00272666"/>
    <w:rsid w:val="00272F22"/>
    <w:rsid w:val="0027422A"/>
    <w:rsid w:val="00276B01"/>
    <w:rsid w:val="002776C4"/>
    <w:rsid w:val="00280C53"/>
    <w:rsid w:val="00280E8F"/>
    <w:rsid w:val="00282860"/>
    <w:rsid w:val="00282D73"/>
    <w:rsid w:val="002832E3"/>
    <w:rsid w:val="0028346C"/>
    <w:rsid w:val="002834BD"/>
    <w:rsid w:val="00283B88"/>
    <w:rsid w:val="00284FEC"/>
    <w:rsid w:val="002852E6"/>
    <w:rsid w:val="00292BF8"/>
    <w:rsid w:val="00292E80"/>
    <w:rsid w:val="00294089"/>
    <w:rsid w:val="0029556C"/>
    <w:rsid w:val="002A05EA"/>
    <w:rsid w:val="002A1C1F"/>
    <w:rsid w:val="002A462F"/>
    <w:rsid w:val="002B0329"/>
    <w:rsid w:val="002B206B"/>
    <w:rsid w:val="002B3C69"/>
    <w:rsid w:val="002C09BC"/>
    <w:rsid w:val="002C114A"/>
    <w:rsid w:val="002C34B2"/>
    <w:rsid w:val="002C3FCB"/>
    <w:rsid w:val="002C6E64"/>
    <w:rsid w:val="002C794C"/>
    <w:rsid w:val="002C7AD2"/>
    <w:rsid w:val="002D193B"/>
    <w:rsid w:val="002D1967"/>
    <w:rsid w:val="002D2219"/>
    <w:rsid w:val="002D2CC8"/>
    <w:rsid w:val="002D35F9"/>
    <w:rsid w:val="002D3C7E"/>
    <w:rsid w:val="002D3D00"/>
    <w:rsid w:val="002D47D1"/>
    <w:rsid w:val="002E0EBF"/>
    <w:rsid w:val="002E4754"/>
    <w:rsid w:val="002E4E69"/>
    <w:rsid w:val="002E4FC8"/>
    <w:rsid w:val="002F116A"/>
    <w:rsid w:val="002F2061"/>
    <w:rsid w:val="002F29CA"/>
    <w:rsid w:val="002F2CDF"/>
    <w:rsid w:val="002F42CD"/>
    <w:rsid w:val="002F6F46"/>
    <w:rsid w:val="00301431"/>
    <w:rsid w:val="00303360"/>
    <w:rsid w:val="003037F2"/>
    <w:rsid w:val="00304BD5"/>
    <w:rsid w:val="0030563C"/>
    <w:rsid w:val="00305B9A"/>
    <w:rsid w:val="0030650A"/>
    <w:rsid w:val="003077AA"/>
    <w:rsid w:val="0031002F"/>
    <w:rsid w:val="00310B5D"/>
    <w:rsid w:val="003110B7"/>
    <w:rsid w:val="003115CA"/>
    <w:rsid w:val="00313A4C"/>
    <w:rsid w:val="00316B2D"/>
    <w:rsid w:val="00317BB7"/>
    <w:rsid w:val="00325669"/>
    <w:rsid w:val="00325B66"/>
    <w:rsid w:val="00326A66"/>
    <w:rsid w:val="003304BA"/>
    <w:rsid w:val="003313A5"/>
    <w:rsid w:val="00331A0C"/>
    <w:rsid w:val="0033228D"/>
    <w:rsid w:val="00332B2B"/>
    <w:rsid w:val="00332D03"/>
    <w:rsid w:val="00333D5B"/>
    <w:rsid w:val="003344EF"/>
    <w:rsid w:val="0033489D"/>
    <w:rsid w:val="003359D4"/>
    <w:rsid w:val="00340EF9"/>
    <w:rsid w:val="00341DAB"/>
    <w:rsid w:val="00343218"/>
    <w:rsid w:val="0034411A"/>
    <w:rsid w:val="003444E7"/>
    <w:rsid w:val="0034467B"/>
    <w:rsid w:val="003446C1"/>
    <w:rsid w:val="00344A2F"/>
    <w:rsid w:val="003454CD"/>
    <w:rsid w:val="00345E98"/>
    <w:rsid w:val="00346DE2"/>
    <w:rsid w:val="00347025"/>
    <w:rsid w:val="00350432"/>
    <w:rsid w:val="003566A5"/>
    <w:rsid w:val="00357D43"/>
    <w:rsid w:val="0036116C"/>
    <w:rsid w:val="00363074"/>
    <w:rsid w:val="003638D8"/>
    <w:rsid w:val="00364A0C"/>
    <w:rsid w:val="003677B0"/>
    <w:rsid w:val="00367E5C"/>
    <w:rsid w:val="003727B7"/>
    <w:rsid w:val="00374B3D"/>
    <w:rsid w:val="003808F7"/>
    <w:rsid w:val="00384968"/>
    <w:rsid w:val="00384D23"/>
    <w:rsid w:val="00386266"/>
    <w:rsid w:val="00386E9A"/>
    <w:rsid w:val="00390DEC"/>
    <w:rsid w:val="003912DD"/>
    <w:rsid w:val="0039421E"/>
    <w:rsid w:val="00395903"/>
    <w:rsid w:val="00396F35"/>
    <w:rsid w:val="00397568"/>
    <w:rsid w:val="003A338A"/>
    <w:rsid w:val="003A34C8"/>
    <w:rsid w:val="003A3C51"/>
    <w:rsid w:val="003A7ACC"/>
    <w:rsid w:val="003B3290"/>
    <w:rsid w:val="003B5930"/>
    <w:rsid w:val="003B7B31"/>
    <w:rsid w:val="003C0293"/>
    <w:rsid w:val="003C6BE5"/>
    <w:rsid w:val="003C7B0E"/>
    <w:rsid w:val="003D104D"/>
    <w:rsid w:val="003D2C2A"/>
    <w:rsid w:val="003D7633"/>
    <w:rsid w:val="003E04F1"/>
    <w:rsid w:val="003E072D"/>
    <w:rsid w:val="003E11FE"/>
    <w:rsid w:val="003E1610"/>
    <w:rsid w:val="003E40FF"/>
    <w:rsid w:val="003E4FB4"/>
    <w:rsid w:val="003E5689"/>
    <w:rsid w:val="003E5BDA"/>
    <w:rsid w:val="003E7F61"/>
    <w:rsid w:val="003F01D9"/>
    <w:rsid w:val="003F25D0"/>
    <w:rsid w:val="003F36D2"/>
    <w:rsid w:val="003F6EFD"/>
    <w:rsid w:val="003F7A4C"/>
    <w:rsid w:val="0040090C"/>
    <w:rsid w:val="0040098C"/>
    <w:rsid w:val="00401B93"/>
    <w:rsid w:val="00401DEB"/>
    <w:rsid w:val="004023D4"/>
    <w:rsid w:val="0040285B"/>
    <w:rsid w:val="00404D53"/>
    <w:rsid w:val="00407EC2"/>
    <w:rsid w:val="00410549"/>
    <w:rsid w:val="00410C9E"/>
    <w:rsid w:val="00411BC6"/>
    <w:rsid w:val="004141A6"/>
    <w:rsid w:val="004147BE"/>
    <w:rsid w:val="00416C7C"/>
    <w:rsid w:val="00416CB2"/>
    <w:rsid w:val="0042170D"/>
    <w:rsid w:val="00422151"/>
    <w:rsid w:val="004250A1"/>
    <w:rsid w:val="00427DF7"/>
    <w:rsid w:val="00430EA1"/>
    <w:rsid w:val="00432779"/>
    <w:rsid w:val="00437F46"/>
    <w:rsid w:val="00441A50"/>
    <w:rsid w:val="00442F37"/>
    <w:rsid w:val="004439B9"/>
    <w:rsid w:val="00451D80"/>
    <w:rsid w:val="0045372B"/>
    <w:rsid w:val="00453B77"/>
    <w:rsid w:val="004547A5"/>
    <w:rsid w:val="00455F69"/>
    <w:rsid w:val="004567EE"/>
    <w:rsid w:val="00457E5E"/>
    <w:rsid w:val="00460AF2"/>
    <w:rsid w:val="0046195A"/>
    <w:rsid w:val="00461FB1"/>
    <w:rsid w:val="00467389"/>
    <w:rsid w:val="004675FA"/>
    <w:rsid w:val="00471376"/>
    <w:rsid w:val="00472FDE"/>
    <w:rsid w:val="0047371F"/>
    <w:rsid w:val="00474379"/>
    <w:rsid w:val="00476E9A"/>
    <w:rsid w:val="00477DCA"/>
    <w:rsid w:val="004804EA"/>
    <w:rsid w:val="004821EB"/>
    <w:rsid w:val="00484CA5"/>
    <w:rsid w:val="00486A90"/>
    <w:rsid w:val="00486CA7"/>
    <w:rsid w:val="004873B8"/>
    <w:rsid w:val="004905DD"/>
    <w:rsid w:val="0049673D"/>
    <w:rsid w:val="004A0674"/>
    <w:rsid w:val="004A1BD3"/>
    <w:rsid w:val="004A2904"/>
    <w:rsid w:val="004A3336"/>
    <w:rsid w:val="004A5270"/>
    <w:rsid w:val="004A7B1D"/>
    <w:rsid w:val="004B0978"/>
    <w:rsid w:val="004B447E"/>
    <w:rsid w:val="004B5ED0"/>
    <w:rsid w:val="004B7258"/>
    <w:rsid w:val="004B72DA"/>
    <w:rsid w:val="004B78BA"/>
    <w:rsid w:val="004C00E0"/>
    <w:rsid w:val="004C0882"/>
    <w:rsid w:val="004C1431"/>
    <w:rsid w:val="004C1F11"/>
    <w:rsid w:val="004C38D7"/>
    <w:rsid w:val="004C41FF"/>
    <w:rsid w:val="004C56E0"/>
    <w:rsid w:val="004C57ED"/>
    <w:rsid w:val="004C6046"/>
    <w:rsid w:val="004C7C0E"/>
    <w:rsid w:val="004D23C5"/>
    <w:rsid w:val="004D3847"/>
    <w:rsid w:val="004D405A"/>
    <w:rsid w:val="004D5E19"/>
    <w:rsid w:val="004D6375"/>
    <w:rsid w:val="004D7BD8"/>
    <w:rsid w:val="004E0D3D"/>
    <w:rsid w:val="004E262D"/>
    <w:rsid w:val="004E3231"/>
    <w:rsid w:val="004E41C8"/>
    <w:rsid w:val="004E691F"/>
    <w:rsid w:val="004E6BA7"/>
    <w:rsid w:val="004E6C0D"/>
    <w:rsid w:val="004F0A60"/>
    <w:rsid w:val="004F1538"/>
    <w:rsid w:val="004F3469"/>
    <w:rsid w:val="004F3D96"/>
    <w:rsid w:val="004F4492"/>
    <w:rsid w:val="004F6A90"/>
    <w:rsid w:val="004F7144"/>
    <w:rsid w:val="004F7689"/>
    <w:rsid w:val="00501121"/>
    <w:rsid w:val="005012B6"/>
    <w:rsid w:val="0050396E"/>
    <w:rsid w:val="00506FCA"/>
    <w:rsid w:val="00507A6D"/>
    <w:rsid w:val="005132DA"/>
    <w:rsid w:val="00513A8B"/>
    <w:rsid w:val="00516A89"/>
    <w:rsid w:val="00520CB5"/>
    <w:rsid w:val="00521104"/>
    <w:rsid w:val="00523BAA"/>
    <w:rsid w:val="005249CB"/>
    <w:rsid w:val="00526287"/>
    <w:rsid w:val="00530D9F"/>
    <w:rsid w:val="00530DD9"/>
    <w:rsid w:val="00530E1E"/>
    <w:rsid w:val="00531C72"/>
    <w:rsid w:val="00532BF4"/>
    <w:rsid w:val="00534031"/>
    <w:rsid w:val="00534265"/>
    <w:rsid w:val="0053442F"/>
    <w:rsid w:val="005350B3"/>
    <w:rsid w:val="005401FD"/>
    <w:rsid w:val="0054110D"/>
    <w:rsid w:val="00545CDF"/>
    <w:rsid w:val="005472A4"/>
    <w:rsid w:val="00550CE7"/>
    <w:rsid w:val="005558DA"/>
    <w:rsid w:val="00555A05"/>
    <w:rsid w:val="00555C5D"/>
    <w:rsid w:val="00555E2F"/>
    <w:rsid w:val="005618E0"/>
    <w:rsid w:val="00561C25"/>
    <w:rsid w:val="005655D9"/>
    <w:rsid w:val="00565DFE"/>
    <w:rsid w:val="00565F22"/>
    <w:rsid w:val="00566764"/>
    <w:rsid w:val="00566AB0"/>
    <w:rsid w:val="00572834"/>
    <w:rsid w:val="0057339F"/>
    <w:rsid w:val="0057634F"/>
    <w:rsid w:val="00576D31"/>
    <w:rsid w:val="00577741"/>
    <w:rsid w:val="00577B4C"/>
    <w:rsid w:val="0058110B"/>
    <w:rsid w:val="00582B4B"/>
    <w:rsid w:val="00584256"/>
    <w:rsid w:val="0058425E"/>
    <w:rsid w:val="00585387"/>
    <w:rsid w:val="005925A7"/>
    <w:rsid w:val="005931C6"/>
    <w:rsid w:val="00595CAA"/>
    <w:rsid w:val="00597F4C"/>
    <w:rsid w:val="005A0C9B"/>
    <w:rsid w:val="005A12F4"/>
    <w:rsid w:val="005A24C1"/>
    <w:rsid w:val="005A7E7A"/>
    <w:rsid w:val="005B1679"/>
    <w:rsid w:val="005B4093"/>
    <w:rsid w:val="005B51B0"/>
    <w:rsid w:val="005B5539"/>
    <w:rsid w:val="005B59C4"/>
    <w:rsid w:val="005B6E86"/>
    <w:rsid w:val="005B7764"/>
    <w:rsid w:val="005C3DFF"/>
    <w:rsid w:val="005C4446"/>
    <w:rsid w:val="005C6265"/>
    <w:rsid w:val="005C7844"/>
    <w:rsid w:val="005D2F8B"/>
    <w:rsid w:val="005D4403"/>
    <w:rsid w:val="005D69FA"/>
    <w:rsid w:val="005D7647"/>
    <w:rsid w:val="005D7DFF"/>
    <w:rsid w:val="005E01F2"/>
    <w:rsid w:val="005E3B64"/>
    <w:rsid w:val="005E592D"/>
    <w:rsid w:val="005F033F"/>
    <w:rsid w:val="005F0742"/>
    <w:rsid w:val="005F123E"/>
    <w:rsid w:val="005F2F47"/>
    <w:rsid w:val="005F3EF0"/>
    <w:rsid w:val="005F682D"/>
    <w:rsid w:val="005F6D22"/>
    <w:rsid w:val="00600766"/>
    <w:rsid w:val="0060093B"/>
    <w:rsid w:val="00602265"/>
    <w:rsid w:val="0060325C"/>
    <w:rsid w:val="006033E7"/>
    <w:rsid w:val="006057C0"/>
    <w:rsid w:val="006062BD"/>
    <w:rsid w:val="006101FB"/>
    <w:rsid w:val="00612B6C"/>
    <w:rsid w:val="00614ED5"/>
    <w:rsid w:val="0061552C"/>
    <w:rsid w:val="00615AEE"/>
    <w:rsid w:val="00615DBC"/>
    <w:rsid w:val="006162B3"/>
    <w:rsid w:val="006162F6"/>
    <w:rsid w:val="00616EC1"/>
    <w:rsid w:val="00616FEA"/>
    <w:rsid w:val="00620B72"/>
    <w:rsid w:val="00620C5C"/>
    <w:rsid w:val="00620F85"/>
    <w:rsid w:val="00622868"/>
    <w:rsid w:val="00622F22"/>
    <w:rsid w:val="006253CF"/>
    <w:rsid w:val="00625495"/>
    <w:rsid w:val="0063014C"/>
    <w:rsid w:val="00630C44"/>
    <w:rsid w:val="00634FC3"/>
    <w:rsid w:val="00635314"/>
    <w:rsid w:val="00636A38"/>
    <w:rsid w:val="00642F91"/>
    <w:rsid w:val="006433B5"/>
    <w:rsid w:val="0064344A"/>
    <w:rsid w:val="0064411C"/>
    <w:rsid w:val="00644ACF"/>
    <w:rsid w:val="006468E1"/>
    <w:rsid w:val="0064696E"/>
    <w:rsid w:val="00647650"/>
    <w:rsid w:val="00647A88"/>
    <w:rsid w:val="00647DCE"/>
    <w:rsid w:val="00651146"/>
    <w:rsid w:val="00651C40"/>
    <w:rsid w:val="006552DC"/>
    <w:rsid w:val="00656287"/>
    <w:rsid w:val="0065651C"/>
    <w:rsid w:val="00656FB2"/>
    <w:rsid w:val="006572D8"/>
    <w:rsid w:val="0066209E"/>
    <w:rsid w:val="006644AE"/>
    <w:rsid w:val="00666613"/>
    <w:rsid w:val="00670043"/>
    <w:rsid w:val="00671258"/>
    <w:rsid w:val="00671364"/>
    <w:rsid w:val="006719FA"/>
    <w:rsid w:val="006730C6"/>
    <w:rsid w:val="006801A0"/>
    <w:rsid w:val="00680E8B"/>
    <w:rsid w:val="006812FF"/>
    <w:rsid w:val="00681B4F"/>
    <w:rsid w:val="00682E28"/>
    <w:rsid w:val="00683A3F"/>
    <w:rsid w:val="00684AF2"/>
    <w:rsid w:val="00685010"/>
    <w:rsid w:val="006850AE"/>
    <w:rsid w:val="0069135C"/>
    <w:rsid w:val="00691DC0"/>
    <w:rsid w:val="006920CE"/>
    <w:rsid w:val="00695143"/>
    <w:rsid w:val="006A2D87"/>
    <w:rsid w:val="006A5238"/>
    <w:rsid w:val="006A5BDE"/>
    <w:rsid w:val="006A78C9"/>
    <w:rsid w:val="006B2D45"/>
    <w:rsid w:val="006B6387"/>
    <w:rsid w:val="006B6A9C"/>
    <w:rsid w:val="006C116F"/>
    <w:rsid w:val="006C2B37"/>
    <w:rsid w:val="006C3A11"/>
    <w:rsid w:val="006C3C1C"/>
    <w:rsid w:val="006C4717"/>
    <w:rsid w:val="006C5A94"/>
    <w:rsid w:val="006C7C6D"/>
    <w:rsid w:val="006D0572"/>
    <w:rsid w:val="006D193A"/>
    <w:rsid w:val="006D1D5B"/>
    <w:rsid w:val="006D2164"/>
    <w:rsid w:val="006D21B7"/>
    <w:rsid w:val="006D385F"/>
    <w:rsid w:val="006D4761"/>
    <w:rsid w:val="006D5DA9"/>
    <w:rsid w:val="006E0927"/>
    <w:rsid w:val="006E0AE7"/>
    <w:rsid w:val="006E0BB5"/>
    <w:rsid w:val="006E1466"/>
    <w:rsid w:val="006E1787"/>
    <w:rsid w:val="006E3269"/>
    <w:rsid w:val="006E404B"/>
    <w:rsid w:val="006E440F"/>
    <w:rsid w:val="006E4689"/>
    <w:rsid w:val="006E59C1"/>
    <w:rsid w:val="006E5D50"/>
    <w:rsid w:val="006F0598"/>
    <w:rsid w:val="006F0A02"/>
    <w:rsid w:val="006F119D"/>
    <w:rsid w:val="006F2BBF"/>
    <w:rsid w:val="006F3E93"/>
    <w:rsid w:val="006F621B"/>
    <w:rsid w:val="006F6FD0"/>
    <w:rsid w:val="006F78D7"/>
    <w:rsid w:val="00701639"/>
    <w:rsid w:val="00701E33"/>
    <w:rsid w:val="00701E72"/>
    <w:rsid w:val="00702190"/>
    <w:rsid w:val="007033D6"/>
    <w:rsid w:val="007038FF"/>
    <w:rsid w:val="00704511"/>
    <w:rsid w:val="007052E3"/>
    <w:rsid w:val="00707532"/>
    <w:rsid w:val="0071143C"/>
    <w:rsid w:val="007120DA"/>
    <w:rsid w:val="007127EC"/>
    <w:rsid w:val="007162D4"/>
    <w:rsid w:val="007170BA"/>
    <w:rsid w:val="00724A3A"/>
    <w:rsid w:val="00725DBD"/>
    <w:rsid w:val="0072646C"/>
    <w:rsid w:val="0073023C"/>
    <w:rsid w:val="007304C3"/>
    <w:rsid w:val="007322FE"/>
    <w:rsid w:val="00733497"/>
    <w:rsid w:val="007338E3"/>
    <w:rsid w:val="0073476C"/>
    <w:rsid w:val="00734822"/>
    <w:rsid w:val="00734BCF"/>
    <w:rsid w:val="00735213"/>
    <w:rsid w:val="007353D6"/>
    <w:rsid w:val="00735E69"/>
    <w:rsid w:val="00737851"/>
    <w:rsid w:val="00740B85"/>
    <w:rsid w:val="0074307E"/>
    <w:rsid w:val="00744D22"/>
    <w:rsid w:val="00745E4D"/>
    <w:rsid w:val="0074672F"/>
    <w:rsid w:val="007469AD"/>
    <w:rsid w:val="00750C6D"/>
    <w:rsid w:val="00751151"/>
    <w:rsid w:val="0075190E"/>
    <w:rsid w:val="007523A5"/>
    <w:rsid w:val="00753750"/>
    <w:rsid w:val="00755475"/>
    <w:rsid w:val="00756513"/>
    <w:rsid w:val="007623BB"/>
    <w:rsid w:val="007649C6"/>
    <w:rsid w:val="007653B0"/>
    <w:rsid w:val="007670D1"/>
    <w:rsid w:val="00773E44"/>
    <w:rsid w:val="00774563"/>
    <w:rsid w:val="007751AB"/>
    <w:rsid w:val="00775CF4"/>
    <w:rsid w:val="007770C9"/>
    <w:rsid w:val="007839DA"/>
    <w:rsid w:val="007852DB"/>
    <w:rsid w:val="00786D7F"/>
    <w:rsid w:val="00786F47"/>
    <w:rsid w:val="00790A08"/>
    <w:rsid w:val="00793BF7"/>
    <w:rsid w:val="00794929"/>
    <w:rsid w:val="0079523E"/>
    <w:rsid w:val="007955D6"/>
    <w:rsid w:val="00797FA9"/>
    <w:rsid w:val="007A1656"/>
    <w:rsid w:val="007A2491"/>
    <w:rsid w:val="007A4174"/>
    <w:rsid w:val="007A41AE"/>
    <w:rsid w:val="007A4C6F"/>
    <w:rsid w:val="007A7C6E"/>
    <w:rsid w:val="007B010D"/>
    <w:rsid w:val="007B0461"/>
    <w:rsid w:val="007B2456"/>
    <w:rsid w:val="007B2D00"/>
    <w:rsid w:val="007B2FDF"/>
    <w:rsid w:val="007B654A"/>
    <w:rsid w:val="007C095C"/>
    <w:rsid w:val="007C1F64"/>
    <w:rsid w:val="007C3F8B"/>
    <w:rsid w:val="007C58D7"/>
    <w:rsid w:val="007C7EA5"/>
    <w:rsid w:val="007D130B"/>
    <w:rsid w:val="007D1964"/>
    <w:rsid w:val="007D2D09"/>
    <w:rsid w:val="007D42F5"/>
    <w:rsid w:val="007D4BD7"/>
    <w:rsid w:val="007D5DD0"/>
    <w:rsid w:val="007D69F2"/>
    <w:rsid w:val="007D7F33"/>
    <w:rsid w:val="007D7F37"/>
    <w:rsid w:val="007E15F6"/>
    <w:rsid w:val="007E58FA"/>
    <w:rsid w:val="007E5C4E"/>
    <w:rsid w:val="007E795B"/>
    <w:rsid w:val="007E799D"/>
    <w:rsid w:val="007F051E"/>
    <w:rsid w:val="007F2002"/>
    <w:rsid w:val="007F2D46"/>
    <w:rsid w:val="007F3C34"/>
    <w:rsid w:val="007F6339"/>
    <w:rsid w:val="007F7CA0"/>
    <w:rsid w:val="008011D3"/>
    <w:rsid w:val="00801AA6"/>
    <w:rsid w:val="00801CAA"/>
    <w:rsid w:val="0080215A"/>
    <w:rsid w:val="00804002"/>
    <w:rsid w:val="00804F79"/>
    <w:rsid w:val="008057BB"/>
    <w:rsid w:val="008110A5"/>
    <w:rsid w:val="0081175C"/>
    <w:rsid w:val="00811BA1"/>
    <w:rsid w:val="0081362E"/>
    <w:rsid w:val="008136B3"/>
    <w:rsid w:val="008142D8"/>
    <w:rsid w:val="00815DF7"/>
    <w:rsid w:val="008178F3"/>
    <w:rsid w:val="00817CC7"/>
    <w:rsid w:val="00817EE1"/>
    <w:rsid w:val="008202BA"/>
    <w:rsid w:val="008204C0"/>
    <w:rsid w:val="00821782"/>
    <w:rsid w:val="008239D2"/>
    <w:rsid w:val="00823E7B"/>
    <w:rsid w:val="00825CCB"/>
    <w:rsid w:val="008270CE"/>
    <w:rsid w:val="008273F0"/>
    <w:rsid w:val="00831067"/>
    <w:rsid w:val="00832B22"/>
    <w:rsid w:val="0083336D"/>
    <w:rsid w:val="0083337B"/>
    <w:rsid w:val="008336A9"/>
    <w:rsid w:val="00833FCD"/>
    <w:rsid w:val="00834668"/>
    <w:rsid w:val="0083616E"/>
    <w:rsid w:val="00836EB4"/>
    <w:rsid w:val="008377DB"/>
    <w:rsid w:val="0084292B"/>
    <w:rsid w:val="008434B5"/>
    <w:rsid w:val="008443FC"/>
    <w:rsid w:val="00844530"/>
    <w:rsid w:val="00844B3F"/>
    <w:rsid w:val="00847C1E"/>
    <w:rsid w:val="00851A39"/>
    <w:rsid w:val="00851A83"/>
    <w:rsid w:val="00851E18"/>
    <w:rsid w:val="00854034"/>
    <w:rsid w:val="008543ED"/>
    <w:rsid w:val="0085444E"/>
    <w:rsid w:val="00854D91"/>
    <w:rsid w:val="0085619C"/>
    <w:rsid w:val="00860B15"/>
    <w:rsid w:val="008622CF"/>
    <w:rsid w:val="00862369"/>
    <w:rsid w:val="00863540"/>
    <w:rsid w:val="00864DE8"/>
    <w:rsid w:val="00865019"/>
    <w:rsid w:val="008656B3"/>
    <w:rsid w:val="00866B82"/>
    <w:rsid w:val="00871FE2"/>
    <w:rsid w:val="008723C8"/>
    <w:rsid w:val="008725F2"/>
    <w:rsid w:val="008739F7"/>
    <w:rsid w:val="00875329"/>
    <w:rsid w:val="00875D38"/>
    <w:rsid w:val="00876A6D"/>
    <w:rsid w:val="00883043"/>
    <w:rsid w:val="00885239"/>
    <w:rsid w:val="008878B4"/>
    <w:rsid w:val="00890C35"/>
    <w:rsid w:val="008921B5"/>
    <w:rsid w:val="00894342"/>
    <w:rsid w:val="00895E7E"/>
    <w:rsid w:val="008974B0"/>
    <w:rsid w:val="008A6589"/>
    <w:rsid w:val="008A737E"/>
    <w:rsid w:val="008B1EC3"/>
    <w:rsid w:val="008B2B35"/>
    <w:rsid w:val="008B3EB0"/>
    <w:rsid w:val="008B618C"/>
    <w:rsid w:val="008B7F58"/>
    <w:rsid w:val="008C02C2"/>
    <w:rsid w:val="008C0D62"/>
    <w:rsid w:val="008C1DA4"/>
    <w:rsid w:val="008C2E81"/>
    <w:rsid w:val="008C3639"/>
    <w:rsid w:val="008C3E2E"/>
    <w:rsid w:val="008C43FA"/>
    <w:rsid w:val="008C68D9"/>
    <w:rsid w:val="008C73E3"/>
    <w:rsid w:val="008C7475"/>
    <w:rsid w:val="008C7AD4"/>
    <w:rsid w:val="008D1433"/>
    <w:rsid w:val="008D1F79"/>
    <w:rsid w:val="008D7BD5"/>
    <w:rsid w:val="008E0C80"/>
    <w:rsid w:val="008E2008"/>
    <w:rsid w:val="008E2B77"/>
    <w:rsid w:val="008E2CDA"/>
    <w:rsid w:val="008E50BC"/>
    <w:rsid w:val="008E6FDB"/>
    <w:rsid w:val="008E783B"/>
    <w:rsid w:val="008F4AAF"/>
    <w:rsid w:val="008F57AF"/>
    <w:rsid w:val="008F6473"/>
    <w:rsid w:val="008F6C38"/>
    <w:rsid w:val="008F7649"/>
    <w:rsid w:val="00900668"/>
    <w:rsid w:val="00901477"/>
    <w:rsid w:val="00902A7D"/>
    <w:rsid w:val="0090305A"/>
    <w:rsid w:val="00905752"/>
    <w:rsid w:val="009076E0"/>
    <w:rsid w:val="0091149B"/>
    <w:rsid w:val="00913C93"/>
    <w:rsid w:val="00916F89"/>
    <w:rsid w:val="00921BCD"/>
    <w:rsid w:val="009230D1"/>
    <w:rsid w:val="00923ECC"/>
    <w:rsid w:val="009253DA"/>
    <w:rsid w:val="00925471"/>
    <w:rsid w:val="00925E60"/>
    <w:rsid w:val="00932365"/>
    <w:rsid w:val="00932A41"/>
    <w:rsid w:val="00932CA5"/>
    <w:rsid w:val="00933506"/>
    <w:rsid w:val="00933B8E"/>
    <w:rsid w:val="00933C94"/>
    <w:rsid w:val="00934BB4"/>
    <w:rsid w:val="009355CB"/>
    <w:rsid w:val="00935C63"/>
    <w:rsid w:val="0094121F"/>
    <w:rsid w:val="009412CE"/>
    <w:rsid w:val="00946505"/>
    <w:rsid w:val="009477DD"/>
    <w:rsid w:val="00947887"/>
    <w:rsid w:val="00950048"/>
    <w:rsid w:val="00952AD8"/>
    <w:rsid w:val="00956354"/>
    <w:rsid w:val="009609D6"/>
    <w:rsid w:val="009614FD"/>
    <w:rsid w:val="0096161C"/>
    <w:rsid w:val="00961CBF"/>
    <w:rsid w:val="009633E8"/>
    <w:rsid w:val="00966371"/>
    <w:rsid w:val="00972A13"/>
    <w:rsid w:val="00974212"/>
    <w:rsid w:val="009743D7"/>
    <w:rsid w:val="00982904"/>
    <w:rsid w:val="0098362F"/>
    <w:rsid w:val="0098575C"/>
    <w:rsid w:val="00991BD3"/>
    <w:rsid w:val="009925DF"/>
    <w:rsid w:val="009935A0"/>
    <w:rsid w:val="00993903"/>
    <w:rsid w:val="00993C06"/>
    <w:rsid w:val="00994C9D"/>
    <w:rsid w:val="00995974"/>
    <w:rsid w:val="00997AA5"/>
    <w:rsid w:val="009A1542"/>
    <w:rsid w:val="009A25FD"/>
    <w:rsid w:val="009A2B4F"/>
    <w:rsid w:val="009A3385"/>
    <w:rsid w:val="009A4D3B"/>
    <w:rsid w:val="009A5AD9"/>
    <w:rsid w:val="009A791A"/>
    <w:rsid w:val="009A7CB9"/>
    <w:rsid w:val="009B1AF6"/>
    <w:rsid w:val="009B2C73"/>
    <w:rsid w:val="009B3E02"/>
    <w:rsid w:val="009B4171"/>
    <w:rsid w:val="009B4479"/>
    <w:rsid w:val="009B4609"/>
    <w:rsid w:val="009B4ACA"/>
    <w:rsid w:val="009B4F50"/>
    <w:rsid w:val="009B64F5"/>
    <w:rsid w:val="009C02D3"/>
    <w:rsid w:val="009C0B52"/>
    <w:rsid w:val="009C2A0D"/>
    <w:rsid w:val="009C4E08"/>
    <w:rsid w:val="009C77D8"/>
    <w:rsid w:val="009C789F"/>
    <w:rsid w:val="009D0A12"/>
    <w:rsid w:val="009D2028"/>
    <w:rsid w:val="009D2B5A"/>
    <w:rsid w:val="009D36EF"/>
    <w:rsid w:val="009D59BC"/>
    <w:rsid w:val="009D6D1E"/>
    <w:rsid w:val="009E208D"/>
    <w:rsid w:val="009E335B"/>
    <w:rsid w:val="009E7E85"/>
    <w:rsid w:val="009F3753"/>
    <w:rsid w:val="009F37A7"/>
    <w:rsid w:val="009F4437"/>
    <w:rsid w:val="009F49A0"/>
    <w:rsid w:val="009F67B1"/>
    <w:rsid w:val="009F6B08"/>
    <w:rsid w:val="00A0153D"/>
    <w:rsid w:val="00A04CA8"/>
    <w:rsid w:val="00A053C0"/>
    <w:rsid w:val="00A1000B"/>
    <w:rsid w:val="00A10FCA"/>
    <w:rsid w:val="00A139BB"/>
    <w:rsid w:val="00A15607"/>
    <w:rsid w:val="00A1674A"/>
    <w:rsid w:val="00A16DA4"/>
    <w:rsid w:val="00A22FF0"/>
    <w:rsid w:val="00A23EB5"/>
    <w:rsid w:val="00A2426F"/>
    <w:rsid w:val="00A24BF2"/>
    <w:rsid w:val="00A250A1"/>
    <w:rsid w:val="00A261F3"/>
    <w:rsid w:val="00A27512"/>
    <w:rsid w:val="00A31B82"/>
    <w:rsid w:val="00A34136"/>
    <w:rsid w:val="00A3484E"/>
    <w:rsid w:val="00A367B6"/>
    <w:rsid w:val="00A378AC"/>
    <w:rsid w:val="00A40020"/>
    <w:rsid w:val="00A4066D"/>
    <w:rsid w:val="00A407AA"/>
    <w:rsid w:val="00A4629D"/>
    <w:rsid w:val="00A471F6"/>
    <w:rsid w:val="00A47EAA"/>
    <w:rsid w:val="00A47F5B"/>
    <w:rsid w:val="00A47F8B"/>
    <w:rsid w:val="00A51F82"/>
    <w:rsid w:val="00A53584"/>
    <w:rsid w:val="00A54587"/>
    <w:rsid w:val="00A54603"/>
    <w:rsid w:val="00A5687B"/>
    <w:rsid w:val="00A63172"/>
    <w:rsid w:val="00A637C2"/>
    <w:rsid w:val="00A64159"/>
    <w:rsid w:val="00A64699"/>
    <w:rsid w:val="00A646C2"/>
    <w:rsid w:val="00A673F0"/>
    <w:rsid w:val="00A709AE"/>
    <w:rsid w:val="00A719F0"/>
    <w:rsid w:val="00A71CC9"/>
    <w:rsid w:val="00A7258F"/>
    <w:rsid w:val="00A764BD"/>
    <w:rsid w:val="00A774C4"/>
    <w:rsid w:val="00A80A7D"/>
    <w:rsid w:val="00A82121"/>
    <w:rsid w:val="00A8238C"/>
    <w:rsid w:val="00A82B9B"/>
    <w:rsid w:val="00A86097"/>
    <w:rsid w:val="00A86F00"/>
    <w:rsid w:val="00A90FC5"/>
    <w:rsid w:val="00A91150"/>
    <w:rsid w:val="00A9414B"/>
    <w:rsid w:val="00A943A8"/>
    <w:rsid w:val="00A94518"/>
    <w:rsid w:val="00A95B7B"/>
    <w:rsid w:val="00A96A21"/>
    <w:rsid w:val="00AA2182"/>
    <w:rsid w:val="00AA5B33"/>
    <w:rsid w:val="00AA7AB1"/>
    <w:rsid w:val="00AB071B"/>
    <w:rsid w:val="00AB0D2C"/>
    <w:rsid w:val="00AB0EE0"/>
    <w:rsid w:val="00AB176B"/>
    <w:rsid w:val="00AB2E81"/>
    <w:rsid w:val="00AB39F8"/>
    <w:rsid w:val="00AB4F51"/>
    <w:rsid w:val="00AB62FD"/>
    <w:rsid w:val="00AB751F"/>
    <w:rsid w:val="00AB7605"/>
    <w:rsid w:val="00AB7C30"/>
    <w:rsid w:val="00AC002C"/>
    <w:rsid w:val="00AC02E0"/>
    <w:rsid w:val="00AC2E41"/>
    <w:rsid w:val="00AC4390"/>
    <w:rsid w:val="00AC5610"/>
    <w:rsid w:val="00AC6109"/>
    <w:rsid w:val="00AC7782"/>
    <w:rsid w:val="00AD2D6A"/>
    <w:rsid w:val="00AD3633"/>
    <w:rsid w:val="00AD4925"/>
    <w:rsid w:val="00AD5E67"/>
    <w:rsid w:val="00AD6F42"/>
    <w:rsid w:val="00AE0662"/>
    <w:rsid w:val="00AE3E28"/>
    <w:rsid w:val="00AE44FD"/>
    <w:rsid w:val="00AE4AF9"/>
    <w:rsid w:val="00AE600C"/>
    <w:rsid w:val="00AE6424"/>
    <w:rsid w:val="00AE7754"/>
    <w:rsid w:val="00AF1ACA"/>
    <w:rsid w:val="00AF1C5A"/>
    <w:rsid w:val="00AF2A87"/>
    <w:rsid w:val="00AF3007"/>
    <w:rsid w:val="00AF3886"/>
    <w:rsid w:val="00AF5A99"/>
    <w:rsid w:val="00AF6440"/>
    <w:rsid w:val="00AF7933"/>
    <w:rsid w:val="00AF7B86"/>
    <w:rsid w:val="00AF7BBE"/>
    <w:rsid w:val="00B01C69"/>
    <w:rsid w:val="00B0275C"/>
    <w:rsid w:val="00B04517"/>
    <w:rsid w:val="00B063A8"/>
    <w:rsid w:val="00B06E1B"/>
    <w:rsid w:val="00B06E2E"/>
    <w:rsid w:val="00B120B7"/>
    <w:rsid w:val="00B141BB"/>
    <w:rsid w:val="00B15BFB"/>
    <w:rsid w:val="00B15F8F"/>
    <w:rsid w:val="00B162B4"/>
    <w:rsid w:val="00B164EE"/>
    <w:rsid w:val="00B174C2"/>
    <w:rsid w:val="00B17FDF"/>
    <w:rsid w:val="00B22761"/>
    <w:rsid w:val="00B22B26"/>
    <w:rsid w:val="00B23574"/>
    <w:rsid w:val="00B2496C"/>
    <w:rsid w:val="00B2537D"/>
    <w:rsid w:val="00B256C4"/>
    <w:rsid w:val="00B25DCC"/>
    <w:rsid w:val="00B26901"/>
    <w:rsid w:val="00B310BC"/>
    <w:rsid w:val="00B35A12"/>
    <w:rsid w:val="00B404AC"/>
    <w:rsid w:val="00B406B5"/>
    <w:rsid w:val="00B408F0"/>
    <w:rsid w:val="00B41D61"/>
    <w:rsid w:val="00B421D5"/>
    <w:rsid w:val="00B44116"/>
    <w:rsid w:val="00B4553A"/>
    <w:rsid w:val="00B46073"/>
    <w:rsid w:val="00B54685"/>
    <w:rsid w:val="00B546C0"/>
    <w:rsid w:val="00B54F3A"/>
    <w:rsid w:val="00B56562"/>
    <w:rsid w:val="00B56ACB"/>
    <w:rsid w:val="00B57D05"/>
    <w:rsid w:val="00B610EF"/>
    <w:rsid w:val="00B62AEF"/>
    <w:rsid w:val="00B630BC"/>
    <w:rsid w:val="00B64C25"/>
    <w:rsid w:val="00B66C5C"/>
    <w:rsid w:val="00B70C88"/>
    <w:rsid w:val="00B71E56"/>
    <w:rsid w:val="00B71F44"/>
    <w:rsid w:val="00B72D5C"/>
    <w:rsid w:val="00B80659"/>
    <w:rsid w:val="00B80D86"/>
    <w:rsid w:val="00B82FB8"/>
    <w:rsid w:val="00B87E8E"/>
    <w:rsid w:val="00B914F2"/>
    <w:rsid w:val="00B91D0F"/>
    <w:rsid w:val="00B91D77"/>
    <w:rsid w:val="00B956B9"/>
    <w:rsid w:val="00B95B69"/>
    <w:rsid w:val="00B95EC1"/>
    <w:rsid w:val="00B9632A"/>
    <w:rsid w:val="00B966F0"/>
    <w:rsid w:val="00B967C7"/>
    <w:rsid w:val="00B97C3E"/>
    <w:rsid w:val="00BA3CA3"/>
    <w:rsid w:val="00BA4872"/>
    <w:rsid w:val="00BA4E3F"/>
    <w:rsid w:val="00BA5426"/>
    <w:rsid w:val="00BA581F"/>
    <w:rsid w:val="00BA5F78"/>
    <w:rsid w:val="00BA6078"/>
    <w:rsid w:val="00BB0543"/>
    <w:rsid w:val="00BB0910"/>
    <w:rsid w:val="00BB1013"/>
    <w:rsid w:val="00BB2F04"/>
    <w:rsid w:val="00BB4BB1"/>
    <w:rsid w:val="00BB4F23"/>
    <w:rsid w:val="00BB599A"/>
    <w:rsid w:val="00BB5AFB"/>
    <w:rsid w:val="00BC064D"/>
    <w:rsid w:val="00BC08E3"/>
    <w:rsid w:val="00BC11E1"/>
    <w:rsid w:val="00BC1E76"/>
    <w:rsid w:val="00BC1F6C"/>
    <w:rsid w:val="00BC277F"/>
    <w:rsid w:val="00BC3721"/>
    <w:rsid w:val="00BC39E0"/>
    <w:rsid w:val="00BC5403"/>
    <w:rsid w:val="00BC5AB3"/>
    <w:rsid w:val="00BC661C"/>
    <w:rsid w:val="00BC674F"/>
    <w:rsid w:val="00BC79E8"/>
    <w:rsid w:val="00BC7AB6"/>
    <w:rsid w:val="00BC7E50"/>
    <w:rsid w:val="00BD0182"/>
    <w:rsid w:val="00BD27C2"/>
    <w:rsid w:val="00BD289D"/>
    <w:rsid w:val="00BD3032"/>
    <w:rsid w:val="00BD3D62"/>
    <w:rsid w:val="00BD588F"/>
    <w:rsid w:val="00BD59C9"/>
    <w:rsid w:val="00BD6E06"/>
    <w:rsid w:val="00BD7575"/>
    <w:rsid w:val="00BD7B6F"/>
    <w:rsid w:val="00BE0165"/>
    <w:rsid w:val="00BE1F5D"/>
    <w:rsid w:val="00BE24F8"/>
    <w:rsid w:val="00BE266A"/>
    <w:rsid w:val="00BE62B7"/>
    <w:rsid w:val="00BE679E"/>
    <w:rsid w:val="00BE72CD"/>
    <w:rsid w:val="00BF2144"/>
    <w:rsid w:val="00BF21E8"/>
    <w:rsid w:val="00BF3BA5"/>
    <w:rsid w:val="00BF5D4A"/>
    <w:rsid w:val="00BF6832"/>
    <w:rsid w:val="00BF6916"/>
    <w:rsid w:val="00BF7B2D"/>
    <w:rsid w:val="00C0260F"/>
    <w:rsid w:val="00C02845"/>
    <w:rsid w:val="00C031D6"/>
    <w:rsid w:val="00C03570"/>
    <w:rsid w:val="00C03646"/>
    <w:rsid w:val="00C036C9"/>
    <w:rsid w:val="00C03B12"/>
    <w:rsid w:val="00C03E21"/>
    <w:rsid w:val="00C05A65"/>
    <w:rsid w:val="00C1198F"/>
    <w:rsid w:val="00C11DB9"/>
    <w:rsid w:val="00C13971"/>
    <w:rsid w:val="00C145E0"/>
    <w:rsid w:val="00C14A5A"/>
    <w:rsid w:val="00C14EFA"/>
    <w:rsid w:val="00C15E7E"/>
    <w:rsid w:val="00C21106"/>
    <w:rsid w:val="00C218B8"/>
    <w:rsid w:val="00C25D98"/>
    <w:rsid w:val="00C2610F"/>
    <w:rsid w:val="00C26951"/>
    <w:rsid w:val="00C30443"/>
    <w:rsid w:val="00C30E3F"/>
    <w:rsid w:val="00C31865"/>
    <w:rsid w:val="00C34A77"/>
    <w:rsid w:val="00C35ECC"/>
    <w:rsid w:val="00C36300"/>
    <w:rsid w:val="00C37F90"/>
    <w:rsid w:val="00C42B53"/>
    <w:rsid w:val="00C4550C"/>
    <w:rsid w:val="00C455DB"/>
    <w:rsid w:val="00C45D2A"/>
    <w:rsid w:val="00C46A5F"/>
    <w:rsid w:val="00C46D70"/>
    <w:rsid w:val="00C50AC8"/>
    <w:rsid w:val="00C51C19"/>
    <w:rsid w:val="00C525C9"/>
    <w:rsid w:val="00C52D05"/>
    <w:rsid w:val="00C53E45"/>
    <w:rsid w:val="00C54C55"/>
    <w:rsid w:val="00C55C1A"/>
    <w:rsid w:val="00C56724"/>
    <w:rsid w:val="00C60402"/>
    <w:rsid w:val="00C62653"/>
    <w:rsid w:val="00C62BE2"/>
    <w:rsid w:val="00C62DE7"/>
    <w:rsid w:val="00C70293"/>
    <w:rsid w:val="00C7069E"/>
    <w:rsid w:val="00C72FC6"/>
    <w:rsid w:val="00C732EE"/>
    <w:rsid w:val="00C74490"/>
    <w:rsid w:val="00C7486A"/>
    <w:rsid w:val="00C74A31"/>
    <w:rsid w:val="00C75564"/>
    <w:rsid w:val="00C759A7"/>
    <w:rsid w:val="00C75EBC"/>
    <w:rsid w:val="00C76B7D"/>
    <w:rsid w:val="00C80F82"/>
    <w:rsid w:val="00C80FC2"/>
    <w:rsid w:val="00C826A3"/>
    <w:rsid w:val="00C83D89"/>
    <w:rsid w:val="00C85EDD"/>
    <w:rsid w:val="00C903E6"/>
    <w:rsid w:val="00C9156F"/>
    <w:rsid w:val="00C92E5E"/>
    <w:rsid w:val="00C94BA1"/>
    <w:rsid w:val="00C94E37"/>
    <w:rsid w:val="00C96265"/>
    <w:rsid w:val="00C96DB8"/>
    <w:rsid w:val="00C96F93"/>
    <w:rsid w:val="00CA0170"/>
    <w:rsid w:val="00CA1455"/>
    <w:rsid w:val="00CA30D7"/>
    <w:rsid w:val="00CA42D8"/>
    <w:rsid w:val="00CA4A16"/>
    <w:rsid w:val="00CA5920"/>
    <w:rsid w:val="00CA6918"/>
    <w:rsid w:val="00CB2C6F"/>
    <w:rsid w:val="00CB41B8"/>
    <w:rsid w:val="00CB7114"/>
    <w:rsid w:val="00CC3BE5"/>
    <w:rsid w:val="00CC611E"/>
    <w:rsid w:val="00CC68B6"/>
    <w:rsid w:val="00CC6FB9"/>
    <w:rsid w:val="00CD6025"/>
    <w:rsid w:val="00CD7623"/>
    <w:rsid w:val="00CE09A2"/>
    <w:rsid w:val="00CE0AC3"/>
    <w:rsid w:val="00CE1D47"/>
    <w:rsid w:val="00CE2579"/>
    <w:rsid w:val="00CE3A5A"/>
    <w:rsid w:val="00CE3CE7"/>
    <w:rsid w:val="00CE5733"/>
    <w:rsid w:val="00CE6A86"/>
    <w:rsid w:val="00CF1037"/>
    <w:rsid w:val="00CF3917"/>
    <w:rsid w:val="00CF4F2D"/>
    <w:rsid w:val="00CF6EEB"/>
    <w:rsid w:val="00CF741E"/>
    <w:rsid w:val="00D01F3F"/>
    <w:rsid w:val="00D029FC"/>
    <w:rsid w:val="00D02F06"/>
    <w:rsid w:val="00D03681"/>
    <w:rsid w:val="00D04200"/>
    <w:rsid w:val="00D04D2E"/>
    <w:rsid w:val="00D05B3D"/>
    <w:rsid w:val="00D068CB"/>
    <w:rsid w:val="00D0774B"/>
    <w:rsid w:val="00D11D65"/>
    <w:rsid w:val="00D11E0A"/>
    <w:rsid w:val="00D13087"/>
    <w:rsid w:val="00D13110"/>
    <w:rsid w:val="00D1463E"/>
    <w:rsid w:val="00D15544"/>
    <w:rsid w:val="00D17D3B"/>
    <w:rsid w:val="00D204C3"/>
    <w:rsid w:val="00D209EA"/>
    <w:rsid w:val="00D20D89"/>
    <w:rsid w:val="00D24D65"/>
    <w:rsid w:val="00D2500F"/>
    <w:rsid w:val="00D2607B"/>
    <w:rsid w:val="00D2628F"/>
    <w:rsid w:val="00D269FB"/>
    <w:rsid w:val="00D26C76"/>
    <w:rsid w:val="00D27FCD"/>
    <w:rsid w:val="00D3165C"/>
    <w:rsid w:val="00D317EC"/>
    <w:rsid w:val="00D31D06"/>
    <w:rsid w:val="00D34326"/>
    <w:rsid w:val="00D40DCB"/>
    <w:rsid w:val="00D41C33"/>
    <w:rsid w:val="00D41D37"/>
    <w:rsid w:val="00D43FD2"/>
    <w:rsid w:val="00D47FA8"/>
    <w:rsid w:val="00D50F54"/>
    <w:rsid w:val="00D5501E"/>
    <w:rsid w:val="00D55CFB"/>
    <w:rsid w:val="00D57705"/>
    <w:rsid w:val="00D6027E"/>
    <w:rsid w:val="00D60E19"/>
    <w:rsid w:val="00D60F75"/>
    <w:rsid w:val="00D61829"/>
    <w:rsid w:val="00D61A49"/>
    <w:rsid w:val="00D638C7"/>
    <w:rsid w:val="00D644DE"/>
    <w:rsid w:val="00D65078"/>
    <w:rsid w:val="00D66BFA"/>
    <w:rsid w:val="00D66C2E"/>
    <w:rsid w:val="00D711B0"/>
    <w:rsid w:val="00D74B92"/>
    <w:rsid w:val="00D77821"/>
    <w:rsid w:val="00D80982"/>
    <w:rsid w:val="00D81193"/>
    <w:rsid w:val="00D8311C"/>
    <w:rsid w:val="00D86525"/>
    <w:rsid w:val="00D87783"/>
    <w:rsid w:val="00D91405"/>
    <w:rsid w:val="00D931FC"/>
    <w:rsid w:val="00D967CB"/>
    <w:rsid w:val="00DA096D"/>
    <w:rsid w:val="00DA1391"/>
    <w:rsid w:val="00DA20C8"/>
    <w:rsid w:val="00DA290D"/>
    <w:rsid w:val="00DA54C5"/>
    <w:rsid w:val="00DA7324"/>
    <w:rsid w:val="00DB1414"/>
    <w:rsid w:val="00DB1D4C"/>
    <w:rsid w:val="00DB2595"/>
    <w:rsid w:val="00DB25F6"/>
    <w:rsid w:val="00DB28E8"/>
    <w:rsid w:val="00DB3D6D"/>
    <w:rsid w:val="00DB4CA5"/>
    <w:rsid w:val="00DB6501"/>
    <w:rsid w:val="00DB6A3E"/>
    <w:rsid w:val="00DB6D0C"/>
    <w:rsid w:val="00DB6D1D"/>
    <w:rsid w:val="00DB71BF"/>
    <w:rsid w:val="00DC3B14"/>
    <w:rsid w:val="00DC695C"/>
    <w:rsid w:val="00DC7C5D"/>
    <w:rsid w:val="00DD0B68"/>
    <w:rsid w:val="00DD1CFE"/>
    <w:rsid w:val="00DD1EA3"/>
    <w:rsid w:val="00DD39BC"/>
    <w:rsid w:val="00DD4C75"/>
    <w:rsid w:val="00DD677D"/>
    <w:rsid w:val="00DE003B"/>
    <w:rsid w:val="00DE02A0"/>
    <w:rsid w:val="00DE2617"/>
    <w:rsid w:val="00DE2A0C"/>
    <w:rsid w:val="00DE2AEF"/>
    <w:rsid w:val="00DE5908"/>
    <w:rsid w:val="00DE5B6C"/>
    <w:rsid w:val="00DE5CC1"/>
    <w:rsid w:val="00DF45D2"/>
    <w:rsid w:val="00DF4652"/>
    <w:rsid w:val="00DF50A2"/>
    <w:rsid w:val="00DF5260"/>
    <w:rsid w:val="00DF6A18"/>
    <w:rsid w:val="00E0094F"/>
    <w:rsid w:val="00E02628"/>
    <w:rsid w:val="00E03CCD"/>
    <w:rsid w:val="00E06B8A"/>
    <w:rsid w:val="00E10626"/>
    <w:rsid w:val="00E11426"/>
    <w:rsid w:val="00E11DB6"/>
    <w:rsid w:val="00E11DEA"/>
    <w:rsid w:val="00E12150"/>
    <w:rsid w:val="00E13435"/>
    <w:rsid w:val="00E1556F"/>
    <w:rsid w:val="00E15B63"/>
    <w:rsid w:val="00E15BB4"/>
    <w:rsid w:val="00E15FB5"/>
    <w:rsid w:val="00E16020"/>
    <w:rsid w:val="00E16714"/>
    <w:rsid w:val="00E167B7"/>
    <w:rsid w:val="00E17942"/>
    <w:rsid w:val="00E206A1"/>
    <w:rsid w:val="00E22965"/>
    <w:rsid w:val="00E259CD"/>
    <w:rsid w:val="00E2779F"/>
    <w:rsid w:val="00E30976"/>
    <w:rsid w:val="00E314DF"/>
    <w:rsid w:val="00E31713"/>
    <w:rsid w:val="00E31EB7"/>
    <w:rsid w:val="00E36CEA"/>
    <w:rsid w:val="00E36EDE"/>
    <w:rsid w:val="00E37A7F"/>
    <w:rsid w:val="00E41825"/>
    <w:rsid w:val="00E42E13"/>
    <w:rsid w:val="00E446AA"/>
    <w:rsid w:val="00E44EA8"/>
    <w:rsid w:val="00E46747"/>
    <w:rsid w:val="00E52614"/>
    <w:rsid w:val="00E56120"/>
    <w:rsid w:val="00E56F07"/>
    <w:rsid w:val="00E57B54"/>
    <w:rsid w:val="00E624E2"/>
    <w:rsid w:val="00E656FC"/>
    <w:rsid w:val="00E657C9"/>
    <w:rsid w:val="00E65993"/>
    <w:rsid w:val="00E670DE"/>
    <w:rsid w:val="00E677C3"/>
    <w:rsid w:val="00E67800"/>
    <w:rsid w:val="00E7029E"/>
    <w:rsid w:val="00E70831"/>
    <w:rsid w:val="00E71400"/>
    <w:rsid w:val="00E71794"/>
    <w:rsid w:val="00E741B0"/>
    <w:rsid w:val="00E753D3"/>
    <w:rsid w:val="00E7757E"/>
    <w:rsid w:val="00E77A8D"/>
    <w:rsid w:val="00E77DD8"/>
    <w:rsid w:val="00E80326"/>
    <w:rsid w:val="00E80404"/>
    <w:rsid w:val="00E8241B"/>
    <w:rsid w:val="00E826F0"/>
    <w:rsid w:val="00E8344F"/>
    <w:rsid w:val="00E83AAA"/>
    <w:rsid w:val="00E87CD6"/>
    <w:rsid w:val="00E935CE"/>
    <w:rsid w:val="00E9531F"/>
    <w:rsid w:val="00E9614D"/>
    <w:rsid w:val="00E96EFA"/>
    <w:rsid w:val="00EA2A0B"/>
    <w:rsid w:val="00EB0939"/>
    <w:rsid w:val="00EB2961"/>
    <w:rsid w:val="00EB2A3A"/>
    <w:rsid w:val="00EB394D"/>
    <w:rsid w:val="00EB3AAE"/>
    <w:rsid w:val="00EB45D4"/>
    <w:rsid w:val="00EB4936"/>
    <w:rsid w:val="00EB7BDB"/>
    <w:rsid w:val="00EC195B"/>
    <w:rsid w:val="00EC1EAA"/>
    <w:rsid w:val="00EC31A8"/>
    <w:rsid w:val="00EC418F"/>
    <w:rsid w:val="00EC4227"/>
    <w:rsid w:val="00EC4BF8"/>
    <w:rsid w:val="00EC6D1A"/>
    <w:rsid w:val="00ED047D"/>
    <w:rsid w:val="00ED160E"/>
    <w:rsid w:val="00ED45E7"/>
    <w:rsid w:val="00ED6EA9"/>
    <w:rsid w:val="00EE045F"/>
    <w:rsid w:val="00EE0602"/>
    <w:rsid w:val="00EE0912"/>
    <w:rsid w:val="00EE0F27"/>
    <w:rsid w:val="00EE157C"/>
    <w:rsid w:val="00EE2330"/>
    <w:rsid w:val="00EE2AAD"/>
    <w:rsid w:val="00EE4870"/>
    <w:rsid w:val="00EE517D"/>
    <w:rsid w:val="00EE5C32"/>
    <w:rsid w:val="00EF21DD"/>
    <w:rsid w:val="00EF2EFD"/>
    <w:rsid w:val="00EF377C"/>
    <w:rsid w:val="00EF4704"/>
    <w:rsid w:val="00EF4B0B"/>
    <w:rsid w:val="00EF4D2C"/>
    <w:rsid w:val="00EF503A"/>
    <w:rsid w:val="00EF525F"/>
    <w:rsid w:val="00EF654A"/>
    <w:rsid w:val="00EF75CD"/>
    <w:rsid w:val="00EF7B77"/>
    <w:rsid w:val="00F0003E"/>
    <w:rsid w:val="00F02807"/>
    <w:rsid w:val="00F02FB3"/>
    <w:rsid w:val="00F04422"/>
    <w:rsid w:val="00F04E55"/>
    <w:rsid w:val="00F0681D"/>
    <w:rsid w:val="00F1070D"/>
    <w:rsid w:val="00F10B68"/>
    <w:rsid w:val="00F14170"/>
    <w:rsid w:val="00F141C2"/>
    <w:rsid w:val="00F160F8"/>
    <w:rsid w:val="00F16B26"/>
    <w:rsid w:val="00F21F47"/>
    <w:rsid w:val="00F230E8"/>
    <w:rsid w:val="00F24CDE"/>
    <w:rsid w:val="00F25A7D"/>
    <w:rsid w:val="00F26093"/>
    <w:rsid w:val="00F26734"/>
    <w:rsid w:val="00F317F0"/>
    <w:rsid w:val="00F34AE8"/>
    <w:rsid w:val="00F36453"/>
    <w:rsid w:val="00F40354"/>
    <w:rsid w:val="00F407B4"/>
    <w:rsid w:val="00F40FFB"/>
    <w:rsid w:val="00F415FA"/>
    <w:rsid w:val="00F42530"/>
    <w:rsid w:val="00F434B7"/>
    <w:rsid w:val="00F44517"/>
    <w:rsid w:val="00F454FC"/>
    <w:rsid w:val="00F456F0"/>
    <w:rsid w:val="00F45814"/>
    <w:rsid w:val="00F46896"/>
    <w:rsid w:val="00F46F56"/>
    <w:rsid w:val="00F501CA"/>
    <w:rsid w:val="00F50524"/>
    <w:rsid w:val="00F50CEC"/>
    <w:rsid w:val="00F51355"/>
    <w:rsid w:val="00F5269A"/>
    <w:rsid w:val="00F534D1"/>
    <w:rsid w:val="00F541BF"/>
    <w:rsid w:val="00F55301"/>
    <w:rsid w:val="00F57875"/>
    <w:rsid w:val="00F57B08"/>
    <w:rsid w:val="00F628ED"/>
    <w:rsid w:val="00F62C79"/>
    <w:rsid w:val="00F63F2F"/>
    <w:rsid w:val="00F64954"/>
    <w:rsid w:val="00F64C27"/>
    <w:rsid w:val="00F67407"/>
    <w:rsid w:val="00F70946"/>
    <w:rsid w:val="00F70A36"/>
    <w:rsid w:val="00F76E06"/>
    <w:rsid w:val="00F77C65"/>
    <w:rsid w:val="00F80E49"/>
    <w:rsid w:val="00F8125C"/>
    <w:rsid w:val="00F8257B"/>
    <w:rsid w:val="00F82C1F"/>
    <w:rsid w:val="00F8594A"/>
    <w:rsid w:val="00F86006"/>
    <w:rsid w:val="00F87244"/>
    <w:rsid w:val="00F91917"/>
    <w:rsid w:val="00F91EB7"/>
    <w:rsid w:val="00F94524"/>
    <w:rsid w:val="00FA21C0"/>
    <w:rsid w:val="00FA2D1A"/>
    <w:rsid w:val="00FA34E1"/>
    <w:rsid w:val="00FA6085"/>
    <w:rsid w:val="00FA6A28"/>
    <w:rsid w:val="00FA7B6E"/>
    <w:rsid w:val="00FB1F83"/>
    <w:rsid w:val="00FB2320"/>
    <w:rsid w:val="00FB2F7A"/>
    <w:rsid w:val="00FB4E74"/>
    <w:rsid w:val="00FB5025"/>
    <w:rsid w:val="00FB5949"/>
    <w:rsid w:val="00FB5A14"/>
    <w:rsid w:val="00FB74DB"/>
    <w:rsid w:val="00FB783C"/>
    <w:rsid w:val="00FB7AC9"/>
    <w:rsid w:val="00FC0ABC"/>
    <w:rsid w:val="00FC2DD0"/>
    <w:rsid w:val="00FC47ED"/>
    <w:rsid w:val="00FC531A"/>
    <w:rsid w:val="00FC59C1"/>
    <w:rsid w:val="00FD0229"/>
    <w:rsid w:val="00FD090A"/>
    <w:rsid w:val="00FD2674"/>
    <w:rsid w:val="00FD3D7B"/>
    <w:rsid w:val="00FD5441"/>
    <w:rsid w:val="00FD55D0"/>
    <w:rsid w:val="00FD5EF5"/>
    <w:rsid w:val="00FD6972"/>
    <w:rsid w:val="00FD785A"/>
    <w:rsid w:val="00FE24D4"/>
    <w:rsid w:val="00FE374B"/>
    <w:rsid w:val="00FE4AC5"/>
    <w:rsid w:val="00FE569E"/>
    <w:rsid w:val="00FE57A2"/>
    <w:rsid w:val="00FF2FE0"/>
    <w:rsid w:val="00FF5779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EFE93"/>
  <w15:docId w15:val="{3C69E02F-9419-4670-B194-D2341D57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C27E6"/>
  </w:style>
  <w:style w:type="paragraph" w:styleId="10">
    <w:name w:val="heading 1"/>
    <w:basedOn w:val="a0"/>
    <w:next w:val="a0"/>
    <w:link w:val="11"/>
    <w:uiPriority w:val="9"/>
    <w:qFormat/>
    <w:rsid w:val="00FB7AC9"/>
    <w:pPr>
      <w:keepNext/>
      <w:spacing w:after="240"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0"/>
    <w:next w:val="a0"/>
    <w:link w:val="20"/>
    <w:uiPriority w:val="99"/>
    <w:qFormat/>
    <w:rsid w:val="00FB7AC9"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0"/>
    <w:next w:val="a0"/>
    <w:link w:val="30"/>
    <w:uiPriority w:val="99"/>
    <w:qFormat/>
    <w:rsid w:val="00FB7AC9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0"/>
    <w:next w:val="a0"/>
    <w:link w:val="40"/>
    <w:uiPriority w:val="99"/>
    <w:qFormat/>
    <w:rsid w:val="00FB7AC9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uiPriority w:val="99"/>
    <w:qFormat/>
    <w:rsid w:val="00FB7AC9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0"/>
    <w:next w:val="a0"/>
    <w:link w:val="60"/>
    <w:uiPriority w:val="99"/>
    <w:qFormat/>
    <w:rsid w:val="00FB7AC9"/>
    <w:pPr>
      <w:keepNext/>
      <w:ind w:firstLine="426"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uiPriority w:val="99"/>
    <w:qFormat/>
    <w:rsid w:val="00FB7AC9"/>
    <w:pPr>
      <w:keepNext/>
      <w:ind w:firstLine="426"/>
      <w:jc w:val="both"/>
      <w:outlineLvl w:val="6"/>
    </w:pPr>
    <w:rPr>
      <w:sz w:val="24"/>
    </w:rPr>
  </w:style>
  <w:style w:type="paragraph" w:styleId="8">
    <w:name w:val="heading 8"/>
    <w:basedOn w:val="a0"/>
    <w:next w:val="a0"/>
    <w:link w:val="80"/>
    <w:uiPriority w:val="99"/>
    <w:qFormat/>
    <w:rsid w:val="00FB7AC9"/>
    <w:pPr>
      <w:keepNext/>
      <w:ind w:firstLine="426"/>
      <w:jc w:val="both"/>
      <w:outlineLvl w:val="7"/>
    </w:pPr>
    <w:rPr>
      <w:b/>
      <w:sz w:val="28"/>
    </w:rPr>
  </w:style>
  <w:style w:type="paragraph" w:styleId="9">
    <w:name w:val="heading 9"/>
    <w:basedOn w:val="a0"/>
    <w:next w:val="a0"/>
    <w:link w:val="90"/>
    <w:uiPriority w:val="99"/>
    <w:qFormat/>
    <w:rsid w:val="00FB7AC9"/>
    <w:pPr>
      <w:keepNext/>
      <w:jc w:val="both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A227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A227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227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227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227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2277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A2277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2277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2277E"/>
    <w:rPr>
      <w:rFonts w:ascii="Cambria" w:eastAsia="Times New Roman" w:hAnsi="Cambria" w:cs="Times New Roman"/>
    </w:rPr>
  </w:style>
  <w:style w:type="paragraph" w:styleId="a4">
    <w:name w:val="Body Text"/>
    <w:basedOn w:val="a0"/>
    <w:link w:val="a5"/>
    <w:uiPriority w:val="99"/>
    <w:rsid w:val="00FB7AC9"/>
    <w:pPr>
      <w:ind w:right="-766"/>
      <w:jc w:val="center"/>
    </w:pPr>
    <w:rPr>
      <w:sz w:val="24"/>
    </w:rPr>
  </w:style>
  <w:style w:type="character" w:customStyle="1" w:styleId="a5">
    <w:name w:val="Основной текст Знак"/>
    <w:link w:val="a4"/>
    <w:uiPriority w:val="99"/>
    <w:semiHidden/>
    <w:rsid w:val="00A2277E"/>
    <w:rPr>
      <w:sz w:val="20"/>
      <w:szCs w:val="20"/>
    </w:rPr>
  </w:style>
  <w:style w:type="paragraph" w:styleId="31">
    <w:name w:val="Body Text Indent 3"/>
    <w:basedOn w:val="a0"/>
    <w:link w:val="32"/>
    <w:uiPriority w:val="99"/>
    <w:rsid w:val="00FB7AC9"/>
    <w:pPr>
      <w:ind w:firstLine="720"/>
      <w:jc w:val="center"/>
    </w:pPr>
    <w:rPr>
      <w:b/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A2277E"/>
    <w:rPr>
      <w:sz w:val="16"/>
      <w:szCs w:val="16"/>
    </w:rPr>
  </w:style>
  <w:style w:type="paragraph" w:styleId="a6">
    <w:name w:val="Title"/>
    <w:basedOn w:val="a0"/>
    <w:link w:val="a7"/>
    <w:uiPriority w:val="99"/>
    <w:qFormat/>
    <w:rsid w:val="00FB7AC9"/>
    <w:pPr>
      <w:ind w:firstLine="426"/>
      <w:jc w:val="center"/>
    </w:pPr>
    <w:rPr>
      <w:b/>
      <w:sz w:val="24"/>
    </w:rPr>
  </w:style>
  <w:style w:type="character" w:customStyle="1" w:styleId="a7">
    <w:name w:val="Заголовок Знак"/>
    <w:link w:val="a6"/>
    <w:uiPriority w:val="10"/>
    <w:rsid w:val="00A227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0"/>
    <w:link w:val="a9"/>
    <w:uiPriority w:val="99"/>
    <w:rsid w:val="00FB7AC9"/>
    <w:pPr>
      <w:ind w:firstLine="426"/>
      <w:jc w:val="both"/>
    </w:pPr>
    <w:rPr>
      <w:sz w:val="24"/>
    </w:rPr>
  </w:style>
  <w:style w:type="character" w:customStyle="1" w:styleId="a9">
    <w:name w:val="Основной текст с отступом Знак"/>
    <w:link w:val="a8"/>
    <w:uiPriority w:val="99"/>
    <w:semiHidden/>
    <w:rsid w:val="00A2277E"/>
    <w:rPr>
      <w:sz w:val="20"/>
      <w:szCs w:val="20"/>
    </w:rPr>
  </w:style>
  <w:style w:type="paragraph" w:styleId="12">
    <w:name w:val="toc 1"/>
    <w:basedOn w:val="a0"/>
    <w:next w:val="a0"/>
    <w:autoRedefine/>
    <w:uiPriority w:val="39"/>
    <w:rsid w:val="003E4FB4"/>
    <w:pPr>
      <w:tabs>
        <w:tab w:val="right" w:leader="dot" w:pos="9911"/>
      </w:tabs>
      <w:spacing w:before="120" w:after="120"/>
    </w:pPr>
    <w:rPr>
      <w:caps/>
      <w:noProof/>
    </w:rPr>
  </w:style>
  <w:style w:type="paragraph" w:styleId="21">
    <w:name w:val="toc 2"/>
    <w:basedOn w:val="a0"/>
    <w:next w:val="a0"/>
    <w:autoRedefine/>
    <w:uiPriority w:val="39"/>
    <w:rsid w:val="00FB7AC9"/>
    <w:pPr>
      <w:ind w:left="200"/>
    </w:pPr>
    <w:rPr>
      <w:smallCaps/>
    </w:rPr>
  </w:style>
  <w:style w:type="paragraph" w:styleId="33">
    <w:name w:val="toc 3"/>
    <w:basedOn w:val="a0"/>
    <w:next w:val="a0"/>
    <w:autoRedefine/>
    <w:uiPriority w:val="99"/>
    <w:semiHidden/>
    <w:rsid w:val="00FB7AC9"/>
    <w:pPr>
      <w:ind w:left="400"/>
    </w:pPr>
    <w:rPr>
      <w:i/>
    </w:rPr>
  </w:style>
  <w:style w:type="paragraph" w:styleId="41">
    <w:name w:val="toc 4"/>
    <w:basedOn w:val="a0"/>
    <w:next w:val="a0"/>
    <w:autoRedefine/>
    <w:uiPriority w:val="99"/>
    <w:semiHidden/>
    <w:rsid w:val="00FB7AC9"/>
    <w:pPr>
      <w:ind w:left="600"/>
    </w:pPr>
    <w:rPr>
      <w:sz w:val="18"/>
    </w:rPr>
  </w:style>
  <w:style w:type="paragraph" w:styleId="51">
    <w:name w:val="toc 5"/>
    <w:basedOn w:val="a0"/>
    <w:next w:val="a0"/>
    <w:autoRedefine/>
    <w:uiPriority w:val="99"/>
    <w:semiHidden/>
    <w:rsid w:val="00FB7AC9"/>
    <w:pPr>
      <w:ind w:left="800"/>
    </w:pPr>
    <w:rPr>
      <w:sz w:val="18"/>
    </w:rPr>
  </w:style>
  <w:style w:type="paragraph" w:styleId="61">
    <w:name w:val="toc 6"/>
    <w:basedOn w:val="a0"/>
    <w:next w:val="a0"/>
    <w:autoRedefine/>
    <w:uiPriority w:val="99"/>
    <w:semiHidden/>
    <w:rsid w:val="00FB7AC9"/>
    <w:pPr>
      <w:ind w:left="1000"/>
    </w:pPr>
    <w:rPr>
      <w:sz w:val="18"/>
    </w:rPr>
  </w:style>
  <w:style w:type="paragraph" w:styleId="71">
    <w:name w:val="toc 7"/>
    <w:basedOn w:val="a0"/>
    <w:next w:val="a0"/>
    <w:autoRedefine/>
    <w:uiPriority w:val="99"/>
    <w:semiHidden/>
    <w:rsid w:val="00FB7AC9"/>
    <w:pPr>
      <w:ind w:left="1200"/>
    </w:pPr>
    <w:rPr>
      <w:sz w:val="18"/>
    </w:rPr>
  </w:style>
  <w:style w:type="paragraph" w:styleId="81">
    <w:name w:val="toc 8"/>
    <w:basedOn w:val="a0"/>
    <w:next w:val="a0"/>
    <w:autoRedefine/>
    <w:uiPriority w:val="99"/>
    <w:semiHidden/>
    <w:rsid w:val="00FB7AC9"/>
    <w:pPr>
      <w:ind w:left="1400"/>
    </w:pPr>
    <w:rPr>
      <w:sz w:val="18"/>
    </w:rPr>
  </w:style>
  <w:style w:type="paragraph" w:styleId="91">
    <w:name w:val="toc 9"/>
    <w:basedOn w:val="a0"/>
    <w:next w:val="a0"/>
    <w:autoRedefine/>
    <w:uiPriority w:val="99"/>
    <w:semiHidden/>
    <w:rsid w:val="00FB7AC9"/>
    <w:pPr>
      <w:ind w:left="1600"/>
    </w:pPr>
    <w:rPr>
      <w:sz w:val="18"/>
    </w:rPr>
  </w:style>
  <w:style w:type="paragraph" w:styleId="22">
    <w:name w:val="Body Text 2"/>
    <w:basedOn w:val="a0"/>
    <w:link w:val="23"/>
    <w:uiPriority w:val="99"/>
    <w:rsid w:val="00FB7AC9"/>
    <w:pPr>
      <w:jc w:val="both"/>
    </w:pPr>
    <w:rPr>
      <w:sz w:val="24"/>
    </w:rPr>
  </w:style>
  <w:style w:type="character" w:customStyle="1" w:styleId="23">
    <w:name w:val="Основной текст 2 Знак"/>
    <w:link w:val="22"/>
    <w:uiPriority w:val="99"/>
    <w:rsid w:val="00A2277E"/>
    <w:rPr>
      <w:sz w:val="20"/>
      <w:szCs w:val="20"/>
    </w:rPr>
  </w:style>
  <w:style w:type="paragraph" w:styleId="aa">
    <w:name w:val="footer"/>
    <w:basedOn w:val="a0"/>
    <w:link w:val="ab"/>
    <w:uiPriority w:val="99"/>
    <w:rsid w:val="00FB7AC9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b">
    <w:name w:val="Нижний колонтитул Знак"/>
    <w:link w:val="aa"/>
    <w:uiPriority w:val="99"/>
    <w:locked/>
    <w:rsid w:val="00555C5D"/>
    <w:rPr>
      <w:rFonts w:cs="Times New Roman"/>
      <w:sz w:val="28"/>
    </w:rPr>
  </w:style>
  <w:style w:type="paragraph" w:styleId="24">
    <w:name w:val="Body Text Indent 2"/>
    <w:basedOn w:val="a0"/>
    <w:link w:val="25"/>
    <w:uiPriority w:val="99"/>
    <w:rsid w:val="00FB7AC9"/>
    <w:pPr>
      <w:suppressAutoHyphens/>
      <w:ind w:firstLine="709"/>
      <w:jc w:val="both"/>
    </w:pPr>
    <w:rPr>
      <w:sz w:val="24"/>
    </w:rPr>
  </w:style>
  <w:style w:type="character" w:customStyle="1" w:styleId="25">
    <w:name w:val="Основной текст с отступом 2 Знак"/>
    <w:link w:val="24"/>
    <w:uiPriority w:val="99"/>
    <w:semiHidden/>
    <w:rsid w:val="00A2277E"/>
    <w:rPr>
      <w:sz w:val="20"/>
      <w:szCs w:val="20"/>
    </w:rPr>
  </w:style>
  <w:style w:type="character" w:styleId="ac">
    <w:name w:val="page number"/>
    <w:uiPriority w:val="99"/>
    <w:rsid w:val="00FB7AC9"/>
    <w:rPr>
      <w:rFonts w:cs="Times New Roman"/>
    </w:rPr>
  </w:style>
  <w:style w:type="paragraph" w:styleId="ad">
    <w:name w:val="header"/>
    <w:basedOn w:val="a0"/>
    <w:link w:val="ae"/>
    <w:uiPriority w:val="99"/>
    <w:rsid w:val="00FB7AC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semiHidden/>
    <w:rsid w:val="00A2277E"/>
    <w:rPr>
      <w:sz w:val="20"/>
      <w:szCs w:val="20"/>
    </w:rPr>
  </w:style>
  <w:style w:type="paragraph" w:customStyle="1" w:styleId="af">
    <w:name w:val="Заголовок табл"/>
    <w:basedOn w:val="a0"/>
    <w:uiPriority w:val="99"/>
    <w:rsid w:val="00FB7AC9"/>
    <w:pPr>
      <w:spacing w:before="60" w:after="60"/>
      <w:jc w:val="center"/>
    </w:pPr>
    <w:rPr>
      <w:b/>
    </w:rPr>
  </w:style>
  <w:style w:type="paragraph" w:styleId="af0">
    <w:name w:val="Block Text"/>
    <w:basedOn w:val="a0"/>
    <w:uiPriority w:val="99"/>
    <w:rsid w:val="00FB7AC9"/>
    <w:pPr>
      <w:ind w:left="-851" w:right="-766" w:firstLine="851"/>
      <w:jc w:val="both"/>
    </w:pPr>
    <w:rPr>
      <w:sz w:val="24"/>
    </w:rPr>
  </w:style>
  <w:style w:type="paragraph" w:styleId="34">
    <w:name w:val="Body Text 3"/>
    <w:basedOn w:val="a0"/>
    <w:link w:val="35"/>
    <w:uiPriority w:val="99"/>
    <w:rsid w:val="00FB7AC9"/>
    <w:pPr>
      <w:spacing w:before="120" w:after="120"/>
      <w:jc w:val="both"/>
    </w:pPr>
    <w:rPr>
      <w:color w:val="FF0000"/>
      <w:sz w:val="24"/>
    </w:rPr>
  </w:style>
  <w:style w:type="character" w:customStyle="1" w:styleId="35">
    <w:name w:val="Основной текст 3 Знак"/>
    <w:link w:val="34"/>
    <w:uiPriority w:val="99"/>
    <w:semiHidden/>
    <w:rsid w:val="00A2277E"/>
    <w:rPr>
      <w:sz w:val="16"/>
      <w:szCs w:val="16"/>
    </w:rPr>
  </w:style>
  <w:style w:type="table" w:styleId="af1">
    <w:name w:val="Table Grid"/>
    <w:basedOn w:val="a2"/>
    <w:uiPriority w:val="39"/>
    <w:rsid w:val="00AD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0"/>
    <w:autoRedefine/>
    <w:uiPriority w:val="99"/>
    <w:rsid w:val="00AD3633"/>
    <w:pPr>
      <w:numPr>
        <w:numId w:val="1"/>
      </w:numPr>
      <w:jc w:val="both"/>
    </w:pPr>
    <w:rPr>
      <w:sz w:val="24"/>
      <w:szCs w:val="24"/>
    </w:rPr>
  </w:style>
  <w:style w:type="paragraph" w:styleId="af2">
    <w:name w:val="footnote text"/>
    <w:basedOn w:val="a0"/>
    <w:link w:val="af3"/>
    <w:rsid w:val="00AD3633"/>
  </w:style>
  <w:style w:type="character" w:customStyle="1" w:styleId="af3">
    <w:name w:val="Текст сноски Знак"/>
    <w:link w:val="af2"/>
    <w:rsid w:val="00A2277E"/>
    <w:rPr>
      <w:sz w:val="20"/>
      <w:szCs w:val="20"/>
    </w:rPr>
  </w:style>
  <w:style w:type="character" w:styleId="af4">
    <w:name w:val="footnote reference"/>
    <w:uiPriority w:val="99"/>
    <w:rsid w:val="00AD3633"/>
    <w:rPr>
      <w:rFonts w:cs="Times New Roman"/>
      <w:vertAlign w:val="superscript"/>
    </w:rPr>
  </w:style>
  <w:style w:type="paragraph" w:customStyle="1" w:styleId="FR1">
    <w:name w:val="FR1"/>
    <w:uiPriority w:val="99"/>
    <w:rsid w:val="00AD3633"/>
    <w:pPr>
      <w:widowControl w:val="0"/>
      <w:spacing w:before="420"/>
      <w:jc w:val="right"/>
    </w:pPr>
    <w:rPr>
      <w:rFonts w:ascii="Arial" w:hAnsi="Arial"/>
      <w:sz w:val="18"/>
    </w:rPr>
  </w:style>
  <w:style w:type="character" w:styleId="af5">
    <w:name w:val="Hyperlink"/>
    <w:uiPriority w:val="99"/>
    <w:rsid w:val="002F42CD"/>
    <w:rPr>
      <w:rFonts w:cs="Times New Roman"/>
      <w:color w:val="0000FF"/>
      <w:u w:val="single"/>
    </w:rPr>
  </w:style>
  <w:style w:type="paragraph" w:styleId="af6">
    <w:name w:val="TOC Heading"/>
    <w:basedOn w:val="10"/>
    <w:next w:val="a0"/>
    <w:uiPriority w:val="99"/>
    <w:qFormat/>
    <w:rsid w:val="00D317EC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af7">
    <w:name w:val="List Paragraph"/>
    <w:basedOn w:val="a0"/>
    <w:link w:val="af8"/>
    <w:uiPriority w:val="34"/>
    <w:qFormat/>
    <w:rsid w:val="008A737E"/>
    <w:pPr>
      <w:ind w:left="708"/>
    </w:pPr>
  </w:style>
  <w:style w:type="paragraph" w:styleId="af9">
    <w:name w:val="Balloon Text"/>
    <w:basedOn w:val="a0"/>
    <w:link w:val="afa"/>
    <w:uiPriority w:val="99"/>
    <w:rsid w:val="00656FB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locked/>
    <w:rsid w:val="00656FB2"/>
    <w:rPr>
      <w:rFonts w:ascii="Tahoma" w:hAnsi="Tahoma" w:cs="Tahoma"/>
      <w:sz w:val="16"/>
      <w:szCs w:val="16"/>
    </w:rPr>
  </w:style>
  <w:style w:type="paragraph" w:styleId="afb">
    <w:name w:val="No Spacing"/>
    <w:link w:val="afc"/>
    <w:uiPriority w:val="99"/>
    <w:qFormat/>
    <w:rsid w:val="00555C5D"/>
    <w:rPr>
      <w:rFonts w:ascii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99"/>
    <w:locked/>
    <w:rsid w:val="00555C5D"/>
    <w:rPr>
      <w:rFonts w:ascii="Calibri" w:hAnsi="Calibri"/>
      <w:sz w:val="22"/>
      <w:szCs w:val="22"/>
      <w:lang w:val="ru-RU" w:eastAsia="en-US" w:bidi="ar-SA"/>
    </w:rPr>
  </w:style>
  <w:style w:type="paragraph" w:customStyle="1" w:styleId="13">
    <w:name w:val="Абзац списка1"/>
    <w:basedOn w:val="a0"/>
    <w:uiPriority w:val="99"/>
    <w:rsid w:val="00164BEE"/>
    <w:pPr>
      <w:ind w:left="708"/>
    </w:pPr>
  </w:style>
  <w:style w:type="paragraph" w:customStyle="1" w:styleId="Default">
    <w:name w:val="Default"/>
    <w:rsid w:val="00FE37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E37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d">
    <w:name w:val="annotation reference"/>
    <w:basedOn w:val="a1"/>
    <w:uiPriority w:val="99"/>
    <w:semiHidden/>
    <w:unhideWhenUsed/>
    <w:rsid w:val="001F7C25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1F7C25"/>
  </w:style>
  <w:style w:type="character" w:customStyle="1" w:styleId="aff">
    <w:name w:val="Текст примечания Знак"/>
    <w:basedOn w:val="a1"/>
    <w:link w:val="afe"/>
    <w:uiPriority w:val="99"/>
    <w:semiHidden/>
    <w:rsid w:val="001F7C25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F7C2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F7C25"/>
    <w:rPr>
      <w:b/>
      <w:bCs/>
    </w:rPr>
  </w:style>
  <w:style w:type="paragraph" w:styleId="aff2">
    <w:name w:val="Normal (Web)"/>
    <w:basedOn w:val="a0"/>
    <w:uiPriority w:val="99"/>
    <w:unhideWhenUsed/>
    <w:rsid w:val="004023D4"/>
    <w:pPr>
      <w:spacing w:before="100" w:beforeAutospacing="1" w:after="100" w:afterAutospacing="1"/>
    </w:pPr>
    <w:rPr>
      <w:sz w:val="24"/>
      <w:szCs w:val="24"/>
    </w:rPr>
  </w:style>
  <w:style w:type="character" w:customStyle="1" w:styleId="s20">
    <w:name w:val="s20"/>
    <w:rsid w:val="00B2537D"/>
  </w:style>
  <w:style w:type="paragraph" w:customStyle="1" w:styleId="western">
    <w:name w:val="western"/>
    <w:basedOn w:val="a0"/>
    <w:rsid w:val="00B2537D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F434B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1"/>
    <w:rsid w:val="004B7258"/>
  </w:style>
  <w:style w:type="paragraph" w:customStyle="1" w:styleId="110">
    <w:name w:val="Заголовок 11"/>
    <w:basedOn w:val="6"/>
    <w:rsid w:val="004B7258"/>
    <w:pPr>
      <w:keepNext w:val="0"/>
      <w:spacing w:before="240" w:after="60"/>
      <w:ind w:firstLine="0"/>
      <w:jc w:val="left"/>
    </w:pPr>
    <w:rPr>
      <w:bCs/>
      <w:sz w:val="24"/>
      <w:szCs w:val="24"/>
    </w:rPr>
  </w:style>
  <w:style w:type="paragraph" w:customStyle="1" w:styleId="Style23">
    <w:name w:val="Style23"/>
    <w:basedOn w:val="a0"/>
    <w:rsid w:val="004B7258"/>
    <w:pPr>
      <w:widowControl w:val="0"/>
      <w:autoSpaceDE w:val="0"/>
      <w:autoSpaceDN w:val="0"/>
      <w:adjustRightInd w:val="0"/>
      <w:spacing w:line="204" w:lineRule="exact"/>
      <w:ind w:hanging="235"/>
      <w:jc w:val="both"/>
    </w:pPr>
    <w:rPr>
      <w:sz w:val="24"/>
      <w:szCs w:val="24"/>
    </w:rPr>
  </w:style>
  <w:style w:type="paragraph" w:customStyle="1" w:styleId="aff3">
    <w:name w:val="Стиль"/>
    <w:rsid w:val="004B725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писок с нумерами"/>
    <w:basedOn w:val="a0"/>
    <w:uiPriority w:val="99"/>
    <w:rsid w:val="00A86097"/>
    <w:pPr>
      <w:numPr>
        <w:numId w:val="8"/>
      </w:numPr>
      <w:spacing w:line="312" w:lineRule="auto"/>
      <w:jc w:val="both"/>
    </w:pPr>
    <w:rPr>
      <w:sz w:val="24"/>
      <w:szCs w:val="24"/>
    </w:rPr>
  </w:style>
  <w:style w:type="character" w:customStyle="1" w:styleId="af8">
    <w:name w:val="Абзац списка Знак"/>
    <w:link w:val="af7"/>
    <w:uiPriority w:val="34"/>
    <w:rsid w:val="0066209E"/>
  </w:style>
  <w:style w:type="character" w:customStyle="1" w:styleId="14">
    <w:name w:val="Основной шрифт абзаца1"/>
    <w:rsid w:val="003A3C51"/>
  </w:style>
  <w:style w:type="paragraph" w:customStyle="1" w:styleId="15">
    <w:name w:val="Текст сноски1"/>
    <w:basedOn w:val="Standard"/>
    <w:rsid w:val="003A3C51"/>
    <w:pPr>
      <w:widowControl/>
    </w:pPr>
    <w:rPr>
      <w:rFonts w:eastAsia="Calibri" w:cs="Times New Roman"/>
      <w:lang w:val="en-US" w:eastAsia="en-US" w:bidi="ar-SA"/>
    </w:rPr>
  </w:style>
  <w:style w:type="numbering" w:customStyle="1" w:styleId="WWNum8">
    <w:name w:val="WWNum8"/>
    <w:basedOn w:val="a3"/>
    <w:rsid w:val="00864DE8"/>
    <w:pPr>
      <w:numPr>
        <w:numId w:val="22"/>
      </w:numPr>
    </w:pPr>
  </w:style>
  <w:style w:type="paragraph" w:customStyle="1" w:styleId="Style2">
    <w:name w:val="Style2"/>
    <w:basedOn w:val="Standard"/>
    <w:rsid w:val="007D1964"/>
    <w:pPr>
      <w:widowControl/>
    </w:pPr>
    <w:rPr>
      <w:rFonts w:eastAsia="Calibri" w:cs="Times New Roman"/>
      <w:lang w:val="ru-RU" w:eastAsia="ru-RU" w:bidi="ar-SA"/>
    </w:rPr>
  </w:style>
  <w:style w:type="numbering" w:customStyle="1" w:styleId="WWNum26">
    <w:name w:val="WWNum26"/>
    <w:basedOn w:val="a3"/>
    <w:rsid w:val="007D1964"/>
    <w:pPr>
      <w:numPr>
        <w:numId w:val="27"/>
      </w:numPr>
    </w:pPr>
  </w:style>
  <w:style w:type="numbering" w:customStyle="1" w:styleId="WWNum27">
    <w:name w:val="WWNum27"/>
    <w:basedOn w:val="a3"/>
    <w:rsid w:val="007D1964"/>
    <w:pPr>
      <w:numPr>
        <w:numId w:val="23"/>
      </w:numPr>
    </w:pPr>
  </w:style>
  <w:style w:type="numbering" w:customStyle="1" w:styleId="WWNum28">
    <w:name w:val="WWNum28"/>
    <w:basedOn w:val="a3"/>
    <w:rsid w:val="007D1964"/>
    <w:pPr>
      <w:numPr>
        <w:numId w:val="24"/>
      </w:numPr>
    </w:pPr>
  </w:style>
  <w:style w:type="numbering" w:customStyle="1" w:styleId="WWNum32">
    <w:name w:val="WWNum32"/>
    <w:basedOn w:val="a3"/>
    <w:rsid w:val="007D1964"/>
    <w:pPr>
      <w:numPr>
        <w:numId w:val="25"/>
      </w:numPr>
    </w:pPr>
  </w:style>
  <w:style w:type="numbering" w:customStyle="1" w:styleId="WWNum35">
    <w:name w:val="WWNum35"/>
    <w:basedOn w:val="a3"/>
    <w:rsid w:val="00F04E55"/>
    <w:pPr>
      <w:numPr>
        <w:numId w:val="32"/>
      </w:numPr>
    </w:pPr>
  </w:style>
  <w:style w:type="character" w:customStyle="1" w:styleId="16">
    <w:name w:val="Неразрешенное упоминание1"/>
    <w:basedOn w:val="a1"/>
    <w:uiPriority w:val="99"/>
    <w:semiHidden/>
    <w:unhideWhenUsed/>
    <w:rsid w:val="00F04E55"/>
    <w:rPr>
      <w:color w:val="605E5C"/>
      <w:shd w:val="clear" w:color="auto" w:fill="E1DFDD"/>
    </w:rPr>
  </w:style>
  <w:style w:type="numbering" w:customStyle="1" w:styleId="WWNum1">
    <w:name w:val="WWNum1"/>
    <w:basedOn w:val="a3"/>
    <w:rsid w:val="00F04E55"/>
    <w:pPr>
      <w:numPr>
        <w:numId w:val="34"/>
      </w:numPr>
    </w:pPr>
  </w:style>
  <w:style w:type="paragraph" w:customStyle="1" w:styleId="Textbody">
    <w:name w:val="Text body"/>
    <w:basedOn w:val="Standard"/>
    <w:rsid w:val="00F04E55"/>
    <w:pPr>
      <w:widowControl/>
      <w:spacing w:before="120" w:after="120"/>
      <w:ind w:firstLine="720"/>
    </w:pPr>
    <w:rPr>
      <w:rFonts w:eastAsia="Calibri" w:cs="Times New Roman"/>
      <w:sz w:val="28"/>
      <w:lang w:val="en-US" w:eastAsia="ru-RU" w:bidi="ar-SA"/>
    </w:rPr>
  </w:style>
  <w:style w:type="table" w:customStyle="1" w:styleId="17">
    <w:name w:val="Сетка таблицы1"/>
    <w:basedOn w:val="a2"/>
    <w:next w:val="af1"/>
    <w:uiPriority w:val="99"/>
    <w:rsid w:val="00D77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f1"/>
    <w:uiPriority w:val="59"/>
    <w:rsid w:val="00C30E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znanium.com/catalog/product/1010666" TargetMode="External"/><Relationship Id="rId18" Type="http://schemas.openxmlformats.org/officeDocument/2006/relationships/hyperlink" Target="http://lms.rea.ru/" TargetMode="External"/><Relationship Id="rId26" Type="http://schemas.openxmlformats.org/officeDocument/2006/relationships/hyperlink" Target="http://audit.gov.ru" TargetMode="External"/><Relationship Id="rId39" Type="http://schemas.openxmlformats.org/officeDocument/2006/relationships/hyperlink" Target="http://www.re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log.ru/" TargetMode="External"/><Relationship Id="rId34" Type="http://schemas.openxmlformats.org/officeDocument/2006/relationships/hyperlink" Target="http://zakupki-portal.ru/" TargetMode="External"/><Relationship Id="rId42" Type="http://schemas.openxmlformats.org/officeDocument/2006/relationships/hyperlink" Target="http://www.re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38932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www.minfin.ru/" TargetMode="External"/><Relationship Id="rId33" Type="http://schemas.openxmlformats.org/officeDocument/2006/relationships/hyperlink" Target="http://www.portalkso.ru/" TargetMode="External"/><Relationship Id="rId38" Type="http://schemas.openxmlformats.org/officeDocument/2006/relationships/hyperlink" Target="http://www.rea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arant.&#1075;u" TargetMode="External"/><Relationship Id="rId20" Type="http://schemas.openxmlformats.org/officeDocument/2006/relationships/hyperlink" Target="http://www.nalog.ru/" TargetMode="External"/><Relationship Id="rId29" Type="http://schemas.openxmlformats.org/officeDocument/2006/relationships/hyperlink" Target="https://fas.gov.ru/&#8211;" TargetMode="External"/><Relationship Id="rId41" Type="http://schemas.openxmlformats.org/officeDocument/2006/relationships/hyperlink" Target="http://www.re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www.nalog.ru/" TargetMode="External"/><Relationship Id="rId32" Type="http://schemas.openxmlformats.org/officeDocument/2006/relationships/hyperlink" Target="https://www.audit-it.ru/" TargetMode="External"/><Relationship Id="rId37" Type="http://schemas.openxmlformats.org/officeDocument/2006/relationships/hyperlink" Target="https://www.compliance.su/" TargetMode="External"/><Relationship Id="rId40" Type="http://schemas.openxmlformats.org/officeDocument/2006/relationships/hyperlink" Target="http://www.rea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925858" TargetMode="External"/><Relationship Id="rId23" Type="http://schemas.openxmlformats.org/officeDocument/2006/relationships/hyperlink" Target="http://www.nalog.ru/" TargetMode="External"/><Relationship Id="rId28" Type="http://schemas.openxmlformats.org/officeDocument/2006/relationships/hyperlink" Target="https://www.mos.ru/glavkontrol/" TargetMode="External"/><Relationship Id="rId36" Type="http://schemas.openxmlformats.org/officeDocument/2006/relationships/hyperlink" Target="https://www.pro-goszakaz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economy.gov.ru" TargetMode="External"/><Relationship Id="rId31" Type="http://schemas.openxmlformats.org/officeDocument/2006/relationships/hyperlink" Target="http://www.intosai.org/%20" TargetMode="External"/><Relationship Id="rId44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/product/850963" TargetMode="External"/><Relationship Id="rId22" Type="http://schemas.openxmlformats.org/officeDocument/2006/relationships/hyperlink" Target="http://www.nalog.ru/" TargetMode="External"/><Relationship Id="rId27" Type="http://schemas.openxmlformats.org/officeDocument/2006/relationships/hyperlink" Target="http://www.roskazna.ru" TargetMode="External"/><Relationship Id="rId30" Type="http://schemas.openxmlformats.org/officeDocument/2006/relationships/hyperlink" Target="http://www.zakupki.gov.ru" TargetMode="External"/><Relationship Id="rId35" Type="http://schemas.openxmlformats.org/officeDocument/2006/relationships/hyperlink" Target="https://www.pro-goszakaz.ru/" TargetMode="External"/><Relationship Id="rId43" Type="http://schemas.openxmlformats.org/officeDocument/2006/relationships/hyperlink" Target="http://www.re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3D309-77C1-45A6-99B8-53C24BAD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23</Pages>
  <Words>7229</Words>
  <Characters>41207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рвс</dc:creator>
  <cp:lastModifiedBy>Елена Зацаринная</cp:lastModifiedBy>
  <cp:revision>92</cp:revision>
  <cp:lastPrinted>2019-11-06T11:11:00Z</cp:lastPrinted>
  <dcterms:created xsi:type="dcterms:W3CDTF">2018-09-04T09:29:00Z</dcterms:created>
  <dcterms:modified xsi:type="dcterms:W3CDTF">2020-11-17T19:41:00Z</dcterms:modified>
</cp:coreProperties>
</file>