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39B" w:rsidRDefault="00161792">
      <w:pPr>
        <w:jc w:val="center"/>
        <w:rPr>
          <w:rFonts w:ascii="Calibri" w:eastAsia="Calibri" w:hAnsi="Calibri" w:cs="Calibri"/>
          <w:b/>
          <w:color w:val="FF0000"/>
          <w:sz w:val="40"/>
        </w:rPr>
      </w:pPr>
      <w:r>
        <w:rPr>
          <w:rFonts w:ascii="Calibri" w:eastAsia="Calibri" w:hAnsi="Calibri" w:cs="Calibri"/>
          <w:b/>
          <w:color w:val="FF0000"/>
          <w:sz w:val="40"/>
        </w:rPr>
        <w:t>Типы размножения организмов</w:t>
      </w:r>
    </w:p>
    <w:p w:rsidR="0000039B" w:rsidRDefault="00161792">
      <w:pPr>
        <w:jc w:val="center"/>
        <w:rPr>
          <w:rFonts w:ascii="Calibri" w:eastAsia="Calibri" w:hAnsi="Calibri" w:cs="Calibri"/>
          <w:b/>
          <w:color w:val="FF0000"/>
          <w:sz w:val="40"/>
        </w:rPr>
      </w:pPr>
      <w:r>
        <w:object w:dxaOrig="7349" w:dyaOrig="8827">
          <v:rect id="rectole0000000000" o:spid="_x0000_i1025" style="width:367.5pt;height:441.8pt" o:ole="" o:preferrelative="t" stroked="f">
            <v:imagedata r:id="rId4" o:title=""/>
          </v:rect>
          <o:OLEObject Type="Embed" ProgID="StaticMetafile" ShapeID="rectole0000000000" DrawAspect="Content" ObjectID="_1639083175" r:id="rId5"/>
        </w:object>
      </w:r>
    </w:p>
    <w:p w:rsidR="0000039B" w:rsidRDefault="00161792">
      <w:pPr>
        <w:jc w:val="center"/>
        <w:rPr>
          <w:rFonts w:ascii="Calibri" w:eastAsia="Calibri" w:hAnsi="Calibri" w:cs="Calibri"/>
          <w:b/>
          <w:color w:val="FF0000"/>
          <w:sz w:val="40"/>
        </w:rPr>
      </w:pPr>
      <w:r>
        <w:object w:dxaOrig="6054" w:dyaOrig="4535">
          <v:rect id="rectole0000000001" o:spid="_x0000_i1026" style="width:303pt;height:226.95pt" o:ole="" o:preferrelative="t" stroked="f">
            <v:imagedata r:id="rId6" o:title=""/>
          </v:rect>
          <o:OLEObject Type="Embed" ProgID="StaticMetafile" ShapeID="rectole0000000001" DrawAspect="Content" ObjectID="_1639083176" r:id="rId7"/>
        </w:object>
      </w:r>
    </w:p>
    <w:p w:rsidR="0000039B" w:rsidRDefault="00161792">
      <w:pPr>
        <w:jc w:val="center"/>
        <w:rPr>
          <w:rFonts w:ascii="Calibri" w:eastAsia="Calibri" w:hAnsi="Calibri" w:cs="Calibri"/>
          <w:b/>
          <w:color w:val="FF0000"/>
          <w:sz w:val="40"/>
        </w:rPr>
      </w:pPr>
      <w:r>
        <w:object w:dxaOrig="7633" w:dyaOrig="6296">
          <v:rect id="rectole0000000002" o:spid="_x0000_i1027" style="width:381.9pt;height:315.05pt" o:ole="" o:preferrelative="t" stroked="f">
            <v:imagedata r:id="rId8" o:title=""/>
          </v:rect>
          <o:OLEObject Type="Embed" ProgID="StaticMetafile" ShapeID="rectole0000000002" DrawAspect="Content" ObjectID="_1639083177" r:id="rId9"/>
        </w:object>
      </w:r>
    </w:p>
    <w:p w:rsidR="0000039B" w:rsidRDefault="0000039B">
      <w:pPr>
        <w:jc w:val="center"/>
        <w:rPr>
          <w:rFonts w:ascii="Calibri" w:eastAsia="Calibri" w:hAnsi="Calibri" w:cs="Calibri"/>
          <w:b/>
          <w:color w:val="FF0000"/>
          <w:sz w:val="40"/>
        </w:rPr>
      </w:pPr>
    </w:p>
    <w:p w:rsidR="0000039B" w:rsidRDefault="00161792">
      <w:pPr>
        <w:jc w:val="center"/>
        <w:rPr>
          <w:rFonts w:ascii="Calibri" w:eastAsia="Calibri" w:hAnsi="Calibri" w:cs="Calibri"/>
          <w:b/>
          <w:color w:val="FF0000"/>
          <w:sz w:val="40"/>
        </w:rPr>
      </w:pPr>
      <w:r>
        <w:object w:dxaOrig="6863" w:dyaOrig="5284">
          <v:rect id="rectole0000000003" o:spid="_x0000_i1028" style="width:343.3pt;height:264.4pt" o:ole="" o:preferrelative="t" stroked="f">
            <v:imagedata r:id="rId10" o:title=""/>
          </v:rect>
          <o:OLEObject Type="Embed" ProgID="StaticMetafile" ShapeID="rectole0000000003" DrawAspect="Content" ObjectID="_1639083178" r:id="rId11"/>
        </w:object>
      </w:r>
    </w:p>
    <w:p w:rsidR="0000039B" w:rsidRDefault="0000039B">
      <w:pPr>
        <w:jc w:val="center"/>
        <w:rPr>
          <w:rFonts w:ascii="Calibri" w:eastAsia="Calibri" w:hAnsi="Calibri" w:cs="Calibri"/>
          <w:b/>
          <w:color w:val="FF0000"/>
          <w:sz w:val="40"/>
        </w:rPr>
      </w:pPr>
    </w:p>
    <w:p w:rsidR="003E30F4" w:rsidRDefault="003E30F4">
      <w:pPr>
        <w:jc w:val="center"/>
        <w:rPr>
          <w:rFonts w:ascii="Calibri" w:eastAsia="Calibri" w:hAnsi="Calibri" w:cs="Calibri"/>
          <w:b/>
          <w:color w:val="FF0000"/>
          <w:sz w:val="40"/>
        </w:rPr>
      </w:pPr>
    </w:p>
    <w:p w:rsidR="003E30F4" w:rsidRDefault="003E30F4">
      <w:pPr>
        <w:jc w:val="center"/>
        <w:rPr>
          <w:rFonts w:ascii="Calibri" w:eastAsia="Calibri" w:hAnsi="Calibri" w:cs="Calibri"/>
          <w:b/>
          <w:color w:val="FF0000"/>
          <w:sz w:val="40"/>
        </w:rPr>
      </w:pPr>
    </w:p>
    <w:p w:rsidR="0000039B" w:rsidRDefault="00161792">
      <w:pPr>
        <w:jc w:val="center"/>
        <w:rPr>
          <w:rFonts w:ascii="Calibri" w:eastAsia="Calibri" w:hAnsi="Calibri" w:cs="Calibri"/>
          <w:b/>
          <w:color w:val="FF0000"/>
          <w:sz w:val="40"/>
        </w:rPr>
      </w:pPr>
      <w:proofErr w:type="spellStart"/>
      <w:r>
        <w:rPr>
          <w:rFonts w:ascii="Calibri" w:eastAsia="Calibri" w:hAnsi="Calibri" w:cs="Calibri"/>
          <w:b/>
          <w:color w:val="FF0000"/>
          <w:sz w:val="40"/>
        </w:rPr>
        <w:lastRenderedPageBreak/>
        <w:t>Жизненый</w:t>
      </w:r>
      <w:proofErr w:type="spellEnd"/>
      <w:r>
        <w:rPr>
          <w:rFonts w:ascii="Calibri" w:eastAsia="Calibri" w:hAnsi="Calibri" w:cs="Calibri"/>
          <w:b/>
          <w:color w:val="FF0000"/>
          <w:sz w:val="40"/>
        </w:rPr>
        <w:t xml:space="preserve"> цикл клетки</w:t>
      </w:r>
    </w:p>
    <w:p w:rsidR="0000039B" w:rsidRDefault="00161792">
      <w:pPr>
        <w:rPr>
          <w:rFonts w:ascii="Calibri" w:eastAsia="Calibri" w:hAnsi="Calibri" w:cs="Calibri"/>
          <w:b/>
          <w:color w:val="0070C0"/>
          <w:sz w:val="32"/>
        </w:rPr>
      </w:pPr>
      <w:r>
        <w:rPr>
          <w:rFonts w:ascii="Calibri" w:eastAsia="Calibri" w:hAnsi="Calibri" w:cs="Calibri"/>
          <w:b/>
          <w:color w:val="0070C0"/>
          <w:sz w:val="32"/>
        </w:rPr>
        <w:t xml:space="preserve">1 Интерфаза         </w:t>
      </w:r>
    </w:p>
    <w:p w:rsidR="0000039B" w:rsidRDefault="00161792">
      <w:pPr>
        <w:rPr>
          <w:rFonts w:ascii="Times New Roman" w:eastAsia="Times New Roman" w:hAnsi="Times New Roman" w:cs="Times New Roman"/>
          <w:b/>
          <w:i/>
          <w:sz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538135"/>
          <w:sz w:val="24"/>
        </w:rPr>
        <w:t xml:space="preserve">1  </w:t>
      </w:r>
      <w:proofErr w:type="spellStart"/>
      <w:r>
        <w:rPr>
          <w:rFonts w:ascii="Times New Roman" w:eastAsia="Times New Roman" w:hAnsi="Times New Roman" w:cs="Times New Roman"/>
          <w:b/>
          <w:color w:val="538135"/>
          <w:sz w:val="24"/>
        </w:rPr>
        <w:t>Пресинтетический</w:t>
      </w:r>
      <w:proofErr w:type="spellEnd"/>
      <w:proofErr w:type="gramEnd"/>
      <w:r>
        <w:rPr>
          <w:rFonts w:ascii="Times New Roman" w:eastAsia="Times New Roman" w:hAnsi="Times New Roman" w:cs="Times New Roman"/>
          <w:b/>
          <w:color w:val="538135"/>
          <w:sz w:val="24"/>
        </w:rPr>
        <w:t xml:space="preserve"> период ( 2n2c)                           </w:t>
      </w:r>
      <w:r>
        <w:rPr>
          <w:rFonts w:ascii="Times New Roman" w:eastAsia="Times New Roman" w:hAnsi="Times New Roman" w:cs="Times New Roman"/>
          <w:b/>
          <w:i/>
          <w:sz w:val="32"/>
        </w:rPr>
        <w:t>n-</w:t>
      </w:r>
      <w:r w:rsidR="0042701C">
        <w:rPr>
          <w:rFonts w:ascii="Times New Roman" w:eastAsia="Times New Roman" w:hAnsi="Times New Roman" w:cs="Times New Roman"/>
          <w:b/>
          <w:i/>
          <w:sz w:val="24"/>
        </w:rPr>
        <w:t xml:space="preserve">    </w:t>
      </w:r>
      <w:r>
        <w:rPr>
          <w:rFonts w:ascii="Times New Roman" w:eastAsia="Times New Roman" w:hAnsi="Times New Roman" w:cs="Times New Roman"/>
          <w:b/>
          <w:i/>
          <w:sz w:val="24"/>
        </w:rPr>
        <w:t>набор хромосом.</w:t>
      </w:r>
    </w:p>
    <w:p w:rsidR="0042701C" w:rsidRPr="003E30F4" w:rsidRDefault="0042701C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                                                                                         </w:t>
      </w:r>
      <w:proofErr w:type="gramStart"/>
      <w:r w:rsidR="00911DAE">
        <w:rPr>
          <w:rFonts w:ascii="Times New Roman" w:eastAsia="Times New Roman" w:hAnsi="Times New Roman" w:cs="Times New Roman"/>
          <w:b/>
          <w:i/>
          <w:sz w:val="24"/>
        </w:rPr>
        <w:t>(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2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lang w:val="en-US"/>
        </w:rPr>
        <w:t>n</w:t>
      </w:r>
      <w:r w:rsidRPr="0042701C">
        <w:rPr>
          <w:rFonts w:ascii="Times New Roman" w:eastAsia="Times New Roman" w:hAnsi="Times New Roman" w:cs="Times New Roman"/>
          <w:b/>
          <w:i/>
          <w:sz w:val="24"/>
        </w:rPr>
        <w:t xml:space="preserve">.  </w:t>
      </w:r>
      <w:r>
        <w:rPr>
          <w:rFonts w:ascii="Times New Roman" w:eastAsia="Times New Roman" w:hAnsi="Times New Roman" w:cs="Times New Roman"/>
          <w:b/>
          <w:i/>
          <w:sz w:val="24"/>
          <w:lang w:val="en-US"/>
        </w:rPr>
        <w:t>n</w:t>
      </w:r>
      <w:r w:rsidRPr="0042701C">
        <w:rPr>
          <w:rFonts w:ascii="Times New Roman" w:eastAsia="Times New Roman" w:hAnsi="Times New Roman" w:cs="Times New Roman"/>
          <w:b/>
          <w:i/>
          <w:sz w:val="24"/>
        </w:rPr>
        <w:t xml:space="preserve">. </w:t>
      </w:r>
      <w:r w:rsidRPr="003E30F4">
        <w:rPr>
          <w:rFonts w:ascii="Times New Roman" w:eastAsia="Times New Roman" w:hAnsi="Times New Roman" w:cs="Times New Roman"/>
          <w:b/>
          <w:i/>
          <w:sz w:val="24"/>
        </w:rPr>
        <w:t xml:space="preserve"> 3</w:t>
      </w:r>
      <w:r>
        <w:rPr>
          <w:rFonts w:ascii="Times New Roman" w:eastAsia="Times New Roman" w:hAnsi="Times New Roman" w:cs="Times New Roman"/>
          <w:b/>
          <w:i/>
          <w:sz w:val="24"/>
          <w:lang w:val="en-US"/>
        </w:rPr>
        <w:t>n</w:t>
      </w:r>
      <w:r w:rsidR="00911DAE">
        <w:rPr>
          <w:rFonts w:ascii="Times New Roman" w:eastAsia="Times New Roman" w:hAnsi="Times New Roman" w:cs="Times New Roman"/>
          <w:b/>
          <w:i/>
          <w:sz w:val="24"/>
        </w:rPr>
        <w:t>)</w:t>
      </w:r>
      <w:r w:rsidRPr="003E30F4">
        <w:rPr>
          <w:rFonts w:ascii="Times New Roman" w:eastAsia="Times New Roman" w:hAnsi="Times New Roman" w:cs="Times New Roman"/>
          <w:b/>
          <w:i/>
          <w:sz w:val="24"/>
        </w:rPr>
        <w:t xml:space="preserve">  </w:t>
      </w:r>
    </w:p>
    <w:p w:rsidR="0000039B" w:rsidRDefault="00161792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</w:rPr>
        <w:t xml:space="preserve">Все процессы </w:t>
      </w:r>
      <w:proofErr w:type="gramStart"/>
      <w:r>
        <w:rPr>
          <w:rFonts w:ascii="Times New Roman" w:eastAsia="Times New Roman" w:hAnsi="Times New Roman" w:cs="Times New Roman"/>
        </w:rPr>
        <w:t>жизнедеятельности</w:t>
      </w:r>
      <w:r>
        <w:rPr>
          <w:rFonts w:ascii="Times New Roman" w:eastAsia="Times New Roman" w:hAnsi="Times New Roman" w:cs="Times New Roman"/>
          <w:b/>
          <w:sz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b/>
          <w:sz w:val="32"/>
        </w:rPr>
        <w:t>с-</w:t>
      </w:r>
      <w:r>
        <w:rPr>
          <w:rFonts w:ascii="Times New Roman" w:eastAsia="Times New Roman" w:hAnsi="Times New Roman" w:cs="Times New Roman"/>
          <w:b/>
          <w:sz w:val="24"/>
        </w:rPr>
        <w:t xml:space="preserve">     набор     ДНК</w:t>
      </w: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</w:t>
      </w:r>
    </w:p>
    <w:p w:rsidR="0000039B" w:rsidRDefault="0016179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конце синтез АТФ для синтетического периода</w:t>
      </w:r>
    </w:p>
    <w:p w:rsidR="0000039B" w:rsidRDefault="00161792">
      <w:pPr>
        <w:rPr>
          <w:rFonts w:ascii="Times New Roman" w:eastAsia="Times New Roman" w:hAnsi="Times New Roman" w:cs="Times New Roman"/>
          <w:b/>
          <w:i/>
          <w:sz w:val="24"/>
        </w:rPr>
      </w:pPr>
      <w:r>
        <w:object w:dxaOrig="2166" w:dyaOrig="1923">
          <v:rect id="rectole0000000004" o:spid="_x0000_i1029" style="width:107.7pt;height:96.2pt" o:ole="" o:preferrelative="t" stroked="f">
            <v:imagedata r:id="rId12" o:title=""/>
          </v:rect>
          <o:OLEObject Type="Embed" ProgID="StaticMetafile" ShapeID="rectole0000000004" DrawAspect="Content" ObjectID="_1639083179" r:id="rId13"/>
        </w:object>
      </w:r>
      <w:r>
        <w:rPr>
          <w:rFonts w:ascii="Times New Roman" w:eastAsia="Times New Roman" w:hAnsi="Times New Roman" w:cs="Times New Roman"/>
          <w:b/>
          <w:color w:val="538135"/>
          <w:sz w:val="24"/>
        </w:rPr>
        <w:t xml:space="preserve">2 Синтетический период </w:t>
      </w:r>
      <w:proofErr w:type="gramStart"/>
      <w:r>
        <w:rPr>
          <w:rFonts w:ascii="Times New Roman" w:eastAsia="Times New Roman" w:hAnsi="Times New Roman" w:cs="Times New Roman"/>
          <w:b/>
          <w:color w:val="538135"/>
          <w:sz w:val="24"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b/>
          <w:color w:val="538135"/>
          <w:sz w:val="24"/>
        </w:rPr>
        <w:t xml:space="preserve">     2n4c      ),</w:t>
      </w:r>
    </w:p>
    <w:p w:rsidR="0000039B" w:rsidRDefault="00161792">
      <w:pPr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</w:rPr>
        <w:t xml:space="preserve"> репликация ДНК,                                               </w:t>
      </w:r>
    </w:p>
    <w:p w:rsidR="0000039B" w:rsidRDefault="0016179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хромосомы –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двухроматидные</w:t>
      </w:r>
      <w:proofErr w:type="spellEnd"/>
      <w:r>
        <w:rPr>
          <w:rFonts w:ascii="Times New Roman" w:eastAsia="Times New Roman" w:hAnsi="Times New Roman" w:cs="Times New Roman"/>
        </w:rPr>
        <w:t xml:space="preserve">,   </w:t>
      </w:r>
      <w:proofErr w:type="gramEnd"/>
      <w:r>
        <w:rPr>
          <w:rFonts w:ascii="Times New Roman" w:eastAsia="Times New Roman" w:hAnsi="Times New Roman" w:cs="Times New Roman"/>
        </w:rPr>
        <w:t xml:space="preserve"> число</w:t>
      </w:r>
    </w:p>
    <w:p w:rsidR="0000039B" w:rsidRDefault="0016179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хромасом</w:t>
      </w:r>
      <w:proofErr w:type="spellEnd"/>
      <w:r>
        <w:rPr>
          <w:rFonts w:ascii="Times New Roman" w:eastAsia="Times New Roman" w:hAnsi="Times New Roman" w:cs="Times New Roman"/>
        </w:rPr>
        <w:t xml:space="preserve"> остаётся неизменным</w:t>
      </w:r>
    </w:p>
    <w:p w:rsidR="0000039B" w:rsidRDefault="00161792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538135"/>
          <w:sz w:val="24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b/>
          <w:color w:val="538135"/>
          <w:sz w:val="24"/>
        </w:rPr>
        <w:t>Постсинтетический</w:t>
      </w:r>
      <w:proofErr w:type="spellEnd"/>
      <w:r>
        <w:rPr>
          <w:rFonts w:ascii="Times New Roman" w:eastAsia="Times New Roman" w:hAnsi="Times New Roman" w:cs="Times New Roman"/>
          <w:b/>
          <w:color w:val="538135"/>
          <w:sz w:val="24"/>
        </w:rPr>
        <w:t xml:space="preserve"> период</w:t>
      </w:r>
      <w:r>
        <w:rPr>
          <w:rFonts w:ascii="Times New Roman" w:eastAsia="Times New Roman" w:hAnsi="Times New Roman" w:cs="Times New Roman"/>
          <w:color w:val="538135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538135"/>
          <w:sz w:val="24"/>
        </w:rPr>
        <w:t>(  2</w:t>
      </w:r>
      <w:proofErr w:type="gramEnd"/>
      <w:r>
        <w:rPr>
          <w:rFonts w:ascii="Times New Roman" w:eastAsia="Times New Roman" w:hAnsi="Times New Roman" w:cs="Times New Roman"/>
          <w:color w:val="538135"/>
          <w:sz w:val="24"/>
        </w:rPr>
        <w:t xml:space="preserve">n4c          </w:t>
      </w:r>
      <w:r>
        <w:rPr>
          <w:rFonts w:ascii="Times New Roman" w:eastAsia="Times New Roman" w:hAnsi="Times New Roman" w:cs="Times New Roman"/>
          <w:sz w:val="24"/>
        </w:rPr>
        <w:t xml:space="preserve">), </w:t>
      </w:r>
    </w:p>
    <w:p w:rsidR="0000039B" w:rsidRDefault="0016179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Репликация клеточного центра, удвоение </w:t>
      </w:r>
    </w:p>
    <w:p w:rsidR="0000039B" w:rsidRDefault="0016179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Органоидов</w:t>
      </w:r>
    </w:p>
    <w:p w:rsidR="0000039B" w:rsidRDefault="0000039B">
      <w:pPr>
        <w:rPr>
          <w:rFonts w:ascii="Times New Roman" w:eastAsia="Times New Roman" w:hAnsi="Times New Roman" w:cs="Times New Roman"/>
        </w:rPr>
      </w:pPr>
    </w:p>
    <w:p w:rsidR="0000039B" w:rsidRDefault="00161792">
      <w:pPr>
        <w:rPr>
          <w:rFonts w:ascii="Times New Roman" w:eastAsia="Times New Roman" w:hAnsi="Times New Roman" w:cs="Times New Roman"/>
          <w:b/>
          <w:color w:val="0070C0"/>
          <w:sz w:val="32"/>
        </w:rPr>
      </w:pPr>
      <w:r>
        <w:rPr>
          <w:rFonts w:ascii="Times New Roman" w:eastAsia="Times New Roman" w:hAnsi="Times New Roman" w:cs="Times New Roman"/>
          <w:b/>
          <w:color w:val="0070C0"/>
          <w:sz w:val="32"/>
        </w:rPr>
        <w:t>2 Собственно деление</w:t>
      </w:r>
      <w:r>
        <w:rPr>
          <w:rFonts w:ascii="Calibri" w:eastAsia="Calibri" w:hAnsi="Calibri" w:cs="Calibri"/>
          <w:b/>
          <w:color w:val="0070C0"/>
          <w:sz w:val="32"/>
        </w:rPr>
        <w:t xml:space="preserve">       </w:t>
      </w:r>
    </w:p>
    <w:p w:rsidR="0000039B" w:rsidRDefault="00161792">
      <w:pPr>
        <w:rPr>
          <w:rFonts w:ascii="Calibri" w:eastAsia="Calibri" w:hAnsi="Calibri" w:cs="Calibri"/>
          <w:sz w:val="28"/>
        </w:rPr>
      </w:pPr>
      <w:r>
        <w:object w:dxaOrig="5729" w:dyaOrig="4555">
          <v:rect id="rectole0000000005" o:spid="_x0000_i1030" style="width:286.85pt;height:227.5pt" o:ole="" o:preferrelative="t" stroked="f">
            <v:imagedata r:id="rId14" o:title=""/>
          </v:rect>
          <o:OLEObject Type="Embed" ProgID="StaticMetafile" ShapeID="rectole0000000005" DrawAspect="Content" ObjectID="_1639083180" r:id="rId15"/>
        </w:object>
      </w:r>
      <w:r>
        <w:object w:dxaOrig="3522" w:dyaOrig="2652">
          <v:rect id="rectole0000000006" o:spid="_x0000_i1031" style="width:175.7pt;height:133.05pt" o:ole="" o:preferrelative="t" stroked="f">
            <v:imagedata r:id="rId16" o:title=""/>
          </v:rect>
          <o:OLEObject Type="Embed" ProgID="StaticMetafile" ShapeID="rectole0000000006" DrawAspect="Content" ObjectID="_1639083181" r:id="rId17"/>
        </w:object>
      </w:r>
    </w:p>
    <w:p w:rsidR="0000039B" w:rsidRDefault="0016179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</w:t>
      </w:r>
    </w:p>
    <w:p w:rsidR="0000039B" w:rsidRDefault="00161792">
      <w:pPr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color w:val="002060"/>
        </w:rPr>
        <w:t xml:space="preserve">Характерно </w:t>
      </w:r>
      <w:proofErr w:type="gramStart"/>
      <w:r>
        <w:rPr>
          <w:rFonts w:ascii="Calibri" w:eastAsia="Calibri" w:hAnsi="Calibri" w:cs="Calibri"/>
          <w:color w:val="002060"/>
        </w:rPr>
        <w:t>также ,для</w:t>
      </w:r>
      <w:proofErr w:type="gramEnd"/>
      <w:r>
        <w:rPr>
          <w:rFonts w:ascii="Calibri" w:eastAsia="Calibri" w:hAnsi="Calibri" w:cs="Calibri"/>
          <w:color w:val="002060"/>
        </w:rPr>
        <w:t xml:space="preserve"> :-Многоядерных клеток(</w:t>
      </w:r>
      <w:proofErr w:type="spellStart"/>
      <w:r>
        <w:rPr>
          <w:rFonts w:ascii="Calibri" w:eastAsia="Calibri" w:hAnsi="Calibri" w:cs="Calibri"/>
          <w:color w:val="002060"/>
        </w:rPr>
        <w:t>мукор</w:t>
      </w:r>
      <w:proofErr w:type="spellEnd"/>
      <w:r>
        <w:rPr>
          <w:rFonts w:ascii="Calibri" w:eastAsia="Calibri" w:hAnsi="Calibri" w:cs="Calibri"/>
          <w:color w:val="002060"/>
        </w:rPr>
        <w:t xml:space="preserve">, поперечнополосатая мышечная ткань) ,  </w:t>
      </w:r>
    </w:p>
    <w:p w:rsidR="0000039B" w:rsidRDefault="00161792">
      <w:pPr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color w:val="002060"/>
        </w:rPr>
        <w:lastRenderedPageBreak/>
        <w:t xml:space="preserve">Бактерии, </w:t>
      </w:r>
      <w:proofErr w:type="gramStart"/>
      <w:r>
        <w:rPr>
          <w:rFonts w:ascii="Calibri" w:eastAsia="Calibri" w:hAnsi="Calibri" w:cs="Calibri"/>
          <w:color w:val="002060"/>
        </w:rPr>
        <w:t>одноклеточные(</w:t>
      </w:r>
      <w:proofErr w:type="gramEnd"/>
      <w:r>
        <w:rPr>
          <w:rFonts w:ascii="Calibri" w:eastAsia="Calibri" w:hAnsi="Calibri" w:cs="Calibri"/>
          <w:color w:val="002060"/>
        </w:rPr>
        <w:t xml:space="preserve">Инфузория поперечное, Эвглена -продольное)  </w:t>
      </w:r>
    </w:p>
    <w:p w:rsidR="0000039B" w:rsidRDefault="0016179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2060"/>
        </w:rPr>
        <w:t>Атипичные клетки</w:t>
      </w:r>
      <w:r>
        <w:rPr>
          <w:rFonts w:ascii="Calibri" w:eastAsia="Calibri" w:hAnsi="Calibri" w:cs="Calibri"/>
        </w:rPr>
        <w:t xml:space="preserve">.                                        </w:t>
      </w:r>
    </w:p>
    <w:p w:rsidR="0000039B" w:rsidRDefault="00161792">
      <w:pPr>
        <w:rPr>
          <w:rFonts w:ascii="Calibri" w:eastAsia="Calibri" w:hAnsi="Calibri" w:cs="Calibri"/>
          <w:b/>
          <w:i/>
          <w:color w:val="D60093"/>
        </w:rPr>
      </w:pPr>
      <w:r>
        <w:rPr>
          <w:rFonts w:ascii="Calibri" w:eastAsia="Calibri" w:hAnsi="Calibri" w:cs="Calibri"/>
          <w:b/>
          <w:i/>
          <w:color w:val="D60093"/>
        </w:rPr>
        <w:t xml:space="preserve">                               </w:t>
      </w:r>
    </w:p>
    <w:p w:rsidR="0000039B" w:rsidRDefault="00161792">
      <w:pPr>
        <w:rPr>
          <w:rFonts w:ascii="Calibri" w:eastAsia="Calibri" w:hAnsi="Calibri" w:cs="Calibri"/>
          <w:b/>
          <w:i/>
          <w:color w:val="D60093"/>
          <w:sz w:val="28"/>
        </w:rPr>
      </w:pPr>
      <w:r>
        <w:rPr>
          <w:rFonts w:ascii="Calibri" w:eastAsia="Calibri" w:hAnsi="Calibri" w:cs="Calibri"/>
          <w:b/>
          <w:i/>
          <w:color w:val="D60093"/>
        </w:rPr>
        <w:t xml:space="preserve">  </w:t>
      </w:r>
      <w:r>
        <w:rPr>
          <w:rFonts w:ascii="Calibri" w:eastAsia="Calibri" w:hAnsi="Calibri" w:cs="Calibri"/>
          <w:b/>
          <w:i/>
          <w:color w:val="D60093"/>
          <w:sz w:val="28"/>
        </w:rPr>
        <w:t xml:space="preserve">Митоз- </w:t>
      </w:r>
      <w:proofErr w:type="gramStart"/>
      <w:r>
        <w:rPr>
          <w:rFonts w:ascii="Calibri" w:eastAsia="Calibri" w:hAnsi="Calibri" w:cs="Calibri"/>
          <w:b/>
          <w:i/>
          <w:color w:val="D60093"/>
          <w:sz w:val="28"/>
        </w:rPr>
        <w:t>непрямое  деление</w:t>
      </w:r>
      <w:proofErr w:type="gramEnd"/>
    </w:p>
    <w:p w:rsidR="0000039B" w:rsidRDefault="00161792">
      <w:pPr>
        <w:rPr>
          <w:rFonts w:ascii="Calibri" w:eastAsia="Calibri" w:hAnsi="Calibri" w:cs="Calibri"/>
          <w:b/>
          <w:color w:val="538135"/>
        </w:rPr>
      </w:pPr>
      <w:r>
        <w:object w:dxaOrig="4737" w:dyaOrig="3219">
          <v:rect id="rectole0000000007" o:spid="_x0000_i1032" style="width:236.75pt;height:160.7pt" o:ole="" o:preferrelative="t" stroked="f">
            <v:imagedata r:id="rId18" o:title=""/>
          </v:rect>
          <o:OLEObject Type="Embed" ProgID="StaticMetafile" ShapeID="rectole0000000007" DrawAspect="Content" ObjectID="_1639083182" r:id="rId19"/>
        </w:object>
      </w:r>
      <w:r>
        <w:rPr>
          <w:rFonts w:ascii="Calibri" w:eastAsia="Calibri" w:hAnsi="Calibri" w:cs="Calibri"/>
          <w:b/>
          <w:color w:val="538135"/>
        </w:rPr>
        <w:t xml:space="preserve"> </w:t>
      </w:r>
    </w:p>
    <w:p w:rsidR="0000039B" w:rsidRDefault="0000039B">
      <w:pPr>
        <w:rPr>
          <w:rFonts w:ascii="Calibri" w:eastAsia="Calibri" w:hAnsi="Calibri" w:cs="Calibri"/>
          <w:b/>
          <w:color w:val="538135"/>
        </w:rPr>
      </w:pPr>
    </w:p>
    <w:p w:rsidR="0000039B" w:rsidRDefault="00161792">
      <w:pPr>
        <w:rPr>
          <w:rFonts w:ascii="Calibri" w:eastAsia="Calibri" w:hAnsi="Calibri" w:cs="Calibri"/>
          <w:b/>
          <w:color w:val="538135"/>
        </w:rPr>
      </w:pPr>
      <w:proofErr w:type="gramStart"/>
      <w:r>
        <w:rPr>
          <w:rFonts w:ascii="Calibri" w:eastAsia="Calibri" w:hAnsi="Calibri" w:cs="Calibri"/>
          <w:b/>
          <w:color w:val="538135"/>
        </w:rPr>
        <w:t>Профаза( 2</w:t>
      </w:r>
      <w:proofErr w:type="gramEnd"/>
      <w:r>
        <w:rPr>
          <w:rFonts w:ascii="Calibri" w:eastAsia="Calibri" w:hAnsi="Calibri" w:cs="Calibri"/>
          <w:b/>
          <w:color w:val="538135"/>
        </w:rPr>
        <w:t>n4c )</w:t>
      </w:r>
    </w:p>
    <w:p w:rsidR="0000039B" w:rsidRDefault="00161792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Спирализация</w:t>
      </w:r>
      <w:proofErr w:type="spellEnd"/>
      <w:r>
        <w:rPr>
          <w:rFonts w:ascii="Calibri" w:eastAsia="Calibri" w:hAnsi="Calibri" w:cs="Calibri"/>
        </w:rPr>
        <w:t xml:space="preserve"> хромосом, растворение ядерной оболочки, хромосомы выходят в цитоплазму клетки, клеточный центр расходится к полюсам, начинает формировать нити веретена деления.   </w:t>
      </w:r>
    </w:p>
    <w:p w:rsidR="0000039B" w:rsidRDefault="00161792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Самая продолжительная                         </w:t>
      </w:r>
    </w:p>
    <w:p w:rsidR="0000039B" w:rsidRDefault="00161792">
      <w:pPr>
        <w:rPr>
          <w:rFonts w:ascii="Calibri" w:eastAsia="Calibri" w:hAnsi="Calibri" w:cs="Calibri"/>
          <w:color w:val="538135"/>
        </w:rPr>
      </w:pPr>
      <w:proofErr w:type="gramStart"/>
      <w:r>
        <w:rPr>
          <w:rFonts w:ascii="Calibri" w:eastAsia="Calibri" w:hAnsi="Calibri" w:cs="Calibri"/>
          <w:b/>
          <w:color w:val="538135"/>
        </w:rPr>
        <w:t>Метафаза</w:t>
      </w:r>
      <w:r>
        <w:rPr>
          <w:rFonts w:ascii="Calibri" w:eastAsia="Calibri" w:hAnsi="Calibri" w:cs="Calibri"/>
          <w:color w:val="538135"/>
        </w:rPr>
        <w:t xml:space="preserve">(  </w:t>
      </w:r>
      <w:proofErr w:type="gramEnd"/>
      <w:r>
        <w:rPr>
          <w:rFonts w:ascii="Calibri" w:eastAsia="Calibri" w:hAnsi="Calibri" w:cs="Calibri"/>
          <w:color w:val="538135"/>
        </w:rPr>
        <w:t xml:space="preserve">2n4c )          </w:t>
      </w:r>
      <w:r>
        <w:rPr>
          <w:rFonts w:ascii="Calibri" w:eastAsia="Calibri" w:hAnsi="Calibri" w:cs="Calibri"/>
        </w:rPr>
        <w:t>Хромосомы выстраиваются в области экватора, к ним закрепляются нити веретена деления</w:t>
      </w:r>
    </w:p>
    <w:p w:rsidR="0000039B" w:rsidRDefault="00161792">
      <w:pPr>
        <w:rPr>
          <w:rFonts w:ascii="Calibri" w:eastAsia="Calibri" w:hAnsi="Calibri" w:cs="Calibri"/>
          <w:color w:val="538135"/>
        </w:rPr>
      </w:pPr>
      <w:proofErr w:type="gramStart"/>
      <w:r>
        <w:rPr>
          <w:rFonts w:ascii="Calibri" w:eastAsia="Calibri" w:hAnsi="Calibri" w:cs="Calibri"/>
          <w:b/>
          <w:color w:val="538135"/>
        </w:rPr>
        <w:t>Анафаза</w:t>
      </w:r>
      <w:r>
        <w:rPr>
          <w:rFonts w:ascii="Calibri" w:eastAsia="Calibri" w:hAnsi="Calibri" w:cs="Calibri"/>
          <w:color w:val="538135"/>
        </w:rPr>
        <w:t xml:space="preserve">(  </w:t>
      </w:r>
      <w:proofErr w:type="gramEnd"/>
      <w:r>
        <w:rPr>
          <w:rFonts w:ascii="Calibri" w:eastAsia="Calibri" w:hAnsi="Calibri" w:cs="Calibri"/>
          <w:color w:val="538135"/>
        </w:rPr>
        <w:t xml:space="preserve">4n4c    или  2n2c </w:t>
      </w:r>
      <w:r w:rsidR="00013128">
        <w:rPr>
          <w:rFonts w:ascii="Calibri" w:eastAsia="Calibri" w:hAnsi="Calibri" w:cs="Calibri"/>
          <w:color w:val="538135"/>
        </w:rPr>
        <w:t xml:space="preserve">  у каждого полюса клетки </w:t>
      </w:r>
      <w:r>
        <w:rPr>
          <w:rFonts w:ascii="Calibri" w:eastAsia="Calibri" w:hAnsi="Calibri" w:cs="Calibri"/>
          <w:color w:val="538135"/>
        </w:rPr>
        <w:t>)</w:t>
      </w:r>
    </w:p>
    <w:p w:rsidR="0000039B" w:rsidRDefault="00161792">
      <w:pPr>
        <w:rPr>
          <w:rFonts w:ascii="Calibri" w:eastAsia="Calibri" w:hAnsi="Calibri" w:cs="Calibri"/>
          <w:color w:val="FF0000"/>
        </w:rPr>
      </w:pPr>
      <w:proofErr w:type="spellStart"/>
      <w:r>
        <w:rPr>
          <w:rFonts w:ascii="Calibri" w:eastAsia="Calibri" w:hAnsi="Calibri" w:cs="Calibri"/>
        </w:rPr>
        <w:t>Центромера</w:t>
      </w:r>
      <w:proofErr w:type="spellEnd"/>
      <w:r>
        <w:rPr>
          <w:rFonts w:ascii="Calibri" w:eastAsia="Calibri" w:hAnsi="Calibri" w:cs="Calibri"/>
        </w:rPr>
        <w:t xml:space="preserve"> рвётся, нити веретена деления растягивают </w:t>
      </w:r>
      <w:proofErr w:type="spellStart"/>
      <w:proofErr w:type="gramStart"/>
      <w:r>
        <w:rPr>
          <w:rFonts w:ascii="Calibri" w:eastAsia="Calibri" w:hAnsi="Calibri" w:cs="Calibri"/>
        </w:rPr>
        <w:t>хроматТИДЫ</w:t>
      </w:r>
      <w:proofErr w:type="spellEnd"/>
      <w:r>
        <w:rPr>
          <w:rFonts w:ascii="Calibri" w:eastAsia="Calibri" w:hAnsi="Calibri" w:cs="Calibri"/>
        </w:rPr>
        <w:t xml:space="preserve">  (</w:t>
      </w:r>
      <w:proofErr w:type="gramEnd"/>
      <w:r>
        <w:rPr>
          <w:rFonts w:ascii="Calibri" w:eastAsia="Calibri" w:hAnsi="Calibri" w:cs="Calibri"/>
        </w:rPr>
        <w:t xml:space="preserve">сестринские хромосомы)      к полюсам         </w:t>
      </w:r>
      <w:r>
        <w:rPr>
          <w:rFonts w:ascii="Calibri" w:eastAsia="Calibri" w:hAnsi="Calibri" w:cs="Calibri"/>
          <w:color w:val="FF0000"/>
        </w:rPr>
        <w:t>Самая быстрая</w:t>
      </w:r>
    </w:p>
    <w:p w:rsidR="0000039B" w:rsidRDefault="00161792">
      <w:pPr>
        <w:rPr>
          <w:rFonts w:ascii="Calibri" w:eastAsia="Calibri" w:hAnsi="Calibri" w:cs="Calibri"/>
          <w:color w:val="538135"/>
        </w:rPr>
      </w:pPr>
      <w:r>
        <w:rPr>
          <w:rFonts w:ascii="Calibri" w:eastAsia="Calibri" w:hAnsi="Calibri" w:cs="Calibri"/>
          <w:b/>
          <w:color w:val="538135"/>
        </w:rPr>
        <w:t>Телофаза</w:t>
      </w:r>
      <w:r>
        <w:rPr>
          <w:rFonts w:ascii="Calibri" w:eastAsia="Calibri" w:hAnsi="Calibri" w:cs="Calibri"/>
          <w:color w:val="538135"/>
        </w:rPr>
        <w:t xml:space="preserve"> </w:t>
      </w:r>
      <w:proofErr w:type="gramStart"/>
      <w:r>
        <w:rPr>
          <w:rFonts w:ascii="Calibri" w:eastAsia="Calibri" w:hAnsi="Calibri" w:cs="Calibri"/>
          <w:color w:val="538135"/>
        </w:rPr>
        <w:t>(  2</w:t>
      </w:r>
      <w:proofErr w:type="gramEnd"/>
      <w:r>
        <w:rPr>
          <w:rFonts w:ascii="Calibri" w:eastAsia="Calibri" w:hAnsi="Calibri" w:cs="Calibri"/>
          <w:color w:val="538135"/>
        </w:rPr>
        <w:t>n2с  )</w:t>
      </w:r>
    </w:p>
    <w:p w:rsidR="0000039B" w:rsidRDefault="0016179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Деспирализация</w:t>
      </w:r>
      <w:proofErr w:type="spellEnd"/>
      <w:r>
        <w:rPr>
          <w:rFonts w:ascii="Calibri" w:eastAsia="Calibri" w:hAnsi="Calibri" w:cs="Calibri"/>
        </w:rPr>
        <w:t xml:space="preserve"> хромосом, формирование ядерной оболочки, выпячивание </w:t>
      </w:r>
      <w:proofErr w:type="gramStart"/>
      <w:r>
        <w:rPr>
          <w:rFonts w:ascii="Calibri" w:eastAsia="Calibri" w:hAnsi="Calibri" w:cs="Calibri"/>
        </w:rPr>
        <w:t>мембраны ,</w:t>
      </w:r>
      <w:proofErr w:type="gramEnd"/>
      <w:r>
        <w:rPr>
          <w:rFonts w:ascii="Calibri" w:eastAsia="Calibri" w:hAnsi="Calibri" w:cs="Calibri"/>
        </w:rPr>
        <w:t xml:space="preserve"> распределение органоидов к полюсам, Формирование 2 клеток</w:t>
      </w:r>
    </w:p>
    <w:p w:rsidR="0000039B" w:rsidRDefault="00161792">
      <w:pPr>
        <w:rPr>
          <w:rFonts w:ascii="Calibri" w:eastAsia="Calibri" w:hAnsi="Calibri" w:cs="Calibri"/>
          <w:b/>
          <w:sz w:val="24"/>
        </w:rPr>
      </w:pPr>
      <w:proofErr w:type="gramStart"/>
      <w:r>
        <w:rPr>
          <w:rFonts w:ascii="Calibri" w:eastAsia="Calibri" w:hAnsi="Calibri" w:cs="Calibri"/>
          <w:b/>
          <w:sz w:val="24"/>
        </w:rPr>
        <w:t xml:space="preserve">Значение </w:t>
      </w: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z w:val="20"/>
        </w:rPr>
        <w:t>1</w:t>
      </w:r>
      <w:proofErr w:type="gramEnd"/>
      <w:r>
        <w:rPr>
          <w:rFonts w:ascii="Calibri" w:eastAsia="Calibri" w:hAnsi="Calibri" w:cs="Calibri"/>
          <w:sz w:val="20"/>
        </w:rPr>
        <w:t xml:space="preserve"> обеспечивает наследственную передачу признаков и свойств в ряду поколений клеток при развитии многоклеточного организма.2  Благодаря точному и равномерному распределению хромосом при митозе все клетки единого организма генетически одинаковы.3 лежит в основе всех форм бесполого размножения как у одноклеточных, так и у многоклеточных организмов. 4обусловливает важнейшие явления жизнедеятельности: рост, развитие и восстановление тканей и органов и бесполое размножение организмов</w:t>
      </w:r>
      <w:r>
        <w:rPr>
          <w:rFonts w:ascii="Calibri" w:eastAsia="Calibri" w:hAnsi="Calibri" w:cs="Calibri"/>
          <w:b/>
          <w:sz w:val="24"/>
        </w:rPr>
        <w:t>.</w:t>
      </w:r>
    </w:p>
    <w:p w:rsidR="00013128" w:rsidRDefault="00013128">
      <w:pPr>
        <w:rPr>
          <w:rFonts w:ascii="Calibri" w:eastAsia="Calibri" w:hAnsi="Calibri" w:cs="Calibri"/>
          <w:b/>
          <w:sz w:val="24"/>
        </w:rPr>
      </w:pPr>
    </w:p>
    <w:p w:rsidR="00013128" w:rsidRDefault="00013128">
      <w:pPr>
        <w:rPr>
          <w:rFonts w:ascii="Calibri" w:eastAsia="Calibri" w:hAnsi="Calibri" w:cs="Calibri"/>
          <w:b/>
          <w:sz w:val="24"/>
        </w:rPr>
      </w:pPr>
    </w:p>
    <w:p w:rsidR="00013128" w:rsidRDefault="00013128">
      <w:pPr>
        <w:rPr>
          <w:rFonts w:ascii="Calibri" w:eastAsia="Calibri" w:hAnsi="Calibri" w:cs="Calibri"/>
          <w:b/>
          <w:sz w:val="24"/>
        </w:rPr>
      </w:pPr>
    </w:p>
    <w:p w:rsidR="00013128" w:rsidRDefault="00013128">
      <w:pPr>
        <w:rPr>
          <w:rFonts w:ascii="Calibri" w:eastAsia="Calibri" w:hAnsi="Calibri" w:cs="Calibri"/>
          <w:b/>
          <w:sz w:val="24"/>
        </w:rPr>
      </w:pPr>
    </w:p>
    <w:p w:rsidR="00013128" w:rsidRDefault="00013128">
      <w:pPr>
        <w:rPr>
          <w:rFonts w:ascii="Calibri" w:eastAsia="Calibri" w:hAnsi="Calibri" w:cs="Calibri"/>
          <w:b/>
          <w:sz w:val="24"/>
        </w:rPr>
      </w:pPr>
    </w:p>
    <w:p w:rsidR="00013128" w:rsidRDefault="00013128">
      <w:pPr>
        <w:rPr>
          <w:rFonts w:ascii="Calibri" w:eastAsia="Calibri" w:hAnsi="Calibri" w:cs="Calibri"/>
          <w:b/>
          <w:sz w:val="24"/>
        </w:rPr>
      </w:pPr>
    </w:p>
    <w:p w:rsidR="00013128" w:rsidRDefault="00013128">
      <w:pPr>
        <w:rPr>
          <w:rFonts w:ascii="Calibri" w:eastAsia="Calibri" w:hAnsi="Calibri" w:cs="Calibri"/>
          <w:b/>
          <w:sz w:val="24"/>
        </w:rPr>
      </w:pPr>
    </w:p>
    <w:p w:rsidR="00911DAE" w:rsidRDefault="00161792">
      <w:pPr>
        <w:jc w:val="center"/>
        <w:rPr>
          <w:rFonts w:ascii="Calibri" w:eastAsia="Calibri" w:hAnsi="Calibri" w:cs="Calibri"/>
          <w:b/>
          <w:i/>
          <w:color w:val="D60093"/>
          <w:sz w:val="28"/>
        </w:rPr>
      </w:pPr>
      <w:r>
        <w:rPr>
          <w:rFonts w:ascii="Calibri" w:eastAsia="Calibri" w:hAnsi="Calibri" w:cs="Calibri"/>
          <w:b/>
          <w:i/>
          <w:color w:val="D60093"/>
          <w:sz w:val="28"/>
        </w:rPr>
        <w:t xml:space="preserve">Мейоз- редукционное деление </w:t>
      </w:r>
    </w:p>
    <w:p w:rsidR="0000039B" w:rsidRDefault="00911DAE">
      <w:pPr>
        <w:jc w:val="center"/>
        <w:rPr>
          <w:rFonts w:ascii="Calibri" w:eastAsia="Calibri" w:hAnsi="Calibri" w:cs="Calibri"/>
          <w:b/>
          <w:i/>
          <w:color w:val="D60093"/>
          <w:sz w:val="28"/>
        </w:rPr>
      </w:pPr>
      <w:r>
        <w:rPr>
          <w:rFonts w:ascii="Calibri" w:eastAsia="Calibri" w:hAnsi="Calibri" w:cs="Calibri"/>
          <w:b/>
          <w:i/>
          <w:color w:val="D60093"/>
          <w:sz w:val="28"/>
        </w:rPr>
        <w:t>1деление</w:t>
      </w:r>
      <w:r w:rsidR="00161792">
        <w:rPr>
          <w:rFonts w:ascii="Calibri" w:eastAsia="Calibri" w:hAnsi="Calibri" w:cs="Calibri"/>
          <w:b/>
          <w:i/>
          <w:color w:val="D60093"/>
          <w:sz w:val="28"/>
        </w:rPr>
        <w:t xml:space="preserve">                                                                                                                                                         </w:t>
      </w:r>
    </w:p>
    <w:p w:rsidR="0000039B" w:rsidRDefault="00911DAE">
      <w:pPr>
        <w:rPr>
          <w:rFonts w:ascii="Calibri" w:eastAsia="Calibri" w:hAnsi="Calibri" w:cs="Calibri"/>
          <w:sz w:val="18"/>
        </w:rPr>
      </w:pPr>
      <w:r>
        <w:rPr>
          <w:rFonts w:ascii="Calibri" w:eastAsia="Calibri" w:hAnsi="Calibri" w:cs="Calibri"/>
          <w:b/>
          <w:color w:val="385623"/>
          <w:sz w:val="24"/>
        </w:rPr>
        <w:t>Профаза1 (    2n4c</w:t>
      </w:r>
      <w:r w:rsidR="00161792">
        <w:rPr>
          <w:rFonts w:ascii="Calibri" w:eastAsia="Calibri" w:hAnsi="Calibri" w:cs="Calibri"/>
          <w:b/>
          <w:color w:val="385623"/>
          <w:sz w:val="24"/>
        </w:rPr>
        <w:t xml:space="preserve">  )</w:t>
      </w:r>
      <w:r w:rsidR="00161792">
        <w:rPr>
          <w:rFonts w:ascii="Calibri" w:eastAsia="Calibri" w:hAnsi="Calibri" w:cs="Calibri"/>
          <w:color w:val="385623"/>
          <w:sz w:val="18"/>
        </w:rPr>
        <w:t xml:space="preserve"> </w:t>
      </w:r>
      <w:proofErr w:type="spellStart"/>
      <w:r w:rsidR="00161792">
        <w:rPr>
          <w:rFonts w:ascii="Calibri" w:eastAsia="Calibri" w:hAnsi="Calibri" w:cs="Calibri"/>
          <w:sz w:val="18"/>
        </w:rPr>
        <w:t>Спирализация</w:t>
      </w:r>
      <w:proofErr w:type="spellEnd"/>
      <w:r w:rsidR="00161792">
        <w:rPr>
          <w:rFonts w:ascii="Calibri" w:eastAsia="Calibri" w:hAnsi="Calibri" w:cs="Calibri"/>
          <w:sz w:val="18"/>
        </w:rPr>
        <w:t xml:space="preserve"> хромосом, растворение ядерной оболочки, хромосомы выходят в цитоплазму клетки, клеточный центр расходится к полюсам, начинает формировать нити веретена деления </w:t>
      </w:r>
      <w:r w:rsidR="00161792">
        <w:object w:dxaOrig="4495" w:dyaOrig="3320">
          <v:rect id="rectole0000000008" o:spid="_x0000_i1033" style="width:225.2pt;height:165.9pt" o:ole="" o:preferrelative="t" stroked="f">
            <v:imagedata r:id="rId20" o:title=""/>
          </v:rect>
          <o:OLEObject Type="Embed" ProgID="StaticMetafile" ShapeID="rectole0000000008" DrawAspect="Content" ObjectID="_1639083183" r:id="rId21"/>
        </w:object>
      </w:r>
    </w:p>
    <w:p w:rsidR="0000039B" w:rsidRDefault="00161792">
      <w:pPr>
        <w:rPr>
          <w:rFonts w:ascii="Calibri" w:eastAsia="Calibri" w:hAnsi="Calibri" w:cs="Calibri"/>
        </w:rPr>
      </w:pPr>
      <w:proofErr w:type="spellStart"/>
      <w:proofErr w:type="gramStart"/>
      <w:r>
        <w:rPr>
          <w:rFonts w:ascii="Calibri" w:eastAsia="Calibri" w:hAnsi="Calibri" w:cs="Calibri"/>
        </w:rPr>
        <w:t>Гомологчные</w:t>
      </w:r>
      <w:proofErr w:type="spellEnd"/>
      <w:r w:rsidR="00C6537F">
        <w:rPr>
          <w:rFonts w:ascii="Calibri" w:eastAsia="Calibri" w:hAnsi="Calibri" w:cs="Calibri"/>
        </w:rPr>
        <w:t>( парные</w:t>
      </w:r>
      <w:proofErr w:type="gramEnd"/>
      <w:r w:rsidR="00C6537F"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</w:rPr>
        <w:t xml:space="preserve"> хромосомы сближаются-КОНЬЮГАЦИЯ, в результате образуется БИВАЛЕНТ(</w:t>
      </w:r>
      <w:proofErr w:type="spellStart"/>
      <w:r>
        <w:rPr>
          <w:rFonts w:ascii="Calibri" w:eastAsia="Calibri" w:hAnsi="Calibri" w:cs="Calibri"/>
        </w:rPr>
        <w:t>тетрада</w:t>
      </w:r>
      <w:proofErr w:type="spellEnd"/>
      <w:r>
        <w:rPr>
          <w:rFonts w:ascii="Calibri" w:eastAsia="Calibri" w:hAnsi="Calibri" w:cs="Calibri"/>
        </w:rPr>
        <w:t>)Внутри бивалента происходит КРОССИНГОВЕР</w:t>
      </w:r>
    </w:p>
    <w:p w:rsidR="0000039B" w:rsidRDefault="00911DA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538135"/>
        </w:rPr>
        <w:t xml:space="preserve">Метафаза </w:t>
      </w:r>
      <w:proofErr w:type="gramStart"/>
      <w:r>
        <w:rPr>
          <w:rFonts w:ascii="Calibri" w:eastAsia="Calibri" w:hAnsi="Calibri" w:cs="Calibri"/>
          <w:b/>
          <w:color w:val="538135"/>
        </w:rPr>
        <w:t xml:space="preserve">1(  </w:t>
      </w:r>
      <w:proofErr w:type="gramEnd"/>
      <w:r>
        <w:rPr>
          <w:rFonts w:ascii="Calibri" w:eastAsia="Calibri" w:hAnsi="Calibri" w:cs="Calibri"/>
          <w:b/>
          <w:color w:val="538135"/>
        </w:rPr>
        <w:t xml:space="preserve"> 2n4c  </w:t>
      </w:r>
      <w:r w:rsidR="00161792">
        <w:rPr>
          <w:rFonts w:ascii="Calibri" w:eastAsia="Calibri" w:hAnsi="Calibri" w:cs="Calibri"/>
          <w:b/>
          <w:color w:val="538135"/>
        </w:rPr>
        <w:t xml:space="preserve">) </w:t>
      </w:r>
      <w:r w:rsidR="00161792">
        <w:rPr>
          <w:rFonts w:ascii="Calibri" w:eastAsia="Calibri" w:hAnsi="Calibri" w:cs="Calibri"/>
        </w:rPr>
        <w:t>На экваторе выстраиваются БИВАЛЕНЫ, к ним прикрепляются нити веретена деления</w:t>
      </w:r>
    </w:p>
    <w:p w:rsidR="0000039B" w:rsidRDefault="00911DAE">
      <w:pPr>
        <w:rPr>
          <w:rFonts w:ascii="Calibri" w:eastAsia="Calibri" w:hAnsi="Calibri" w:cs="Calibri"/>
          <w:b/>
          <w:color w:val="538135"/>
        </w:rPr>
      </w:pPr>
      <w:r>
        <w:rPr>
          <w:rFonts w:ascii="Calibri" w:eastAsia="Calibri" w:hAnsi="Calibri" w:cs="Calibri"/>
          <w:b/>
          <w:color w:val="538135"/>
        </w:rPr>
        <w:t xml:space="preserve">Анафаза </w:t>
      </w:r>
      <w:proofErr w:type="gramStart"/>
      <w:r>
        <w:rPr>
          <w:rFonts w:ascii="Calibri" w:eastAsia="Calibri" w:hAnsi="Calibri" w:cs="Calibri"/>
          <w:b/>
          <w:color w:val="538135"/>
        </w:rPr>
        <w:t>1( 2</w:t>
      </w:r>
      <w:proofErr w:type="gramEnd"/>
      <w:r>
        <w:rPr>
          <w:rFonts w:ascii="Calibri" w:eastAsia="Calibri" w:hAnsi="Calibri" w:cs="Calibri"/>
          <w:b/>
          <w:color w:val="538135"/>
        </w:rPr>
        <w:t xml:space="preserve">n4c или  </w:t>
      </w:r>
      <w:r w:rsidR="00161792">
        <w:rPr>
          <w:rFonts w:ascii="Calibri" w:eastAsia="Calibri" w:hAnsi="Calibri" w:cs="Calibri"/>
          <w:b/>
          <w:color w:val="538135"/>
        </w:rPr>
        <w:t xml:space="preserve"> 1n2c у каждого полюса клетки )   </w:t>
      </w:r>
      <w:r w:rsidR="00441578">
        <w:rPr>
          <w:rFonts w:ascii="Calibri" w:eastAsia="Calibri" w:hAnsi="Calibri" w:cs="Calibri"/>
          <w:b/>
          <w:color w:val="538135"/>
        </w:rPr>
        <w:t xml:space="preserve">-ЭТО РЕДУКЦИОННОЕ ДЕЛЕНИЕ </w:t>
      </w:r>
    </w:p>
    <w:p w:rsidR="00911DAE" w:rsidRDefault="00911DAE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color w:val="538135"/>
        </w:rPr>
        <w:t xml:space="preserve"> </w:t>
      </w:r>
      <w:r w:rsidR="00161792">
        <w:rPr>
          <w:rFonts w:ascii="Calibri" w:eastAsia="Calibri" w:hAnsi="Calibri" w:cs="Calibri"/>
          <w:b/>
          <w:color w:val="538135"/>
        </w:rPr>
        <w:t xml:space="preserve">  </w:t>
      </w:r>
      <w:r w:rsidR="00161792">
        <w:rPr>
          <w:rFonts w:ascii="Calibri" w:eastAsia="Calibri" w:hAnsi="Calibri" w:cs="Calibri"/>
        </w:rPr>
        <w:t>ра</w:t>
      </w:r>
      <w:r>
        <w:rPr>
          <w:rFonts w:ascii="Calibri" w:eastAsia="Calibri" w:hAnsi="Calibri" w:cs="Calibri"/>
        </w:rPr>
        <w:t xml:space="preserve">зрывается </w:t>
      </w:r>
      <w:proofErr w:type="gramStart"/>
      <w:r>
        <w:rPr>
          <w:rFonts w:ascii="Calibri" w:eastAsia="Calibri" w:hAnsi="Calibri" w:cs="Calibri"/>
        </w:rPr>
        <w:t>БИВАЛЕНТ ,</w:t>
      </w:r>
      <w:proofErr w:type="gramEnd"/>
      <w:r>
        <w:rPr>
          <w:rFonts w:ascii="Calibri" w:eastAsia="Calibri" w:hAnsi="Calibri" w:cs="Calibri"/>
        </w:rPr>
        <w:t xml:space="preserve">  к полюсам </w:t>
      </w:r>
      <w:r w:rsidR="00161792">
        <w:rPr>
          <w:rFonts w:ascii="Calibri" w:eastAsia="Calibri" w:hAnsi="Calibri" w:cs="Calibri"/>
        </w:rPr>
        <w:t xml:space="preserve">расходятся ГОМОЛОГИЧНЫЕ </w:t>
      </w:r>
      <w:proofErr w:type="spellStart"/>
      <w:r w:rsidR="00161792">
        <w:rPr>
          <w:rFonts w:ascii="Calibri" w:eastAsia="Calibri" w:hAnsi="Calibri" w:cs="Calibri"/>
        </w:rPr>
        <w:t>хромоСОМЫ</w:t>
      </w:r>
      <w:proofErr w:type="spellEnd"/>
      <w:r w:rsidR="00161792">
        <w:rPr>
          <w:rFonts w:ascii="Calibri" w:eastAsia="Calibri" w:hAnsi="Calibri" w:cs="Calibri"/>
          <w:b/>
        </w:rPr>
        <w:t xml:space="preserve"> </w:t>
      </w:r>
    </w:p>
    <w:p w:rsidR="0000039B" w:rsidRDefault="0016179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538135"/>
        </w:rPr>
        <w:t>Телофа</w:t>
      </w:r>
      <w:r w:rsidR="00911DAE">
        <w:rPr>
          <w:rFonts w:ascii="Calibri" w:eastAsia="Calibri" w:hAnsi="Calibri" w:cs="Calibri"/>
          <w:b/>
          <w:color w:val="538135"/>
        </w:rPr>
        <w:t xml:space="preserve">за1 </w:t>
      </w:r>
      <w:proofErr w:type="gramStart"/>
      <w:r w:rsidR="00911DAE">
        <w:rPr>
          <w:rFonts w:ascii="Calibri" w:eastAsia="Calibri" w:hAnsi="Calibri" w:cs="Calibri"/>
          <w:b/>
          <w:color w:val="538135"/>
        </w:rPr>
        <w:t>( 1</w:t>
      </w:r>
      <w:proofErr w:type="gramEnd"/>
      <w:r w:rsidR="00911DAE">
        <w:rPr>
          <w:rFonts w:ascii="Calibri" w:eastAsia="Calibri" w:hAnsi="Calibri" w:cs="Calibri"/>
          <w:b/>
          <w:color w:val="538135"/>
        </w:rPr>
        <w:t>n2c</w:t>
      </w:r>
      <w:r>
        <w:rPr>
          <w:rFonts w:ascii="Calibri" w:eastAsia="Calibri" w:hAnsi="Calibri" w:cs="Calibri"/>
          <w:b/>
          <w:color w:val="538135"/>
        </w:rPr>
        <w:t xml:space="preserve"> ),</w:t>
      </w:r>
      <w:r>
        <w:rPr>
          <w:rFonts w:ascii="Calibri" w:eastAsia="Calibri" w:hAnsi="Calibri" w:cs="Calibri"/>
        </w:rPr>
        <w:t>см. митоз</w:t>
      </w:r>
    </w:p>
    <w:p w:rsidR="00911DAE" w:rsidRPr="00911DAE" w:rsidRDefault="00911DAE" w:rsidP="00911DAE">
      <w:pPr>
        <w:jc w:val="center"/>
        <w:rPr>
          <w:rFonts w:ascii="Calibri" w:eastAsia="Calibri" w:hAnsi="Calibri" w:cs="Calibri"/>
          <w:b/>
          <w:i/>
          <w:color w:val="CC0099"/>
          <w:sz w:val="28"/>
          <w:szCs w:val="28"/>
        </w:rPr>
      </w:pPr>
      <w:r w:rsidRPr="00911DAE">
        <w:rPr>
          <w:rFonts w:ascii="Calibri" w:eastAsia="Calibri" w:hAnsi="Calibri" w:cs="Calibri"/>
          <w:b/>
          <w:i/>
          <w:color w:val="CC0099"/>
          <w:sz w:val="28"/>
          <w:szCs w:val="28"/>
        </w:rPr>
        <w:t>2 деление</w:t>
      </w:r>
    </w:p>
    <w:p w:rsidR="0000039B" w:rsidRDefault="0016179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538135"/>
        </w:rPr>
        <w:t>Профаз</w:t>
      </w:r>
      <w:r w:rsidR="00911DAE">
        <w:rPr>
          <w:rFonts w:ascii="Calibri" w:eastAsia="Calibri" w:hAnsi="Calibri" w:cs="Calibri"/>
          <w:b/>
          <w:color w:val="538135"/>
        </w:rPr>
        <w:t xml:space="preserve">а2 </w:t>
      </w:r>
      <w:proofErr w:type="gramStart"/>
      <w:r w:rsidR="00911DAE">
        <w:rPr>
          <w:rFonts w:ascii="Calibri" w:eastAsia="Calibri" w:hAnsi="Calibri" w:cs="Calibri"/>
          <w:b/>
          <w:color w:val="538135"/>
        </w:rPr>
        <w:t>( 1</w:t>
      </w:r>
      <w:proofErr w:type="gramEnd"/>
      <w:r w:rsidR="00911DAE">
        <w:rPr>
          <w:rFonts w:ascii="Calibri" w:eastAsia="Calibri" w:hAnsi="Calibri" w:cs="Calibri"/>
          <w:b/>
          <w:color w:val="538135"/>
        </w:rPr>
        <w:t xml:space="preserve">n2c </w:t>
      </w:r>
      <w:r>
        <w:rPr>
          <w:rFonts w:ascii="Calibri" w:eastAsia="Calibri" w:hAnsi="Calibri" w:cs="Calibri"/>
          <w:b/>
          <w:color w:val="538135"/>
        </w:rPr>
        <w:t xml:space="preserve"> ) </w:t>
      </w:r>
      <w:r>
        <w:rPr>
          <w:rFonts w:ascii="Calibri" w:eastAsia="Calibri" w:hAnsi="Calibri" w:cs="Calibri"/>
        </w:rPr>
        <w:t>см. митоз</w:t>
      </w:r>
      <w:r>
        <w:rPr>
          <w:rFonts w:ascii="Calibri" w:eastAsia="Calibri" w:hAnsi="Calibri" w:cs="Calibri"/>
          <w:b/>
        </w:rPr>
        <w:t xml:space="preserve"> </w:t>
      </w:r>
    </w:p>
    <w:p w:rsidR="0000039B" w:rsidRDefault="00161792">
      <w:pPr>
        <w:rPr>
          <w:rFonts w:ascii="Calibri" w:eastAsia="Calibri" w:hAnsi="Calibri" w:cs="Calibri"/>
          <w:b/>
          <w:color w:val="538135"/>
        </w:rPr>
      </w:pPr>
      <w:r>
        <w:rPr>
          <w:rFonts w:ascii="Calibri" w:eastAsia="Calibri" w:hAnsi="Calibri" w:cs="Calibri"/>
          <w:b/>
          <w:color w:val="538135"/>
        </w:rPr>
        <w:t>Мета</w:t>
      </w:r>
      <w:r w:rsidR="00911DAE">
        <w:rPr>
          <w:rFonts w:ascii="Calibri" w:eastAsia="Calibri" w:hAnsi="Calibri" w:cs="Calibri"/>
          <w:b/>
          <w:color w:val="538135"/>
        </w:rPr>
        <w:t xml:space="preserve">фаза2 </w:t>
      </w:r>
      <w:proofErr w:type="gramStart"/>
      <w:r w:rsidR="00911DAE">
        <w:rPr>
          <w:rFonts w:ascii="Calibri" w:eastAsia="Calibri" w:hAnsi="Calibri" w:cs="Calibri"/>
          <w:b/>
          <w:color w:val="538135"/>
        </w:rPr>
        <w:t xml:space="preserve">(  </w:t>
      </w:r>
      <w:proofErr w:type="gramEnd"/>
      <w:r w:rsidR="00911DAE">
        <w:rPr>
          <w:rFonts w:ascii="Calibri" w:eastAsia="Calibri" w:hAnsi="Calibri" w:cs="Calibri"/>
          <w:b/>
          <w:color w:val="538135"/>
        </w:rPr>
        <w:t xml:space="preserve">  1n2c </w:t>
      </w:r>
      <w:r>
        <w:rPr>
          <w:rFonts w:ascii="Calibri" w:eastAsia="Calibri" w:hAnsi="Calibri" w:cs="Calibri"/>
          <w:b/>
          <w:color w:val="538135"/>
        </w:rPr>
        <w:t xml:space="preserve"> )</w:t>
      </w:r>
      <w:r>
        <w:rPr>
          <w:rFonts w:ascii="Calibri" w:eastAsia="Calibri" w:hAnsi="Calibri" w:cs="Calibri"/>
        </w:rPr>
        <w:t>см .митоз</w:t>
      </w:r>
    </w:p>
    <w:p w:rsidR="0000039B" w:rsidRDefault="00161792">
      <w:pPr>
        <w:rPr>
          <w:rFonts w:ascii="Calibri" w:eastAsia="Calibri" w:hAnsi="Calibri" w:cs="Calibri"/>
          <w:b/>
          <w:color w:val="538135"/>
        </w:rPr>
      </w:pPr>
      <w:r>
        <w:rPr>
          <w:rFonts w:ascii="Calibri" w:eastAsia="Calibri" w:hAnsi="Calibri" w:cs="Calibri"/>
          <w:b/>
          <w:color w:val="538135"/>
        </w:rPr>
        <w:t>Анафаза</w:t>
      </w:r>
      <w:proofErr w:type="gramStart"/>
      <w:r>
        <w:rPr>
          <w:rFonts w:ascii="Calibri" w:eastAsia="Calibri" w:hAnsi="Calibri" w:cs="Calibri"/>
          <w:b/>
          <w:color w:val="538135"/>
        </w:rPr>
        <w:t xml:space="preserve">2(  </w:t>
      </w:r>
      <w:proofErr w:type="gramEnd"/>
      <w:r>
        <w:rPr>
          <w:rFonts w:ascii="Calibri" w:eastAsia="Calibri" w:hAnsi="Calibri" w:cs="Calibri"/>
          <w:b/>
          <w:color w:val="538135"/>
        </w:rPr>
        <w:t xml:space="preserve">  2n2c  или  </w:t>
      </w:r>
      <w:proofErr w:type="spellStart"/>
      <w:r>
        <w:rPr>
          <w:rFonts w:ascii="Calibri" w:eastAsia="Calibri" w:hAnsi="Calibri" w:cs="Calibri"/>
          <w:b/>
          <w:color w:val="538135"/>
        </w:rPr>
        <w:t>nc</w:t>
      </w:r>
      <w:proofErr w:type="spellEnd"/>
      <w:r>
        <w:rPr>
          <w:rFonts w:ascii="Calibri" w:eastAsia="Calibri" w:hAnsi="Calibri" w:cs="Calibri"/>
          <w:b/>
          <w:color w:val="538135"/>
        </w:rPr>
        <w:t xml:space="preserve"> у каждого полюса клетки  )</w:t>
      </w:r>
      <w:r w:rsidR="00911DAE">
        <w:rPr>
          <w:rFonts w:ascii="Calibri" w:eastAsia="Calibri" w:hAnsi="Calibri" w:cs="Calibri"/>
          <w:b/>
          <w:color w:val="538135"/>
        </w:rPr>
        <w:t xml:space="preserve"> </w:t>
      </w:r>
      <w:proofErr w:type="spellStart"/>
      <w:r>
        <w:rPr>
          <w:rFonts w:ascii="Calibri" w:eastAsia="Calibri" w:hAnsi="Calibri" w:cs="Calibri"/>
        </w:rPr>
        <w:t>см.митоз</w:t>
      </w:r>
      <w:proofErr w:type="spellEnd"/>
    </w:p>
    <w:p w:rsidR="0000039B" w:rsidRDefault="0016179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538135"/>
        </w:rPr>
        <w:t>Т</w:t>
      </w:r>
      <w:r w:rsidR="00911DAE">
        <w:rPr>
          <w:rFonts w:ascii="Calibri" w:eastAsia="Calibri" w:hAnsi="Calibri" w:cs="Calibri"/>
          <w:b/>
          <w:color w:val="538135"/>
        </w:rPr>
        <w:t>елофаза</w:t>
      </w:r>
      <w:proofErr w:type="gramStart"/>
      <w:r w:rsidR="00911DAE">
        <w:rPr>
          <w:rFonts w:ascii="Calibri" w:eastAsia="Calibri" w:hAnsi="Calibri" w:cs="Calibri"/>
          <w:b/>
          <w:color w:val="538135"/>
        </w:rPr>
        <w:t xml:space="preserve">2(  </w:t>
      </w:r>
      <w:proofErr w:type="gramEnd"/>
      <w:r w:rsidR="00911DAE">
        <w:rPr>
          <w:rFonts w:ascii="Calibri" w:eastAsia="Calibri" w:hAnsi="Calibri" w:cs="Calibri"/>
          <w:b/>
          <w:color w:val="538135"/>
        </w:rPr>
        <w:t xml:space="preserve">  </w:t>
      </w:r>
      <w:proofErr w:type="spellStart"/>
      <w:r w:rsidR="00911DAE">
        <w:rPr>
          <w:rFonts w:ascii="Calibri" w:eastAsia="Calibri" w:hAnsi="Calibri" w:cs="Calibri"/>
          <w:b/>
          <w:color w:val="538135"/>
        </w:rPr>
        <w:t>nc</w:t>
      </w:r>
      <w:proofErr w:type="spellEnd"/>
      <w:r>
        <w:rPr>
          <w:rFonts w:ascii="Calibri" w:eastAsia="Calibri" w:hAnsi="Calibri" w:cs="Calibri"/>
          <w:b/>
          <w:color w:val="538135"/>
        </w:rPr>
        <w:t xml:space="preserve"> )</w:t>
      </w:r>
      <w:r w:rsidR="00911DAE">
        <w:rPr>
          <w:rFonts w:ascii="Calibri" w:eastAsia="Calibri" w:hAnsi="Calibri" w:cs="Calibri"/>
          <w:b/>
          <w:color w:val="538135"/>
        </w:rPr>
        <w:t xml:space="preserve"> </w:t>
      </w:r>
      <w:r>
        <w:rPr>
          <w:rFonts w:ascii="Calibri" w:eastAsia="Calibri" w:hAnsi="Calibri" w:cs="Calibri"/>
        </w:rPr>
        <w:t>см. митоз</w:t>
      </w:r>
    </w:p>
    <w:p w:rsidR="0000039B" w:rsidRDefault="0000039B">
      <w:pPr>
        <w:rPr>
          <w:rFonts w:ascii="Calibri" w:eastAsia="Calibri" w:hAnsi="Calibri" w:cs="Calibri"/>
          <w:b/>
          <w:color w:val="538135"/>
        </w:rPr>
      </w:pPr>
    </w:p>
    <w:p w:rsidR="0000039B" w:rsidRDefault="00161792">
      <w:pPr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b/>
        </w:rPr>
        <w:t>Значение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0"/>
        </w:rPr>
        <w:t>1животных мейоз приводит к образованию гаплоидных половых клеток — гамет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0"/>
        </w:rPr>
        <w:t xml:space="preserve">2 у растений, грибов и некоторых протистов путем мейоза образуются споры.3 </w:t>
      </w:r>
      <w:proofErr w:type="gramStart"/>
      <w:r>
        <w:rPr>
          <w:rFonts w:ascii="Calibri" w:eastAsia="Calibri" w:hAnsi="Calibri" w:cs="Calibri"/>
          <w:sz w:val="20"/>
        </w:rPr>
        <w:t>В</w:t>
      </w:r>
      <w:proofErr w:type="gramEnd"/>
      <w:r>
        <w:rPr>
          <w:rFonts w:ascii="Calibri" w:eastAsia="Calibri" w:hAnsi="Calibri" w:cs="Calibri"/>
          <w:sz w:val="20"/>
        </w:rPr>
        <w:t xml:space="preserve"> ходе последующего процесса оплодотворения (слияния гамет) организм нового поколения получает диплоидный набор хромосом, а значит, сохраняет присущий данному виду организмов кариотип. Следовательно, мейоз препятствует увеличению числа хромосом при половом размножении 4 служит основой комбинативной изменчивости организмов</w:t>
      </w:r>
    </w:p>
    <w:p w:rsidR="0000039B" w:rsidRDefault="0000039B">
      <w:pPr>
        <w:rPr>
          <w:rFonts w:ascii="Calibri" w:eastAsia="Calibri" w:hAnsi="Calibri" w:cs="Calibri"/>
          <w:sz w:val="20"/>
        </w:rPr>
      </w:pPr>
    </w:p>
    <w:p w:rsidR="00441578" w:rsidRDefault="00441578">
      <w:pPr>
        <w:rPr>
          <w:rFonts w:ascii="Calibri" w:eastAsia="Calibri" w:hAnsi="Calibri" w:cs="Calibri"/>
          <w:sz w:val="20"/>
        </w:rPr>
      </w:pPr>
    </w:p>
    <w:p w:rsidR="00441578" w:rsidRDefault="00441578">
      <w:pPr>
        <w:rPr>
          <w:rFonts w:ascii="Calibri" w:eastAsia="Calibri" w:hAnsi="Calibri" w:cs="Calibri"/>
          <w:sz w:val="20"/>
        </w:rPr>
      </w:pPr>
    </w:p>
    <w:p w:rsidR="00441578" w:rsidRDefault="00441578">
      <w:pPr>
        <w:rPr>
          <w:rFonts w:ascii="Calibri" w:eastAsia="Calibri" w:hAnsi="Calibri" w:cs="Calibri"/>
          <w:sz w:val="20"/>
        </w:rPr>
      </w:pPr>
    </w:p>
    <w:p w:rsidR="0000039B" w:rsidRDefault="00161792">
      <w:pPr>
        <w:jc w:val="center"/>
        <w:rPr>
          <w:rFonts w:ascii="Calibri" w:eastAsia="Calibri" w:hAnsi="Calibri" w:cs="Calibri"/>
          <w:b/>
          <w:color w:val="2F5496"/>
          <w:sz w:val="24"/>
        </w:rPr>
      </w:pPr>
      <w:r>
        <w:rPr>
          <w:rFonts w:ascii="Calibri" w:eastAsia="Calibri" w:hAnsi="Calibri" w:cs="Calibri"/>
          <w:b/>
          <w:color w:val="2F5496"/>
          <w:sz w:val="24"/>
        </w:rPr>
        <w:t>Мейоз, отличия от митоза</w:t>
      </w:r>
    </w:p>
    <w:p w:rsidR="0000039B" w:rsidRDefault="0000039B">
      <w:pPr>
        <w:jc w:val="center"/>
        <w:rPr>
          <w:rFonts w:ascii="Calibri" w:eastAsia="Calibri" w:hAnsi="Calibri" w:cs="Calibri"/>
          <w:b/>
          <w:color w:val="2F5496"/>
          <w:sz w:val="24"/>
        </w:rPr>
      </w:pPr>
    </w:p>
    <w:p w:rsidR="0000039B" w:rsidRDefault="00161792">
      <w:pPr>
        <w:jc w:val="center"/>
        <w:rPr>
          <w:rFonts w:ascii="Calibri" w:eastAsia="Calibri" w:hAnsi="Calibri" w:cs="Calibri"/>
          <w:b/>
          <w:i/>
          <w:color w:val="538135"/>
          <w:sz w:val="24"/>
        </w:rPr>
      </w:pPr>
      <w:r>
        <w:rPr>
          <w:rFonts w:ascii="Calibri" w:eastAsia="Calibri" w:hAnsi="Calibri" w:cs="Calibri"/>
          <w:b/>
          <w:i/>
          <w:color w:val="538135"/>
        </w:rPr>
        <w:t>Отличия мейоза от митоза по итогам</w:t>
      </w:r>
    </w:p>
    <w:p w:rsidR="0000039B" w:rsidRDefault="00161792">
      <w:pPr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sz w:val="20"/>
        </w:rPr>
        <w:t>1. После митоза получается две клетки, а после мейоза – четыре.</w:t>
      </w:r>
    </w:p>
    <w:p w:rsidR="0000039B" w:rsidRDefault="00161792">
      <w:pPr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sz w:val="20"/>
        </w:rPr>
        <w:t>2. После митоза получаются соматические клетки (клетки тела), а после мейоза – половые клетки (гаметы – сперматозоиды и яйцеклетки; у растений после мейоза получаются споры).</w:t>
      </w:r>
    </w:p>
    <w:p w:rsidR="0000039B" w:rsidRDefault="00161792">
      <w:pPr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sz w:val="20"/>
        </w:rPr>
        <w:t>3. После митоза получаются одинаковые клетки (копии), а после мейоза – разные (происходит рекомбинация наследственной информации).</w:t>
      </w:r>
    </w:p>
    <w:p w:rsidR="0000039B" w:rsidRDefault="00161792">
      <w:pPr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sz w:val="20"/>
        </w:rPr>
        <w:t xml:space="preserve">4. После митоза количество хромосом в дочерних клетках остается таким же, как было в материнской, а после мейоза уменьшается в 2 раза (происходит редукция числа хромосом; если бы её не было, то после каждого оплодотворения число хромосом возрастало бы в два раза; чередование редукции и </w:t>
      </w:r>
      <w:proofErr w:type="gramStart"/>
      <w:r>
        <w:rPr>
          <w:rFonts w:ascii="Calibri" w:eastAsia="Calibri" w:hAnsi="Calibri" w:cs="Calibri"/>
          <w:sz w:val="20"/>
        </w:rPr>
        <w:t>оплодотворения  обеспечивает</w:t>
      </w:r>
      <w:proofErr w:type="gramEnd"/>
      <w:r>
        <w:rPr>
          <w:rFonts w:ascii="Calibri" w:eastAsia="Calibri" w:hAnsi="Calibri" w:cs="Calibri"/>
          <w:sz w:val="20"/>
        </w:rPr>
        <w:t xml:space="preserve"> постоянство числа хромосом).</w:t>
      </w:r>
    </w:p>
    <w:p w:rsidR="0000039B" w:rsidRDefault="0000039B">
      <w:pPr>
        <w:rPr>
          <w:rFonts w:ascii="Calibri" w:eastAsia="Calibri" w:hAnsi="Calibri" w:cs="Calibri"/>
          <w:sz w:val="20"/>
        </w:rPr>
      </w:pPr>
    </w:p>
    <w:p w:rsidR="0000039B" w:rsidRDefault="00161792">
      <w:pPr>
        <w:jc w:val="center"/>
        <w:rPr>
          <w:rFonts w:ascii="Calibri" w:eastAsia="Calibri" w:hAnsi="Calibri" w:cs="Calibri"/>
          <w:b/>
          <w:i/>
          <w:color w:val="538135"/>
        </w:rPr>
      </w:pPr>
      <w:r>
        <w:rPr>
          <w:rFonts w:ascii="Calibri" w:eastAsia="Calibri" w:hAnsi="Calibri" w:cs="Calibri"/>
          <w:b/>
          <w:i/>
          <w:color w:val="538135"/>
        </w:rPr>
        <w:t>Отличия мейоза от митоза по ходу</w:t>
      </w:r>
    </w:p>
    <w:p w:rsidR="0000039B" w:rsidRDefault="00161792">
      <w:pPr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sz w:val="20"/>
        </w:rPr>
        <w:t>1. В митозе одно деление, а в мейозе – два (из-за этого получается 4 клетки).</w:t>
      </w:r>
    </w:p>
    <w:p w:rsidR="0000039B" w:rsidRDefault="00161792">
      <w:pPr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sz w:val="20"/>
        </w:rPr>
        <w:t>2. В профазе первого деления мейоза происходит конъюгация (тесное сближение гомологичных хромосом) и кроссинговер (обмен участками гомологичных хромосом), это приводит к перекомбинации (рекомбинации) наследственной информации.</w:t>
      </w:r>
    </w:p>
    <w:p w:rsidR="0000039B" w:rsidRDefault="00161792">
      <w:pPr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sz w:val="20"/>
        </w:rPr>
        <w:t xml:space="preserve">3. В анафазе первого деления мейоза происходит независимое расхождение гомологичных хромосом (к полюсам клетки расходятся </w:t>
      </w:r>
      <w:proofErr w:type="spellStart"/>
      <w:r>
        <w:rPr>
          <w:rFonts w:ascii="Calibri" w:eastAsia="Calibri" w:hAnsi="Calibri" w:cs="Calibri"/>
          <w:sz w:val="20"/>
        </w:rPr>
        <w:t>двуххроматидные</w:t>
      </w:r>
      <w:proofErr w:type="spellEnd"/>
      <w:r>
        <w:rPr>
          <w:rFonts w:ascii="Calibri" w:eastAsia="Calibri" w:hAnsi="Calibri" w:cs="Calibri"/>
          <w:sz w:val="20"/>
        </w:rPr>
        <w:t xml:space="preserve"> хромосомы). Это приводит к рекомбинации и редукции.</w:t>
      </w:r>
    </w:p>
    <w:p w:rsidR="0000039B" w:rsidRDefault="00161792">
      <w:pPr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sz w:val="20"/>
        </w:rPr>
        <w:t>4. В интерфазе между двумя делениями мейоза удвоения хромосом не происходит, поскольку они и так двойные.</w:t>
      </w:r>
    </w:p>
    <w:p w:rsidR="0000039B" w:rsidRDefault="00161792">
      <w:pPr>
        <w:rPr>
          <w:rFonts w:ascii="Calibri" w:eastAsia="Calibri" w:hAnsi="Calibri" w:cs="Calibri"/>
          <w:i/>
          <w:u w:val="single"/>
        </w:rPr>
      </w:pPr>
      <w:r>
        <w:rPr>
          <w:rFonts w:ascii="Calibri" w:eastAsia="Calibri" w:hAnsi="Calibri" w:cs="Calibri"/>
          <w:i/>
          <w:u w:val="single"/>
        </w:rPr>
        <w:t>Второе деление мейоза ничем не отличается от митоза. Как и в митозе, в анафазе II мейоза к полюсам клетки расходятся одинарные сестринские хромосомы (бывшие хроматиды).</w:t>
      </w:r>
    </w:p>
    <w:p w:rsidR="0000039B" w:rsidRDefault="0000039B">
      <w:pPr>
        <w:jc w:val="center"/>
        <w:rPr>
          <w:rFonts w:ascii="Calibri" w:eastAsia="Calibri" w:hAnsi="Calibri" w:cs="Calibri"/>
          <w:b/>
          <w:color w:val="538135"/>
        </w:rPr>
      </w:pPr>
    </w:p>
    <w:p w:rsidR="0000039B" w:rsidRDefault="0000039B">
      <w:pPr>
        <w:jc w:val="center"/>
        <w:rPr>
          <w:rFonts w:ascii="Calibri" w:eastAsia="Calibri" w:hAnsi="Calibri" w:cs="Calibri"/>
          <w:b/>
          <w:color w:val="538135"/>
        </w:rPr>
      </w:pPr>
    </w:p>
    <w:p w:rsidR="00911DAE" w:rsidRDefault="00911DAE">
      <w:pPr>
        <w:jc w:val="center"/>
        <w:rPr>
          <w:rFonts w:ascii="Calibri" w:eastAsia="Calibri" w:hAnsi="Calibri" w:cs="Calibri"/>
          <w:b/>
          <w:color w:val="538135"/>
        </w:rPr>
      </w:pPr>
    </w:p>
    <w:p w:rsidR="00911DAE" w:rsidRDefault="00911DAE">
      <w:pPr>
        <w:jc w:val="center"/>
        <w:rPr>
          <w:rFonts w:ascii="Calibri" w:eastAsia="Calibri" w:hAnsi="Calibri" w:cs="Calibri"/>
          <w:b/>
          <w:color w:val="538135"/>
        </w:rPr>
      </w:pPr>
    </w:p>
    <w:p w:rsidR="00911DAE" w:rsidRDefault="00911DAE">
      <w:pPr>
        <w:jc w:val="center"/>
        <w:rPr>
          <w:rFonts w:ascii="Calibri" w:eastAsia="Calibri" w:hAnsi="Calibri" w:cs="Calibri"/>
          <w:b/>
          <w:color w:val="538135"/>
        </w:rPr>
      </w:pPr>
    </w:p>
    <w:p w:rsidR="00911DAE" w:rsidRDefault="00911DAE">
      <w:pPr>
        <w:jc w:val="center"/>
        <w:rPr>
          <w:rFonts w:ascii="Calibri" w:eastAsia="Calibri" w:hAnsi="Calibri" w:cs="Calibri"/>
          <w:b/>
          <w:color w:val="538135"/>
        </w:rPr>
      </w:pPr>
    </w:p>
    <w:p w:rsidR="00911DAE" w:rsidRDefault="00911DAE">
      <w:pPr>
        <w:jc w:val="center"/>
        <w:rPr>
          <w:rFonts w:ascii="Calibri" w:eastAsia="Calibri" w:hAnsi="Calibri" w:cs="Calibri"/>
          <w:b/>
          <w:color w:val="538135"/>
        </w:rPr>
      </w:pPr>
    </w:p>
    <w:p w:rsidR="00911DAE" w:rsidRDefault="00911DAE">
      <w:pPr>
        <w:jc w:val="center"/>
        <w:rPr>
          <w:rFonts w:ascii="Calibri" w:eastAsia="Calibri" w:hAnsi="Calibri" w:cs="Calibri"/>
          <w:b/>
          <w:color w:val="538135"/>
        </w:rPr>
      </w:pPr>
    </w:p>
    <w:p w:rsidR="00911DAE" w:rsidRDefault="00911DAE">
      <w:pPr>
        <w:jc w:val="center"/>
        <w:rPr>
          <w:rFonts w:ascii="Calibri" w:eastAsia="Calibri" w:hAnsi="Calibri" w:cs="Calibri"/>
          <w:b/>
          <w:color w:val="538135"/>
        </w:rPr>
      </w:pPr>
    </w:p>
    <w:p w:rsidR="00911DAE" w:rsidRDefault="00911DAE">
      <w:pPr>
        <w:jc w:val="center"/>
        <w:rPr>
          <w:rFonts w:ascii="Calibri" w:eastAsia="Calibri" w:hAnsi="Calibri" w:cs="Calibri"/>
          <w:b/>
          <w:color w:val="538135"/>
        </w:rPr>
      </w:pPr>
      <w:bookmarkStart w:id="0" w:name="_GoBack"/>
      <w:bookmarkEnd w:id="0"/>
    </w:p>
    <w:p w:rsidR="0000039B" w:rsidRDefault="0000039B">
      <w:pPr>
        <w:jc w:val="center"/>
        <w:rPr>
          <w:rFonts w:ascii="Calibri" w:eastAsia="Calibri" w:hAnsi="Calibri" w:cs="Calibri"/>
          <w:b/>
          <w:color w:val="538135"/>
        </w:rPr>
      </w:pPr>
    </w:p>
    <w:p w:rsidR="0000039B" w:rsidRDefault="0000039B">
      <w:pPr>
        <w:jc w:val="center"/>
        <w:rPr>
          <w:rFonts w:ascii="Calibri" w:eastAsia="Calibri" w:hAnsi="Calibri" w:cs="Calibri"/>
          <w:b/>
          <w:color w:val="538135"/>
        </w:rPr>
      </w:pPr>
    </w:p>
    <w:p w:rsidR="0000039B" w:rsidRDefault="00161792">
      <w:pPr>
        <w:jc w:val="center"/>
        <w:rPr>
          <w:rFonts w:ascii="Calibri" w:eastAsia="Calibri" w:hAnsi="Calibri" w:cs="Calibri"/>
          <w:b/>
          <w:color w:val="538135"/>
        </w:rPr>
      </w:pPr>
      <w:r>
        <w:rPr>
          <w:rFonts w:ascii="Calibri" w:eastAsia="Calibri" w:hAnsi="Calibri" w:cs="Calibri"/>
          <w:b/>
          <w:color w:val="538135"/>
        </w:rPr>
        <w:lastRenderedPageBreak/>
        <w:t>Шаблон оформления задач</w:t>
      </w:r>
    </w:p>
    <w:p w:rsidR="0000039B" w:rsidRDefault="0016179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 </w:t>
      </w:r>
      <w:r>
        <w:rPr>
          <w:rFonts w:ascii="Segoe UI Symbol" w:eastAsia="Segoe UI Symbol" w:hAnsi="Segoe UI Symbol" w:cs="Segoe UI Symbol"/>
          <w:b/>
        </w:rPr>
        <w:t>№</w:t>
      </w:r>
      <w:r>
        <w:rPr>
          <w:rFonts w:ascii="Calibri" w:eastAsia="Calibri" w:hAnsi="Calibri" w:cs="Calibri"/>
          <w:b/>
        </w:rPr>
        <w:t>1</w:t>
      </w:r>
      <w:r>
        <w:rPr>
          <w:rFonts w:ascii="Calibri" w:eastAsia="Calibri" w:hAnsi="Calibri" w:cs="Calibri"/>
          <w:b/>
          <w:sz w:val="20"/>
        </w:rPr>
        <w:t>.</w:t>
      </w:r>
      <w:r>
        <w:rPr>
          <w:rFonts w:ascii="Calibri" w:eastAsia="Calibri" w:hAnsi="Calibri" w:cs="Calibri"/>
          <w:sz w:val="20"/>
        </w:rPr>
        <w:t xml:space="preserve">              Общая масса молекул ДНК в 46 хромосомах ядра соматической клетки человека составляет 6•10-9 мг. Определите, чему равна масса всех молекул ДНК в ядрах в конце интерфазы, конце телофазы</w:t>
      </w:r>
      <w:r>
        <w:rPr>
          <w:rFonts w:ascii="Calibri" w:eastAsia="Calibri" w:hAnsi="Calibri" w:cs="Calibri"/>
        </w:rPr>
        <w:t xml:space="preserve"> мейоза I и телофазы мейоза II. Ответ поясните.</w:t>
      </w:r>
    </w:p>
    <w:p w:rsidR="0000039B" w:rsidRDefault="00161792">
      <w:pPr>
        <w:rPr>
          <w:rFonts w:ascii="Calibri" w:eastAsia="Calibri" w:hAnsi="Calibri" w:cs="Calibri"/>
          <w:sz w:val="20"/>
        </w:rPr>
      </w:pPr>
      <w:proofErr w:type="gramStart"/>
      <w:r>
        <w:rPr>
          <w:rFonts w:ascii="Calibri" w:eastAsia="Calibri" w:hAnsi="Calibri" w:cs="Calibri"/>
          <w:b/>
        </w:rPr>
        <w:t>Ответ</w:t>
      </w:r>
      <w:r>
        <w:rPr>
          <w:rFonts w:ascii="Calibri" w:eastAsia="Calibri" w:hAnsi="Calibri" w:cs="Calibri"/>
          <w:b/>
          <w:sz w:val="20"/>
        </w:rPr>
        <w:t>:</w:t>
      </w:r>
      <w:r>
        <w:rPr>
          <w:rFonts w:ascii="Calibri" w:eastAsia="Calibri" w:hAnsi="Calibri" w:cs="Calibri"/>
          <w:sz w:val="20"/>
        </w:rPr>
        <w:t xml:space="preserve">   </w:t>
      </w:r>
      <w:proofErr w:type="gramEnd"/>
      <w:r>
        <w:rPr>
          <w:rFonts w:ascii="Calibri" w:eastAsia="Calibri" w:hAnsi="Calibri" w:cs="Calibri"/>
          <w:sz w:val="20"/>
        </w:rPr>
        <w:t xml:space="preserve">               1) В интерфазе при подготовке к мейозу в ядре происходит удвоение ДНК, поэтому масса ДНК в ядре составляет 2 х 6•10-9 = 12•10-9 мг .</w:t>
      </w:r>
    </w:p>
    <w:p w:rsidR="0000039B" w:rsidRDefault="00161792">
      <w:pPr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sz w:val="20"/>
        </w:rPr>
        <w:t>2)</w:t>
      </w:r>
      <w:proofErr w:type="gramStart"/>
      <w:r>
        <w:rPr>
          <w:rFonts w:ascii="Calibri" w:eastAsia="Calibri" w:hAnsi="Calibri" w:cs="Calibri"/>
          <w:sz w:val="20"/>
        </w:rPr>
        <w:t>В</w:t>
      </w:r>
      <w:proofErr w:type="gramEnd"/>
      <w:r>
        <w:rPr>
          <w:rFonts w:ascii="Calibri" w:eastAsia="Calibri" w:hAnsi="Calibri" w:cs="Calibri"/>
          <w:sz w:val="20"/>
        </w:rPr>
        <w:t xml:space="preserve"> конце телофазы мейоза 1 образуется две клетки, масса ДНК в каждом ядре равна 6•10-9 мг (в ядрах находятся по 23 </w:t>
      </w:r>
      <w:proofErr w:type="spellStart"/>
      <w:r>
        <w:rPr>
          <w:rFonts w:ascii="Calibri" w:eastAsia="Calibri" w:hAnsi="Calibri" w:cs="Calibri"/>
          <w:sz w:val="20"/>
        </w:rPr>
        <w:t>двухроматидные</w:t>
      </w:r>
      <w:proofErr w:type="spellEnd"/>
      <w:r>
        <w:rPr>
          <w:rFonts w:ascii="Calibri" w:eastAsia="Calibri" w:hAnsi="Calibri" w:cs="Calibri"/>
          <w:sz w:val="20"/>
        </w:rPr>
        <w:t xml:space="preserve"> хромосомы);</w:t>
      </w:r>
    </w:p>
    <w:p w:rsidR="0000039B" w:rsidRDefault="00161792">
      <w:pPr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sz w:val="20"/>
        </w:rPr>
        <w:t xml:space="preserve">3)Перед мейозом 2 не происходит удвоения ДНК. В ядрах половых клеток (телофаза 2) находится гаплоидный набор хромосом (23 </w:t>
      </w:r>
      <w:proofErr w:type="spellStart"/>
      <w:r>
        <w:rPr>
          <w:rFonts w:ascii="Calibri" w:eastAsia="Calibri" w:hAnsi="Calibri" w:cs="Calibri"/>
          <w:sz w:val="20"/>
        </w:rPr>
        <w:t>однохроматидные</w:t>
      </w:r>
      <w:proofErr w:type="spellEnd"/>
      <w:r>
        <w:rPr>
          <w:rFonts w:ascii="Calibri" w:eastAsia="Calibri" w:hAnsi="Calibri" w:cs="Calibri"/>
          <w:sz w:val="20"/>
        </w:rPr>
        <w:t xml:space="preserve"> хромосомы), поэтому масса молекул ДНК в ядрах- 3•10-9 </w:t>
      </w:r>
      <w:proofErr w:type="gramStart"/>
      <w:r>
        <w:rPr>
          <w:rFonts w:ascii="Calibri" w:eastAsia="Calibri" w:hAnsi="Calibri" w:cs="Calibri"/>
          <w:sz w:val="20"/>
        </w:rPr>
        <w:t>мг .</w:t>
      </w:r>
      <w:proofErr w:type="gramEnd"/>
    </w:p>
    <w:p w:rsidR="0000039B" w:rsidRDefault="0000039B">
      <w:pPr>
        <w:rPr>
          <w:rFonts w:ascii="Calibri" w:eastAsia="Calibri" w:hAnsi="Calibri" w:cs="Calibri"/>
        </w:rPr>
      </w:pPr>
    </w:p>
    <w:p w:rsidR="0000039B" w:rsidRDefault="0000039B">
      <w:pPr>
        <w:rPr>
          <w:rFonts w:ascii="Calibri" w:eastAsia="Calibri" w:hAnsi="Calibri" w:cs="Calibri"/>
        </w:rPr>
      </w:pPr>
    </w:p>
    <w:p w:rsidR="0000039B" w:rsidRDefault="00161792">
      <w:pPr>
        <w:rPr>
          <w:rFonts w:ascii="Calibri" w:eastAsia="Calibri" w:hAnsi="Calibri" w:cs="Calibri"/>
          <w:b/>
        </w:rPr>
      </w:pPr>
      <w:r>
        <w:rPr>
          <w:rFonts w:ascii="Segoe UI Symbol" w:eastAsia="Segoe UI Symbol" w:hAnsi="Segoe UI Symbol" w:cs="Segoe UI Symbol"/>
          <w:b/>
        </w:rPr>
        <w:t>№</w:t>
      </w:r>
      <w:proofErr w:type="gramStart"/>
      <w:r>
        <w:rPr>
          <w:rFonts w:ascii="Calibri" w:eastAsia="Calibri" w:hAnsi="Calibri" w:cs="Calibri"/>
          <w:b/>
        </w:rPr>
        <w:t>2 .</w:t>
      </w:r>
      <w:proofErr w:type="gramEnd"/>
      <w:r>
        <w:rPr>
          <w:rFonts w:ascii="Calibri" w:eastAsia="Calibri" w:hAnsi="Calibri" w:cs="Calibri"/>
          <w:b/>
        </w:rPr>
        <w:t xml:space="preserve">      </w:t>
      </w:r>
      <w:r>
        <w:rPr>
          <w:rFonts w:ascii="Calibri" w:eastAsia="Calibri" w:hAnsi="Calibri" w:cs="Calibri"/>
          <w:sz w:val="20"/>
        </w:rPr>
        <w:t>Хромосомный набор соматических клеток пшеницы равен 28. Определите хромосомный набор и число молекул ДНК в клетках семязачатка перед началом мейоза, в конце телофазы мейоза 1 и телофазы мейоза 2. Объясните, какие процессы происходят в эти периоды и как они влияют на изменения числа ДНК и хромосом</w:t>
      </w:r>
      <w:r>
        <w:rPr>
          <w:rFonts w:ascii="Calibri" w:eastAsia="Calibri" w:hAnsi="Calibri" w:cs="Calibri"/>
        </w:rPr>
        <w:t>.</w:t>
      </w:r>
    </w:p>
    <w:p w:rsidR="0000039B" w:rsidRDefault="00161792">
      <w:pPr>
        <w:rPr>
          <w:rFonts w:ascii="Calibri" w:eastAsia="Calibri" w:hAnsi="Calibri" w:cs="Calibri"/>
          <w:sz w:val="20"/>
        </w:rPr>
      </w:pPr>
      <w:proofErr w:type="gramStart"/>
      <w:r>
        <w:rPr>
          <w:rFonts w:ascii="Calibri" w:eastAsia="Calibri" w:hAnsi="Calibri" w:cs="Calibri"/>
          <w:b/>
        </w:rPr>
        <w:t>Ответ</w:t>
      </w:r>
      <w:r>
        <w:rPr>
          <w:rFonts w:ascii="Calibri" w:eastAsia="Calibri" w:hAnsi="Calibri" w:cs="Calibri"/>
          <w:b/>
          <w:sz w:val="20"/>
        </w:rPr>
        <w:t>:</w:t>
      </w:r>
      <w:r>
        <w:rPr>
          <w:rFonts w:ascii="Calibri" w:eastAsia="Calibri" w:hAnsi="Calibri" w:cs="Calibri"/>
          <w:sz w:val="20"/>
        </w:rPr>
        <w:t xml:space="preserve">   </w:t>
      </w:r>
      <w:proofErr w:type="gramEnd"/>
      <w:r>
        <w:rPr>
          <w:rFonts w:ascii="Calibri" w:eastAsia="Calibri" w:hAnsi="Calibri" w:cs="Calibri"/>
          <w:sz w:val="20"/>
        </w:rPr>
        <w:t xml:space="preserve">         1)Перед началом мейоза хромосомный набор в клетках двойной(2п)-28хрососом, в интерфазе происходит удвоение молекул ДНК, поэтому число молекул ДНК- 56 молекул (4с). </w:t>
      </w:r>
    </w:p>
    <w:p w:rsidR="0000039B" w:rsidRDefault="00161792">
      <w:pPr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sz w:val="20"/>
        </w:rPr>
        <w:t xml:space="preserve">2) </w:t>
      </w:r>
      <w:proofErr w:type="gramStart"/>
      <w:r>
        <w:rPr>
          <w:rFonts w:ascii="Calibri" w:eastAsia="Calibri" w:hAnsi="Calibri" w:cs="Calibri"/>
          <w:sz w:val="20"/>
        </w:rPr>
        <w:t>В</w:t>
      </w:r>
      <w:proofErr w:type="gramEnd"/>
      <w:r>
        <w:rPr>
          <w:rFonts w:ascii="Calibri" w:eastAsia="Calibri" w:hAnsi="Calibri" w:cs="Calibri"/>
          <w:sz w:val="20"/>
        </w:rPr>
        <w:t xml:space="preserve"> первом делении мейоза расходятся гомологичные хромосомы, состоящие из двух хроматид, поэтому в конце телофазы мейоза 1 хромосомный набор в клетках одинарный (п)- из 14хромосом, число молекул ДНК- 2с (28 молекул ДНК). </w:t>
      </w:r>
    </w:p>
    <w:p w:rsidR="0000039B" w:rsidRDefault="00161792">
      <w:pPr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sz w:val="20"/>
        </w:rPr>
        <w:t>3) Во втором делении мейоза расходятся хроматиды, поэтому в конце телофазы 2 мейоза хромосомный набор в клетках одинарный (п)-14 хромосом, число молекул ДНК равно 14 молекулам (1с).</w:t>
      </w:r>
    </w:p>
    <w:p w:rsidR="0000039B" w:rsidRDefault="0000039B">
      <w:pPr>
        <w:rPr>
          <w:rFonts w:ascii="Calibri" w:eastAsia="Calibri" w:hAnsi="Calibri" w:cs="Calibri"/>
        </w:rPr>
      </w:pPr>
    </w:p>
    <w:p w:rsidR="0000039B" w:rsidRDefault="0000039B">
      <w:pPr>
        <w:rPr>
          <w:rFonts w:ascii="Calibri" w:eastAsia="Calibri" w:hAnsi="Calibri" w:cs="Calibri"/>
        </w:rPr>
      </w:pPr>
    </w:p>
    <w:p w:rsidR="0000039B" w:rsidRDefault="0000039B">
      <w:pPr>
        <w:rPr>
          <w:rFonts w:ascii="Calibri" w:eastAsia="Calibri" w:hAnsi="Calibri" w:cs="Calibri"/>
        </w:rPr>
      </w:pPr>
    </w:p>
    <w:p w:rsidR="0000039B" w:rsidRDefault="0000039B">
      <w:pPr>
        <w:rPr>
          <w:rFonts w:ascii="Calibri" w:eastAsia="Calibri" w:hAnsi="Calibri" w:cs="Calibri"/>
        </w:rPr>
      </w:pPr>
    </w:p>
    <w:p w:rsidR="0000039B" w:rsidRDefault="0000039B">
      <w:pPr>
        <w:rPr>
          <w:rFonts w:ascii="Calibri" w:eastAsia="Calibri" w:hAnsi="Calibri" w:cs="Calibri"/>
        </w:rPr>
      </w:pPr>
    </w:p>
    <w:sectPr w:rsidR="00000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0039B"/>
    <w:rsid w:val="0000039B"/>
    <w:rsid w:val="00013128"/>
    <w:rsid w:val="00161792"/>
    <w:rsid w:val="002A2105"/>
    <w:rsid w:val="003E30F4"/>
    <w:rsid w:val="0042701C"/>
    <w:rsid w:val="00441578"/>
    <w:rsid w:val="00911DAE"/>
    <w:rsid w:val="00C65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42060"/>
  <w15:docId w15:val="{C4C93495-2842-4F37-8F22-9F9F93DEB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1074</Words>
  <Characters>6126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Привет Вася!</cp:lastModifiedBy>
  <cp:revision>7</cp:revision>
  <dcterms:created xsi:type="dcterms:W3CDTF">2019-11-02T03:00:00Z</dcterms:created>
  <dcterms:modified xsi:type="dcterms:W3CDTF">2019-12-28T14:06:00Z</dcterms:modified>
</cp:coreProperties>
</file>