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559" w:type="dxa"/>
        <w:tblLook w:val="04A0" w:firstRow="1" w:lastRow="0" w:firstColumn="1" w:lastColumn="0" w:noHBand="0" w:noVBand="1"/>
      </w:tblPr>
      <w:tblGrid>
        <w:gridCol w:w="3581"/>
        <w:gridCol w:w="2276"/>
        <w:gridCol w:w="9702"/>
      </w:tblGrid>
      <w:tr w:rsidR="00137598" w:rsidRPr="000F687A" w:rsidTr="00B45322">
        <w:tc>
          <w:tcPr>
            <w:tcW w:w="3581" w:type="dxa"/>
          </w:tcPr>
          <w:p w:rsidR="00137598" w:rsidRPr="000F687A" w:rsidRDefault="00137598" w:rsidP="000B35DB">
            <w:pPr>
              <w:jc w:val="center"/>
              <w:rPr>
                <w:rFonts w:ascii="Times New Roman" w:hAnsi="Times New Roman" w:cs="Times New Roman"/>
                <w:sz w:val="24"/>
                <w:szCs w:val="24"/>
              </w:rPr>
            </w:pPr>
            <w:r w:rsidRPr="000F687A">
              <w:rPr>
                <w:rFonts w:ascii="Times New Roman" w:hAnsi="Times New Roman" w:cs="Times New Roman"/>
                <w:sz w:val="24"/>
                <w:szCs w:val="24"/>
              </w:rPr>
              <w:t>Цитата из романа</w:t>
            </w:r>
          </w:p>
        </w:tc>
        <w:tc>
          <w:tcPr>
            <w:tcW w:w="2276" w:type="dxa"/>
          </w:tcPr>
          <w:p w:rsidR="00137598" w:rsidRPr="000F687A" w:rsidRDefault="00137598" w:rsidP="000B35DB">
            <w:pPr>
              <w:jc w:val="center"/>
              <w:rPr>
                <w:rFonts w:ascii="Times New Roman" w:hAnsi="Times New Roman" w:cs="Times New Roman"/>
                <w:sz w:val="24"/>
                <w:szCs w:val="24"/>
              </w:rPr>
            </w:pPr>
            <w:r w:rsidRPr="000F687A">
              <w:rPr>
                <w:rFonts w:ascii="Times New Roman" w:hAnsi="Times New Roman" w:cs="Times New Roman"/>
                <w:sz w:val="24"/>
                <w:szCs w:val="24"/>
              </w:rPr>
              <w:t>Анализируемый объект</w:t>
            </w:r>
            <w:r w:rsidR="002B296D">
              <w:rPr>
                <w:rFonts w:ascii="Times New Roman" w:hAnsi="Times New Roman" w:cs="Times New Roman"/>
                <w:sz w:val="24"/>
                <w:szCs w:val="24"/>
              </w:rPr>
              <w:t xml:space="preserve"> (факт)</w:t>
            </w:r>
          </w:p>
        </w:tc>
        <w:tc>
          <w:tcPr>
            <w:tcW w:w="9702" w:type="dxa"/>
          </w:tcPr>
          <w:p w:rsidR="00137598" w:rsidRPr="000F687A" w:rsidRDefault="00137598" w:rsidP="000B35DB">
            <w:pPr>
              <w:jc w:val="center"/>
              <w:rPr>
                <w:rFonts w:ascii="Times New Roman" w:hAnsi="Times New Roman" w:cs="Times New Roman"/>
                <w:sz w:val="24"/>
                <w:szCs w:val="24"/>
              </w:rPr>
            </w:pPr>
            <w:r w:rsidRPr="000F687A">
              <w:rPr>
                <w:rFonts w:ascii="Times New Roman" w:hAnsi="Times New Roman" w:cs="Times New Roman"/>
                <w:sz w:val="24"/>
                <w:szCs w:val="24"/>
              </w:rPr>
              <w:t>Исторический факт</w:t>
            </w:r>
            <w:bookmarkStart w:id="0" w:name="_GoBack"/>
            <w:bookmarkEnd w:id="0"/>
          </w:p>
        </w:tc>
      </w:tr>
      <w:tr w:rsidR="00137598" w:rsidRPr="000F687A" w:rsidTr="00B45322">
        <w:tc>
          <w:tcPr>
            <w:tcW w:w="3581" w:type="dxa"/>
          </w:tcPr>
          <w:p w:rsidR="00137598" w:rsidRPr="000F687A" w:rsidRDefault="000B35DB">
            <w:pPr>
              <w:rPr>
                <w:rFonts w:ascii="Times New Roman" w:hAnsi="Times New Roman" w:cs="Times New Roman"/>
                <w:sz w:val="24"/>
                <w:szCs w:val="24"/>
              </w:rPr>
            </w:pPr>
            <w:r w:rsidRPr="000F687A">
              <w:rPr>
                <w:rFonts w:ascii="Times New Roman" w:eastAsia="Times New Roman" w:hAnsi="Times New Roman" w:cs="Times New Roman"/>
                <w:color w:val="000000"/>
                <w:sz w:val="24"/>
                <w:szCs w:val="24"/>
                <w:lang w:eastAsia="ru-RU"/>
              </w:rPr>
              <w:t>«…</w:t>
            </w:r>
            <w:r w:rsidR="00137598" w:rsidRPr="000F687A">
              <w:rPr>
                <w:rFonts w:ascii="Times New Roman" w:eastAsia="Times New Roman" w:hAnsi="Times New Roman" w:cs="Times New Roman"/>
                <w:color w:val="000000"/>
                <w:sz w:val="24"/>
                <w:szCs w:val="24"/>
                <w:lang w:eastAsia="ru-RU"/>
              </w:rPr>
              <w:t>часть огромной страны Каракатая или великой Татарии</w:t>
            </w:r>
            <w:r w:rsidRPr="000F687A">
              <w:rPr>
                <w:rFonts w:ascii="Times New Roman" w:eastAsia="Times New Roman" w:hAnsi="Times New Roman" w:cs="Times New Roman"/>
                <w:color w:val="000000"/>
                <w:sz w:val="24"/>
                <w:szCs w:val="24"/>
                <w:lang w:eastAsia="ru-RU"/>
              </w:rPr>
              <w:t>».</w:t>
            </w:r>
          </w:p>
        </w:tc>
        <w:tc>
          <w:tcPr>
            <w:tcW w:w="2276" w:type="dxa"/>
          </w:tcPr>
          <w:p w:rsidR="00137598" w:rsidRPr="000F687A" w:rsidRDefault="00137598">
            <w:pPr>
              <w:rPr>
                <w:rFonts w:ascii="Times New Roman" w:hAnsi="Times New Roman" w:cs="Times New Roman"/>
                <w:sz w:val="24"/>
                <w:szCs w:val="24"/>
              </w:rPr>
            </w:pPr>
            <w:r w:rsidRPr="000F687A">
              <w:rPr>
                <w:rFonts w:ascii="Times New Roman" w:hAnsi="Times New Roman" w:cs="Times New Roman"/>
                <w:sz w:val="24"/>
                <w:szCs w:val="24"/>
              </w:rPr>
              <w:t>Каракатай</w:t>
            </w:r>
          </w:p>
          <w:p w:rsidR="00137598" w:rsidRPr="000F687A" w:rsidRDefault="00137598">
            <w:pPr>
              <w:rPr>
                <w:rFonts w:ascii="Times New Roman" w:hAnsi="Times New Roman" w:cs="Times New Roman"/>
                <w:sz w:val="24"/>
                <w:szCs w:val="24"/>
              </w:rPr>
            </w:pPr>
          </w:p>
          <w:p w:rsidR="00137598" w:rsidRPr="000F687A" w:rsidRDefault="00137598">
            <w:pPr>
              <w:rPr>
                <w:rFonts w:ascii="Times New Roman" w:hAnsi="Times New Roman" w:cs="Times New Roman"/>
                <w:sz w:val="24"/>
                <w:szCs w:val="24"/>
              </w:rPr>
            </w:pPr>
          </w:p>
          <w:p w:rsidR="00137598" w:rsidRPr="000F687A" w:rsidRDefault="00137598">
            <w:pPr>
              <w:rPr>
                <w:rFonts w:ascii="Times New Roman" w:hAnsi="Times New Roman" w:cs="Times New Roman"/>
                <w:sz w:val="24"/>
                <w:szCs w:val="24"/>
              </w:rPr>
            </w:pPr>
          </w:p>
          <w:p w:rsidR="00137598" w:rsidRPr="000F687A" w:rsidRDefault="00137598">
            <w:pPr>
              <w:rPr>
                <w:rFonts w:ascii="Times New Roman" w:hAnsi="Times New Roman" w:cs="Times New Roman"/>
                <w:sz w:val="24"/>
                <w:szCs w:val="24"/>
              </w:rPr>
            </w:pPr>
          </w:p>
          <w:p w:rsidR="00137598" w:rsidRPr="000F687A" w:rsidRDefault="00137598">
            <w:pPr>
              <w:rPr>
                <w:rFonts w:ascii="Times New Roman" w:hAnsi="Times New Roman" w:cs="Times New Roman"/>
                <w:sz w:val="24"/>
                <w:szCs w:val="24"/>
              </w:rPr>
            </w:pPr>
          </w:p>
          <w:p w:rsidR="00137598" w:rsidRPr="000F687A" w:rsidRDefault="00137598">
            <w:pPr>
              <w:rPr>
                <w:rFonts w:ascii="Times New Roman" w:hAnsi="Times New Roman" w:cs="Times New Roman"/>
                <w:sz w:val="24"/>
                <w:szCs w:val="24"/>
              </w:rPr>
            </w:pPr>
          </w:p>
          <w:p w:rsidR="00137598" w:rsidRPr="000F687A" w:rsidRDefault="00137598">
            <w:pPr>
              <w:rPr>
                <w:rFonts w:ascii="Times New Roman" w:hAnsi="Times New Roman" w:cs="Times New Roman"/>
                <w:sz w:val="24"/>
                <w:szCs w:val="24"/>
              </w:rPr>
            </w:pPr>
          </w:p>
          <w:p w:rsidR="00137598" w:rsidRPr="000F687A" w:rsidRDefault="00137598">
            <w:pPr>
              <w:rPr>
                <w:rFonts w:ascii="Times New Roman" w:hAnsi="Times New Roman" w:cs="Times New Roman"/>
                <w:sz w:val="24"/>
                <w:szCs w:val="24"/>
              </w:rPr>
            </w:pPr>
          </w:p>
          <w:p w:rsidR="00137598" w:rsidRPr="000F687A" w:rsidRDefault="00137598">
            <w:pPr>
              <w:rPr>
                <w:rFonts w:ascii="Times New Roman" w:hAnsi="Times New Roman" w:cs="Times New Roman"/>
                <w:sz w:val="24"/>
                <w:szCs w:val="24"/>
              </w:rPr>
            </w:pPr>
          </w:p>
          <w:p w:rsidR="00137598" w:rsidRPr="000F687A" w:rsidRDefault="00137598">
            <w:pPr>
              <w:rPr>
                <w:rFonts w:ascii="Times New Roman" w:hAnsi="Times New Roman" w:cs="Times New Roman"/>
                <w:sz w:val="24"/>
                <w:szCs w:val="24"/>
              </w:rPr>
            </w:pPr>
          </w:p>
          <w:p w:rsidR="00137598" w:rsidRPr="000F687A" w:rsidRDefault="00137598">
            <w:pPr>
              <w:rPr>
                <w:rFonts w:ascii="Times New Roman" w:hAnsi="Times New Roman" w:cs="Times New Roman"/>
                <w:sz w:val="24"/>
                <w:szCs w:val="24"/>
              </w:rPr>
            </w:pPr>
          </w:p>
          <w:p w:rsidR="00137598" w:rsidRPr="000F687A" w:rsidRDefault="00137598">
            <w:pPr>
              <w:rPr>
                <w:rFonts w:ascii="Times New Roman" w:hAnsi="Times New Roman" w:cs="Times New Roman"/>
                <w:sz w:val="24"/>
                <w:szCs w:val="24"/>
              </w:rPr>
            </w:pPr>
          </w:p>
          <w:p w:rsidR="000B35DB" w:rsidRPr="000F687A" w:rsidRDefault="000B35DB">
            <w:pPr>
              <w:rPr>
                <w:rFonts w:ascii="Times New Roman" w:hAnsi="Times New Roman" w:cs="Times New Roman"/>
                <w:sz w:val="24"/>
                <w:szCs w:val="24"/>
              </w:rPr>
            </w:pPr>
          </w:p>
          <w:p w:rsidR="00137598" w:rsidRPr="000F687A" w:rsidRDefault="00137598">
            <w:pPr>
              <w:rPr>
                <w:rFonts w:ascii="Times New Roman" w:hAnsi="Times New Roman" w:cs="Times New Roman"/>
                <w:sz w:val="24"/>
                <w:szCs w:val="24"/>
              </w:rPr>
            </w:pPr>
            <w:r w:rsidRPr="000F687A">
              <w:rPr>
                <w:rFonts w:ascii="Times New Roman" w:hAnsi="Times New Roman" w:cs="Times New Roman"/>
                <w:sz w:val="24"/>
                <w:szCs w:val="24"/>
              </w:rPr>
              <w:t>Тартария</w:t>
            </w:r>
          </w:p>
        </w:tc>
        <w:tc>
          <w:tcPr>
            <w:tcW w:w="9702" w:type="dxa"/>
          </w:tcPr>
          <w:p w:rsidR="00137598" w:rsidRPr="000F687A" w:rsidRDefault="00137598">
            <w:pPr>
              <w:rPr>
                <w:rFonts w:ascii="Times New Roman" w:hAnsi="Times New Roman" w:cs="Times New Roman"/>
                <w:sz w:val="24"/>
                <w:szCs w:val="24"/>
                <w:shd w:val="clear" w:color="auto" w:fill="FFFFFF"/>
              </w:rPr>
            </w:pPr>
            <w:proofErr w:type="spellStart"/>
            <w:r w:rsidRPr="000F687A">
              <w:rPr>
                <w:rFonts w:ascii="Times New Roman" w:hAnsi="Times New Roman" w:cs="Times New Roman"/>
                <w:b/>
                <w:bCs/>
                <w:sz w:val="24"/>
                <w:szCs w:val="24"/>
                <w:shd w:val="clear" w:color="auto" w:fill="FFFFFF"/>
              </w:rPr>
              <w:t>Каракита́и</w:t>
            </w:r>
            <w:proofErr w:type="spellEnd"/>
            <w:r w:rsidRPr="000F687A">
              <w:rPr>
                <w:rFonts w:ascii="Times New Roman" w:hAnsi="Times New Roman" w:cs="Times New Roman"/>
                <w:sz w:val="24"/>
                <w:szCs w:val="24"/>
                <w:shd w:val="clear" w:color="auto" w:fill="FFFFFF"/>
              </w:rPr>
              <w:t> или </w:t>
            </w:r>
            <w:proofErr w:type="spellStart"/>
            <w:r w:rsidRPr="000F687A">
              <w:rPr>
                <w:rFonts w:ascii="Times New Roman" w:hAnsi="Times New Roman" w:cs="Times New Roman"/>
                <w:b/>
                <w:bCs/>
                <w:sz w:val="24"/>
                <w:szCs w:val="24"/>
                <w:shd w:val="clear" w:color="auto" w:fill="FFFFFF"/>
              </w:rPr>
              <w:t>кара-кида́ни</w:t>
            </w:r>
            <w:proofErr w:type="spellEnd"/>
            <w:r w:rsidRPr="000F687A">
              <w:rPr>
                <w:rFonts w:ascii="Times New Roman" w:hAnsi="Times New Roman" w:cs="Times New Roman"/>
                <w:sz w:val="24"/>
                <w:szCs w:val="24"/>
                <w:shd w:val="clear" w:color="auto" w:fill="FFFFFF"/>
              </w:rPr>
              <w:t xml:space="preserve"> (что значит «чёрные </w:t>
            </w:r>
            <w:proofErr w:type="spellStart"/>
            <w:r w:rsidRPr="000F687A">
              <w:rPr>
                <w:rFonts w:ascii="Times New Roman" w:hAnsi="Times New Roman" w:cs="Times New Roman"/>
                <w:sz w:val="24"/>
                <w:szCs w:val="24"/>
                <w:shd w:val="clear" w:color="auto" w:fill="FFFFFF"/>
              </w:rPr>
              <w:t>кидани</w:t>
            </w:r>
            <w:proofErr w:type="spellEnd"/>
            <w:r w:rsidRPr="000F687A">
              <w:rPr>
                <w:rFonts w:ascii="Times New Roman" w:hAnsi="Times New Roman" w:cs="Times New Roman"/>
                <w:sz w:val="24"/>
                <w:szCs w:val="24"/>
                <w:shd w:val="clear" w:color="auto" w:fill="FFFFFF"/>
              </w:rPr>
              <w:t>») — ветвь родственного </w:t>
            </w:r>
            <w:hyperlink r:id="rId5" w:tooltip="Монголы" w:history="1">
              <w:r w:rsidRPr="000F687A">
                <w:rPr>
                  <w:rStyle w:val="a4"/>
                  <w:rFonts w:ascii="Times New Roman" w:hAnsi="Times New Roman" w:cs="Times New Roman"/>
                  <w:color w:val="auto"/>
                  <w:sz w:val="24"/>
                  <w:szCs w:val="24"/>
                  <w:shd w:val="clear" w:color="auto" w:fill="FFFFFF"/>
                </w:rPr>
                <w:t>монголам</w:t>
              </w:r>
            </w:hyperlink>
            <w:r w:rsidRPr="000F687A">
              <w:rPr>
                <w:rFonts w:ascii="Times New Roman" w:hAnsi="Times New Roman" w:cs="Times New Roman"/>
                <w:sz w:val="24"/>
                <w:szCs w:val="24"/>
                <w:shd w:val="clear" w:color="auto" w:fill="FFFFFF"/>
              </w:rPr>
              <w:t> кочевого народа </w:t>
            </w:r>
            <w:hyperlink r:id="rId6" w:tooltip="Кидани" w:history="1">
              <w:proofErr w:type="spellStart"/>
              <w:r w:rsidRPr="000F687A">
                <w:rPr>
                  <w:rStyle w:val="a4"/>
                  <w:rFonts w:ascii="Times New Roman" w:hAnsi="Times New Roman" w:cs="Times New Roman"/>
                  <w:color w:val="auto"/>
                  <w:sz w:val="24"/>
                  <w:szCs w:val="24"/>
                  <w:shd w:val="clear" w:color="auto" w:fill="FFFFFF"/>
                </w:rPr>
                <w:t>киданей</w:t>
              </w:r>
              <w:proofErr w:type="spellEnd"/>
            </w:hyperlink>
            <w:r w:rsidRPr="000F687A">
              <w:rPr>
                <w:rFonts w:ascii="Times New Roman" w:hAnsi="Times New Roman" w:cs="Times New Roman"/>
                <w:sz w:val="24"/>
                <w:szCs w:val="24"/>
                <w:shd w:val="clear" w:color="auto" w:fill="FFFFFF"/>
              </w:rPr>
              <w:t>, которая после разгрома государства </w:t>
            </w:r>
            <w:proofErr w:type="spellStart"/>
            <w:r w:rsidRPr="000F687A">
              <w:rPr>
                <w:rFonts w:ascii="Times New Roman" w:hAnsi="Times New Roman" w:cs="Times New Roman"/>
                <w:sz w:val="24"/>
                <w:szCs w:val="24"/>
              </w:rPr>
              <w:fldChar w:fldCharType="begin"/>
            </w:r>
            <w:r w:rsidRPr="000F687A">
              <w:rPr>
                <w:rFonts w:ascii="Times New Roman" w:hAnsi="Times New Roman" w:cs="Times New Roman"/>
                <w:sz w:val="24"/>
                <w:szCs w:val="24"/>
              </w:rPr>
              <w:instrText xml:space="preserve"> HYPERLINK "https://ru.wikipedia.org/wiki/%D0%9B%D1%8F%D0%BE" \o "Ляо" </w:instrText>
            </w:r>
            <w:r w:rsidRPr="000F687A">
              <w:rPr>
                <w:rFonts w:ascii="Times New Roman" w:hAnsi="Times New Roman" w:cs="Times New Roman"/>
                <w:sz w:val="24"/>
                <w:szCs w:val="24"/>
              </w:rPr>
              <w:fldChar w:fldCharType="separate"/>
            </w:r>
            <w:r w:rsidRPr="000F687A">
              <w:rPr>
                <w:rStyle w:val="a4"/>
                <w:rFonts w:ascii="Times New Roman" w:hAnsi="Times New Roman" w:cs="Times New Roman"/>
                <w:color w:val="auto"/>
                <w:sz w:val="24"/>
                <w:szCs w:val="24"/>
                <w:shd w:val="clear" w:color="auto" w:fill="FFFFFF"/>
              </w:rPr>
              <w:t>Ляо</w:t>
            </w:r>
            <w:proofErr w:type="spellEnd"/>
            <w:r w:rsidRPr="000F687A">
              <w:rPr>
                <w:rFonts w:ascii="Times New Roman" w:hAnsi="Times New Roman" w:cs="Times New Roman"/>
                <w:sz w:val="24"/>
                <w:szCs w:val="24"/>
              </w:rPr>
              <w:fldChar w:fldCharType="end"/>
            </w:r>
            <w:r w:rsidRPr="000F687A">
              <w:rPr>
                <w:rFonts w:ascii="Times New Roman" w:hAnsi="Times New Roman" w:cs="Times New Roman"/>
                <w:sz w:val="24"/>
                <w:szCs w:val="24"/>
                <w:shd w:val="clear" w:color="auto" w:fill="FFFFFF"/>
              </w:rPr>
              <w:t> </w:t>
            </w:r>
            <w:proofErr w:type="spellStart"/>
            <w:r w:rsidRPr="000F687A">
              <w:rPr>
                <w:rFonts w:ascii="Times New Roman" w:hAnsi="Times New Roman" w:cs="Times New Roman"/>
                <w:sz w:val="24"/>
                <w:szCs w:val="24"/>
              </w:rPr>
              <w:fldChar w:fldCharType="begin"/>
            </w:r>
            <w:r w:rsidRPr="000F687A">
              <w:rPr>
                <w:rFonts w:ascii="Times New Roman" w:hAnsi="Times New Roman" w:cs="Times New Roman"/>
                <w:sz w:val="24"/>
                <w:szCs w:val="24"/>
              </w:rPr>
              <w:instrText xml:space="preserve"> HYPERLINK "https://ru.wikipedia.org/wiki/%D0%A7%D0%B6%D1%83%D1%80%D1%87%D0%B6%D0%B5%D0%BD%D0%B8" \o "Чжурчжени" </w:instrText>
            </w:r>
            <w:r w:rsidRPr="000F687A">
              <w:rPr>
                <w:rFonts w:ascii="Times New Roman" w:hAnsi="Times New Roman" w:cs="Times New Roman"/>
                <w:sz w:val="24"/>
                <w:szCs w:val="24"/>
              </w:rPr>
              <w:fldChar w:fldCharType="separate"/>
            </w:r>
            <w:r w:rsidRPr="000F687A">
              <w:rPr>
                <w:rStyle w:val="a4"/>
                <w:rFonts w:ascii="Times New Roman" w:hAnsi="Times New Roman" w:cs="Times New Roman"/>
                <w:color w:val="auto"/>
                <w:sz w:val="24"/>
                <w:szCs w:val="24"/>
                <w:shd w:val="clear" w:color="auto" w:fill="FFFFFF"/>
              </w:rPr>
              <w:t>чжурчженями</w:t>
            </w:r>
            <w:proofErr w:type="spellEnd"/>
            <w:r w:rsidRPr="000F687A">
              <w:rPr>
                <w:rFonts w:ascii="Times New Roman" w:hAnsi="Times New Roman" w:cs="Times New Roman"/>
                <w:sz w:val="24"/>
                <w:szCs w:val="24"/>
              </w:rPr>
              <w:fldChar w:fldCharType="end"/>
            </w:r>
            <w:r w:rsidRPr="000F687A">
              <w:rPr>
                <w:rFonts w:ascii="Times New Roman" w:hAnsi="Times New Roman" w:cs="Times New Roman"/>
                <w:sz w:val="24"/>
                <w:szCs w:val="24"/>
                <w:shd w:val="clear" w:color="auto" w:fill="FFFFFF"/>
              </w:rPr>
              <w:t> в </w:t>
            </w:r>
            <w:hyperlink r:id="rId7" w:tooltip="1125 год" w:history="1">
              <w:r w:rsidRPr="000F687A">
                <w:rPr>
                  <w:rStyle w:val="a4"/>
                  <w:rFonts w:ascii="Times New Roman" w:hAnsi="Times New Roman" w:cs="Times New Roman"/>
                  <w:color w:val="auto"/>
                  <w:sz w:val="24"/>
                  <w:szCs w:val="24"/>
                  <w:shd w:val="clear" w:color="auto" w:fill="FFFFFF"/>
                </w:rPr>
                <w:t xml:space="preserve">1125 </w:t>
              </w:r>
              <w:proofErr w:type="spellStart"/>
              <w:r w:rsidRPr="000F687A">
                <w:rPr>
                  <w:rStyle w:val="a4"/>
                  <w:rFonts w:ascii="Times New Roman" w:hAnsi="Times New Roman" w:cs="Times New Roman"/>
                  <w:color w:val="auto"/>
                  <w:sz w:val="24"/>
                  <w:szCs w:val="24"/>
                  <w:shd w:val="clear" w:color="auto" w:fill="FFFFFF"/>
                </w:rPr>
                <w:t>году</w:t>
              </w:r>
            </w:hyperlink>
            <w:r w:rsidRPr="000F687A">
              <w:rPr>
                <w:rFonts w:ascii="Times New Roman" w:hAnsi="Times New Roman" w:cs="Times New Roman"/>
                <w:sz w:val="24"/>
                <w:szCs w:val="24"/>
                <w:shd w:val="clear" w:color="auto" w:fill="FFFFFF"/>
              </w:rPr>
              <w:t>откочевала</w:t>
            </w:r>
            <w:proofErr w:type="spellEnd"/>
            <w:r w:rsidRPr="000F687A">
              <w:rPr>
                <w:rFonts w:ascii="Times New Roman" w:hAnsi="Times New Roman" w:cs="Times New Roman"/>
                <w:sz w:val="24"/>
                <w:szCs w:val="24"/>
                <w:shd w:val="clear" w:color="auto" w:fill="FFFFFF"/>
              </w:rPr>
              <w:t xml:space="preserve"> в </w:t>
            </w:r>
            <w:hyperlink r:id="rId8" w:tooltip="Средняя Азия" w:history="1">
              <w:r w:rsidRPr="000F687A">
                <w:rPr>
                  <w:rStyle w:val="a4"/>
                  <w:rFonts w:ascii="Times New Roman" w:hAnsi="Times New Roman" w:cs="Times New Roman"/>
                  <w:color w:val="auto"/>
                  <w:sz w:val="24"/>
                  <w:szCs w:val="24"/>
                  <w:shd w:val="clear" w:color="auto" w:fill="FFFFFF"/>
                </w:rPr>
                <w:t>Среднюю Азию</w:t>
              </w:r>
            </w:hyperlink>
            <w:r w:rsidRPr="000F687A">
              <w:rPr>
                <w:rFonts w:ascii="Times New Roman" w:hAnsi="Times New Roman" w:cs="Times New Roman"/>
                <w:sz w:val="24"/>
                <w:szCs w:val="24"/>
                <w:shd w:val="clear" w:color="auto" w:fill="FFFFFF"/>
              </w:rPr>
              <w:t>, где заселила </w:t>
            </w:r>
            <w:proofErr w:type="spellStart"/>
            <w:r w:rsidRPr="000F687A">
              <w:rPr>
                <w:rFonts w:ascii="Times New Roman" w:hAnsi="Times New Roman" w:cs="Times New Roman"/>
                <w:sz w:val="24"/>
                <w:szCs w:val="24"/>
              </w:rPr>
              <w:fldChar w:fldCharType="begin"/>
            </w:r>
            <w:r w:rsidRPr="000F687A">
              <w:rPr>
                <w:rFonts w:ascii="Times New Roman" w:hAnsi="Times New Roman" w:cs="Times New Roman"/>
                <w:sz w:val="24"/>
                <w:szCs w:val="24"/>
              </w:rPr>
              <w:instrText xml:space="preserve"> HYPERLINK "https://ru.wikipedia.org/wiki/%D0%A2%D0%B0%D0%BB%D0%B0%D1%81_(%D1%80%D0%B5%D0%BA%D0%B0)" \o "Талас (река)" </w:instrText>
            </w:r>
            <w:r w:rsidRPr="000F687A">
              <w:rPr>
                <w:rFonts w:ascii="Times New Roman" w:hAnsi="Times New Roman" w:cs="Times New Roman"/>
                <w:sz w:val="24"/>
                <w:szCs w:val="24"/>
              </w:rPr>
              <w:fldChar w:fldCharType="separate"/>
            </w:r>
            <w:r w:rsidRPr="000F687A">
              <w:rPr>
                <w:rStyle w:val="a4"/>
                <w:rFonts w:ascii="Times New Roman" w:hAnsi="Times New Roman" w:cs="Times New Roman"/>
                <w:color w:val="auto"/>
                <w:sz w:val="24"/>
                <w:szCs w:val="24"/>
                <w:shd w:val="clear" w:color="auto" w:fill="FFFFFF"/>
              </w:rPr>
              <w:t>Таласскую</w:t>
            </w:r>
            <w:proofErr w:type="spellEnd"/>
            <w:r w:rsidRPr="000F687A">
              <w:rPr>
                <w:rFonts w:ascii="Times New Roman" w:hAnsi="Times New Roman" w:cs="Times New Roman"/>
                <w:sz w:val="24"/>
                <w:szCs w:val="24"/>
              </w:rPr>
              <w:fldChar w:fldCharType="end"/>
            </w:r>
            <w:r w:rsidRPr="000F687A">
              <w:rPr>
                <w:rFonts w:ascii="Times New Roman" w:hAnsi="Times New Roman" w:cs="Times New Roman"/>
                <w:sz w:val="24"/>
                <w:szCs w:val="24"/>
                <w:shd w:val="clear" w:color="auto" w:fill="FFFFFF"/>
              </w:rPr>
              <w:t> и </w:t>
            </w:r>
            <w:hyperlink r:id="rId9" w:tooltip="Чуйская долина" w:history="1">
              <w:r w:rsidRPr="000F687A">
                <w:rPr>
                  <w:rStyle w:val="a4"/>
                  <w:rFonts w:ascii="Times New Roman" w:hAnsi="Times New Roman" w:cs="Times New Roman"/>
                  <w:color w:val="auto"/>
                  <w:sz w:val="24"/>
                  <w:szCs w:val="24"/>
                  <w:shd w:val="clear" w:color="auto" w:fill="FFFFFF"/>
                </w:rPr>
                <w:t>Чуйскую долины</w:t>
              </w:r>
            </w:hyperlink>
            <w:proofErr w:type="gramStart"/>
            <w:r w:rsidRPr="000F687A">
              <w:rPr>
                <w:rFonts w:ascii="Times New Roman" w:hAnsi="Times New Roman" w:cs="Times New Roman"/>
                <w:sz w:val="24"/>
                <w:szCs w:val="24"/>
                <w:shd w:val="clear" w:color="auto" w:fill="FFFFFF"/>
              </w:rPr>
              <w:t> .</w:t>
            </w:r>
            <w:proofErr w:type="gramEnd"/>
          </w:p>
          <w:p w:rsidR="00137598" w:rsidRPr="000F687A" w:rsidRDefault="00137598" w:rsidP="00A150C3">
            <w:pPr>
              <w:pStyle w:val="a5"/>
              <w:shd w:val="clear" w:color="auto" w:fill="FFFFFF"/>
              <w:spacing w:before="75" w:beforeAutospacing="0" w:after="0" w:afterAutospacing="0"/>
            </w:pPr>
            <w:r w:rsidRPr="000F687A">
              <w:rPr>
                <w:rStyle w:val="a6"/>
              </w:rPr>
              <w:t>Катай</w:t>
            </w:r>
            <w:r w:rsidRPr="000F687A">
              <w:t> (катай), племя, относящееся к группе башкир. Этноним К. (</w:t>
            </w:r>
            <w:proofErr w:type="spellStart"/>
            <w:r w:rsidRPr="000F687A">
              <w:t>ктай</w:t>
            </w:r>
            <w:proofErr w:type="spellEnd"/>
            <w:r w:rsidRPr="000F687A">
              <w:t xml:space="preserve">, </w:t>
            </w:r>
            <w:proofErr w:type="spellStart"/>
            <w:r w:rsidRPr="000F687A">
              <w:t>хтай</w:t>
            </w:r>
            <w:proofErr w:type="spellEnd"/>
            <w:r w:rsidRPr="000F687A">
              <w:t xml:space="preserve">, </w:t>
            </w:r>
            <w:proofErr w:type="spellStart"/>
            <w:r w:rsidRPr="000F687A">
              <w:t>хытай</w:t>
            </w:r>
            <w:proofErr w:type="spellEnd"/>
            <w:r w:rsidRPr="000F687A">
              <w:t>) известен казахам, ногайцам, гагаузам, каракалпакам, киргизам, узбекам. Племя</w:t>
            </w:r>
            <w:proofErr w:type="gramStart"/>
            <w:r w:rsidRPr="000F687A">
              <w:t xml:space="preserve"> К</w:t>
            </w:r>
            <w:proofErr w:type="gramEnd"/>
            <w:r w:rsidR="0085433E" w:rsidRPr="000F687A">
              <w:t xml:space="preserve">атай </w:t>
            </w:r>
            <w:r w:rsidRPr="000F687A">
              <w:t xml:space="preserve"> включает 2 родовые группы: </w:t>
            </w:r>
            <w:proofErr w:type="spellStart"/>
            <w:r w:rsidRPr="000F687A">
              <w:t>зап.</w:t>
            </w:r>
            <w:proofErr w:type="spellEnd"/>
            <w:r w:rsidRPr="000F687A">
              <w:t xml:space="preserve"> (</w:t>
            </w:r>
            <w:proofErr w:type="spellStart"/>
            <w:r w:rsidRPr="000F687A">
              <w:t>инзер</w:t>
            </w:r>
            <w:proofErr w:type="spellEnd"/>
            <w:r w:rsidRPr="000F687A">
              <w:t xml:space="preserve">-катай, </w:t>
            </w:r>
            <w:proofErr w:type="spellStart"/>
            <w:r w:rsidRPr="000F687A">
              <w:t>кузгун</w:t>
            </w:r>
            <w:proofErr w:type="spellEnd"/>
            <w:r w:rsidRPr="000F687A">
              <w:t xml:space="preserve">-катай и </w:t>
            </w:r>
            <w:proofErr w:type="spellStart"/>
            <w:r w:rsidRPr="000F687A">
              <w:t>идель</w:t>
            </w:r>
            <w:proofErr w:type="spellEnd"/>
            <w:r w:rsidRPr="000F687A">
              <w:t>-катай) и вост. (</w:t>
            </w:r>
            <w:proofErr w:type="spellStart"/>
            <w:r w:rsidRPr="000F687A">
              <w:t>улу</w:t>
            </w:r>
            <w:proofErr w:type="spellEnd"/>
            <w:r w:rsidRPr="000F687A">
              <w:t xml:space="preserve">-катай, бала-катай и </w:t>
            </w:r>
            <w:proofErr w:type="spellStart"/>
            <w:r w:rsidRPr="000F687A">
              <w:t>ялан</w:t>
            </w:r>
            <w:proofErr w:type="spellEnd"/>
            <w:r w:rsidRPr="000F687A">
              <w:t>-катай).</w:t>
            </w:r>
          </w:p>
          <w:p w:rsidR="00137598" w:rsidRPr="000F687A" w:rsidRDefault="00137598" w:rsidP="00A150C3">
            <w:pPr>
              <w:pStyle w:val="a5"/>
              <w:shd w:val="clear" w:color="auto" w:fill="FFFFFF"/>
              <w:spacing w:before="75" w:beforeAutospacing="0" w:after="0" w:afterAutospacing="0"/>
            </w:pPr>
            <w:proofErr w:type="spellStart"/>
            <w:r w:rsidRPr="000F687A">
              <w:t>Катайцы</w:t>
            </w:r>
            <w:proofErr w:type="spellEnd"/>
            <w:r w:rsidRPr="000F687A">
              <w:t xml:space="preserve"> этнически восходят к </w:t>
            </w:r>
            <w:proofErr w:type="spellStart"/>
            <w:r w:rsidRPr="000F687A">
              <w:t>монголоязычным</w:t>
            </w:r>
            <w:proofErr w:type="spellEnd"/>
            <w:r w:rsidRPr="000F687A">
              <w:t xml:space="preserve"> (по др. сведениям — </w:t>
            </w:r>
            <w:proofErr w:type="spellStart"/>
            <w:r w:rsidRPr="000F687A">
              <w:t>тюркоязычным</w:t>
            </w:r>
            <w:proofErr w:type="spellEnd"/>
            <w:r w:rsidRPr="000F687A">
              <w:t xml:space="preserve">) </w:t>
            </w:r>
            <w:proofErr w:type="spellStart"/>
            <w:r w:rsidRPr="000F687A">
              <w:t>киданям</w:t>
            </w:r>
            <w:proofErr w:type="spellEnd"/>
            <w:r w:rsidRPr="000F687A">
              <w:t xml:space="preserve"> (с 7—8 </w:t>
            </w:r>
            <w:r w:rsidR="0085433E" w:rsidRPr="000F687A">
              <w:t xml:space="preserve">вв.— </w:t>
            </w:r>
            <w:proofErr w:type="spellStart"/>
            <w:r w:rsidR="0085433E" w:rsidRPr="000F687A">
              <w:t>китаи</w:t>
            </w:r>
            <w:proofErr w:type="spellEnd"/>
            <w:r w:rsidR="0085433E" w:rsidRPr="000F687A">
              <w:t xml:space="preserve">), кочевавшим на территории  современной </w:t>
            </w:r>
            <w:r w:rsidRPr="000F687A">
              <w:t xml:space="preserve"> Монголии и </w:t>
            </w:r>
            <w:proofErr w:type="spellStart"/>
            <w:r w:rsidRPr="000F687A">
              <w:t>Внутр</w:t>
            </w:r>
            <w:proofErr w:type="spellEnd"/>
            <w:r w:rsidRPr="000F687A">
              <w:t>. Монголии (автономного района в Сев. Китае) </w:t>
            </w:r>
          </w:p>
          <w:p w:rsidR="00137598" w:rsidRPr="000F687A" w:rsidRDefault="00137598">
            <w:pPr>
              <w:rPr>
                <w:rFonts w:ascii="Times New Roman" w:hAnsi="Times New Roman" w:cs="Times New Roman"/>
                <w:sz w:val="24"/>
                <w:szCs w:val="24"/>
                <w:shd w:val="clear" w:color="auto" w:fill="FFFFFF"/>
              </w:rPr>
            </w:pPr>
          </w:p>
          <w:p w:rsidR="00137598" w:rsidRPr="000F687A" w:rsidRDefault="00137598">
            <w:pPr>
              <w:rPr>
                <w:rFonts w:ascii="Times New Roman" w:hAnsi="Times New Roman" w:cs="Times New Roman"/>
                <w:sz w:val="24"/>
                <w:szCs w:val="24"/>
                <w:shd w:val="clear" w:color="auto" w:fill="FFFFFF"/>
              </w:rPr>
            </w:pPr>
            <w:r w:rsidRPr="000F687A">
              <w:rPr>
                <w:rFonts w:ascii="Times New Roman" w:hAnsi="Times New Roman" w:cs="Times New Roman"/>
                <w:sz w:val="24"/>
                <w:szCs w:val="24"/>
                <w:shd w:val="clear" w:color="auto" w:fill="FFFFFF"/>
              </w:rPr>
              <w:t>Названия «Тартария» и «тартары» происходит от этнонима </w:t>
            </w:r>
            <w:hyperlink r:id="rId10" w:tooltip="Татары (этноним)" w:history="1">
              <w:r w:rsidRPr="000F687A">
                <w:rPr>
                  <w:rStyle w:val="a4"/>
                  <w:rFonts w:ascii="Times New Roman" w:hAnsi="Times New Roman" w:cs="Times New Roman"/>
                  <w:color w:val="auto"/>
                  <w:sz w:val="24"/>
                  <w:szCs w:val="24"/>
                  <w:shd w:val="clear" w:color="auto" w:fill="FFFFFF"/>
                </w:rPr>
                <w:t>татары</w:t>
              </w:r>
            </w:hyperlink>
            <w:r w:rsidRPr="000F687A">
              <w:rPr>
                <w:rFonts w:ascii="Times New Roman" w:hAnsi="Times New Roman" w:cs="Times New Roman"/>
                <w:sz w:val="24"/>
                <w:szCs w:val="24"/>
                <w:shd w:val="clear" w:color="auto" w:fill="FFFFFF"/>
              </w:rPr>
              <w:t>, под которыми в древности понимали все </w:t>
            </w:r>
            <w:hyperlink r:id="rId11" w:tooltip="Тюрки" w:history="1">
              <w:r w:rsidRPr="000F687A">
                <w:rPr>
                  <w:rStyle w:val="a4"/>
                  <w:rFonts w:ascii="Times New Roman" w:hAnsi="Times New Roman" w:cs="Times New Roman"/>
                  <w:color w:val="auto"/>
                  <w:sz w:val="24"/>
                  <w:szCs w:val="24"/>
                  <w:shd w:val="clear" w:color="auto" w:fill="FFFFFF"/>
                </w:rPr>
                <w:t>тюркские</w:t>
              </w:r>
            </w:hyperlink>
            <w:r w:rsidRPr="000F687A">
              <w:rPr>
                <w:rFonts w:ascii="Times New Roman" w:hAnsi="Times New Roman" w:cs="Times New Roman"/>
                <w:sz w:val="24"/>
                <w:szCs w:val="24"/>
                <w:shd w:val="clear" w:color="auto" w:fill="FFFFFF"/>
              </w:rPr>
              <w:t> и </w:t>
            </w:r>
            <w:hyperlink r:id="rId12" w:tooltip="Монголы" w:history="1">
              <w:r w:rsidRPr="000F687A">
                <w:rPr>
                  <w:rStyle w:val="a4"/>
                  <w:rFonts w:ascii="Times New Roman" w:hAnsi="Times New Roman" w:cs="Times New Roman"/>
                  <w:color w:val="auto"/>
                  <w:sz w:val="24"/>
                  <w:szCs w:val="24"/>
                  <w:shd w:val="clear" w:color="auto" w:fill="FFFFFF"/>
                </w:rPr>
                <w:t>монгольские</w:t>
              </w:r>
            </w:hyperlink>
            <w:r w:rsidRPr="000F687A">
              <w:rPr>
                <w:rFonts w:ascii="Times New Roman" w:hAnsi="Times New Roman" w:cs="Times New Roman"/>
                <w:sz w:val="24"/>
                <w:szCs w:val="24"/>
                <w:shd w:val="clear" w:color="auto" w:fill="FFFFFF"/>
              </w:rPr>
              <w:t> народы, не слишком различая их по языкам и национальностям. Европа узнала о «татарах» во время вторжений войск </w:t>
            </w:r>
            <w:hyperlink r:id="rId13" w:tooltip="Чингисхан" w:history="1">
              <w:r w:rsidRPr="000F687A">
                <w:rPr>
                  <w:rStyle w:val="a4"/>
                  <w:rFonts w:ascii="Times New Roman" w:hAnsi="Times New Roman" w:cs="Times New Roman"/>
                  <w:color w:val="auto"/>
                  <w:sz w:val="24"/>
                  <w:szCs w:val="24"/>
                  <w:shd w:val="clear" w:color="auto" w:fill="FFFFFF"/>
                </w:rPr>
                <w:t>Чингисхана</w:t>
              </w:r>
            </w:hyperlink>
            <w:r w:rsidRPr="000F687A">
              <w:rPr>
                <w:rFonts w:ascii="Times New Roman" w:hAnsi="Times New Roman" w:cs="Times New Roman"/>
                <w:sz w:val="24"/>
                <w:szCs w:val="24"/>
                <w:shd w:val="clear" w:color="auto" w:fill="FFFFFF"/>
              </w:rPr>
              <w:t> и его потомков, но вплоть до </w:t>
            </w:r>
            <w:hyperlink r:id="rId14" w:tooltip="XIX век" w:history="1">
              <w:r w:rsidRPr="000F687A">
                <w:rPr>
                  <w:rStyle w:val="a4"/>
                  <w:rFonts w:ascii="Times New Roman" w:hAnsi="Times New Roman" w:cs="Times New Roman"/>
                  <w:color w:val="auto"/>
                  <w:sz w:val="24"/>
                  <w:szCs w:val="24"/>
                  <w:shd w:val="clear" w:color="auto" w:fill="FFFFFF"/>
                </w:rPr>
                <w:t>XIX века</w:t>
              </w:r>
            </w:hyperlink>
            <w:r w:rsidRPr="000F687A">
              <w:rPr>
                <w:rFonts w:ascii="Times New Roman" w:hAnsi="Times New Roman" w:cs="Times New Roman"/>
                <w:sz w:val="24"/>
                <w:szCs w:val="24"/>
                <w:shd w:val="clear" w:color="auto" w:fill="FFFFFF"/>
              </w:rPr>
              <w:t> сведения о них и об их государствах оставались крайне скудными и отрывочными. При этом у западноевропейцев термин превратился в «тартары» из-за </w:t>
            </w:r>
            <w:hyperlink r:id="rId15" w:tooltip="Контаминация" w:history="1">
              <w:r w:rsidRPr="000F687A">
                <w:rPr>
                  <w:rStyle w:val="a4"/>
                  <w:rFonts w:ascii="Times New Roman" w:hAnsi="Times New Roman" w:cs="Times New Roman"/>
                  <w:color w:val="auto"/>
                  <w:sz w:val="24"/>
                  <w:szCs w:val="24"/>
                  <w:shd w:val="clear" w:color="auto" w:fill="FFFFFF"/>
                </w:rPr>
                <w:t>контаминации</w:t>
              </w:r>
            </w:hyperlink>
            <w:r w:rsidRPr="000F687A">
              <w:rPr>
                <w:rFonts w:ascii="Times New Roman" w:hAnsi="Times New Roman" w:cs="Times New Roman"/>
                <w:sz w:val="24"/>
                <w:szCs w:val="24"/>
                <w:shd w:val="clear" w:color="auto" w:fill="FFFFFF"/>
              </w:rPr>
              <w:t> с </w:t>
            </w:r>
            <w:hyperlink r:id="rId16" w:tooltip="Тартар" w:history="1">
              <w:r w:rsidRPr="000F687A">
                <w:rPr>
                  <w:rStyle w:val="a4"/>
                  <w:rFonts w:ascii="Times New Roman" w:hAnsi="Times New Roman" w:cs="Times New Roman"/>
                  <w:color w:val="auto"/>
                  <w:sz w:val="24"/>
                  <w:szCs w:val="24"/>
                  <w:shd w:val="clear" w:color="auto" w:fill="FFFFFF"/>
                </w:rPr>
                <w:t>Тартаром</w:t>
              </w:r>
            </w:hyperlink>
            <w:r w:rsidRPr="000F687A">
              <w:rPr>
                <w:rFonts w:ascii="Times New Roman" w:hAnsi="Times New Roman" w:cs="Times New Roman"/>
                <w:sz w:val="24"/>
                <w:szCs w:val="24"/>
                <w:shd w:val="clear" w:color="auto" w:fill="FFFFFF"/>
              </w:rPr>
              <w:t>. </w:t>
            </w:r>
          </w:p>
          <w:p w:rsidR="00BE5CD9" w:rsidRPr="000F687A" w:rsidRDefault="00BE5CD9">
            <w:pPr>
              <w:rPr>
                <w:rFonts w:ascii="Times New Roman" w:hAnsi="Times New Roman" w:cs="Times New Roman"/>
                <w:sz w:val="24"/>
                <w:szCs w:val="24"/>
                <w:shd w:val="clear" w:color="auto" w:fill="FFFFFF"/>
              </w:rPr>
            </w:pPr>
            <w:r w:rsidRPr="000F687A">
              <w:rPr>
                <w:rFonts w:ascii="Times New Roman" w:hAnsi="Times New Roman" w:cs="Times New Roman"/>
                <w:sz w:val="24"/>
                <w:szCs w:val="24"/>
                <w:shd w:val="clear" w:color="auto" w:fill="FFFFFF"/>
              </w:rPr>
              <w:t xml:space="preserve">Говоря о Великой Татарии, часто ссылаются на первое издание Британской энциклопедии, вышедшее в свет в 1771 году. Однако никакое государство с таким названием там не упоминается. В географической таблице, действительно, есть Татария, состоящая из трех других Татарий, в том числе и </w:t>
            </w:r>
            <w:proofErr w:type="spellStart"/>
            <w:r w:rsidRPr="000F687A">
              <w:rPr>
                <w:rFonts w:ascii="Times New Roman" w:hAnsi="Times New Roman" w:cs="Times New Roman"/>
                <w:sz w:val="24"/>
                <w:szCs w:val="24"/>
                <w:shd w:val="clear" w:color="auto" w:fill="FFFFFF"/>
              </w:rPr>
              <w:t>Московитской</w:t>
            </w:r>
            <w:proofErr w:type="spellEnd"/>
            <w:r w:rsidRPr="000F687A">
              <w:rPr>
                <w:rFonts w:ascii="Times New Roman" w:hAnsi="Times New Roman" w:cs="Times New Roman"/>
                <w:sz w:val="24"/>
                <w:szCs w:val="24"/>
                <w:shd w:val="clear" w:color="auto" w:fill="FFFFFF"/>
              </w:rPr>
              <w:t>. В таблице перечисляются не государства, а территории и их составляющие (</w:t>
            </w:r>
            <w:proofErr w:type="spellStart"/>
            <w:r w:rsidRPr="000F687A">
              <w:rPr>
                <w:rFonts w:ascii="Times New Roman" w:hAnsi="Times New Roman" w:cs="Times New Roman"/>
                <w:sz w:val="24"/>
                <w:szCs w:val="24"/>
                <w:shd w:val="clear" w:color="auto" w:fill="FFFFFF"/>
              </w:rPr>
              <w:t>division</w:t>
            </w:r>
            <w:proofErr w:type="spellEnd"/>
            <w:r w:rsidRPr="000F687A">
              <w:rPr>
                <w:rFonts w:ascii="Times New Roman" w:hAnsi="Times New Roman" w:cs="Times New Roman"/>
                <w:sz w:val="24"/>
                <w:szCs w:val="24"/>
                <w:shd w:val="clear" w:color="auto" w:fill="FFFFFF"/>
              </w:rPr>
              <w:t xml:space="preserve"> </w:t>
            </w:r>
            <w:proofErr w:type="spellStart"/>
            <w:r w:rsidRPr="000F687A">
              <w:rPr>
                <w:rFonts w:ascii="Times New Roman" w:hAnsi="Times New Roman" w:cs="Times New Roman"/>
                <w:sz w:val="24"/>
                <w:szCs w:val="24"/>
                <w:shd w:val="clear" w:color="auto" w:fill="FFFFFF"/>
              </w:rPr>
              <w:t>and</w:t>
            </w:r>
            <w:proofErr w:type="spellEnd"/>
            <w:r w:rsidRPr="000F687A">
              <w:rPr>
                <w:rFonts w:ascii="Times New Roman" w:hAnsi="Times New Roman" w:cs="Times New Roman"/>
                <w:sz w:val="24"/>
                <w:szCs w:val="24"/>
                <w:shd w:val="clear" w:color="auto" w:fill="FFFFFF"/>
              </w:rPr>
              <w:t xml:space="preserve"> </w:t>
            </w:r>
            <w:proofErr w:type="spellStart"/>
            <w:r w:rsidRPr="000F687A">
              <w:rPr>
                <w:rFonts w:ascii="Times New Roman" w:hAnsi="Times New Roman" w:cs="Times New Roman"/>
                <w:sz w:val="24"/>
                <w:szCs w:val="24"/>
                <w:shd w:val="clear" w:color="auto" w:fill="FFFFFF"/>
              </w:rPr>
              <w:t>subdivision</w:t>
            </w:r>
            <w:proofErr w:type="spellEnd"/>
            <w:r w:rsidRPr="000F687A">
              <w:rPr>
                <w:rFonts w:ascii="Times New Roman" w:hAnsi="Times New Roman" w:cs="Times New Roman"/>
                <w:sz w:val="24"/>
                <w:szCs w:val="24"/>
                <w:shd w:val="clear" w:color="auto" w:fill="FFFFFF"/>
              </w:rPr>
              <w:t>).</w:t>
            </w:r>
          </w:p>
          <w:p w:rsidR="00F507E1" w:rsidRDefault="00BE5CD9">
            <w:pPr>
              <w:rPr>
                <w:rFonts w:ascii="Times New Roman" w:hAnsi="Times New Roman" w:cs="Times New Roman"/>
                <w:sz w:val="24"/>
                <w:szCs w:val="24"/>
                <w:shd w:val="clear" w:color="auto" w:fill="FFFFFF"/>
              </w:rPr>
            </w:pPr>
            <w:r w:rsidRPr="000F687A">
              <w:rPr>
                <w:rFonts w:ascii="Times New Roman" w:hAnsi="Times New Roman" w:cs="Times New Roman"/>
                <w:sz w:val="24"/>
                <w:szCs w:val="24"/>
                <w:shd w:val="clear" w:color="auto" w:fill="FFFFFF"/>
              </w:rPr>
              <w:t>Татарский пролив, который, как известно, отделяет остров Сахалин от материка Азии и никакого отношения к татарам не имеет. Так его наименовал французский мореплаватель Лаперуз в 1787 году, ошибочно полагая, что «Татария» — страна, простирающаяся до побережья Тихого океана. И населяют ее, естественно, татары. А к татарам в Западной Европе того времени причисляли все зауральские народы и народности.</w:t>
            </w:r>
          </w:p>
          <w:p w:rsidR="00BA2412" w:rsidRPr="000F687A" w:rsidRDefault="00BA2412">
            <w:pPr>
              <w:rPr>
                <w:rFonts w:ascii="Times New Roman" w:hAnsi="Times New Roman" w:cs="Times New Roman"/>
                <w:sz w:val="24"/>
                <w:szCs w:val="24"/>
                <w:shd w:val="clear" w:color="auto" w:fill="FFFFFF"/>
              </w:rPr>
            </w:pPr>
          </w:p>
        </w:tc>
      </w:tr>
      <w:tr w:rsidR="00137598" w:rsidRPr="000F687A" w:rsidTr="00B45322">
        <w:tc>
          <w:tcPr>
            <w:tcW w:w="3581" w:type="dxa"/>
          </w:tcPr>
          <w:p w:rsidR="00137598" w:rsidRPr="000F687A" w:rsidRDefault="000B35DB" w:rsidP="000B3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t>«</w:t>
            </w:r>
            <w:r w:rsidR="00137598" w:rsidRPr="000F687A">
              <w:rPr>
                <w:rFonts w:ascii="Times New Roman" w:eastAsia="Times New Roman" w:hAnsi="Times New Roman" w:cs="Times New Roman"/>
                <w:color w:val="000000"/>
                <w:sz w:val="24"/>
                <w:szCs w:val="24"/>
                <w:lang w:eastAsia="ru-RU"/>
              </w:rPr>
              <w:t>Когда мы подходили к одному из таких городов (в двух с  половиной  днях</w:t>
            </w:r>
            <w:r w:rsidRPr="000F687A">
              <w:rPr>
                <w:rFonts w:ascii="Times New Roman" w:eastAsia="Times New Roman" w:hAnsi="Times New Roman" w:cs="Times New Roman"/>
                <w:color w:val="000000"/>
                <w:sz w:val="24"/>
                <w:szCs w:val="24"/>
                <w:lang w:eastAsia="ru-RU"/>
              </w:rPr>
              <w:t xml:space="preserve"> пути от крепости Ном)…»</w:t>
            </w:r>
          </w:p>
        </w:tc>
        <w:tc>
          <w:tcPr>
            <w:tcW w:w="2276" w:type="dxa"/>
          </w:tcPr>
          <w:p w:rsidR="00137598" w:rsidRPr="000F687A" w:rsidRDefault="00137598">
            <w:pPr>
              <w:rPr>
                <w:rFonts w:ascii="Times New Roman" w:hAnsi="Times New Roman" w:cs="Times New Roman"/>
                <w:sz w:val="24"/>
                <w:szCs w:val="24"/>
              </w:rPr>
            </w:pPr>
            <w:r w:rsidRPr="000F687A">
              <w:rPr>
                <w:rFonts w:ascii="Times New Roman" w:hAnsi="Times New Roman" w:cs="Times New Roman"/>
                <w:sz w:val="24"/>
                <w:szCs w:val="24"/>
              </w:rPr>
              <w:t>Крепость  Ном</w:t>
            </w:r>
          </w:p>
        </w:tc>
        <w:tc>
          <w:tcPr>
            <w:tcW w:w="9702" w:type="dxa"/>
          </w:tcPr>
          <w:p w:rsidR="00F507E1" w:rsidRPr="000F687A" w:rsidRDefault="00F507E1" w:rsidP="00954AA3">
            <w:pPr>
              <w:rPr>
                <w:rFonts w:ascii="Times New Roman" w:hAnsi="Times New Roman" w:cs="Times New Roman"/>
                <w:sz w:val="24"/>
                <w:szCs w:val="24"/>
              </w:rPr>
            </w:pPr>
            <w:r w:rsidRPr="000F687A">
              <w:rPr>
                <w:rFonts w:ascii="Times New Roman" w:hAnsi="Times New Roman" w:cs="Times New Roman"/>
                <w:sz w:val="24"/>
                <w:szCs w:val="24"/>
              </w:rPr>
              <w:t xml:space="preserve">Такой крепости в Китае нет. </w:t>
            </w:r>
            <w:r w:rsidR="00954AA3" w:rsidRPr="000F687A">
              <w:rPr>
                <w:rFonts w:ascii="Times New Roman" w:hAnsi="Times New Roman" w:cs="Times New Roman"/>
                <w:sz w:val="24"/>
                <w:szCs w:val="24"/>
              </w:rPr>
              <w:t xml:space="preserve">Вероятнее всего, город </w:t>
            </w:r>
            <w:proofErr w:type="spellStart"/>
            <w:r w:rsidR="00954AA3" w:rsidRPr="000F687A">
              <w:rPr>
                <w:rFonts w:ascii="Times New Roman" w:hAnsi="Times New Roman" w:cs="Times New Roman"/>
                <w:sz w:val="24"/>
                <w:szCs w:val="24"/>
              </w:rPr>
              <w:t>Цицика́р</w:t>
            </w:r>
            <w:proofErr w:type="spellEnd"/>
            <w:r w:rsidR="00954AA3" w:rsidRPr="000F687A">
              <w:rPr>
                <w:rFonts w:ascii="Times New Roman" w:hAnsi="Times New Roman" w:cs="Times New Roman"/>
                <w:sz w:val="24"/>
                <w:szCs w:val="24"/>
              </w:rPr>
              <w:t xml:space="preserve"> (кит. </w:t>
            </w:r>
            <w:proofErr w:type="spellStart"/>
            <w:r w:rsidR="00954AA3" w:rsidRPr="000F687A">
              <w:rPr>
                <w:rFonts w:ascii="Times New Roman" w:hAnsi="Times New Roman" w:cs="Times New Roman"/>
                <w:sz w:val="24"/>
                <w:szCs w:val="24"/>
              </w:rPr>
              <w:t>пиньинь</w:t>
            </w:r>
            <w:proofErr w:type="spellEnd"/>
            <w:r w:rsidR="00954AA3" w:rsidRPr="000F687A">
              <w:rPr>
                <w:rFonts w:ascii="Times New Roman" w:hAnsi="Times New Roman" w:cs="Times New Roman"/>
                <w:sz w:val="24"/>
                <w:szCs w:val="24"/>
              </w:rPr>
              <w:t>: маньчжурский: [</w:t>
            </w:r>
            <w:proofErr w:type="spellStart"/>
            <w:r w:rsidR="00954AA3" w:rsidRPr="000F687A">
              <w:rPr>
                <w:rFonts w:ascii="Times New Roman" w:hAnsi="Times New Roman" w:cs="Times New Roman"/>
                <w:sz w:val="24"/>
                <w:szCs w:val="24"/>
              </w:rPr>
              <w:t>хотон</w:t>
            </w:r>
            <w:proofErr w:type="spellEnd"/>
            <w:r w:rsidR="00954AA3" w:rsidRPr="000F687A">
              <w:rPr>
                <w:rFonts w:ascii="Times New Roman" w:hAnsi="Times New Roman" w:cs="Times New Roman"/>
                <w:sz w:val="24"/>
                <w:szCs w:val="24"/>
              </w:rPr>
              <w:t xml:space="preserve">]) — городской округ в провинции </w:t>
            </w:r>
            <w:proofErr w:type="spellStart"/>
            <w:r w:rsidR="00954AA3" w:rsidRPr="000F687A">
              <w:rPr>
                <w:rFonts w:ascii="Times New Roman" w:hAnsi="Times New Roman" w:cs="Times New Roman"/>
                <w:sz w:val="24"/>
                <w:szCs w:val="24"/>
              </w:rPr>
              <w:t>Хэйлунцзян</w:t>
            </w:r>
            <w:proofErr w:type="spellEnd"/>
            <w:r w:rsidR="00954AA3" w:rsidRPr="000F687A">
              <w:rPr>
                <w:rFonts w:ascii="Times New Roman" w:hAnsi="Times New Roman" w:cs="Times New Roman"/>
                <w:sz w:val="24"/>
                <w:szCs w:val="24"/>
              </w:rPr>
              <w:t xml:space="preserve"> КНР. Второй по значению городской округ провинции </w:t>
            </w:r>
            <w:proofErr w:type="spellStart"/>
            <w:r w:rsidR="00954AA3" w:rsidRPr="000F687A">
              <w:rPr>
                <w:rFonts w:ascii="Times New Roman" w:hAnsi="Times New Roman" w:cs="Times New Roman"/>
                <w:sz w:val="24"/>
                <w:szCs w:val="24"/>
              </w:rPr>
              <w:t>Хэйлунцзян</w:t>
            </w:r>
            <w:proofErr w:type="spellEnd"/>
            <w:r w:rsidR="00954AA3" w:rsidRPr="000F687A">
              <w:rPr>
                <w:rFonts w:ascii="Times New Roman" w:hAnsi="Times New Roman" w:cs="Times New Roman"/>
                <w:sz w:val="24"/>
                <w:szCs w:val="24"/>
              </w:rPr>
              <w:t>. Находится в км от российской границы.</w:t>
            </w:r>
          </w:p>
        </w:tc>
      </w:tr>
      <w:tr w:rsidR="00137598" w:rsidRPr="000F687A" w:rsidTr="00B45322">
        <w:tc>
          <w:tcPr>
            <w:tcW w:w="3581" w:type="dxa"/>
          </w:tcPr>
          <w:p w:rsidR="00137598" w:rsidRPr="000F687A" w:rsidRDefault="000B35DB" w:rsidP="009B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t>«</w:t>
            </w:r>
            <w:r w:rsidR="00137598" w:rsidRPr="000F687A">
              <w:rPr>
                <w:rFonts w:ascii="Times New Roman" w:eastAsia="Times New Roman" w:hAnsi="Times New Roman" w:cs="Times New Roman"/>
                <w:color w:val="000000"/>
                <w:sz w:val="24"/>
                <w:szCs w:val="24"/>
                <w:lang w:eastAsia="ru-RU"/>
              </w:rPr>
              <w:t xml:space="preserve">Мне  кажется,  что  первым  городом,  селением   или   </w:t>
            </w:r>
            <w:r w:rsidR="00137598" w:rsidRPr="000F687A">
              <w:rPr>
                <w:rFonts w:ascii="Times New Roman" w:eastAsia="Times New Roman" w:hAnsi="Times New Roman" w:cs="Times New Roman"/>
                <w:color w:val="000000"/>
                <w:sz w:val="24"/>
                <w:szCs w:val="24"/>
                <w:lang w:eastAsia="ru-RU"/>
              </w:rPr>
              <w:lastRenderedPageBreak/>
              <w:t>крепостью,</w:t>
            </w:r>
          </w:p>
          <w:p w:rsidR="00137598" w:rsidRPr="000F687A" w:rsidRDefault="00137598" w:rsidP="000B3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t>принадлежащим московскому царю, было Аргунское, лежащее на  западном  берегу</w:t>
            </w:r>
            <w:r w:rsidR="000B35DB" w:rsidRPr="000F687A">
              <w:rPr>
                <w:rFonts w:ascii="Times New Roman" w:eastAsia="Times New Roman" w:hAnsi="Times New Roman" w:cs="Times New Roman"/>
                <w:color w:val="000000"/>
                <w:sz w:val="24"/>
                <w:szCs w:val="24"/>
                <w:lang w:eastAsia="ru-RU"/>
              </w:rPr>
              <w:t xml:space="preserve"> </w:t>
            </w:r>
            <w:r w:rsidRPr="000F687A">
              <w:rPr>
                <w:rFonts w:ascii="Times New Roman" w:eastAsia="Times New Roman" w:hAnsi="Times New Roman" w:cs="Times New Roman"/>
                <w:color w:val="000000"/>
                <w:sz w:val="24"/>
                <w:szCs w:val="24"/>
                <w:lang w:eastAsia="ru-RU"/>
              </w:rPr>
              <w:t>реки Аргунь</w:t>
            </w:r>
            <w:r w:rsidR="000B35DB" w:rsidRPr="000F687A">
              <w:rPr>
                <w:rFonts w:ascii="Times New Roman" w:eastAsia="Times New Roman" w:hAnsi="Times New Roman" w:cs="Times New Roman"/>
                <w:color w:val="000000"/>
                <w:sz w:val="24"/>
                <w:szCs w:val="24"/>
                <w:lang w:eastAsia="ru-RU"/>
              </w:rPr>
              <w:t>»</w:t>
            </w:r>
            <w:r w:rsidRPr="000F687A">
              <w:rPr>
                <w:rFonts w:ascii="Times New Roman" w:eastAsia="Times New Roman" w:hAnsi="Times New Roman" w:cs="Times New Roman"/>
                <w:color w:val="000000"/>
                <w:sz w:val="24"/>
                <w:szCs w:val="24"/>
                <w:lang w:eastAsia="ru-RU"/>
              </w:rPr>
              <w:t>.</w:t>
            </w:r>
          </w:p>
          <w:p w:rsidR="00137598" w:rsidRPr="000F687A" w:rsidRDefault="00137598">
            <w:pPr>
              <w:rPr>
                <w:rFonts w:ascii="Times New Roman" w:hAnsi="Times New Roman" w:cs="Times New Roman"/>
                <w:sz w:val="24"/>
                <w:szCs w:val="24"/>
              </w:rPr>
            </w:pPr>
          </w:p>
        </w:tc>
        <w:tc>
          <w:tcPr>
            <w:tcW w:w="2276" w:type="dxa"/>
          </w:tcPr>
          <w:p w:rsidR="00137598" w:rsidRPr="000F687A" w:rsidRDefault="00137598">
            <w:pPr>
              <w:rPr>
                <w:rFonts w:ascii="Times New Roman" w:hAnsi="Times New Roman" w:cs="Times New Roman"/>
                <w:sz w:val="24"/>
                <w:szCs w:val="24"/>
              </w:rPr>
            </w:pPr>
            <w:r w:rsidRPr="000F687A">
              <w:rPr>
                <w:rFonts w:ascii="Times New Roman" w:hAnsi="Times New Roman" w:cs="Times New Roman"/>
                <w:sz w:val="24"/>
                <w:szCs w:val="24"/>
              </w:rPr>
              <w:lastRenderedPageBreak/>
              <w:t>Селение Аргунское</w:t>
            </w:r>
          </w:p>
          <w:p w:rsidR="00137598" w:rsidRPr="000F687A" w:rsidRDefault="00137598">
            <w:pPr>
              <w:rPr>
                <w:rFonts w:ascii="Times New Roman" w:hAnsi="Times New Roman" w:cs="Times New Roman"/>
                <w:sz w:val="24"/>
                <w:szCs w:val="24"/>
              </w:rPr>
            </w:pPr>
          </w:p>
          <w:p w:rsidR="00A16F73" w:rsidRPr="000F687A" w:rsidRDefault="00A16F73">
            <w:pPr>
              <w:rPr>
                <w:rFonts w:ascii="Times New Roman" w:hAnsi="Times New Roman" w:cs="Times New Roman"/>
                <w:sz w:val="24"/>
                <w:szCs w:val="24"/>
              </w:rPr>
            </w:pPr>
          </w:p>
          <w:p w:rsidR="00137598" w:rsidRPr="000F687A" w:rsidRDefault="00137598">
            <w:pPr>
              <w:rPr>
                <w:rFonts w:ascii="Times New Roman" w:hAnsi="Times New Roman" w:cs="Times New Roman"/>
                <w:sz w:val="24"/>
                <w:szCs w:val="24"/>
              </w:rPr>
            </w:pPr>
            <w:r w:rsidRPr="000F687A">
              <w:rPr>
                <w:rFonts w:ascii="Times New Roman" w:hAnsi="Times New Roman" w:cs="Times New Roman"/>
                <w:sz w:val="24"/>
                <w:szCs w:val="24"/>
              </w:rPr>
              <w:t>Река Аргунь</w:t>
            </w:r>
          </w:p>
        </w:tc>
        <w:tc>
          <w:tcPr>
            <w:tcW w:w="9702" w:type="dxa"/>
          </w:tcPr>
          <w:p w:rsidR="00137598" w:rsidRPr="000F687A" w:rsidRDefault="00137598">
            <w:pPr>
              <w:rPr>
                <w:rFonts w:ascii="Times New Roman" w:hAnsi="Times New Roman" w:cs="Times New Roman"/>
                <w:sz w:val="24"/>
                <w:szCs w:val="24"/>
              </w:rPr>
            </w:pPr>
            <w:r w:rsidRPr="000F687A">
              <w:rPr>
                <w:rFonts w:ascii="Times New Roman" w:hAnsi="Times New Roman" w:cs="Times New Roman"/>
                <w:sz w:val="24"/>
                <w:szCs w:val="24"/>
                <w:shd w:val="clear" w:color="auto" w:fill="FFFFFF"/>
              </w:rPr>
              <w:lastRenderedPageBreak/>
              <w:t>Село Аргунское стоит на правом берегу реки </w:t>
            </w:r>
            <w:hyperlink r:id="rId17" w:tooltip="Уссури" w:history="1">
              <w:r w:rsidRPr="000F687A">
                <w:rPr>
                  <w:rStyle w:val="a4"/>
                  <w:rFonts w:ascii="Times New Roman" w:hAnsi="Times New Roman" w:cs="Times New Roman"/>
                  <w:color w:val="auto"/>
                  <w:sz w:val="24"/>
                  <w:szCs w:val="24"/>
                  <w:shd w:val="clear" w:color="auto" w:fill="FFFFFF"/>
                </w:rPr>
                <w:t>Уссури</w:t>
              </w:r>
            </w:hyperlink>
            <w:r w:rsidRPr="000F687A">
              <w:rPr>
                <w:rFonts w:ascii="Times New Roman" w:hAnsi="Times New Roman" w:cs="Times New Roman"/>
                <w:sz w:val="24"/>
                <w:szCs w:val="24"/>
                <w:shd w:val="clear" w:color="auto" w:fill="FFFFFF"/>
              </w:rPr>
              <w:t>, на </w:t>
            </w:r>
            <w:hyperlink r:id="rId18" w:tooltip="Российско-китайская граница" w:history="1">
              <w:r w:rsidRPr="000F687A">
                <w:rPr>
                  <w:rStyle w:val="a4"/>
                  <w:rFonts w:ascii="Times New Roman" w:hAnsi="Times New Roman" w:cs="Times New Roman"/>
                  <w:color w:val="auto"/>
                  <w:sz w:val="24"/>
                  <w:szCs w:val="24"/>
                  <w:shd w:val="clear" w:color="auto" w:fill="FFFFFF"/>
                </w:rPr>
                <w:t>российско-китайской границе</w:t>
              </w:r>
            </w:hyperlink>
            <w:r w:rsidRPr="000F687A">
              <w:rPr>
                <w:rFonts w:ascii="Times New Roman" w:hAnsi="Times New Roman" w:cs="Times New Roman"/>
                <w:sz w:val="24"/>
                <w:szCs w:val="24"/>
                <w:shd w:val="clear" w:color="auto" w:fill="FFFFFF"/>
              </w:rPr>
              <w:t>. </w:t>
            </w:r>
          </w:p>
          <w:p w:rsidR="00137598" w:rsidRPr="000F687A" w:rsidRDefault="00137598">
            <w:pPr>
              <w:rPr>
                <w:rFonts w:ascii="Times New Roman" w:hAnsi="Times New Roman" w:cs="Times New Roman"/>
                <w:sz w:val="24"/>
                <w:szCs w:val="24"/>
              </w:rPr>
            </w:pPr>
          </w:p>
          <w:p w:rsidR="00137598" w:rsidRPr="000F687A" w:rsidRDefault="00137598" w:rsidP="000B35DB">
            <w:pPr>
              <w:rPr>
                <w:rFonts w:ascii="Times New Roman" w:hAnsi="Times New Roman" w:cs="Times New Roman"/>
                <w:sz w:val="24"/>
                <w:szCs w:val="24"/>
                <w:shd w:val="clear" w:color="auto" w:fill="FFFFFF"/>
              </w:rPr>
            </w:pPr>
            <w:r w:rsidRPr="000F687A">
              <w:rPr>
                <w:rFonts w:ascii="Times New Roman" w:hAnsi="Times New Roman" w:cs="Times New Roman"/>
                <w:sz w:val="24"/>
                <w:szCs w:val="24"/>
                <w:shd w:val="clear" w:color="auto" w:fill="FFFFFF"/>
              </w:rPr>
              <w:lastRenderedPageBreak/>
              <w:t xml:space="preserve">Аргунь – это одна из самых известных рек в России. Ведь именно по ней проходит русско-китайская граница, поэтому с рекой связано немало как промышленно-экономических, так и политических вопросов. Протяженность реки по территории Китая составляет около 331 км, и здесь ее называют </w:t>
            </w:r>
            <w:proofErr w:type="spellStart"/>
            <w:r w:rsidRPr="000F687A">
              <w:rPr>
                <w:rFonts w:ascii="Times New Roman" w:hAnsi="Times New Roman" w:cs="Times New Roman"/>
                <w:sz w:val="24"/>
                <w:szCs w:val="24"/>
                <w:shd w:val="clear" w:color="auto" w:fill="FFFFFF"/>
              </w:rPr>
              <w:t>Хэйлар</w:t>
            </w:r>
            <w:proofErr w:type="spellEnd"/>
            <w:r w:rsidRPr="000F687A">
              <w:rPr>
                <w:rFonts w:ascii="Times New Roman" w:hAnsi="Times New Roman" w:cs="Times New Roman"/>
                <w:sz w:val="24"/>
                <w:szCs w:val="24"/>
                <w:shd w:val="clear" w:color="auto" w:fill="FFFFFF"/>
              </w:rPr>
              <w:t xml:space="preserve">. Сливаясь с рекой Шилкой, оба водоема образуют реку Амур. </w:t>
            </w:r>
          </w:p>
          <w:p w:rsidR="00F507E1" w:rsidRPr="000F687A" w:rsidRDefault="00F507E1" w:rsidP="000B35DB">
            <w:pPr>
              <w:rPr>
                <w:rFonts w:ascii="Times New Roman" w:hAnsi="Times New Roman" w:cs="Times New Roman"/>
                <w:sz w:val="24"/>
                <w:szCs w:val="24"/>
              </w:rPr>
            </w:pPr>
          </w:p>
        </w:tc>
      </w:tr>
      <w:tr w:rsidR="00137598" w:rsidRPr="000F687A" w:rsidTr="00B45322">
        <w:tc>
          <w:tcPr>
            <w:tcW w:w="3581" w:type="dxa"/>
          </w:tcPr>
          <w:p w:rsidR="00137598" w:rsidRPr="000F687A" w:rsidRDefault="000B35DB" w:rsidP="009B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lastRenderedPageBreak/>
              <w:t>«</w:t>
            </w:r>
            <w:r w:rsidR="00137598" w:rsidRPr="000F687A">
              <w:rPr>
                <w:rFonts w:ascii="Times New Roman" w:eastAsia="Times New Roman" w:hAnsi="Times New Roman" w:cs="Times New Roman"/>
                <w:color w:val="000000"/>
                <w:sz w:val="24"/>
                <w:szCs w:val="24"/>
                <w:lang w:eastAsia="ru-RU"/>
              </w:rPr>
              <w:t>Ибо, хотя московиты,  по  моему  мнению,  едва  ли  заслуживают</w:t>
            </w:r>
          </w:p>
          <w:p w:rsidR="00137598" w:rsidRPr="000F687A" w:rsidRDefault="00137598" w:rsidP="009B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t xml:space="preserve">названия христиан, однако, они выдают себя за  таковых  и  по </w:t>
            </w:r>
            <w:r w:rsidR="000B35DB" w:rsidRPr="000F687A">
              <w:rPr>
                <w:rFonts w:ascii="Times New Roman" w:eastAsia="Times New Roman" w:hAnsi="Times New Roman" w:cs="Times New Roman"/>
                <w:color w:val="000000"/>
                <w:sz w:val="24"/>
                <w:szCs w:val="24"/>
                <w:lang w:eastAsia="ru-RU"/>
              </w:rPr>
              <w:t>-</w:t>
            </w:r>
            <w:r w:rsidRPr="000F687A">
              <w:rPr>
                <w:rFonts w:ascii="Times New Roman" w:eastAsia="Times New Roman" w:hAnsi="Times New Roman" w:cs="Times New Roman"/>
                <w:color w:val="000000"/>
                <w:sz w:val="24"/>
                <w:szCs w:val="24"/>
                <w:lang w:eastAsia="ru-RU"/>
              </w:rPr>
              <w:t xml:space="preserve"> своему  очень</w:t>
            </w:r>
          </w:p>
          <w:p w:rsidR="00137598" w:rsidRPr="000F687A" w:rsidRDefault="00137598" w:rsidP="009B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t>набожны</w:t>
            </w:r>
            <w:r w:rsidR="000B35DB" w:rsidRPr="000F687A">
              <w:rPr>
                <w:rFonts w:ascii="Times New Roman" w:eastAsia="Times New Roman" w:hAnsi="Times New Roman" w:cs="Times New Roman"/>
                <w:color w:val="000000"/>
                <w:sz w:val="24"/>
                <w:szCs w:val="24"/>
                <w:lang w:eastAsia="ru-RU"/>
              </w:rPr>
              <w:t>»</w:t>
            </w:r>
            <w:r w:rsidRPr="000F687A">
              <w:rPr>
                <w:rFonts w:ascii="Times New Roman" w:eastAsia="Times New Roman" w:hAnsi="Times New Roman" w:cs="Times New Roman"/>
                <w:color w:val="000000"/>
                <w:sz w:val="24"/>
                <w:szCs w:val="24"/>
                <w:lang w:eastAsia="ru-RU"/>
              </w:rPr>
              <w:t>.</w:t>
            </w:r>
          </w:p>
          <w:p w:rsidR="00137598" w:rsidRPr="000F687A" w:rsidRDefault="00137598">
            <w:pPr>
              <w:rPr>
                <w:rFonts w:ascii="Times New Roman" w:hAnsi="Times New Roman" w:cs="Times New Roman"/>
                <w:sz w:val="24"/>
                <w:szCs w:val="24"/>
              </w:rPr>
            </w:pPr>
          </w:p>
        </w:tc>
        <w:tc>
          <w:tcPr>
            <w:tcW w:w="2276" w:type="dxa"/>
          </w:tcPr>
          <w:p w:rsidR="00137598" w:rsidRPr="000F687A" w:rsidRDefault="00137598">
            <w:pPr>
              <w:rPr>
                <w:rFonts w:ascii="Times New Roman" w:hAnsi="Times New Roman" w:cs="Times New Roman"/>
                <w:sz w:val="24"/>
                <w:szCs w:val="24"/>
              </w:rPr>
            </w:pPr>
            <w:r w:rsidRPr="000F687A">
              <w:rPr>
                <w:rFonts w:ascii="Times New Roman" w:hAnsi="Times New Roman" w:cs="Times New Roman"/>
                <w:sz w:val="24"/>
                <w:szCs w:val="24"/>
              </w:rPr>
              <w:t>Христианство в Восточной Сибири</w:t>
            </w:r>
          </w:p>
        </w:tc>
        <w:tc>
          <w:tcPr>
            <w:tcW w:w="9702" w:type="dxa"/>
          </w:tcPr>
          <w:p w:rsidR="00F507E1" w:rsidRPr="000F687A" w:rsidRDefault="00137598">
            <w:pPr>
              <w:rPr>
                <w:rFonts w:ascii="Times New Roman" w:hAnsi="Times New Roman" w:cs="Times New Roman"/>
                <w:color w:val="000000"/>
                <w:sz w:val="24"/>
                <w:szCs w:val="24"/>
                <w:shd w:val="clear" w:color="auto" w:fill="FFFFFF"/>
              </w:rPr>
            </w:pPr>
            <w:r w:rsidRPr="000F687A">
              <w:rPr>
                <w:rFonts w:ascii="Times New Roman" w:hAnsi="Times New Roman" w:cs="Times New Roman"/>
                <w:color w:val="000000"/>
                <w:sz w:val="24"/>
                <w:szCs w:val="24"/>
                <w:shd w:val="clear" w:color="auto" w:fill="FFFFFF"/>
              </w:rPr>
              <w:t xml:space="preserve">История миссионерства вокруг Байкала чрезвычайно интересна. Самая первая миссия - </w:t>
            </w:r>
            <w:proofErr w:type="spellStart"/>
            <w:r w:rsidRPr="000F687A">
              <w:rPr>
                <w:rFonts w:ascii="Times New Roman" w:hAnsi="Times New Roman" w:cs="Times New Roman"/>
                <w:color w:val="000000"/>
                <w:sz w:val="24"/>
                <w:szCs w:val="24"/>
                <w:shd w:val="clear" w:color="auto" w:fill="FFFFFF"/>
              </w:rPr>
              <w:t>Даурская</w:t>
            </w:r>
            <w:proofErr w:type="spellEnd"/>
            <w:r w:rsidRPr="000F687A">
              <w:rPr>
                <w:rFonts w:ascii="Times New Roman" w:hAnsi="Times New Roman" w:cs="Times New Roman"/>
                <w:color w:val="000000"/>
                <w:sz w:val="24"/>
                <w:szCs w:val="24"/>
                <w:shd w:val="clear" w:color="auto" w:fill="FFFFFF"/>
              </w:rPr>
              <w:t>, была основана в 1681 г. Ей не удалось выдержать конкуренции с шаманством и буддийскими дацанами Забайкалья, и ее пришлось закрыть. Более успешно действовала Иркутская епархия, учрежденная в 1727 г. и отвечавшая за деятельность православной церкви вокруг Байкала, в Якутии, на Камчатке. В 1861 г. была образована Иркутская духовная миссия, а годом позже – Забайкальская.</w:t>
            </w:r>
          </w:p>
        </w:tc>
      </w:tr>
      <w:tr w:rsidR="00137598" w:rsidRPr="000F687A" w:rsidTr="00B45322">
        <w:tc>
          <w:tcPr>
            <w:tcW w:w="3581" w:type="dxa"/>
          </w:tcPr>
          <w:p w:rsidR="00137598" w:rsidRPr="000F687A" w:rsidRDefault="000B35DB" w:rsidP="00DD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t>«</w:t>
            </w:r>
            <w:r w:rsidR="00137598" w:rsidRPr="000F687A">
              <w:rPr>
                <w:rFonts w:ascii="Times New Roman" w:eastAsia="Times New Roman" w:hAnsi="Times New Roman" w:cs="Times New Roman"/>
                <w:color w:val="000000"/>
                <w:sz w:val="24"/>
                <w:szCs w:val="24"/>
                <w:lang w:eastAsia="ru-RU"/>
              </w:rPr>
              <w:t>Все реки здесь текут на  восток  и  впадают  в  большую  реку,  которая</w:t>
            </w:r>
          </w:p>
          <w:p w:rsidR="00137598" w:rsidRPr="000F687A" w:rsidRDefault="00137598" w:rsidP="00DD7228">
            <w:pPr>
              <w:rPr>
                <w:rFonts w:ascii="Times New Roman" w:hAnsi="Times New Roman" w:cs="Times New Roman"/>
                <w:sz w:val="24"/>
                <w:szCs w:val="24"/>
              </w:rPr>
            </w:pPr>
            <w:r w:rsidRPr="000F687A">
              <w:rPr>
                <w:rFonts w:ascii="Times New Roman" w:eastAsia="Times New Roman" w:hAnsi="Times New Roman" w:cs="Times New Roman"/>
                <w:color w:val="000000"/>
                <w:sz w:val="24"/>
                <w:szCs w:val="24"/>
                <w:lang w:eastAsia="ru-RU"/>
              </w:rPr>
              <w:t>называется Амур и впадает в Восточное море или Китайский океан</w:t>
            </w:r>
            <w:r w:rsidR="000B35DB" w:rsidRPr="000F687A">
              <w:rPr>
                <w:rFonts w:ascii="Times New Roman" w:eastAsia="Times New Roman" w:hAnsi="Times New Roman" w:cs="Times New Roman"/>
                <w:color w:val="000000"/>
                <w:sz w:val="24"/>
                <w:szCs w:val="24"/>
                <w:lang w:eastAsia="ru-RU"/>
              </w:rPr>
              <w:t>»</w:t>
            </w:r>
            <w:r w:rsidRPr="000F687A">
              <w:rPr>
                <w:rFonts w:ascii="Times New Roman" w:eastAsia="Times New Roman" w:hAnsi="Times New Roman" w:cs="Times New Roman"/>
                <w:color w:val="000000"/>
                <w:sz w:val="24"/>
                <w:szCs w:val="24"/>
                <w:lang w:eastAsia="ru-RU"/>
              </w:rPr>
              <w:t>.</w:t>
            </w:r>
          </w:p>
        </w:tc>
        <w:tc>
          <w:tcPr>
            <w:tcW w:w="2276" w:type="dxa"/>
          </w:tcPr>
          <w:p w:rsidR="00137598" w:rsidRPr="000F687A" w:rsidRDefault="00137598">
            <w:pPr>
              <w:rPr>
                <w:rFonts w:ascii="Times New Roman" w:hAnsi="Times New Roman" w:cs="Times New Roman"/>
                <w:sz w:val="24"/>
                <w:szCs w:val="24"/>
              </w:rPr>
            </w:pPr>
            <w:r w:rsidRPr="000F687A">
              <w:rPr>
                <w:rFonts w:ascii="Times New Roman" w:hAnsi="Times New Roman" w:cs="Times New Roman"/>
                <w:sz w:val="24"/>
                <w:szCs w:val="24"/>
              </w:rPr>
              <w:t>Реки – притоки Амура</w:t>
            </w:r>
          </w:p>
          <w:p w:rsidR="000B35DB" w:rsidRPr="000F687A" w:rsidRDefault="000B35DB">
            <w:pPr>
              <w:rPr>
                <w:rFonts w:ascii="Times New Roman" w:hAnsi="Times New Roman" w:cs="Times New Roman"/>
                <w:sz w:val="24"/>
                <w:szCs w:val="24"/>
              </w:rPr>
            </w:pPr>
          </w:p>
          <w:p w:rsidR="000B35DB" w:rsidRPr="000F687A" w:rsidRDefault="00F507E1">
            <w:pPr>
              <w:rPr>
                <w:rFonts w:ascii="Times New Roman" w:hAnsi="Times New Roman" w:cs="Times New Roman"/>
                <w:sz w:val="24"/>
                <w:szCs w:val="24"/>
              </w:rPr>
            </w:pPr>
            <w:r w:rsidRPr="000F687A">
              <w:rPr>
                <w:rFonts w:ascii="Times New Roman" w:hAnsi="Times New Roman" w:cs="Times New Roman"/>
                <w:sz w:val="24"/>
                <w:szCs w:val="24"/>
              </w:rPr>
              <w:t>Китайский</w:t>
            </w:r>
            <w:r w:rsidR="00DA2B12" w:rsidRPr="000F687A">
              <w:rPr>
                <w:rFonts w:ascii="Times New Roman" w:hAnsi="Times New Roman" w:cs="Times New Roman"/>
                <w:sz w:val="24"/>
                <w:szCs w:val="24"/>
              </w:rPr>
              <w:t xml:space="preserve">  океан</w:t>
            </w:r>
          </w:p>
        </w:tc>
        <w:tc>
          <w:tcPr>
            <w:tcW w:w="9702" w:type="dxa"/>
          </w:tcPr>
          <w:p w:rsidR="00137598" w:rsidRPr="000F687A" w:rsidRDefault="00137598">
            <w:pPr>
              <w:rPr>
                <w:rFonts w:ascii="Times New Roman" w:hAnsi="Times New Roman" w:cs="Times New Roman"/>
                <w:sz w:val="24"/>
                <w:szCs w:val="24"/>
              </w:rPr>
            </w:pPr>
            <w:r w:rsidRPr="000F687A">
              <w:rPr>
                <w:rFonts w:ascii="Times New Roman" w:hAnsi="Times New Roman" w:cs="Times New Roman"/>
                <w:sz w:val="24"/>
                <w:szCs w:val="24"/>
              </w:rPr>
              <w:t>У Амура 133 притока, самые крупные правые притоки, именно они текут на восток</w:t>
            </w:r>
            <w:r w:rsidR="000B35DB" w:rsidRPr="000F687A">
              <w:rPr>
                <w:rFonts w:ascii="Times New Roman" w:hAnsi="Times New Roman" w:cs="Times New Roman"/>
                <w:sz w:val="24"/>
                <w:szCs w:val="24"/>
              </w:rPr>
              <w:t>.</w:t>
            </w:r>
          </w:p>
          <w:p w:rsidR="000B35DB" w:rsidRPr="000F687A" w:rsidRDefault="000B35DB">
            <w:pPr>
              <w:rPr>
                <w:rFonts w:ascii="Times New Roman" w:hAnsi="Times New Roman" w:cs="Times New Roman"/>
                <w:sz w:val="24"/>
                <w:szCs w:val="24"/>
              </w:rPr>
            </w:pPr>
          </w:p>
          <w:p w:rsidR="000B35DB" w:rsidRPr="000F687A" w:rsidRDefault="000B35DB">
            <w:pPr>
              <w:rPr>
                <w:rFonts w:ascii="Times New Roman" w:hAnsi="Times New Roman" w:cs="Times New Roman"/>
                <w:sz w:val="24"/>
                <w:szCs w:val="24"/>
              </w:rPr>
            </w:pPr>
            <w:r w:rsidRPr="000F687A">
              <w:rPr>
                <w:rFonts w:ascii="Times New Roman" w:hAnsi="Times New Roman" w:cs="Times New Roman"/>
                <w:sz w:val="24"/>
                <w:szCs w:val="24"/>
              </w:rPr>
              <w:t>Южно-Китайское море (</w:t>
            </w:r>
            <w:r w:rsidR="00F507E1" w:rsidRPr="000F687A">
              <w:rPr>
                <w:rFonts w:ascii="Times New Roman" w:hAnsi="Times New Roman" w:cs="Times New Roman"/>
                <w:sz w:val="24"/>
                <w:szCs w:val="24"/>
              </w:rPr>
              <w:t xml:space="preserve">по историческим документам </w:t>
            </w:r>
            <w:r w:rsidRPr="000F687A">
              <w:rPr>
                <w:rFonts w:ascii="Times New Roman" w:hAnsi="Times New Roman" w:cs="Times New Roman"/>
                <w:sz w:val="24"/>
                <w:szCs w:val="24"/>
              </w:rPr>
              <w:t>до</w:t>
            </w:r>
            <w:r w:rsidR="00F507E1" w:rsidRPr="000F687A">
              <w:rPr>
                <w:rFonts w:ascii="Times New Roman" w:hAnsi="Times New Roman" w:cs="Times New Roman"/>
                <w:sz w:val="24"/>
                <w:szCs w:val="24"/>
              </w:rPr>
              <w:t xml:space="preserve"> 18 века Европейцы так называли Южно-Китайское море)</w:t>
            </w:r>
          </w:p>
        </w:tc>
      </w:tr>
      <w:tr w:rsidR="00137598" w:rsidRPr="000F687A" w:rsidTr="00B45322">
        <w:tc>
          <w:tcPr>
            <w:tcW w:w="3581" w:type="dxa"/>
          </w:tcPr>
          <w:p w:rsidR="00137598" w:rsidRPr="000F687A" w:rsidRDefault="00A16F73" w:rsidP="00306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t>«</w:t>
            </w:r>
            <w:r w:rsidR="00137598" w:rsidRPr="000F687A">
              <w:rPr>
                <w:rFonts w:ascii="Times New Roman" w:eastAsia="Times New Roman" w:hAnsi="Times New Roman" w:cs="Times New Roman"/>
                <w:color w:val="000000"/>
                <w:sz w:val="24"/>
                <w:szCs w:val="24"/>
                <w:lang w:eastAsia="ru-RU"/>
              </w:rPr>
              <w:t>Дальше  реки</w:t>
            </w:r>
          </w:p>
          <w:p w:rsidR="00137598" w:rsidRPr="000F687A" w:rsidRDefault="00137598" w:rsidP="00137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t>текут на север и впадают в большую  реку  Татар,  называемую  так  по  имени</w:t>
            </w:r>
            <w:r w:rsidR="00A16F73" w:rsidRPr="000F687A">
              <w:rPr>
                <w:rFonts w:ascii="Times New Roman" w:eastAsia="Times New Roman" w:hAnsi="Times New Roman" w:cs="Times New Roman"/>
                <w:color w:val="000000"/>
                <w:sz w:val="24"/>
                <w:szCs w:val="24"/>
                <w:lang w:eastAsia="ru-RU"/>
              </w:rPr>
              <w:t xml:space="preserve"> </w:t>
            </w:r>
            <w:r w:rsidRPr="000F687A">
              <w:rPr>
                <w:rFonts w:ascii="Times New Roman" w:eastAsia="Times New Roman" w:hAnsi="Times New Roman" w:cs="Times New Roman"/>
                <w:color w:val="000000"/>
                <w:sz w:val="24"/>
                <w:szCs w:val="24"/>
                <w:lang w:eastAsia="ru-RU"/>
              </w:rPr>
              <w:t>татар-монголов, самого се</w:t>
            </w:r>
            <w:r w:rsidR="00A16F73" w:rsidRPr="000F687A">
              <w:rPr>
                <w:rFonts w:ascii="Times New Roman" w:eastAsia="Times New Roman" w:hAnsi="Times New Roman" w:cs="Times New Roman"/>
                <w:color w:val="000000"/>
                <w:sz w:val="24"/>
                <w:szCs w:val="24"/>
                <w:lang w:eastAsia="ru-RU"/>
              </w:rPr>
              <w:t>верного  племени  этого  народа»</w:t>
            </w:r>
            <w:r w:rsidRPr="000F687A">
              <w:rPr>
                <w:rFonts w:ascii="Times New Roman" w:eastAsia="Times New Roman" w:hAnsi="Times New Roman" w:cs="Times New Roman"/>
                <w:color w:val="000000"/>
                <w:sz w:val="24"/>
                <w:szCs w:val="24"/>
                <w:lang w:eastAsia="ru-RU"/>
              </w:rPr>
              <w:t xml:space="preserve"> </w:t>
            </w:r>
          </w:p>
          <w:p w:rsidR="00137598" w:rsidRPr="000F687A" w:rsidRDefault="00137598" w:rsidP="00137598">
            <w:pPr>
              <w:rPr>
                <w:rFonts w:ascii="Times New Roman" w:hAnsi="Times New Roman" w:cs="Times New Roman"/>
                <w:sz w:val="24"/>
                <w:szCs w:val="24"/>
              </w:rPr>
            </w:pPr>
          </w:p>
        </w:tc>
        <w:tc>
          <w:tcPr>
            <w:tcW w:w="2276" w:type="dxa"/>
          </w:tcPr>
          <w:p w:rsidR="00137598" w:rsidRPr="000F687A" w:rsidRDefault="00137598">
            <w:pPr>
              <w:rPr>
                <w:rFonts w:ascii="Times New Roman" w:hAnsi="Times New Roman" w:cs="Times New Roman"/>
                <w:sz w:val="24"/>
                <w:szCs w:val="24"/>
              </w:rPr>
            </w:pPr>
            <w:r w:rsidRPr="000F687A">
              <w:rPr>
                <w:rFonts w:ascii="Times New Roman" w:hAnsi="Times New Roman" w:cs="Times New Roman"/>
                <w:sz w:val="24"/>
                <w:szCs w:val="24"/>
              </w:rPr>
              <w:t>Река Татар</w:t>
            </w:r>
          </w:p>
        </w:tc>
        <w:tc>
          <w:tcPr>
            <w:tcW w:w="9702" w:type="dxa"/>
          </w:tcPr>
          <w:p w:rsidR="00137598" w:rsidRPr="000F687A" w:rsidRDefault="00137598">
            <w:pPr>
              <w:rPr>
                <w:rFonts w:ascii="Times New Roman" w:hAnsi="Times New Roman" w:cs="Times New Roman"/>
                <w:sz w:val="24"/>
                <w:szCs w:val="24"/>
              </w:rPr>
            </w:pPr>
            <w:r w:rsidRPr="000F687A">
              <w:rPr>
                <w:rFonts w:ascii="Times New Roman" w:hAnsi="Times New Roman" w:cs="Times New Roman"/>
                <w:sz w:val="24"/>
                <w:szCs w:val="24"/>
              </w:rPr>
              <w:t xml:space="preserve">Вероятнее всего – это река </w:t>
            </w:r>
            <w:proofErr w:type="spellStart"/>
            <w:r w:rsidRPr="000F687A">
              <w:rPr>
                <w:rFonts w:ascii="Times New Roman" w:hAnsi="Times New Roman" w:cs="Times New Roman"/>
                <w:sz w:val="24"/>
                <w:szCs w:val="24"/>
              </w:rPr>
              <w:t>Халкын</w:t>
            </w:r>
            <w:proofErr w:type="spellEnd"/>
            <w:r w:rsidRPr="000F687A">
              <w:rPr>
                <w:rFonts w:ascii="Times New Roman" w:hAnsi="Times New Roman" w:cs="Times New Roman"/>
                <w:sz w:val="24"/>
                <w:szCs w:val="24"/>
              </w:rPr>
              <w:t>-Гол</w:t>
            </w:r>
          </w:p>
          <w:p w:rsidR="00137598" w:rsidRPr="000F687A" w:rsidRDefault="00137598">
            <w:pPr>
              <w:rPr>
                <w:rFonts w:ascii="Times New Roman" w:hAnsi="Times New Roman" w:cs="Times New Roman"/>
                <w:sz w:val="24"/>
                <w:szCs w:val="24"/>
              </w:rPr>
            </w:pPr>
            <w:proofErr w:type="spellStart"/>
            <w:proofErr w:type="gramStart"/>
            <w:r w:rsidRPr="000F687A">
              <w:rPr>
                <w:rFonts w:ascii="Times New Roman" w:hAnsi="Times New Roman" w:cs="Times New Roman"/>
                <w:b/>
                <w:bCs/>
                <w:sz w:val="24"/>
                <w:szCs w:val="24"/>
                <w:shd w:val="clear" w:color="auto" w:fill="FFFFFF"/>
              </w:rPr>
              <w:t>Халхи́н-Гол</w:t>
            </w:r>
            <w:proofErr w:type="spellEnd"/>
            <w:proofErr w:type="gramEnd"/>
            <w:r w:rsidR="00F507E1" w:rsidRPr="000F687A">
              <w:rPr>
                <w:rFonts w:ascii="Times New Roman" w:hAnsi="Times New Roman" w:cs="Times New Roman"/>
                <w:sz w:val="24"/>
                <w:szCs w:val="24"/>
                <w:shd w:val="clear" w:color="auto" w:fill="FFFFFF"/>
                <w:vertAlign w:val="superscript"/>
              </w:rPr>
              <w:t xml:space="preserve"> </w:t>
            </w:r>
            <w:r w:rsidRPr="000F687A">
              <w:rPr>
                <w:rFonts w:ascii="Times New Roman" w:hAnsi="Times New Roman" w:cs="Times New Roman"/>
                <w:sz w:val="24"/>
                <w:szCs w:val="24"/>
                <w:shd w:val="clear" w:color="auto" w:fill="FFFFFF"/>
              </w:rPr>
              <w:t> (</w:t>
            </w:r>
            <w:proofErr w:type="spellStart"/>
            <w:r w:rsidRPr="000F687A">
              <w:rPr>
                <w:rFonts w:ascii="Times New Roman" w:hAnsi="Times New Roman" w:cs="Times New Roman"/>
                <w:sz w:val="24"/>
                <w:szCs w:val="24"/>
              </w:rPr>
              <w:fldChar w:fldCharType="begin"/>
            </w:r>
            <w:r w:rsidRPr="000F687A">
              <w:rPr>
                <w:rFonts w:ascii="Times New Roman" w:hAnsi="Times New Roman" w:cs="Times New Roman"/>
                <w:sz w:val="24"/>
                <w:szCs w:val="24"/>
              </w:rPr>
              <w:instrText xml:space="preserve"> HYPERLINK "https://ru.wikipedia.org/wiki/%D0%9C%D0%BE%D0%BD%D0%B3%D0%BE%D0%BB%D1%8C%D1%81%D0%BA%D0%B8%D0%B9_%D1%8F%D0%B7%D1%8B%D0%BA" \o "Монгольский язык" </w:instrText>
            </w:r>
            <w:r w:rsidRPr="000F687A">
              <w:rPr>
                <w:rFonts w:ascii="Times New Roman" w:hAnsi="Times New Roman" w:cs="Times New Roman"/>
                <w:sz w:val="24"/>
                <w:szCs w:val="24"/>
              </w:rPr>
              <w:fldChar w:fldCharType="separate"/>
            </w:r>
            <w:r w:rsidRPr="000F687A">
              <w:rPr>
                <w:rStyle w:val="a4"/>
                <w:rFonts w:ascii="Times New Roman" w:hAnsi="Times New Roman" w:cs="Times New Roman"/>
                <w:color w:val="auto"/>
                <w:sz w:val="24"/>
                <w:szCs w:val="24"/>
                <w:shd w:val="clear" w:color="auto" w:fill="FFFFFF"/>
              </w:rPr>
              <w:t>монг</w:t>
            </w:r>
            <w:proofErr w:type="spellEnd"/>
            <w:r w:rsidRPr="000F687A">
              <w:rPr>
                <w:rStyle w:val="a4"/>
                <w:rFonts w:ascii="Times New Roman" w:hAnsi="Times New Roman" w:cs="Times New Roman"/>
                <w:color w:val="auto"/>
                <w:sz w:val="24"/>
                <w:szCs w:val="24"/>
                <w:shd w:val="clear" w:color="auto" w:fill="FFFFFF"/>
              </w:rPr>
              <w:t>.</w:t>
            </w:r>
            <w:r w:rsidRPr="000F687A">
              <w:rPr>
                <w:rFonts w:ascii="Times New Roman" w:hAnsi="Times New Roman" w:cs="Times New Roman"/>
                <w:sz w:val="24"/>
                <w:szCs w:val="24"/>
              </w:rPr>
              <w:fldChar w:fldCharType="end"/>
            </w:r>
            <w:r w:rsidRPr="000F687A">
              <w:rPr>
                <w:rFonts w:ascii="Times New Roman" w:hAnsi="Times New Roman" w:cs="Times New Roman"/>
                <w:sz w:val="24"/>
                <w:szCs w:val="24"/>
                <w:shd w:val="clear" w:color="auto" w:fill="FFFFFF"/>
              </w:rPr>
              <w:t> </w:t>
            </w:r>
            <w:r w:rsidRPr="000F687A">
              <w:rPr>
                <w:rFonts w:ascii="Times New Roman" w:hAnsi="Times New Roman" w:cs="Times New Roman"/>
                <w:i/>
                <w:iCs/>
                <w:sz w:val="24"/>
                <w:szCs w:val="24"/>
                <w:shd w:val="clear" w:color="auto" w:fill="FFFFFF"/>
                <w:lang w:val="mn-MN"/>
              </w:rPr>
              <w:t>Халхын Гол</w:t>
            </w:r>
            <w:r w:rsidRPr="000F687A">
              <w:rPr>
                <w:rFonts w:ascii="Times New Roman" w:hAnsi="Times New Roman" w:cs="Times New Roman"/>
                <w:sz w:val="24"/>
                <w:szCs w:val="24"/>
                <w:shd w:val="clear" w:color="auto" w:fill="FFFFFF"/>
              </w:rPr>
              <w:t> — «река </w:t>
            </w:r>
            <w:proofErr w:type="spellStart"/>
            <w:r w:rsidRPr="000F687A">
              <w:rPr>
                <w:rFonts w:ascii="Times New Roman" w:hAnsi="Times New Roman" w:cs="Times New Roman"/>
                <w:sz w:val="24"/>
                <w:szCs w:val="24"/>
              </w:rPr>
              <w:fldChar w:fldCharType="begin"/>
            </w:r>
            <w:r w:rsidRPr="000F687A">
              <w:rPr>
                <w:rFonts w:ascii="Times New Roman" w:hAnsi="Times New Roman" w:cs="Times New Roman"/>
                <w:sz w:val="24"/>
                <w:szCs w:val="24"/>
              </w:rPr>
              <w:instrText xml:space="preserve"> HYPERLINK "https://ru.wikipedia.org/wiki/%D0%A5%D0%B0%D0%BB%D1%85%D0%B0_(%D1%80%D0%B5%D0%B3%D0%B8%D0%BE%D0%BD)" \o "Халха (регион)" </w:instrText>
            </w:r>
            <w:r w:rsidRPr="000F687A">
              <w:rPr>
                <w:rFonts w:ascii="Times New Roman" w:hAnsi="Times New Roman" w:cs="Times New Roman"/>
                <w:sz w:val="24"/>
                <w:szCs w:val="24"/>
              </w:rPr>
              <w:fldChar w:fldCharType="separate"/>
            </w:r>
            <w:r w:rsidRPr="000F687A">
              <w:rPr>
                <w:rStyle w:val="a4"/>
                <w:rFonts w:ascii="Times New Roman" w:hAnsi="Times New Roman" w:cs="Times New Roman"/>
                <w:color w:val="auto"/>
                <w:sz w:val="24"/>
                <w:szCs w:val="24"/>
                <w:shd w:val="clear" w:color="auto" w:fill="FFFFFF"/>
              </w:rPr>
              <w:t>Халха</w:t>
            </w:r>
            <w:proofErr w:type="spellEnd"/>
            <w:r w:rsidRPr="000F687A">
              <w:rPr>
                <w:rFonts w:ascii="Times New Roman" w:hAnsi="Times New Roman" w:cs="Times New Roman"/>
                <w:sz w:val="24"/>
                <w:szCs w:val="24"/>
              </w:rPr>
              <w:fldChar w:fldCharType="end"/>
            </w:r>
            <w:r w:rsidRPr="000F687A">
              <w:rPr>
                <w:rFonts w:ascii="Times New Roman" w:hAnsi="Times New Roman" w:cs="Times New Roman"/>
                <w:sz w:val="24"/>
                <w:szCs w:val="24"/>
                <w:shd w:val="clear" w:color="auto" w:fill="FFFFFF"/>
              </w:rPr>
              <w:t>», </w:t>
            </w:r>
            <w:hyperlink r:id="rId19" w:tooltip="Китайский язык" w:history="1">
              <w:r w:rsidRPr="000F687A">
                <w:rPr>
                  <w:rStyle w:val="a4"/>
                  <w:rFonts w:ascii="Times New Roman" w:hAnsi="Times New Roman" w:cs="Times New Roman"/>
                  <w:color w:val="auto"/>
                  <w:sz w:val="24"/>
                  <w:szCs w:val="24"/>
                  <w:shd w:val="clear" w:color="auto" w:fill="FFFFFF"/>
                </w:rPr>
                <w:t>кит.</w:t>
              </w:r>
            </w:hyperlink>
            <w:r w:rsidRPr="000F687A">
              <w:rPr>
                <w:rFonts w:ascii="Times New Roman" w:hAnsi="Times New Roman" w:cs="Times New Roman"/>
                <w:sz w:val="24"/>
                <w:szCs w:val="24"/>
                <w:shd w:val="clear" w:color="auto" w:fill="FFFFFF"/>
              </w:rPr>
              <w:t> </w:t>
            </w:r>
            <w:r w:rsidRPr="000F687A">
              <w:rPr>
                <w:rFonts w:ascii="Times New Roman" w:eastAsia="MS Gothic" w:hAnsi="Times New Roman" w:cs="Times New Roman"/>
                <w:sz w:val="24"/>
                <w:szCs w:val="24"/>
                <w:shd w:val="clear" w:color="auto" w:fill="FFFFFF"/>
                <w:lang w:eastAsia="zh-CN"/>
              </w:rPr>
              <w:t>哈拉哈河</w:t>
            </w:r>
            <w:r w:rsidRPr="000F687A">
              <w:rPr>
                <w:rFonts w:ascii="Times New Roman" w:hAnsi="Times New Roman" w:cs="Times New Roman"/>
                <w:sz w:val="24"/>
                <w:szCs w:val="24"/>
                <w:shd w:val="clear" w:color="auto" w:fill="FFFFFF"/>
              </w:rPr>
              <w:t>) — река в </w:t>
            </w:r>
            <w:hyperlink r:id="rId20" w:history="1">
              <w:r w:rsidRPr="000F687A">
                <w:rPr>
                  <w:rStyle w:val="a4"/>
                  <w:rFonts w:ascii="Times New Roman" w:hAnsi="Times New Roman" w:cs="Times New Roman"/>
                  <w:color w:val="auto"/>
                  <w:sz w:val="24"/>
                  <w:szCs w:val="24"/>
                  <w:shd w:val="clear" w:color="auto" w:fill="FFFFFF"/>
                </w:rPr>
                <w:t>Монголии</w:t>
              </w:r>
            </w:hyperlink>
            <w:r w:rsidRPr="000F687A">
              <w:rPr>
                <w:rFonts w:ascii="Times New Roman" w:hAnsi="Times New Roman" w:cs="Times New Roman"/>
                <w:sz w:val="24"/>
                <w:szCs w:val="24"/>
                <w:shd w:val="clear" w:color="auto" w:fill="FFFFFF"/>
              </w:rPr>
              <w:t> и </w:t>
            </w:r>
            <w:hyperlink r:id="rId21" w:tooltip="Китай" w:history="1">
              <w:r w:rsidRPr="000F687A">
                <w:rPr>
                  <w:rStyle w:val="a4"/>
                  <w:rFonts w:ascii="Times New Roman" w:hAnsi="Times New Roman" w:cs="Times New Roman"/>
                  <w:color w:val="auto"/>
                  <w:sz w:val="24"/>
                  <w:szCs w:val="24"/>
                  <w:shd w:val="clear" w:color="auto" w:fill="FFFFFF"/>
                </w:rPr>
                <w:t>КНР</w:t>
              </w:r>
            </w:hyperlink>
            <w:r w:rsidRPr="000F687A">
              <w:rPr>
                <w:rFonts w:ascii="Times New Roman" w:hAnsi="Times New Roman" w:cs="Times New Roman"/>
                <w:sz w:val="24"/>
                <w:szCs w:val="24"/>
                <w:shd w:val="clear" w:color="auto" w:fill="FFFFFF"/>
              </w:rPr>
              <w:t>.</w:t>
            </w:r>
          </w:p>
        </w:tc>
      </w:tr>
      <w:tr w:rsidR="00137598" w:rsidRPr="000F687A" w:rsidTr="00B45322">
        <w:tc>
          <w:tcPr>
            <w:tcW w:w="3581" w:type="dxa"/>
          </w:tcPr>
          <w:p w:rsidR="00137598" w:rsidRPr="000F687A" w:rsidRDefault="00A16F73" w:rsidP="00A16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t>«</w:t>
            </w:r>
            <w:r w:rsidR="00137598" w:rsidRPr="000F687A">
              <w:rPr>
                <w:rFonts w:ascii="Times New Roman" w:eastAsia="Times New Roman" w:hAnsi="Times New Roman" w:cs="Times New Roman"/>
                <w:color w:val="000000"/>
                <w:sz w:val="24"/>
                <w:szCs w:val="24"/>
                <w:lang w:eastAsia="ru-RU"/>
              </w:rPr>
              <w:t>Путешествуя  по  московским  владениям,  мы  чувствовали   себя   очень</w:t>
            </w:r>
            <w:r w:rsidRPr="000F687A">
              <w:rPr>
                <w:rFonts w:ascii="Times New Roman" w:eastAsia="Times New Roman" w:hAnsi="Times New Roman" w:cs="Times New Roman"/>
                <w:color w:val="000000"/>
                <w:sz w:val="24"/>
                <w:szCs w:val="24"/>
                <w:lang w:eastAsia="ru-RU"/>
              </w:rPr>
              <w:t xml:space="preserve"> обязанными московскому царю»</w:t>
            </w:r>
          </w:p>
        </w:tc>
        <w:tc>
          <w:tcPr>
            <w:tcW w:w="2276" w:type="dxa"/>
          </w:tcPr>
          <w:p w:rsidR="00137598" w:rsidRPr="000F687A" w:rsidRDefault="00137598">
            <w:pPr>
              <w:rPr>
                <w:rFonts w:ascii="Times New Roman" w:hAnsi="Times New Roman" w:cs="Times New Roman"/>
                <w:sz w:val="24"/>
                <w:szCs w:val="24"/>
              </w:rPr>
            </w:pPr>
            <w:r w:rsidRPr="000F687A">
              <w:rPr>
                <w:rFonts w:ascii="Times New Roman" w:hAnsi="Times New Roman" w:cs="Times New Roman"/>
                <w:sz w:val="24"/>
                <w:szCs w:val="24"/>
              </w:rPr>
              <w:t>Московский царь</w:t>
            </w:r>
          </w:p>
        </w:tc>
        <w:tc>
          <w:tcPr>
            <w:tcW w:w="9702" w:type="dxa"/>
          </w:tcPr>
          <w:p w:rsidR="00137598" w:rsidRDefault="00137598">
            <w:pPr>
              <w:rPr>
                <w:rFonts w:ascii="Times New Roman" w:hAnsi="Times New Roman" w:cs="Times New Roman"/>
                <w:sz w:val="24"/>
                <w:szCs w:val="24"/>
              </w:rPr>
            </w:pPr>
            <w:r w:rsidRPr="000F687A">
              <w:rPr>
                <w:rFonts w:ascii="Times New Roman" w:hAnsi="Times New Roman" w:cs="Times New Roman"/>
                <w:sz w:val="24"/>
                <w:szCs w:val="24"/>
              </w:rPr>
              <w:t>Пётр I Алексеевич Великий (30 мая [9 июня] 1672 год - 28 января [8 февраля] 1725 год) - последний царь всея Руси (с 1682 года) и первый Император Всероссийский (с 1721 года). Как представитель династии Романовых, Пётр был провозглашён царём в 10-летнем возрасте, стал править самостоятельно с 1689 года.</w:t>
            </w:r>
          </w:p>
          <w:p w:rsidR="00BA2412" w:rsidRPr="000F687A" w:rsidRDefault="00BA2412">
            <w:pPr>
              <w:rPr>
                <w:rFonts w:ascii="Times New Roman" w:hAnsi="Times New Roman" w:cs="Times New Roman"/>
                <w:sz w:val="24"/>
                <w:szCs w:val="24"/>
              </w:rPr>
            </w:pPr>
          </w:p>
        </w:tc>
      </w:tr>
      <w:tr w:rsidR="00137598" w:rsidRPr="000F687A" w:rsidTr="00B45322">
        <w:tc>
          <w:tcPr>
            <w:tcW w:w="3581" w:type="dxa"/>
          </w:tcPr>
          <w:p w:rsidR="00137598" w:rsidRPr="000F687A" w:rsidRDefault="00A16F73" w:rsidP="00137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t>«…</w:t>
            </w:r>
            <w:r w:rsidR="00137598" w:rsidRPr="000F687A">
              <w:rPr>
                <w:rFonts w:ascii="Times New Roman" w:eastAsia="Times New Roman" w:hAnsi="Times New Roman" w:cs="Times New Roman"/>
                <w:color w:val="000000"/>
                <w:sz w:val="24"/>
                <w:szCs w:val="24"/>
                <w:lang w:eastAsia="ru-RU"/>
              </w:rPr>
              <w:t>обязанными московскому царю, пост</w:t>
            </w:r>
            <w:r w:rsidRPr="000F687A">
              <w:rPr>
                <w:rFonts w:ascii="Times New Roman" w:eastAsia="Times New Roman" w:hAnsi="Times New Roman" w:cs="Times New Roman"/>
                <w:color w:val="000000"/>
                <w:sz w:val="24"/>
                <w:szCs w:val="24"/>
                <w:lang w:eastAsia="ru-RU"/>
              </w:rPr>
              <w:t>роившему везде, где только  было</w:t>
            </w:r>
            <w:r w:rsidR="00137598" w:rsidRPr="000F687A">
              <w:rPr>
                <w:rFonts w:ascii="Times New Roman" w:eastAsia="Times New Roman" w:hAnsi="Times New Roman" w:cs="Times New Roman"/>
                <w:color w:val="000000"/>
                <w:sz w:val="24"/>
                <w:szCs w:val="24"/>
                <w:lang w:eastAsia="ru-RU"/>
              </w:rPr>
              <w:t xml:space="preserve">  возможно,</w:t>
            </w:r>
            <w:r w:rsidRPr="000F687A">
              <w:rPr>
                <w:rFonts w:ascii="Times New Roman" w:eastAsia="Times New Roman" w:hAnsi="Times New Roman" w:cs="Times New Roman"/>
                <w:color w:val="000000"/>
                <w:sz w:val="24"/>
                <w:szCs w:val="24"/>
                <w:lang w:eastAsia="ru-RU"/>
              </w:rPr>
              <w:t xml:space="preserve"> </w:t>
            </w:r>
            <w:r w:rsidR="00137598" w:rsidRPr="000F687A">
              <w:rPr>
                <w:rFonts w:ascii="Times New Roman" w:eastAsia="Times New Roman" w:hAnsi="Times New Roman" w:cs="Times New Roman"/>
                <w:color w:val="000000"/>
                <w:sz w:val="24"/>
                <w:szCs w:val="24"/>
                <w:lang w:eastAsia="ru-RU"/>
              </w:rPr>
              <w:t xml:space="preserve">города и селения и поставившему </w:t>
            </w:r>
            <w:r w:rsidR="00137598" w:rsidRPr="000F687A">
              <w:rPr>
                <w:rFonts w:ascii="Times New Roman" w:eastAsia="Times New Roman" w:hAnsi="Times New Roman" w:cs="Times New Roman"/>
                <w:color w:val="000000"/>
                <w:sz w:val="24"/>
                <w:szCs w:val="24"/>
                <w:lang w:eastAsia="ru-RU"/>
              </w:rPr>
              <w:lastRenderedPageBreak/>
              <w:t>гарнизоны</w:t>
            </w:r>
            <w:r w:rsidRPr="000F687A">
              <w:rPr>
                <w:rFonts w:ascii="Times New Roman" w:eastAsia="Times New Roman" w:hAnsi="Times New Roman" w:cs="Times New Roman"/>
                <w:color w:val="000000"/>
                <w:sz w:val="24"/>
                <w:szCs w:val="24"/>
                <w:lang w:eastAsia="ru-RU"/>
              </w:rPr>
              <w:t>…»</w:t>
            </w:r>
          </w:p>
        </w:tc>
        <w:tc>
          <w:tcPr>
            <w:tcW w:w="2276" w:type="dxa"/>
          </w:tcPr>
          <w:p w:rsidR="00137598" w:rsidRPr="000F687A" w:rsidRDefault="00707EC2">
            <w:pPr>
              <w:rPr>
                <w:rFonts w:ascii="Times New Roman" w:hAnsi="Times New Roman" w:cs="Times New Roman"/>
                <w:sz w:val="24"/>
                <w:szCs w:val="24"/>
              </w:rPr>
            </w:pPr>
            <w:r w:rsidRPr="000F687A">
              <w:rPr>
                <w:rFonts w:ascii="Times New Roman" w:hAnsi="Times New Roman" w:cs="Times New Roman"/>
                <w:sz w:val="24"/>
                <w:szCs w:val="24"/>
              </w:rPr>
              <w:lastRenderedPageBreak/>
              <w:t>Города и селения</w:t>
            </w:r>
          </w:p>
          <w:p w:rsidR="00137598" w:rsidRPr="000F687A" w:rsidRDefault="00137598">
            <w:pPr>
              <w:rPr>
                <w:rFonts w:ascii="Times New Roman" w:hAnsi="Times New Roman" w:cs="Times New Roman"/>
                <w:sz w:val="24"/>
                <w:szCs w:val="24"/>
              </w:rPr>
            </w:pPr>
          </w:p>
          <w:p w:rsidR="00137598" w:rsidRPr="000F687A" w:rsidRDefault="00137598">
            <w:pPr>
              <w:rPr>
                <w:rFonts w:ascii="Times New Roman" w:hAnsi="Times New Roman" w:cs="Times New Roman"/>
                <w:sz w:val="24"/>
                <w:szCs w:val="24"/>
              </w:rPr>
            </w:pPr>
          </w:p>
          <w:p w:rsidR="00137598" w:rsidRPr="000F687A" w:rsidRDefault="00137598">
            <w:pPr>
              <w:rPr>
                <w:rFonts w:ascii="Times New Roman" w:hAnsi="Times New Roman" w:cs="Times New Roman"/>
                <w:sz w:val="24"/>
                <w:szCs w:val="24"/>
              </w:rPr>
            </w:pPr>
          </w:p>
        </w:tc>
        <w:tc>
          <w:tcPr>
            <w:tcW w:w="9702" w:type="dxa"/>
          </w:tcPr>
          <w:p w:rsidR="00707EC2" w:rsidRPr="000F687A" w:rsidRDefault="00707EC2" w:rsidP="00707EC2">
            <w:pPr>
              <w:rPr>
                <w:rFonts w:ascii="Times New Roman" w:hAnsi="Times New Roman" w:cs="Times New Roman"/>
                <w:sz w:val="24"/>
                <w:szCs w:val="24"/>
              </w:rPr>
            </w:pPr>
            <w:r w:rsidRPr="000F687A">
              <w:rPr>
                <w:rFonts w:ascii="Times New Roman" w:hAnsi="Times New Roman" w:cs="Times New Roman"/>
                <w:sz w:val="24"/>
                <w:szCs w:val="24"/>
              </w:rPr>
              <w:t xml:space="preserve">В первой четверти XVII в. казаки-землепроходцы достигли берегов реки Лены.  Основанные русскими зимовья и остроги: Якутск, </w:t>
            </w:r>
            <w:proofErr w:type="spellStart"/>
            <w:r w:rsidRPr="000F687A">
              <w:rPr>
                <w:rFonts w:ascii="Times New Roman" w:hAnsi="Times New Roman" w:cs="Times New Roman"/>
                <w:sz w:val="24"/>
                <w:szCs w:val="24"/>
              </w:rPr>
              <w:t>Жиганск</w:t>
            </w:r>
            <w:proofErr w:type="spellEnd"/>
            <w:r w:rsidRPr="000F687A">
              <w:rPr>
                <w:rFonts w:ascii="Times New Roman" w:hAnsi="Times New Roman" w:cs="Times New Roman"/>
                <w:sz w:val="24"/>
                <w:szCs w:val="24"/>
              </w:rPr>
              <w:t xml:space="preserve">, Верхоянск, </w:t>
            </w:r>
            <w:proofErr w:type="spellStart"/>
            <w:r w:rsidRPr="000F687A">
              <w:rPr>
                <w:rFonts w:ascii="Times New Roman" w:hAnsi="Times New Roman" w:cs="Times New Roman"/>
                <w:sz w:val="24"/>
                <w:szCs w:val="24"/>
              </w:rPr>
              <w:t>Зашиверск</w:t>
            </w:r>
            <w:proofErr w:type="spellEnd"/>
            <w:r w:rsidRPr="000F687A">
              <w:rPr>
                <w:rFonts w:ascii="Times New Roman" w:hAnsi="Times New Roman" w:cs="Times New Roman"/>
                <w:sz w:val="24"/>
                <w:szCs w:val="24"/>
              </w:rPr>
              <w:t xml:space="preserve">, </w:t>
            </w:r>
            <w:proofErr w:type="spellStart"/>
            <w:r w:rsidRPr="000F687A">
              <w:rPr>
                <w:rFonts w:ascii="Times New Roman" w:hAnsi="Times New Roman" w:cs="Times New Roman"/>
                <w:sz w:val="24"/>
                <w:szCs w:val="24"/>
              </w:rPr>
              <w:t>Среднеколымск</w:t>
            </w:r>
            <w:proofErr w:type="spellEnd"/>
            <w:r w:rsidRPr="000F687A">
              <w:rPr>
                <w:rFonts w:ascii="Times New Roman" w:hAnsi="Times New Roman" w:cs="Times New Roman"/>
                <w:sz w:val="24"/>
                <w:szCs w:val="24"/>
              </w:rPr>
              <w:t xml:space="preserve"> и другие стали форпостами продвижения русских </w:t>
            </w:r>
            <w:proofErr w:type="spellStart"/>
            <w:r w:rsidRPr="000F687A">
              <w:rPr>
                <w:rFonts w:ascii="Times New Roman" w:hAnsi="Times New Roman" w:cs="Times New Roman"/>
                <w:sz w:val="24"/>
                <w:szCs w:val="24"/>
              </w:rPr>
              <w:t>колониство</w:t>
            </w:r>
            <w:proofErr w:type="spellEnd"/>
            <w:r w:rsidRPr="000F687A">
              <w:rPr>
                <w:rFonts w:ascii="Times New Roman" w:hAnsi="Times New Roman" w:cs="Times New Roman"/>
                <w:sz w:val="24"/>
                <w:szCs w:val="24"/>
              </w:rPr>
              <w:t xml:space="preserve"> на северо-восток Азии, Дальний Восток и на северо-запад Америки.  В 1632 г. на правом берегу реки </w:t>
            </w:r>
            <w:r w:rsidRPr="000F687A">
              <w:rPr>
                <w:rFonts w:ascii="Times New Roman" w:hAnsi="Times New Roman" w:cs="Times New Roman"/>
                <w:sz w:val="24"/>
                <w:szCs w:val="24"/>
              </w:rPr>
              <w:lastRenderedPageBreak/>
              <w:t>Лены был заложен Якутский острог, положивший начало будущему городу Якутску, ныне столице Республики Саха (Якутия)</w:t>
            </w:r>
            <w:proofErr w:type="gramStart"/>
            <w:r w:rsidRPr="000F687A">
              <w:rPr>
                <w:rFonts w:ascii="Times New Roman" w:hAnsi="Times New Roman" w:cs="Times New Roman"/>
                <w:sz w:val="24"/>
                <w:szCs w:val="24"/>
              </w:rPr>
              <w:t xml:space="preserve"> .</w:t>
            </w:r>
            <w:proofErr w:type="gramEnd"/>
            <w:r w:rsidRPr="000F687A">
              <w:rPr>
                <w:rFonts w:ascii="Times New Roman" w:hAnsi="Times New Roman" w:cs="Times New Roman"/>
                <w:sz w:val="24"/>
                <w:szCs w:val="24"/>
              </w:rPr>
              <w:t xml:space="preserve"> </w:t>
            </w:r>
          </w:p>
          <w:p w:rsidR="00707EC2" w:rsidRPr="000F687A" w:rsidRDefault="00707EC2" w:rsidP="00707EC2">
            <w:pPr>
              <w:rPr>
                <w:rFonts w:ascii="Times New Roman" w:hAnsi="Times New Roman" w:cs="Times New Roman"/>
                <w:sz w:val="24"/>
                <w:szCs w:val="24"/>
              </w:rPr>
            </w:pPr>
            <w:r w:rsidRPr="000F687A">
              <w:rPr>
                <w:rFonts w:ascii="Times New Roman" w:hAnsi="Times New Roman" w:cs="Times New Roman"/>
                <w:sz w:val="24"/>
                <w:szCs w:val="24"/>
              </w:rPr>
              <w:t xml:space="preserve"> 17 век - освоение Сибири, строение городов и острогов в Сибири. </w:t>
            </w:r>
          </w:p>
          <w:p w:rsidR="00707EC2" w:rsidRPr="000F687A" w:rsidRDefault="00707EC2" w:rsidP="00707EC2">
            <w:pPr>
              <w:rPr>
                <w:rFonts w:ascii="Times New Roman" w:hAnsi="Times New Roman" w:cs="Times New Roman"/>
                <w:sz w:val="24"/>
                <w:szCs w:val="24"/>
              </w:rPr>
            </w:pPr>
            <w:r w:rsidRPr="000F687A">
              <w:rPr>
                <w:rFonts w:ascii="Times New Roman" w:hAnsi="Times New Roman" w:cs="Times New Roman"/>
                <w:sz w:val="24"/>
                <w:szCs w:val="24"/>
              </w:rPr>
              <w:t xml:space="preserve">В середине и во второй половине XVII века появились города-крепости, как Тюмень, Томск, Тобольск, Енисейск, Новая </w:t>
            </w:r>
            <w:proofErr w:type="spellStart"/>
            <w:r w:rsidRPr="000F687A">
              <w:rPr>
                <w:rFonts w:ascii="Times New Roman" w:hAnsi="Times New Roman" w:cs="Times New Roman"/>
                <w:sz w:val="24"/>
                <w:szCs w:val="24"/>
              </w:rPr>
              <w:t>Мангазея</w:t>
            </w:r>
            <w:proofErr w:type="spellEnd"/>
            <w:r w:rsidRPr="000F687A">
              <w:rPr>
                <w:rFonts w:ascii="Times New Roman" w:hAnsi="Times New Roman" w:cs="Times New Roman"/>
                <w:sz w:val="24"/>
                <w:szCs w:val="24"/>
              </w:rPr>
              <w:t xml:space="preserve">, Якутск и Иркутск. </w:t>
            </w:r>
          </w:p>
          <w:p w:rsidR="00137598" w:rsidRDefault="00707EC2" w:rsidP="00707EC2">
            <w:pPr>
              <w:rPr>
                <w:rFonts w:ascii="Times New Roman" w:hAnsi="Times New Roman" w:cs="Times New Roman"/>
                <w:sz w:val="24"/>
                <w:szCs w:val="24"/>
              </w:rPr>
            </w:pPr>
            <w:r w:rsidRPr="000F687A">
              <w:rPr>
                <w:rFonts w:ascii="Times New Roman" w:hAnsi="Times New Roman" w:cs="Times New Roman"/>
                <w:sz w:val="24"/>
                <w:szCs w:val="24"/>
              </w:rPr>
              <w:t xml:space="preserve"> Строились города -крепости в Сибирской, Уральской и Оренбургской линиях.</w:t>
            </w:r>
          </w:p>
          <w:p w:rsidR="00BA2412" w:rsidRPr="000F687A" w:rsidRDefault="00BA2412" w:rsidP="00707EC2">
            <w:pPr>
              <w:rPr>
                <w:rFonts w:ascii="Times New Roman" w:hAnsi="Times New Roman" w:cs="Times New Roman"/>
                <w:sz w:val="24"/>
                <w:szCs w:val="24"/>
              </w:rPr>
            </w:pPr>
          </w:p>
        </w:tc>
      </w:tr>
      <w:tr w:rsidR="00137598" w:rsidRPr="000F687A" w:rsidTr="00B45322">
        <w:tc>
          <w:tcPr>
            <w:tcW w:w="3581" w:type="dxa"/>
          </w:tcPr>
          <w:p w:rsidR="00137598" w:rsidRPr="000F687A" w:rsidRDefault="00A16F73" w:rsidP="00137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lastRenderedPageBreak/>
              <w:t>«</w:t>
            </w:r>
            <w:r w:rsidR="00137598" w:rsidRPr="000F687A">
              <w:rPr>
                <w:rFonts w:ascii="Times New Roman" w:eastAsia="Times New Roman" w:hAnsi="Times New Roman" w:cs="Times New Roman"/>
                <w:color w:val="000000"/>
                <w:sz w:val="24"/>
                <w:szCs w:val="24"/>
                <w:lang w:eastAsia="ru-RU"/>
              </w:rPr>
              <w:t xml:space="preserve"> </w:t>
            </w:r>
            <w:r w:rsidRPr="000F687A">
              <w:rPr>
                <w:rFonts w:ascii="Times New Roman" w:eastAsia="Times New Roman" w:hAnsi="Times New Roman" w:cs="Times New Roman"/>
                <w:color w:val="000000"/>
                <w:sz w:val="24"/>
                <w:szCs w:val="24"/>
                <w:lang w:eastAsia="ru-RU"/>
              </w:rPr>
              <w:t>…</w:t>
            </w:r>
            <w:r w:rsidR="00137598" w:rsidRPr="000F687A">
              <w:rPr>
                <w:rFonts w:ascii="Times New Roman" w:eastAsia="Times New Roman" w:hAnsi="Times New Roman" w:cs="Times New Roman"/>
                <w:color w:val="000000"/>
                <w:sz w:val="24"/>
                <w:szCs w:val="24"/>
                <w:lang w:eastAsia="ru-RU"/>
              </w:rPr>
              <w:t>а остальное население  -  язычники,  приносившие  жертву  идолам  и</w:t>
            </w:r>
          </w:p>
          <w:p w:rsidR="00137598" w:rsidRPr="000F687A" w:rsidRDefault="00137598" w:rsidP="00137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t>поклонявшиеся солнцу, луне  и  звездам,  всем  светилам  небесным;  из  всех</w:t>
            </w:r>
            <w:r w:rsidR="00A16F73" w:rsidRPr="000F687A">
              <w:rPr>
                <w:rFonts w:ascii="Times New Roman" w:eastAsia="Times New Roman" w:hAnsi="Times New Roman" w:cs="Times New Roman"/>
                <w:color w:val="000000"/>
                <w:sz w:val="24"/>
                <w:szCs w:val="24"/>
                <w:lang w:eastAsia="ru-RU"/>
              </w:rPr>
              <w:t xml:space="preserve"> </w:t>
            </w:r>
            <w:r w:rsidRPr="000F687A">
              <w:rPr>
                <w:rFonts w:ascii="Times New Roman" w:eastAsia="Times New Roman" w:hAnsi="Times New Roman" w:cs="Times New Roman"/>
                <w:color w:val="000000"/>
                <w:sz w:val="24"/>
                <w:szCs w:val="24"/>
                <w:lang w:eastAsia="ru-RU"/>
              </w:rPr>
              <w:t>виденных  мною  дикарей  и  язычников  эта  наиболее  заслуживали   названия</w:t>
            </w:r>
            <w:r w:rsidR="00A16F73" w:rsidRPr="000F687A">
              <w:rPr>
                <w:rFonts w:ascii="Times New Roman" w:eastAsia="Times New Roman" w:hAnsi="Times New Roman" w:cs="Times New Roman"/>
                <w:color w:val="000000"/>
                <w:sz w:val="24"/>
                <w:szCs w:val="24"/>
                <w:lang w:eastAsia="ru-RU"/>
              </w:rPr>
              <w:t xml:space="preserve"> варваров…»</w:t>
            </w:r>
          </w:p>
        </w:tc>
        <w:tc>
          <w:tcPr>
            <w:tcW w:w="2276" w:type="dxa"/>
          </w:tcPr>
          <w:p w:rsidR="00137598" w:rsidRPr="000F687A" w:rsidRDefault="00F507E1">
            <w:pPr>
              <w:rPr>
                <w:rFonts w:ascii="Times New Roman" w:hAnsi="Times New Roman" w:cs="Times New Roman"/>
                <w:sz w:val="24"/>
                <w:szCs w:val="24"/>
              </w:rPr>
            </w:pPr>
            <w:r w:rsidRPr="000F687A">
              <w:rPr>
                <w:rFonts w:ascii="Times New Roman" w:hAnsi="Times New Roman" w:cs="Times New Roman"/>
                <w:sz w:val="24"/>
                <w:szCs w:val="24"/>
              </w:rPr>
              <w:t>Жертвоприношение</w:t>
            </w:r>
          </w:p>
          <w:p w:rsidR="00A16F73" w:rsidRPr="000F687A" w:rsidRDefault="00A16F73">
            <w:pPr>
              <w:rPr>
                <w:rFonts w:ascii="Times New Roman" w:hAnsi="Times New Roman" w:cs="Times New Roman"/>
                <w:sz w:val="24"/>
                <w:szCs w:val="24"/>
              </w:rPr>
            </w:pPr>
          </w:p>
          <w:p w:rsidR="00A16F73" w:rsidRPr="000F687A" w:rsidRDefault="00A16F73">
            <w:pPr>
              <w:rPr>
                <w:rFonts w:ascii="Times New Roman" w:hAnsi="Times New Roman" w:cs="Times New Roman"/>
                <w:sz w:val="24"/>
                <w:szCs w:val="24"/>
              </w:rPr>
            </w:pPr>
          </w:p>
          <w:p w:rsidR="00A16F73" w:rsidRPr="000F687A" w:rsidRDefault="00A16F73">
            <w:pPr>
              <w:rPr>
                <w:rFonts w:ascii="Times New Roman" w:hAnsi="Times New Roman" w:cs="Times New Roman"/>
                <w:sz w:val="24"/>
                <w:szCs w:val="24"/>
              </w:rPr>
            </w:pPr>
            <w:r w:rsidRPr="000F687A">
              <w:rPr>
                <w:rFonts w:ascii="Times New Roman" w:hAnsi="Times New Roman" w:cs="Times New Roman"/>
                <w:sz w:val="24"/>
                <w:szCs w:val="24"/>
              </w:rPr>
              <w:t>Варвары</w:t>
            </w:r>
          </w:p>
        </w:tc>
        <w:tc>
          <w:tcPr>
            <w:tcW w:w="9702" w:type="dxa"/>
          </w:tcPr>
          <w:p w:rsidR="005E0096" w:rsidRPr="000F687A" w:rsidRDefault="005E0096" w:rsidP="005E0096">
            <w:pPr>
              <w:rPr>
                <w:rFonts w:ascii="Times New Roman" w:hAnsi="Times New Roman" w:cs="Times New Roman"/>
                <w:sz w:val="24"/>
                <w:szCs w:val="24"/>
              </w:rPr>
            </w:pPr>
            <w:r w:rsidRPr="000F687A">
              <w:rPr>
                <w:rFonts w:ascii="Times New Roman" w:hAnsi="Times New Roman" w:cs="Times New Roman"/>
                <w:sz w:val="24"/>
                <w:szCs w:val="24"/>
              </w:rPr>
              <w:t xml:space="preserve">Почти все аборигены Сибири были язычниками; даже в исламе татар и в ламаизме бурят звучали отголоски </w:t>
            </w:r>
            <w:proofErr w:type="spellStart"/>
            <w:r w:rsidRPr="000F687A">
              <w:rPr>
                <w:rFonts w:ascii="Times New Roman" w:hAnsi="Times New Roman" w:cs="Times New Roman"/>
                <w:sz w:val="24"/>
                <w:szCs w:val="24"/>
              </w:rPr>
              <w:t>тенгрианства</w:t>
            </w:r>
            <w:proofErr w:type="spellEnd"/>
            <w:r w:rsidRPr="000F687A">
              <w:rPr>
                <w:rFonts w:ascii="Times New Roman" w:hAnsi="Times New Roman" w:cs="Times New Roman"/>
                <w:sz w:val="24"/>
                <w:szCs w:val="24"/>
              </w:rPr>
              <w:t xml:space="preserve"> — древней веры Центральной Азии в бога Тенгри, Великое Синее Небо. Православные священники, не различая культов, скопом называли язычество сибиряков «</w:t>
            </w:r>
            <w:proofErr w:type="spellStart"/>
            <w:r w:rsidRPr="000F687A">
              <w:rPr>
                <w:rFonts w:ascii="Times New Roman" w:hAnsi="Times New Roman" w:cs="Times New Roman"/>
                <w:sz w:val="24"/>
                <w:szCs w:val="24"/>
              </w:rPr>
              <w:t>идолобесием</w:t>
            </w:r>
            <w:proofErr w:type="spellEnd"/>
            <w:r w:rsidRPr="000F687A">
              <w:rPr>
                <w:rFonts w:ascii="Times New Roman" w:hAnsi="Times New Roman" w:cs="Times New Roman"/>
                <w:sz w:val="24"/>
                <w:szCs w:val="24"/>
              </w:rPr>
              <w:t>».</w:t>
            </w:r>
          </w:p>
          <w:p w:rsidR="005E0096" w:rsidRPr="000F687A" w:rsidRDefault="005E0096" w:rsidP="005E0096">
            <w:pPr>
              <w:rPr>
                <w:rFonts w:ascii="Times New Roman" w:hAnsi="Times New Roman" w:cs="Times New Roman"/>
                <w:sz w:val="24"/>
                <w:szCs w:val="24"/>
              </w:rPr>
            </w:pPr>
            <w:r w:rsidRPr="000F687A">
              <w:rPr>
                <w:rFonts w:ascii="Times New Roman" w:hAnsi="Times New Roman" w:cs="Times New Roman"/>
                <w:sz w:val="24"/>
                <w:szCs w:val="24"/>
              </w:rPr>
              <w:t xml:space="preserve">Сакральные представления жителей Сибири не дозрели до стройных систем. У разных народов были разные божества, сонмы этих богов казались бесконечными, их иерархия оставалась зыбкой, а почитание не устоялось в неизменных формах обрядов. Земным телом бога считался идол. Кочевники тундры возили идолов с собой в особых нартах, а жители тайги устраивали святилища на тайных полянах. Идолы (и боги) и не были неприкасаемыми. Если бог не исполнял просьб и не помогал, человек мог отхлестать идола плетью, порубить и сжечь. Миссионер Григорий Новицкий писал: «Ежели с идола желаемых благ не получают, то снимают с него одежду и низвергают в бесчестное место со всяким ругательством». Многообразие представлений о богах могло бы рассыпать Сибирь на кусочки, но всех сибиряков объединял шаманизм — удивительная </w:t>
            </w:r>
            <w:proofErr w:type="spellStart"/>
            <w:r w:rsidRPr="000F687A">
              <w:rPr>
                <w:rFonts w:ascii="Times New Roman" w:hAnsi="Times New Roman" w:cs="Times New Roman"/>
                <w:sz w:val="24"/>
                <w:szCs w:val="24"/>
              </w:rPr>
              <w:t>прарелигия</w:t>
            </w:r>
            <w:proofErr w:type="spellEnd"/>
            <w:r w:rsidRPr="000F687A">
              <w:rPr>
                <w:rFonts w:ascii="Times New Roman" w:hAnsi="Times New Roman" w:cs="Times New Roman"/>
                <w:sz w:val="24"/>
                <w:szCs w:val="24"/>
              </w:rPr>
              <w:t>, в которой жрец порой был важнее небожителей. Аборигены преклонялись перед жуткой фигурой шамана.</w:t>
            </w:r>
          </w:p>
          <w:p w:rsidR="00137598" w:rsidRPr="000F687A" w:rsidRDefault="005E0096" w:rsidP="005E0096">
            <w:pPr>
              <w:rPr>
                <w:rFonts w:ascii="Times New Roman" w:hAnsi="Times New Roman" w:cs="Times New Roman"/>
                <w:sz w:val="24"/>
                <w:szCs w:val="24"/>
              </w:rPr>
            </w:pPr>
            <w:r w:rsidRPr="000F687A">
              <w:rPr>
                <w:rFonts w:ascii="Times New Roman" w:hAnsi="Times New Roman" w:cs="Times New Roman"/>
                <w:sz w:val="24"/>
                <w:szCs w:val="24"/>
              </w:rPr>
              <w:t xml:space="preserve">Удивительный идол был открыт археологами в 1976 году в Нижнем </w:t>
            </w:r>
            <w:proofErr w:type="spellStart"/>
            <w:r w:rsidRPr="000F687A">
              <w:rPr>
                <w:rFonts w:ascii="Times New Roman" w:hAnsi="Times New Roman" w:cs="Times New Roman"/>
                <w:sz w:val="24"/>
                <w:szCs w:val="24"/>
              </w:rPr>
              <w:t>Приангарье</w:t>
            </w:r>
            <w:proofErr w:type="spellEnd"/>
            <w:r w:rsidRPr="000F687A">
              <w:rPr>
                <w:rFonts w:ascii="Times New Roman" w:hAnsi="Times New Roman" w:cs="Times New Roman"/>
                <w:sz w:val="24"/>
                <w:szCs w:val="24"/>
              </w:rPr>
              <w:t xml:space="preserve"> на реке </w:t>
            </w:r>
            <w:proofErr w:type="spellStart"/>
            <w:r w:rsidRPr="000F687A">
              <w:rPr>
                <w:rFonts w:ascii="Times New Roman" w:hAnsi="Times New Roman" w:cs="Times New Roman"/>
                <w:sz w:val="24"/>
                <w:szCs w:val="24"/>
              </w:rPr>
              <w:t>Тасей</w:t>
            </w:r>
            <w:proofErr w:type="spellEnd"/>
            <w:r w:rsidRPr="000F687A">
              <w:rPr>
                <w:rFonts w:ascii="Times New Roman" w:hAnsi="Times New Roman" w:cs="Times New Roman"/>
                <w:sz w:val="24"/>
                <w:szCs w:val="24"/>
              </w:rPr>
              <w:t>. Две с половиной тысячи лет назад древние жители Сибири высекли на каменном останце личину божества. Изначально личина имела черты европеоидного человека, но потом ее обтесали под черты монголоида. Видимо, это произошло, когда Южную Сибирь захватили полчища Чингисхана.</w:t>
            </w:r>
          </w:p>
          <w:p w:rsidR="00E01DB1" w:rsidRPr="000F687A" w:rsidRDefault="00E01DB1" w:rsidP="00E01DB1">
            <w:pPr>
              <w:rPr>
                <w:rFonts w:ascii="Times New Roman" w:hAnsi="Times New Roman" w:cs="Times New Roman"/>
                <w:sz w:val="24"/>
                <w:szCs w:val="24"/>
              </w:rPr>
            </w:pPr>
            <w:r w:rsidRPr="000F687A">
              <w:rPr>
                <w:rFonts w:ascii="Times New Roman" w:hAnsi="Times New Roman" w:cs="Times New Roman"/>
                <w:sz w:val="24"/>
                <w:szCs w:val="24"/>
              </w:rPr>
              <w:t>Берестяная маска скрывала лицо, устраняя индивидуальность. Трость превращалась в коня, на котором неслась бестелесная душа шамана, а волосяная веревка обращалась в подвесной мост, по которому душа преодолевала бездны. Шапка с рогами делала шамана своим в страшном мире потусторонних сил и сущностей.</w:t>
            </w:r>
          </w:p>
          <w:p w:rsidR="00E01DB1" w:rsidRPr="000F687A" w:rsidRDefault="00E01DB1" w:rsidP="00E01DB1">
            <w:pPr>
              <w:rPr>
                <w:rFonts w:ascii="Times New Roman" w:hAnsi="Times New Roman" w:cs="Times New Roman"/>
                <w:sz w:val="24"/>
                <w:szCs w:val="24"/>
              </w:rPr>
            </w:pPr>
            <w:r w:rsidRPr="000F687A">
              <w:rPr>
                <w:rFonts w:ascii="Times New Roman" w:hAnsi="Times New Roman" w:cs="Times New Roman"/>
                <w:sz w:val="24"/>
                <w:szCs w:val="24"/>
              </w:rPr>
              <w:t xml:space="preserve">Чтобы расположить богов и духов, язычники ублажали их на капищах жертвами. Жертвоприношение мог совершать любой человек. Язычники верили, что у каждого живого существа и у каждой вещи есть свои души — они и уходят с капищ на небо. Боги надевали душу рубахи, ели душу мяса и радовались, добавляя новую душу барана в свои стада бараньих душ. Сытый, довольный и разбогатевший бог соглашался помочь людям </w:t>
            </w:r>
            <w:r w:rsidRPr="000F687A">
              <w:rPr>
                <w:rFonts w:ascii="Times New Roman" w:hAnsi="Times New Roman" w:cs="Times New Roman"/>
                <w:sz w:val="24"/>
                <w:szCs w:val="24"/>
              </w:rPr>
              <w:lastRenderedPageBreak/>
              <w:t>там, внизу. Он встречал в своих чертогах прилетевшую душу шамана и передавал на землю совет. Или сам спускался вниз, вселялся в шамана и говорил с людьми.</w:t>
            </w:r>
          </w:p>
          <w:p w:rsidR="00E01DB1" w:rsidRDefault="00E01DB1" w:rsidP="00E01DB1">
            <w:pPr>
              <w:rPr>
                <w:rFonts w:ascii="Times New Roman" w:hAnsi="Times New Roman" w:cs="Times New Roman"/>
                <w:sz w:val="24"/>
                <w:szCs w:val="24"/>
              </w:rPr>
            </w:pPr>
            <w:r w:rsidRPr="000F687A">
              <w:rPr>
                <w:rFonts w:ascii="Times New Roman" w:hAnsi="Times New Roman" w:cs="Times New Roman"/>
                <w:sz w:val="24"/>
                <w:szCs w:val="24"/>
              </w:rPr>
              <w:t xml:space="preserve">Самым «шаманским» местом в Сибири считается остров Ольхон на Байкале. Это священная земля бурят. Скала Шаманка на берегу острова — она же </w:t>
            </w:r>
            <w:proofErr w:type="spellStart"/>
            <w:r w:rsidRPr="000F687A">
              <w:rPr>
                <w:rFonts w:ascii="Times New Roman" w:hAnsi="Times New Roman" w:cs="Times New Roman"/>
                <w:sz w:val="24"/>
                <w:szCs w:val="24"/>
              </w:rPr>
              <w:t>Бурхар</w:t>
            </w:r>
            <w:proofErr w:type="spellEnd"/>
            <w:r w:rsidRPr="000F687A">
              <w:rPr>
                <w:rFonts w:ascii="Times New Roman" w:hAnsi="Times New Roman" w:cs="Times New Roman"/>
                <w:sz w:val="24"/>
                <w:szCs w:val="24"/>
              </w:rPr>
              <w:t xml:space="preserve">-мыс — юрта </w:t>
            </w:r>
            <w:proofErr w:type="spellStart"/>
            <w:r w:rsidRPr="000F687A">
              <w:rPr>
                <w:rFonts w:ascii="Times New Roman" w:hAnsi="Times New Roman" w:cs="Times New Roman"/>
                <w:sz w:val="24"/>
                <w:szCs w:val="24"/>
              </w:rPr>
              <w:t>Эжина</w:t>
            </w:r>
            <w:proofErr w:type="spellEnd"/>
            <w:r w:rsidRPr="000F687A">
              <w:rPr>
                <w:rFonts w:ascii="Times New Roman" w:hAnsi="Times New Roman" w:cs="Times New Roman"/>
                <w:sz w:val="24"/>
                <w:szCs w:val="24"/>
              </w:rPr>
              <w:t>, хозяина острова. А еще на острове живут белоголовый орел — царь шаманов — и бессмертный медведь. Буряты верят, что на Ольхоне похоронен Чингисхан, который якобы тоже был шаманом. На Ольхоне для своих камланий собираются и современные шаманы (по книге Алексея Иванова «Сибирский шаманизм»)</w:t>
            </w:r>
          </w:p>
          <w:p w:rsidR="00BA2412" w:rsidRPr="000F687A" w:rsidRDefault="00BA2412" w:rsidP="00E01DB1">
            <w:pPr>
              <w:rPr>
                <w:rFonts w:ascii="Times New Roman" w:hAnsi="Times New Roman" w:cs="Times New Roman"/>
                <w:sz w:val="24"/>
                <w:szCs w:val="24"/>
              </w:rPr>
            </w:pPr>
          </w:p>
        </w:tc>
      </w:tr>
      <w:tr w:rsidR="00137598" w:rsidRPr="000F687A" w:rsidTr="00B45322">
        <w:tc>
          <w:tcPr>
            <w:tcW w:w="3581" w:type="dxa"/>
          </w:tcPr>
          <w:p w:rsidR="00F507E1" w:rsidRPr="000F687A" w:rsidRDefault="00A16F73" w:rsidP="00F50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lastRenderedPageBreak/>
              <w:t>«</w:t>
            </w:r>
            <w:r w:rsidR="00211180" w:rsidRPr="000F687A">
              <w:rPr>
                <w:rFonts w:ascii="Times New Roman" w:eastAsia="Times New Roman" w:hAnsi="Times New Roman" w:cs="Times New Roman"/>
                <w:color w:val="000000"/>
                <w:sz w:val="24"/>
                <w:szCs w:val="24"/>
                <w:lang w:eastAsia="ru-RU"/>
              </w:rPr>
              <w:t>В  одной  деревне  близ  Нерчинска</w:t>
            </w:r>
            <w:r w:rsidRPr="000F687A">
              <w:rPr>
                <w:rFonts w:ascii="Times New Roman" w:eastAsia="Times New Roman" w:hAnsi="Times New Roman" w:cs="Times New Roman"/>
                <w:color w:val="000000"/>
                <w:sz w:val="24"/>
                <w:szCs w:val="24"/>
                <w:lang w:eastAsia="ru-RU"/>
              </w:rPr>
              <w:t>…»</w:t>
            </w:r>
            <w:r w:rsidR="00211180" w:rsidRPr="000F687A">
              <w:rPr>
                <w:rFonts w:ascii="Times New Roman" w:eastAsia="Times New Roman" w:hAnsi="Times New Roman" w:cs="Times New Roman"/>
                <w:color w:val="000000"/>
                <w:sz w:val="24"/>
                <w:szCs w:val="24"/>
                <w:lang w:eastAsia="ru-RU"/>
              </w:rPr>
              <w:t xml:space="preserve">  </w:t>
            </w:r>
          </w:p>
          <w:p w:rsidR="00137598" w:rsidRPr="000F687A" w:rsidRDefault="00137598" w:rsidP="0021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p>
        </w:tc>
        <w:tc>
          <w:tcPr>
            <w:tcW w:w="2276" w:type="dxa"/>
          </w:tcPr>
          <w:p w:rsidR="00137598" w:rsidRPr="000F687A" w:rsidRDefault="00F507E1">
            <w:pPr>
              <w:rPr>
                <w:rFonts w:ascii="Times New Roman" w:hAnsi="Times New Roman" w:cs="Times New Roman"/>
                <w:sz w:val="24"/>
                <w:szCs w:val="24"/>
              </w:rPr>
            </w:pPr>
            <w:r w:rsidRPr="000F687A">
              <w:rPr>
                <w:rFonts w:ascii="Times New Roman" w:hAnsi="Times New Roman" w:cs="Times New Roman"/>
                <w:sz w:val="24"/>
                <w:szCs w:val="24"/>
              </w:rPr>
              <w:t>Нерчинск</w:t>
            </w:r>
          </w:p>
        </w:tc>
        <w:tc>
          <w:tcPr>
            <w:tcW w:w="9702" w:type="dxa"/>
          </w:tcPr>
          <w:p w:rsidR="00137598" w:rsidRDefault="003F0D39">
            <w:pPr>
              <w:rPr>
                <w:rFonts w:ascii="Times New Roman" w:hAnsi="Times New Roman" w:cs="Times New Roman"/>
                <w:sz w:val="24"/>
                <w:szCs w:val="24"/>
              </w:rPr>
            </w:pPr>
            <w:r w:rsidRPr="000F687A">
              <w:rPr>
                <w:rFonts w:ascii="Times New Roman" w:hAnsi="Times New Roman" w:cs="Times New Roman"/>
                <w:sz w:val="24"/>
                <w:szCs w:val="24"/>
              </w:rPr>
              <w:t>Нерчинск</w:t>
            </w:r>
            <w:r w:rsidR="00E01DB1" w:rsidRPr="000F687A">
              <w:rPr>
                <w:rFonts w:ascii="Times New Roman" w:hAnsi="Times New Roman" w:cs="Times New Roman"/>
                <w:sz w:val="24"/>
                <w:szCs w:val="24"/>
              </w:rPr>
              <w:t xml:space="preserve"> — город в Забайкальском крае России. Административный центр Нерчинского района, образует городское поселение Нерчинское.</w:t>
            </w:r>
            <w:r w:rsidRPr="000F687A">
              <w:rPr>
                <w:rFonts w:ascii="Times New Roman" w:hAnsi="Times New Roman" w:cs="Times New Roman"/>
                <w:sz w:val="24"/>
                <w:szCs w:val="24"/>
              </w:rPr>
              <w:t xml:space="preserve"> Расположен на левом берегу реки Нерчи, в 7 км от её впадения в Шилку (бассейн Амура) и в 305 км к востоку от Читы. Основан в 1653 году казаками сотника Петра Ивановича Бекетова под названием Нерчинский острог.</w:t>
            </w:r>
          </w:p>
          <w:p w:rsidR="00BA2412" w:rsidRPr="000F687A" w:rsidRDefault="00BA2412">
            <w:pPr>
              <w:rPr>
                <w:rFonts w:ascii="Times New Roman" w:hAnsi="Times New Roman" w:cs="Times New Roman"/>
                <w:sz w:val="24"/>
                <w:szCs w:val="24"/>
              </w:rPr>
            </w:pPr>
          </w:p>
        </w:tc>
      </w:tr>
      <w:tr w:rsidR="00211180" w:rsidRPr="000F687A" w:rsidTr="00B45322">
        <w:tc>
          <w:tcPr>
            <w:tcW w:w="3581" w:type="dxa"/>
          </w:tcPr>
          <w:p w:rsidR="00211180" w:rsidRPr="000F687A" w:rsidRDefault="003F0D39" w:rsidP="003F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t>«…</w:t>
            </w:r>
            <w:r w:rsidR="00211180" w:rsidRPr="000F687A">
              <w:rPr>
                <w:rFonts w:ascii="Times New Roman" w:eastAsia="Times New Roman" w:hAnsi="Times New Roman" w:cs="Times New Roman"/>
                <w:color w:val="000000"/>
                <w:sz w:val="24"/>
                <w:szCs w:val="24"/>
                <w:lang w:eastAsia="ru-RU"/>
              </w:rPr>
              <w:t>ехали почти безостановочно и, наконец, сделал</w:t>
            </w:r>
            <w:r w:rsidRPr="000F687A">
              <w:rPr>
                <w:rFonts w:ascii="Times New Roman" w:eastAsia="Times New Roman" w:hAnsi="Times New Roman" w:cs="Times New Roman"/>
                <w:color w:val="000000"/>
                <w:sz w:val="24"/>
                <w:szCs w:val="24"/>
                <w:lang w:eastAsia="ru-RU"/>
              </w:rPr>
              <w:t xml:space="preserve">и привал  в  деревне  Плоты,  а оттуда поспешили к </w:t>
            </w:r>
            <w:proofErr w:type="spellStart"/>
            <w:r w:rsidRPr="000F687A">
              <w:rPr>
                <w:rFonts w:ascii="Times New Roman" w:eastAsia="Times New Roman" w:hAnsi="Times New Roman" w:cs="Times New Roman"/>
                <w:color w:val="000000"/>
                <w:sz w:val="24"/>
                <w:szCs w:val="24"/>
                <w:lang w:eastAsia="ru-RU"/>
              </w:rPr>
              <w:t>Яравене</w:t>
            </w:r>
            <w:proofErr w:type="spellEnd"/>
            <w:r w:rsidRPr="000F687A">
              <w:rPr>
                <w:rFonts w:ascii="Times New Roman" w:eastAsia="Times New Roman" w:hAnsi="Times New Roman" w:cs="Times New Roman"/>
                <w:color w:val="000000"/>
                <w:sz w:val="24"/>
                <w:szCs w:val="24"/>
                <w:lang w:eastAsia="ru-RU"/>
              </w:rPr>
              <w:t>»</w:t>
            </w:r>
          </w:p>
        </w:tc>
        <w:tc>
          <w:tcPr>
            <w:tcW w:w="2276" w:type="dxa"/>
          </w:tcPr>
          <w:p w:rsidR="00211180" w:rsidRPr="000F687A" w:rsidRDefault="00F507E1">
            <w:pPr>
              <w:rPr>
                <w:rFonts w:ascii="Times New Roman" w:hAnsi="Times New Roman" w:cs="Times New Roman"/>
                <w:sz w:val="24"/>
                <w:szCs w:val="24"/>
              </w:rPr>
            </w:pPr>
            <w:r w:rsidRPr="000F687A">
              <w:rPr>
                <w:rFonts w:ascii="Times New Roman" w:hAnsi="Times New Roman" w:cs="Times New Roman"/>
                <w:sz w:val="24"/>
                <w:szCs w:val="24"/>
              </w:rPr>
              <w:t>Деревня Плоты</w:t>
            </w:r>
          </w:p>
          <w:p w:rsidR="00F507E1" w:rsidRPr="000F687A" w:rsidRDefault="00F507E1">
            <w:pPr>
              <w:rPr>
                <w:rFonts w:ascii="Times New Roman" w:hAnsi="Times New Roman" w:cs="Times New Roman"/>
                <w:sz w:val="24"/>
                <w:szCs w:val="24"/>
              </w:rPr>
            </w:pPr>
          </w:p>
          <w:p w:rsidR="00F507E1" w:rsidRPr="000F687A" w:rsidRDefault="00F507E1">
            <w:pPr>
              <w:rPr>
                <w:rFonts w:ascii="Times New Roman" w:hAnsi="Times New Roman" w:cs="Times New Roman"/>
                <w:sz w:val="24"/>
                <w:szCs w:val="24"/>
              </w:rPr>
            </w:pPr>
          </w:p>
          <w:p w:rsidR="00F507E1" w:rsidRPr="000F687A" w:rsidRDefault="00F507E1">
            <w:pPr>
              <w:rPr>
                <w:rFonts w:ascii="Times New Roman" w:hAnsi="Times New Roman" w:cs="Times New Roman"/>
                <w:sz w:val="24"/>
                <w:szCs w:val="24"/>
              </w:rPr>
            </w:pPr>
            <w:proofErr w:type="spellStart"/>
            <w:r w:rsidRPr="000F687A">
              <w:rPr>
                <w:rFonts w:ascii="Times New Roman" w:hAnsi="Times New Roman" w:cs="Times New Roman"/>
                <w:sz w:val="24"/>
                <w:szCs w:val="24"/>
              </w:rPr>
              <w:t>Яравена</w:t>
            </w:r>
            <w:proofErr w:type="spellEnd"/>
            <w:r w:rsidRPr="000F687A">
              <w:rPr>
                <w:rFonts w:ascii="Times New Roman" w:hAnsi="Times New Roman" w:cs="Times New Roman"/>
                <w:sz w:val="24"/>
                <w:szCs w:val="24"/>
              </w:rPr>
              <w:t xml:space="preserve"> (</w:t>
            </w:r>
            <w:proofErr w:type="spellStart"/>
            <w:r w:rsidRPr="000F687A">
              <w:rPr>
                <w:rFonts w:ascii="Times New Roman" w:hAnsi="Times New Roman" w:cs="Times New Roman"/>
                <w:sz w:val="24"/>
                <w:szCs w:val="24"/>
              </w:rPr>
              <w:t>Еравена</w:t>
            </w:r>
            <w:proofErr w:type="spellEnd"/>
            <w:r w:rsidRPr="000F687A">
              <w:rPr>
                <w:rFonts w:ascii="Times New Roman" w:hAnsi="Times New Roman" w:cs="Times New Roman"/>
                <w:sz w:val="24"/>
                <w:szCs w:val="24"/>
              </w:rPr>
              <w:t>)</w:t>
            </w:r>
          </w:p>
        </w:tc>
        <w:tc>
          <w:tcPr>
            <w:tcW w:w="9702" w:type="dxa"/>
          </w:tcPr>
          <w:p w:rsidR="003F0D39" w:rsidRPr="000F687A" w:rsidRDefault="003F0D39">
            <w:pPr>
              <w:rPr>
                <w:rFonts w:ascii="Times New Roman" w:hAnsi="Times New Roman" w:cs="Times New Roman"/>
                <w:sz w:val="24"/>
                <w:szCs w:val="24"/>
              </w:rPr>
            </w:pPr>
            <w:r w:rsidRPr="000F687A">
              <w:rPr>
                <w:rFonts w:ascii="Times New Roman" w:hAnsi="Times New Roman" w:cs="Times New Roman"/>
                <w:sz w:val="24"/>
                <w:szCs w:val="24"/>
              </w:rPr>
              <w:t xml:space="preserve">Читы – Плотбище или Плоты, основанного в 1653, первое упоминание в 1687 году как Читинская слобода, а с 1851 город Чита. </w:t>
            </w:r>
          </w:p>
          <w:p w:rsidR="003F0D39" w:rsidRPr="000F687A" w:rsidRDefault="003F0D39">
            <w:pPr>
              <w:rPr>
                <w:rFonts w:ascii="Times New Roman" w:hAnsi="Times New Roman" w:cs="Times New Roman"/>
                <w:sz w:val="24"/>
                <w:szCs w:val="24"/>
              </w:rPr>
            </w:pPr>
          </w:p>
          <w:p w:rsidR="00211180" w:rsidRPr="000F687A" w:rsidRDefault="003F0D39" w:rsidP="003F0D39">
            <w:pPr>
              <w:rPr>
                <w:rFonts w:ascii="Times New Roman" w:hAnsi="Times New Roman" w:cs="Times New Roman"/>
                <w:sz w:val="24"/>
                <w:szCs w:val="24"/>
              </w:rPr>
            </w:pPr>
            <w:proofErr w:type="spellStart"/>
            <w:r w:rsidRPr="000F687A">
              <w:rPr>
                <w:rFonts w:ascii="Times New Roman" w:hAnsi="Times New Roman" w:cs="Times New Roman"/>
                <w:sz w:val="24"/>
                <w:szCs w:val="24"/>
              </w:rPr>
              <w:t>Ширинга</w:t>
            </w:r>
            <w:proofErr w:type="spellEnd"/>
            <w:r w:rsidRPr="000F687A">
              <w:rPr>
                <w:rFonts w:ascii="Times New Roman" w:hAnsi="Times New Roman" w:cs="Times New Roman"/>
                <w:sz w:val="24"/>
                <w:szCs w:val="24"/>
              </w:rPr>
              <w:t xml:space="preserve"> — посёлок в </w:t>
            </w:r>
            <w:proofErr w:type="spellStart"/>
            <w:r w:rsidRPr="000F687A">
              <w:rPr>
                <w:rFonts w:ascii="Times New Roman" w:hAnsi="Times New Roman" w:cs="Times New Roman"/>
                <w:sz w:val="24"/>
                <w:szCs w:val="24"/>
              </w:rPr>
              <w:t>Еравнинском</w:t>
            </w:r>
            <w:proofErr w:type="spellEnd"/>
            <w:r w:rsidRPr="000F687A">
              <w:rPr>
                <w:rFonts w:ascii="Times New Roman" w:hAnsi="Times New Roman" w:cs="Times New Roman"/>
                <w:sz w:val="24"/>
                <w:szCs w:val="24"/>
              </w:rPr>
              <w:t xml:space="preserve"> районе Бурятии,  расположенном на северо-восточном берегу Малого </w:t>
            </w:r>
            <w:proofErr w:type="spellStart"/>
            <w:r w:rsidRPr="000F687A">
              <w:rPr>
                <w:rFonts w:ascii="Times New Roman" w:hAnsi="Times New Roman" w:cs="Times New Roman"/>
                <w:sz w:val="24"/>
                <w:szCs w:val="24"/>
              </w:rPr>
              <w:t>Еравного</w:t>
            </w:r>
            <w:proofErr w:type="spellEnd"/>
            <w:r w:rsidRPr="000F687A">
              <w:rPr>
                <w:rFonts w:ascii="Times New Roman" w:hAnsi="Times New Roman" w:cs="Times New Roman"/>
                <w:sz w:val="24"/>
                <w:szCs w:val="24"/>
              </w:rPr>
              <w:t xml:space="preserve"> озера..</w:t>
            </w:r>
          </w:p>
        </w:tc>
      </w:tr>
      <w:tr w:rsidR="00211180" w:rsidRPr="000F687A" w:rsidTr="00B45322">
        <w:tc>
          <w:tcPr>
            <w:tcW w:w="3581" w:type="dxa"/>
          </w:tcPr>
          <w:p w:rsidR="00211180" w:rsidRPr="000F687A" w:rsidRDefault="003F0D39" w:rsidP="0021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t>«</w:t>
            </w:r>
            <w:r w:rsidR="00211180" w:rsidRPr="000F687A">
              <w:rPr>
                <w:rFonts w:ascii="Times New Roman" w:eastAsia="Times New Roman" w:hAnsi="Times New Roman" w:cs="Times New Roman"/>
                <w:color w:val="000000"/>
                <w:sz w:val="24"/>
                <w:szCs w:val="24"/>
                <w:lang w:eastAsia="ru-RU"/>
              </w:rPr>
              <w:t>Предупредив  нашего  на</w:t>
            </w:r>
            <w:r w:rsidRPr="000F687A">
              <w:rPr>
                <w:rFonts w:ascii="Times New Roman" w:eastAsia="Times New Roman" w:hAnsi="Times New Roman" w:cs="Times New Roman"/>
                <w:color w:val="000000"/>
                <w:sz w:val="24"/>
                <w:szCs w:val="24"/>
                <w:lang w:eastAsia="ru-RU"/>
              </w:rPr>
              <w:t xml:space="preserve">чальника,   что   он   направит </w:t>
            </w:r>
            <w:r w:rsidR="00211180" w:rsidRPr="000F687A">
              <w:rPr>
                <w:rFonts w:ascii="Times New Roman" w:eastAsia="Times New Roman" w:hAnsi="Times New Roman" w:cs="Times New Roman"/>
                <w:color w:val="000000"/>
                <w:sz w:val="24"/>
                <w:szCs w:val="24"/>
                <w:lang w:eastAsia="ru-RU"/>
              </w:rPr>
              <w:t>непри</w:t>
            </w:r>
            <w:r w:rsidRPr="000F687A">
              <w:rPr>
                <w:rFonts w:ascii="Times New Roman" w:eastAsia="Times New Roman" w:hAnsi="Times New Roman" w:cs="Times New Roman"/>
                <w:color w:val="000000"/>
                <w:sz w:val="24"/>
                <w:szCs w:val="24"/>
                <w:lang w:eastAsia="ru-RU"/>
              </w:rPr>
              <w:t>ятеля в другую сторону, к Шилке…»</w:t>
            </w:r>
          </w:p>
        </w:tc>
        <w:tc>
          <w:tcPr>
            <w:tcW w:w="2276" w:type="dxa"/>
          </w:tcPr>
          <w:p w:rsidR="00211180" w:rsidRPr="000F687A" w:rsidRDefault="00F507E1">
            <w:pPr>
              <w:rPr>
                <w:rFonts w:ascii="Times New Roman" w:hAnsi="Times New Roman" w:cs="Times New Roman"/>
                <w:sz w:val="24"/>
                <w:szCs w:val="24"/>
              </w:rPr>
            </w:pPr>
            <w:r w:rsidRPr="000F687A">
              <w:rPr>
                <w:rFonts w:ascii="Times New Roman" w:hAnsi="Times New Roman" w:cs="Times New Roman"/>
                <w:sz w:val="24"/>
                <w:szCs w:val="24"/>
              </w:rPr>
              <w:t>Шилка</w:t>
            </w:r>
          </w:p>
        </w:tc>
        <w:tc>
          <w:tcPr>
            <w:tcW w:w="9702" w:type="dxa"/>
          </w:tcPr>
          <w:p w:rsidR="00211180" w:rsidRPr="000F687A" w:rsidRDefault="00A0064F">
            <w:pPr>
              <w:rPr>
                <w:rFonts w:ascii="Times New Roman" w:hAnsi="Times New Roman" w:cs="Times New Roman"/>
                <w:sz w:val="24"/>
                <w:szCs w:val="24"/>
              </w:rPr>
            </w:pPr>
            <w:r w:rsidRPr="000F687A">
              <w:rPr>
                <w:rFonts w:ascii="Times New Roman" w:hAnsi="Times New Roman" w:cs="Times New Roman"/>
                <w:sz w:val="24"/>
                <w:szCs w:val="24"/>
              </w:rPr>
              <w:t xml:space="preserve">Река Шилка реальное название реки в Забайкальском крае,  откуда начинается Амур. </w:t>
            </w:r>
          </w:p>
        </w:tc>
      </w:tr>
      <w:tr w:rsidR="00211180" w:rsidRPr="000F687A" w:rsidTr="00B45322">
        <w:tc>
          <w:tcPr>
            <w:tcW w:w="3581" w:type="dxa"/>
          </w:tcPr>
          <w:p w:rsidR="00211180" w:rsidRPr="000F687A" w:rsidRDefault="00A0064F" w:rsidP="0021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t>«Губернатор  Удинска…»</w:t>
            </w:r>
          </w:p>
        </w:tc>
        <w:tc>
          <w:tcPr>
            <w:tcW w:w="2276" w:type="dxa"/>
          </w:tcPr>
          <w:p w:rsidR="00211180" w:rsidRPr="000F687A" w:rsidRDefault="00F507E1">
            <w:pPr>
              <w:rPr>
                <w:rFonts w:ascii="Times New Roman" w:hAnsi="Times New Roman" w:cs="Times New Roman"/>
                <w:sz w:val="24"/>
                <w:szCs w:val="24"/>
              </w:rPr>
            </w:pPr>
            <w:r w:rsidRPr="000F687A">
              <w:rPr>
                <w:rFonts w:ascii="Times New Roman" w:hAnsi="Times New Roman" w:cs="Times New Roman"/>
                <w:sz w:val="24"/>
                <w:szCs w:val="24"/>
              </w:rPr>
              <w:t>Удинск</w:t>
            </w:r>
          </w:p>
          <w:p w:rsidR="00A0064F" w:rsidRPr="000F687A" w:rsidRDefault="00A0064F">
            <w:pPr>
              <w:rPr>
                <w:rFonts w:ascii="Times New Roman" w:hAnsi="Times New Roman" w:cs="Times New Roman"/>
                <w:sz w:val="24"/>
                <w:szCs w:val="24"/>
              </w:rPr>
            </w:pPr>
          </w:p>
          <w:p w:rsidR="00A0064F" w:rsidRPr="000F687A" w:rsidRDefault="00A0064F">
            <w:pPr>
              <w:rPr>
                <w:rFonts w:ascii="Times New Roman" w:hAnsi="Times New Roman" w:cs="Times New Roman"/>
                <w:sz w:val="24"/>
                <w:szCs w:val="24"/>
              </w:rPr>
            </w:pPr>
          </w:p>
          <w:p w:rsidR="00A0064F" w:rsidRPr="000F687A" w:rsidRDefault="00A0064F">
            <w:pPr>
              <w:rPr>
                <w:rFonts w:ascii="Times New Roman" w:hAnsi="Times New Roman" w:cs="Times New Roman"/>
                <w:sz w:val="24"/>
                <w:szCs w:val="24"/>
              </w:rPr>
            </w:pPr>
            <w:r w:rsidRPr="000F687A">
              <w:rPr>
                <w:rFonts w:ascii="Times New Roman" w:hAnsi="Times New Roman" w:cs="Times New Roman"/>
                <w:sz w:val="24"/>
                <w:szCs w:val="24"/>
              </w:rPr>
              <w:t>Губернатор</w:t>
            </w:r>
          </w:p>
        </w:tc>
        <w:tc>
          <w:tcPr>
            <w:tcW w:w="9702" w:type="dxa"/>
          </w:tcPr>
          <w:p w:rsidR="00211180" w:rsidRPr="000F687A" w:rsidRDefault="00A0064F">
            <w:pPr>
              <w:rPr>
                <w:rFonts w:ascii="Times New Roman" w:hAnsi="Times New Roman" w:cs="Times New Roman"/>
                <w:sz w:val="24"/>
                <w:szCs w:val="24"/>
              </w:rPr>
            </w:pPr>
            <w:r w:rsidRPr="000F687A">
              <w:rPr>
                <w:rFonts w:ascii="Times New Roman" w:hAnsi="Times New Roman" w:cs="Times New Roman"/>
                <w:sz w:val="24"/>
                <w:szCs w:val="24"/>
              </w:rPr>
              <w:t xml:space="preserve">Улан-Удэ (прежде Удинск, </w:t>
            </w:r>
            <w:proofErr w:type="spellStart"/>
            <w:r w:rsidRPr="000F687A">
              <w:rPr>
                <w:rFonts w:ascii="Times New Roman" w:hAnsi="Times New Roman" w:cs="Times New Roman"/>
                <w:sz w:val="24"/>
                <w:szCs w:val="24"/>
              </w:rPr>
              <w:t>Верхнеудинск</w:t>
            </w:r>
            <w:proofErr w:type="spellEnd"/>
            <w:r w:rsidRPr="000F687A">
              <w:rPr>
                <w:rFonts w:ascii="Times New Roman" w:hAnsi="Times New Roman" w:cs="Times New Roman"/>
                <w:sz w:val="24"/>
                <w:szCs w:val="24"/>
              </w:rPr>
              <w:t xml:space="preserve">), город в России, административный центр Бурятской республики ... В 1783 году был переименован в </w:t>
            </w:r>
            <w:proofErr w:type="spellStart"/>
            <w:r w:rsidRPr="000F687A">
              <w:rPr>
                <w:rFonts w:ascii="Times New Roman" w:hAnsi="Times New Roman" w:cs="Times New Roman"/>
                <w:sz w:val="24"/>
                <w:szCs w:val="24"/>
              </w:rPr>
              <w:t>Верхнеудинск</w:t>
            </w:r>
            <w:proofErr w:type="spellEnd"/>
            <w:r w:rsidRPr="000F687A">
              <w:rPr>
                <w:rFonts w:ascii="Times New Roman" w:hAnsi="Times New Roman" w:cs="Times New Roman"/>
                <w:sz w:val="24"/>
                <w:szCs w:val="24"/>
              </w:rPr>
              <w:t>, по нахождению в верхнем течении реки Уды.</w:t>
            </w:r>
          </w:p>
          <w:p w:rsidR="00A0064F" w:rsidRDefault="00A0064F" w:rsidP="00A0064F">
            <w:pPr>
              <w:rPr>
                <w:rFonts w:ascii="Times New Roman" w:hAnsi="Times New Roman" w:cs="Times New Roman"/>
                <w:sz w:val="24"/>
                <w:szCs w:val="24"/>
              </w:rPr>
            </w:pPr>
            <w:r w:rsidRPr="000F687A">
              <w:rPr>
                <w:rFonts w:ascii="Times New Roman" w:hAnsi="Times New Roman" w:cs="Times New Roman"/>
                <w:sz w:val="24"/>
                <w:szCs w:val="24"/>
              </w:rPr>
              <w:t xml:space="preserve">Не могло быть у </w:t>
            </w:r>
            <w:proofErr w:type="spellStart"/>
            <w:r w:rsidRPr="000F687A">
              <w:rPr>
                <w:rFonts w:ascii="Times New Roman" w:hAnsi="Times New Roman" w:cs="Times New Roman"/>
                <w:sz w:val="24"/>
                <w:szCs w:val="24"/>
              </w:rPr>
              <w:t>Удинская</w:t>
            </w:r>
            <w:proofErr w:type="spellEnd"/>
            <w:r w:rsidRPr="000F687A">
              <w:rPr>
                <w:rFonts w:ascii="Times New Roman" w:hAnsi="Times New Roman" w:cs="Times New Roman"/>
                <w:sz w:val="24"/>
                <w:szCs w:val="24"/>
              </w:rPr>
              <w:t xml:space="preserve"> губернатора. Удинск в до  1708 года входил в  Сибирский приказ, который был переименован в 1708 году в  </w:t>
            </w:r>
            <w:proofErr w:type="gramStart"/>
            <w:r w:rsidRPr="000F687A">
              <w:rPr>
                <w:rFonts w:ascii="Times New Roman" w:hAnsi="Times New Roman" w:cs="Times New Roman"/>
                <w:sz w:val="24"/>
                <w:szCs w:val="24"/>
              </w:rPr>
              <w:t>Сибирскую</w:t>
            </w:r>
            <w:proofErr w:type="gramEnd"/>
            <w:r w:rsidRPr="000F687A">
              <w:rPr>
                <w:rFonts w:ascii="Times New Roman" w:hAnsi="Times New Roman" w:cs="Times New Roman"/>
                <w:sz w:val="24"/>
                <w:szCs w:val="24"/>
              </w:rPr>
              <w:t xml:space="preserve"> губерния (от Вятки до Камчатки) со столицей Тобольск. Губернатором мог быть только человек,  находящийся в Тобольске.</w:t>
            </w:r>
          </w:p>
          <w:p w:rsidR="00BA2412" w:rsidRPr="000F687A" w:rsidRDefault="00BA2412" w:rsidP="00A0064F">
            <w:pPr>
              <w:rPr>
                <w:rFonts w:ascii="Times New Roman" w:hAnsi="Times New Roman" w:cs="Times New Roman"/>
                <w:sz w:val="24"/>
                <w:szCs w:val="24"/>
              </w:rPr>
            </w:pPr>
          </w:p>
        </w:tc>
      </w:tr>
      <w:tr w:rsidR="00211180" w:rsidRPr="000F687A" w:rsidTr="00B45322">
        <w:tc>
          <w:tcPr>
            <w:tcW w:w="3581" w:type="dxa"/>
          </w:tcPr>
          <w:p w:rsidR="00211180" w:rsidRPr="000F687A" w:rsidRDefault="00A0064F" w:rsidP="0021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t>«…</w:t>
            </w:r>
            <w:r w:rsidR="00211180" w:rsidRPr="000F687A">
              <w:rPr>
                <w:rFonts w:ascii="Times New Roman" w:eastAsia="Times New Roman" w:hAnsi="Times New Roman" w:cs="Times New Roman"/>
                <w:color w:val="000000"/>
                <w:sz w:val="24"/>
                <w:szCs w:val="24"/>
                <w:lang w:eastAsia="ru-RU"/>
              </w:rPr>
              <w:t>через Тунгусскую область,  населенную  таким</w:t>
            </w:r>
            <w:r w:rsidRPr="000F687A">
              <w:rPr>
                <w:rFonts w:ascii="Times New Roman" w:eastAsia="Times New Roman" w:hAnsi="Times New Roman" w:cs="Times New Roman"/>
                <w:color w:val="000000"/>
                <w:sz w:val="24"/>
                <w:szCs w:val="24"/>
                <w:lang w:eastAsia="ru-RU"/>
              </w:rPr>
              <w:t>и  же  язычниками  и  варварами…»</w:t>
            </w:r>
          </w:p>
          <w:p w:rsidR="00211180" w:rsidRPr="000F687A" w:rsidRDefault="00A0064F" w:rsidP="0021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t>«</w:t>
            </w:r>
            <w:r w:rsidR="00211180" w:rsidRPr="000F687A">
              <w:rPr>
                <w:rFonts w:ascii="Times New Roman" w:eastAsia="Times New Roman" w:hAnsi="Times New Roman" w:cs="Times New Roman"/>
                <w:color w:val="000000"/>
                <w:sz w:val="24"/>
                <w:szCs w:val="24"/>
                <w:lang w:eastAsia="ru-RU"/>
              </w:rPr>
              <w:t xml:space="preserve">Одеждой тунгусам служат звериные шкуры, и  ими  же  </w:t>
            </w:r>
            <w:r w:rsidR="00211180" w:rsidRPr="000F687A">
              <w:rPr>
                <w:rFonts w:ascii="Times New Roman" w:eastAsia="Times New Roman" w:hAnsi="Times New Roman" w:cs="Times New Roman"/>
                <w:color w:val="000000"/>
                <w:sz w:val="24"/>
                <w:szCs w:val="24"/>
                <w:lang w:eastAsia="ru-RU"/>
              </w:rPr>
              <w:lastRenderedPageBreak/>
              <w:t>они  покрывают</w:t>
            </w:r>
          </w:p>
          <w:p w:rsidR="00211180" w:rsidRPr="000F687A" w:rsidRDefault="00211180" w:rsidP="0021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t xml:space="preserve">свои юрты. Мужчины не отличаются от </w:t>
            </w:r>
            <w:r w:rsidR="00A0064F" w:rsidRPr="000F687A">
              <w:rPr>
                <w:rFonts w:ascii="Times New Roman" w:eastAsia="Times New Roman" w:hAnsi="Times New Roman" w:cs="Times New Roman"/>
                <w:color w:val="000000"/>
                <w:sz w:val="24"/>
                <w:szCs w:val="24"/>
                <w:lang w:eastAsia="ru-RU"/>
              </w:rPr>
              <w:t>женщин  ни  лицом,  ни  нарядом»</w:t>
            </w:r>
          </w:p>
        </w:tc>
        <w:tc>
          <w:tcPr>
            <w:tcW w:w="2276" w:type="dxa"/>
          </w:tcPr>
          <w:p w:rsidR="0093672B" w:rsidRPr="000F687A" w:rsidRDefault="0093672B">
            <w:pPr>
              <w:rPr>
                <w:rFonts w:ascii="Times New Roman" w:hAnsi="Times New Roman" w:cs="Times New Roman"/>
                <w:sz w:val="24"/>
                <w:szCs w:val="24"/>
              </w:rPr>
            </w:pPr>
            <w:r w:rsidRPr="000F687A">
              <w:rPr>
                <w:rFonts w:ascii="Times New Roman" w:hAnsi="Times New Roman" w:cs="Times New Roman"/>
                <w:sz w:val="24"/>
                <w:szCs w:val="24"/>
              </w:rPr>
              <w:lastRenderedPageBreak/>
              <w:t>Тунгусы</w:t>
            </w:r>
          </w:p>
          <w:p w:rsidR="0093672B" w:rsidRPr="000F687A" w:rsidRDefault="0093672B">
            <w:pPr>
              <w:rPr>
                <w:rFonts w:ascii="Times New Roman" w:hAnsi="Times New Roman" w:cs="Times New Roman"/>
                <w:sz w:val="24"/>
                <w:szCs w:val="24"/>
              </w:rPr>
            </w:pPr>
          </w:p>
          <w:p w:rsidR="00A0064F" w:rsidRPr="000F687A" w:rsidRDefault="00A0064F">
            <w:pPr>
              <w:rPr>
                <w:rFonts w:ascii="Times New Roman" w:hAnsi="Times New Roman" w:cs="Times New Roman"/>
                <w:sz w:val="24"/>
                <w:szCs w:val="24"/>
              </w:rPr>
            </w:pPr>
          </w:p>
          <w:p w:rsidR="00A0064F" w:rsidRPr="000F687A" w:rsidRDefault="00A0064F">
            <w:pPr>
              <w:rPr>
                <w:rFonts w:ascii="Times New Roman" w:hAnsi="Times New Roman" w:cs="Times New Roman"/>
                <w:sz w:val="24"/>
                <w:szCs w:val="24"/>
              </w:rPr>
            </w:pPr>
          </w:p>
          <w:p w:rsidR="001C258E" w:rsidRPr="000F687A" w:rsidRDefault="001C258E">
            <w:pPr>
              <w:rPr>
                <w:rFonts w:ascii="Times New Roman" w:hAnsi="Times New Roman" w:cs="Times New Roman"/>
                <w:sz w:val="24"/>
                <w:szCs w:val="24"/>
              </w:rPr>
            </w:pPr>
          </w:p>
          <w:p w:rsidR="0093672B" w:rsidRPr="000F687A" w:rsidRDefault="0093672B">
            <w:pPr>
              <w:rPr>
                <w:rFonts w:ascii="Times New Roman" w:hAnsi="Times New Roman" w:cs="Times New Roman"/>
                <w:sz w:val="24"/>
                <w:szCs w:val="24"/>
              </w:rPr>
            </w:pPr>
            <w:r w:rsidRPr="000F687A">
              <w:rPr>
                <w:rFonts w:ascii="Times New Roman" w:hAnsi="Times New Roman" w:cs="Times New Roman"/>
                <w:sz w:val="24"/>
                <w:szCs w:val="24"/>
              </w:rPr>
              <w:lastRenderedPageBreak/>
              <w:t>Одежда тунгусов</w:t>
            </w:r>
          </w:p>
        </w:tc>
        <w:tc>
          <w:tcPr>
            <w:tcW w:w="9702" w:type="dxa"/>
          </w:tcPr>
          <w:p w:rsidR="00A0064F" w:rsidRPr="000F687A" w:rsidRDefault="00A0064F">
            <w:pPr>
              <w:rPr>
                <w:rFonts w:ascii="Times New Roman" w:hAnsi="Times New Roman" w:cs="Times New Roman"/>
                <w:sz w:val="24"/>
                <w:szCs w:val="24"/>
              </w:rPr>
            </w:pPr>
            <w:proofErr w:type="spellStart"/>
            <w:r w:rsidRPr="000F687A">
              <w:rPr>
                <w:rFonts w:ascii="Times New Roman" w:hAnsi="Times New Roman" w:cs="Times New Roman"/>
                <w:sz w:val="24"/>
                <w:szCs w:val="24"/>
              </w:rPr>
              <w:lastRenderedPageBreak/>
              <w:t>Эве́нки</w:t>
            </w:r>
            <w:proofErr w:type="spellEnd"/>
            <w:r w:rsidRPr="000F687A">
              <w:rPr>
                <w:rFonts w:ascii="Times New Roman" w:hAnsi="Times New Roman" w:cs="Times New Roman"/>
                <w:sz w:val="24"/>
                <w:szCs w:val="24"/>
              </w:rPr>
              <w:t xml:space="preserve"> (самоназвани</w:t>
            </w:r>
            <w:r w:rsidR="001C258E" w:rsidRPr="000F687A">
              <w:rPr>
                <w:rFonts w:ascii="Times New Roman" w:hAnsi="Times New Roman" w:cs="Times New Roman"/>
                <w:sz w:val="24"/>
                <w:szCs w:val="24"/>
              </w:rPr>
              <w:t xml:space="preserve">е </w:t>
            </w:r>
            <w:proofErr w:type="spellStart"/>
            <w:r w:rsidR="001C258E" w:rsidRPr="000F687A">
              <w:rPr>
                <w:rFonts w:ascii="Times New Roman" w:hAnsi="Times New Roman" w:cs="Times New Roman"/>
                <w:sz w:val="24"/>
                <w:szCs w:val="24"/>
              </w:rPr>
              <w:t>эвэнкил</w:t>
            </w:r>
            <w:proofErr w:type="spellEnd"/>
            <w:r w:rsidRPr="000F687A">
              <w:rPr>
                <w:rFonts w:ascii="Times New Roman" w:hAnsi="Times New Roman" w:cs="Times New Roman"/>
                <w:sz w:val="24"/>
                <w:szCs w:val="24"/>
              </w:rPr>
              <w:t>, ставшее официальным этнонимом в 1931 году; старое название — тунгусы от якут</w:t>
            </w:r>
            <w:proofErr w:type="gramStart"/>
            <w:r w:rsidRPr="000F687A">
              <w:rPr>
                <w:rFonts w:ascii="Times New Roman" w:hAnsi="Times New Roman" w:cs="Times New Roman"/>
                <w:sz w:val="24"/>
                <w:szCs w:val="24"/>
              </w:rPr>
              <w:t>.</w:t>
            </w:r>
            <w:proofErr w:type="gramEnd"/>
            <w:r w:rsidRPr="000F687A">
              <w:rPr>
                <w:rFonts w:ascii="Times New Roman" w:hAnsi="Times New Roman" w:cs="Times New Roman"/>
                <w:sz w:val="24"/>
                <w:szCs w:val="24"/>
              </w:rPr>
              <w:t xml:space="preserve"> </w:t>
            </w:r>
            <w:proofErr w:type="spellStart"/>
            <w:proofErr w:type="gramStart"/>
            <w:r w:rsidRPr="000F687A">
              <w:rPr>
                <w:rFonts w:ascii="Times New Roman" w:hAnsi="Times New Roman" w:cs="Times New Roman"/>
                <w:sz w:val="24"/>
                <w:szCs w:val="24"/>
              </w:rPr>
              <w:t>т</w:t>
            </w:r>
            <w:proofErr w:type="gramEnd"/>
            <w:r w:rsidRPr="000F687A">
              <w:rPr>
                <w:rFonts w:ascii="Times New Roman" w:hAnsi="Times New Roman" w:cs="Times New Roman"/>
                <w:sz w:val="24"/>
                <w:szCs w:val="24"/>
              </w:rPr>
              <w:t>оҥ</w:t>
            </w:r>
            <w:proofErr w:type="spellEnd"/>
            <w:r w:rsidRPr="000F687A">
              <w:rPr>
                <w:rFonts w:ascii="Times New Roman" w:hAnsi="Times New Roman" w:cs="Times New Roman"/>
                <w:sz w:val="24"/>
                <w:szCs w:val="24"/>
              </w:rPr>
              <w:t xml:space="preserve"> </w:t>
            </w:r>
            <w:proofErr w:type="spellStart"/>
            <w:r w:rsidRPr="000F687A">
              <w:rPr>
                <w:rFonts w:ascii="Times New Roman" w:hAnsi="Times New Roman" w:cs="Times New Roman"/>
                <w:sz w:val="24"/>
                <w:szCs w:val="24"/>
              </w:rPr>
              <w:t>уус</w:t>
            </w:r>
            <w:proofErr w:type="spellEnd"/>
            <w:r w:rsidRPr="000F687A">
              <w:rPr>
                <w:rFonts w:ascii="Times New Roman" w:hAnsi="Times New Roman" w:cs="Times New Roman"/>
                <w:sz w:val="24"/>
                <w:szCs w:val="24"/>
              </w:rPr>
              <w:t xml:space="preserve">; </w:t>
            </w:r>
            <w:proofErr w:type="spellStart"/>
            <w:r w:rsidRPr="000F687A">
              <w:rPr>
                <w:rFonts w:ascii="Times New Roman" w:hAnsi="Times New Roman" w:cs="Times New Roman"/>
                <w:sz w:val="24"/>
                <w:szCs w:val="24"/>
              </w:rPr>
              <w:t>монг</w:t>
            </w:r>
            <w:proofErr w:type="spellEnd"/>
            <w:r w:rsidRPr="000F687A">
              <w:rPr>
                <w:rFonts w:ascii="Times New Roman" w:hAnsi="Times New Roman" w:cs="Times New Roman"/>
                <w:sz w:val="24"/>
                <w:szCs w:val="24"/>
              </w:rPr>
              <w:t xml:space="preserve">. </w:t>
            </w:r>
            <w:proofErr w:type="spellStart"/>
            <w:r w:rsidRPr="000F687A">
              <w:rPr>
                <w:rFonts w:ascii="Times New Roman" w:hAnsi="Times New Roman" w:cs="Times New Roman"/>
                <w:sz w:val="24"/>
                <w:szCs w:val="24"/>
              </w:rPr>
              <w:t>хамниган</w:t>
            </w:r>
            <w:proofErr w:type="spellEnd"/>
            <w:r w:rsidRPr="000F687A">
              <w:rPr>
                <w:rFonts w:ascii="Times New Roman" w:hAnsi="Times New Roman" w:cs="Times New Roman"/>
                <w:sz w:val="24"/>
                <w:szCs w:val="24"/>
              </w:rPr>
              <w:t xml:space="preserve">) — коренной народ Российской Федерации (Восточная Сибирь). Живут </w:t>
            </w:r>
            <w:r w:rsidR="001C258E" w:rsidRPr="000F687A">
              <w:rPr>
                <w:rFonts w:ascii="Times New Roman" w:hAnsi="Times New Roman" w:cs="Times New Roman"/>
                <w:sz w:val="24"/>
                <w:szCs w:val="24"/>
              </w:rPr>
              <w:t xml:space="preserve">также в Монголии и на северо-востоке </w:t>
            </w:r>
            <w:r w:rsidRPr="000F687A">
              <w:rPr>
                <w:rFonts w:ascii="Times New Roman" w:hAnsi="Times New Roman" w:cs="Times New Roman"/>
                <w:sz w:val="24"/>
                <w:szCs w:val="24"/>
              </w:rPr>
              <w:t xml:space="preserve"> Китая.</w:t>
            </w:r>
          </w:p>
          <w:p w:rsidR="001C258E" w:rsidRPr="000F687A" w:rsidRDefault="001C258E">
            <w:pPr>
              <w:rPr>
                <w:rFonts w:ascii="Times New Roman" w:hAnsi="Times New Roman" w:cs="Times New Roman"/>
                <w:sz w:val="24"/>
                <w:szCs w:val="24"/>
              </w:rPr>
            </w:pPr>
          </w:p>
          <w:p w:rsidR="00A0064F" w:rsidRDefault="00A0064F">
            <w:pPr>
              <w:rPr>
                <w:rFonts w:ascii="Times New Roman" w:hAnsi="Times New Roman" w:cs="Times New Roman"/>
                <w:sz w:val="24"/>
                <w:szCs w:val="24"/>
              </w:rPr>
            </w:pPr>
            <w:r w:rsidRPr="000F687A">
              <w:rPr>
                <w:rFonts w:ascii="Times New Roman" w:hAnsi="Times New Roman" w:cs="Times New Roman"/>
                <w:sz w:val="24"/>
                <w:szCs w:val="24"/>
              </w:rPr>
              <w:t xml:space="preserve">Это кочевники — охотники и оленеводы. Круглый год передвигаются они верхом на </w:t>
            </w:r>
            <w:r w:rsidRPr="000F687A">
              <w:rPr>
                <w:rFonts w:ascii="Times New Roman" w:hAnsi="Times New Roman" w:cs="Times New Roman"/>
                <w:sz w:val="24"/>
                <w:szCs w:val="24"/>
              </w:rPr>
              <w:lastRenderedPageBreak/>
              <w:t>оленях по тайге, преследуя зверя: лося, дикого оленя, медведя, соболя. Летом ловят рыбу у рек и озер, не задерживаясь, впрочем, долго на одном месте. Женщины и дети кочуют вместе с мужчинами. Их одежда из оленьих кож, их легкие конические чумы, их посуда и утварь наилучшим образом приспособлены к постоянным передвижениям.</w:t>
            </w:r>
          </w:p>
          <w:p w:rsidR="00BA2412" w:rsidRPr="000F687A" w:rsidRDefault="00BA2412">
            <w:pPr>
              <w:rPr>
                <w:rFonts w:ascii="Times New Roman" w:hAnsi="Times New Roman" w:cs="Times New Roman"/>
                <w:sz w:val="24"/>
                <w:szCs w:val="24"/>
              </w:rPr>
            </w:pPr>
          </w:p>
        </w:tc>
      </w:tr>
      <w:tr w:rsidR="00211180" w:rsidRPr="000F687A" w:rsidTr="00B45322">
        <w:tc>
          <w:tcPr>
            <w:tcW w:w="3581" w:type="dxa"/>
          </w:tcPr>
          <w:p w:rsidR="00211180" w:rsidRPr="000F687A" w:rsidRDefault="001C258E" w:rsidP="0021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lastRenderedPageBreak/>
              <w:t>«</w:t>
            </w:r>
            <w:r w:rsidR="00211180" w:rsidRPr="000F687A">
              <w:rPr>
                <w:rFonts w:ascii="Times New Roman" w:eastAsia="Times New Roman" w:hAnsi="Times New Roman" w:cs="Times New Roman"/>
                <w:color w:val="000000"/>
                <w:sz w:val="24"/>
                <w:szCs w:val="24"/>
                <w:lang w:eastAsia="ru-RU"/>
              </w:rPr>
              <w:t xml:space="preserve"> Миновав Енисейск на реке  Енисей,  отделяющей,  по  словам  московитов,</w:t>
            </w:r>
          </w:p>
          <w:p w:rsidR="00211180" w:rsidRPr="000F687A" w:rsidRDefault="001C258E" w:rsidP="0021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t>Европу от Азии…»</w:t>
            </w:r>
          </w:p>
        </w:tc>
        <w:tc>
          <w:tcPr>
            <w:tcW w:w="2276" w:type="dxa"/>
          </w:tcPr>
          <w:p w:rsidR="00211180" w:rsidRPr="000F687A" w:rsidRDefault="0093672B">
            <w:pPr>
              <w:rPr>
                <w:rFonts w:ascii="Times New Roman" w:hAnsi="Times New Roman" w:cs="Times New Roman"/>
                <w:sz w:val="24"/>
                <w:szCs w:val="24"/>
              </w:rPr>
            </w:pPr>
            <w:r w:rsidRPr="000F687A">
              <w:rPr>
                <w:rFonts w:ascii="Times New Roman" w:hAnsi="Times New Roman" w:cs="Times New Roman"/>
                <w:sz w:val="24"/>
                <w:szCs w:val="24"/>
              </w:rPr>
              <w:t>Енисейск</w:t>
            </w:r>
          </w:p>
          <w:p w:rsidR="001C258E" w:rsidRPr="000F687A" w:rsidRDefault="001C258E">
            <w:pPr>
              <w:rPr>
                <w:rFonts w:ascii="Times New Roman" w:hAnsi="Times New Roman" w:cs="Times New Roman"/>
                <w:sz w:val="24"/>
                <w:szCs w:val="24"/>
              </w:rPr>
            </w:pPr>
          </w:p>
          <w:p w:rsidR="001C258E" w:rsidRPr="000F687A" w:rsidRDefault="001C258E">
            <w:pPr>
              <w:rPr>
                <w:rFonts w:ascii="Times New Roman" w:hAnsi="Times New Roman" w:cs="Times New Roman"/>
                <w:sz w:val="24"/>
                <w:szCs w:val="24"/>
              </w:rPr>
            </w:pPr>
          </w:p>
          <w:p w:rsidR="001C258E" w:rsidRPr="000F687A" w:rsidRDefault="001C258E">
            <w:pPr>
              <w:rPr>
                <w:rFonts w:ascii="Times New Roman" w:hAnsi="Times New Roman" w:cs="Times New Roman"/>
                <w:sz w:val="24"/>
                <w:szCs w:val="24"/>
              </w:rPr>
            </w:pPr>
          </w:p>
          <w:p w:rsidR="001C258E" w:rsidRPr="000F687A" w:rsidRDefault="001C258E">
            <w:pPr>
              <w:rPr>
                <w:rFonts w:ascii="Times New Roman" w:hAnsi="Times New Roman" w:cs="Times New Roman"/>
                <w:sz w:val="24"/>
                <w:szCs w:val="24"/>
              </w:rPr>
            </w:pPr>
          </w:p>
          <w:p w:rsidR="001C258E" w:rsidRPr="000F687A" w:rsidRDefault="001C258E">
            <w:pPr>
              <w:rPr>
                <w:rFonts w:ascii="Times New Roman" w:hAnsi="Times New Roman" w:cs="Times New Roman"/>
                <w:sz w:val="24"/>
                <w:szCs w:val="24"/>
              </w:rPr>
            </w:pPr>
          </w:p>
          <w:p w:rsidR="0093672B" w:rsidRPr="000F687A" w:rsidRDefault="001C258E">
            <w:pPr>
              <w:rPr>
                <w:rFonts w:ascii="Times New Roman" w:hAnsi="Times New Roman" w:cs="Times New Roman"/>
                <w:sz w:val="24"/>
                <w:szCs w:val="24"/>
              </w:rPr>
            </w:pPr>
            <w:r w:rsidRPr="000F687A">
              <w:rPr>
                <w:rFonts w:ascii="Times New Roman" w:hAnsi="Times New Roman" w:cs="Times New Roman"/>
                <w:sz w:val="24"/>
                <w:szCs w:val="24"/>
              </w:rPr>
              <w:t>Река Енисей</w:t>
            </w:r>
          </w:p>
        </w:tc>
        <w:tc>
          <w:tcPr>
            <w:tcW w:w="9702" w:type="dxa"/>
          </w:tcPr>
          <w:p w:rsidR="00211180" w:rsidRPr="000F687A" w:rsidRDefault="001C258E" w:rsidP="001C258E">
            <w:pPr>
              <w:rPr>
                <w:rFonts w:ascii="Times New Roman" w:hAnsi="Times New Roman" w:cs="Times New Roman"/>
                <w:sz w:val="24"/>
                <w:szCs w:val="24"/>
              </w:rPr>
            </w:pPr>
            <w:proofErr w:type="spellStart"/>
            <w:r w:rsidRPr="000F687A">
              <w:rPr>
                <w:rFonts w:ascii="Times New Roman" w:hAnsi="Times New Roman" w:cs="Times New Roman"/>
                <w:sz w:val="24"/>
                <w:szCs w:val="24"/>
              </w:rPr>
              <w:t>Енисе́йск</w:t>
            </w:r>
            <w:proofErr w:type="spellEnd"/>
            <w:r w:rsidRPr="000F687A">
              <w:rPr>
                <w:rFonts w:ascii="Times New Roman" w:hAnsi="Times New Roman" w:cs="Times New Roman"/>
                <w:sz w:val="24"/>
                <w:szCs w:val="24"/>
              </w:rPr>
              <w:t xml:space="preserve"> — город в Красноярском крае России, административный центр Енисейского района и городского округа город Енисейск. Город расположен на левом, низменном берегу Енисея, ниже впадения в него Ангары, в 348 км от Красноярска. Основан в 1619 году, то этого Тунгусский острог, Енисейский острог. Город с 1676 года.</w:t>
            </w:r>
          </w:p>
          <w:p w:rsidR="001C258E" w:rsidRPr="000F687A" w:rsidRDefault="001C258E" w:rsidP="001C258E">
            <w:pPr>
              <w:rPr>
                <w:rFonts w:ascii="Times New Roman" w:hAnsi="Times New Roman" w:cs="Times New Roman"/>
                <w:sz w:val="24"/>
                <w:szCs w:val="24"/>
              </w:rPr>
            </w:pPr>
          </w:p>
          <w:p w:rsidR="001C258E" w:rsidRPr="000F687A" w:rsidRDefault="001C258E" w:rsidP="001C258E">
            <w:pPr>
              <w:rPr>
                <w:rFonts w:ascii="Times New Roman" w:hAnsi="Times New Roman" w:cs="Times New Roman"/>
                <w:sz w:val="24"/>
                <w:szCs w:val="24"/>
              </w:rPr>
            </w:pPr>
            <w:proofErr w:type="spellStart"/>
            <w:r w:rsidRPr="000F687A">
              <w:rPr>
                <w:rFonts w:ascii="Times New Roman" w:hAnsi="Times New Roman" w:cs="Times New Roman"/>
                <w:sz w:val="24"/>
                <w:szCs w:val="24"/>
              </w:rPr>
              <w:t>Енисе́й</w:t>
            </w:r>
            <w:proofErr w:type="spellEnd"/>
            <w:r w:rsidRPr="000F687A">
              <w:rPr>
                <w:rFonts w:ascii="Times New Roman" w:hAnsi="Times New Roman" w:cs="Times New Roman"/>
                <w:sz w:val="24"/>
                <w:szCs w:val="24"/>
              </w:rPr>
              <w:t xml:space="preserve"> (</w:t>
            </w:r>
            <w:proofErr w:type="spellStart"/>
            <w:r w:rsidRPr="000F687A">
              <w:rPr>
                <w:rFonts w:ascii="Times New Roman" w:hAnsi="Times New Roman" w:cs="Times New Roman"/>
                <w:sz w:val="24"/>
                <w:szCs w:val="24"/>
              </w:rPr>
              <w:t>тув</w:t>
            </w:r>
            <w:proofErr w:type="spellEnd"/>
            <w:r w:rsidRPr="000F687A">
              <w:rPr>
                <w:rFonts w:ascii="Times New Roman" w:hAnsi="Times New Roman" w:cs="Times New Roman"/>
                <w:sz w:val="24"/>
                <w:szCs w:val="24"/>
              </w:rPr>
              <w:t xml:space="preserve">. </w:t>
            </w:r>
            <w:proofErr w:type="spellStart"/>
            <w:r w:rsidRPr="000F687A">
              <w:rPr>
                <w:rFonts w:ascii="Times New Roman" w:hAnsi="Times New Roman" w:cs="Times New Roman"/>
                <w:sz w:val="24"/>
                <w:szCs w:val="24"/>
              </w:rPr>
              <w:t>Улуг-Хем</w:t>
            </w:r>
            <w:proofErr w:type="spellEnd"/>
            <w:r w:rsidRPr="000F687A">
              <w:rPr>
                <w:rFonts w:ascii="Times New Roman" w:hAnsi="Times New Roman" w:cs="Times New Roman"/>
                <w:sz w:val="24"/>
                <w:szCs w:val="24"/>
              </w:rPr>
              <w:t>) — река в Сибири, одна из величайших рек мира и России. Впадает в Карское море Северного Ледовитого океана.</w:t>
            </w:r>
          </w:p>
          <w:p w:rsidR="005A2730" w:rsidRPr="000F687A" w:rsidRDefault="005A2730" w:rsidP="001C258E">
            <w:pPr>
              <w:rPr>
                <w:rFonts w:ascii="Times New Roman" w:hAnsi="Times New Roman" w:cs="Times New Roman"/>
                <w:sz w:val="24"/>
                <w:szCs w:val="24"/>
              </w:rPr>
            </w:pPr>
          </w:p>
        </w:tc>
      </w:tr>
      <w:tr w:rsidR="00211180" w:rsidRPr="000F687A" w:rsidTr="00B45322">
        <w:tc>
          <w:tcPr>
            <w:tcW w:w="3581" w:type="dxa"/>
          </w:tcPr>
          <w:p w:rsidR="00AD0279" w:rsidRPr="000F687A" w:rsidRDefault="00AD0279" w:rsidP="00AD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t>«…с</w:t>
            </w:r>
            <w:r w:rsidR="00211180" w:rsidRPr="000F687A">
              <w:rPr>
                <w:rFonts w:ascii="Times New Roman" w:eastAsia="Times New Roman" w:hAnsi="Times New Roman" w:cs="Times New Roman"/>
                <w:color w:val="000000"/>
                <w:sz w:val="24"/>
                <w:szCs w:val="24"/>
                <w:lang w:eastAsia="ru-RU"/>
              </w:rPr>
              <w:t>о мной не случилось ничего замечательно</w:t>
            </w:r>
            <w:r w:rsidRPr="000F687A">
              <w:rPr>
                <w:rFonts w:ascii="Times New Roman" w:eastAsia="Times New Roman" w:hAnsi="Times New Roman" w:cs="Times New Roman"/>
                <w:color w:val="000000"/>
                <w:sz w:val="24"/>
                <w:szCs w:val="24"/>
                <w:lang w:eastAsia="ru-RU"/>
              </w:rPr>
              <w:t>го до самого Тобольска, столицы – Сибири…»</w:t>
            </w:r>
          </w:p>
          <w:p w:rsidR="00AD0279" w:rsidRPr="000F687A" w:rsidRDefault="00AD0279" w:rsidP="00AD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t>…рассчитывая  найти  в  этом</w:t>
            </w:r>
          </w:p>
          <w:p w:rsidR="00211180" w:rsidRPr="000F687A" w:rsidRDefault="00AD0279" w:rsidP="00AD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t>«…городе,  расположенном  под  60</w:t>
            </w:r>
            <w:r w:rsidRPr="000F687A">
              <w:rPr>
                <w:rFonts w:ascii="Times New Roman" w:eastAsia="Times New Roman" w:hAnsi="Times New Roman" w:cs="Times New Roman"/>
                <w:color w:val="000000"/>
                <w:sz w:val="24"/>
                <w:szCs w:val="24"/>
                <w:vertAlign w:val="superscript"/>
                <w:lang w:eastAsia="ru-RU"/>
              </w:rPr>
              <w:t>9</w:t>
            </w:r>
            <w:r w:rsidRPr="000F687A">
              <w:rPr>
                <w:rFonts w:ascii="Times New Roman" w:eastAsia="Times New Roman" w:hAnsi="Times New Roman" w:cs="Times New Roman"/>
                <w:color w:val="000000"/>
                <w:sz w:val="24"/>
                <w:szCs w:val="24"/>
                <w:lang w:eastAsia="ru-RU"/>
              </w:rPr>
              <w:t xml:space="preserve">  с ш,  обильную  провизию,  теплое помещение и хорошее общество»</w:t>
            </w:r>
          </w:p>
        </w:tc>
        <w:tc>
          <w:tcPr>
            <w:tcW w:w="2276" w:type="dxa"/>
          </w:tcPr>
          <w:p w:rsidR="00211180" w:rsidRPr="000F687A" w:rsidRDefault="0093672B">
            <w:pPr>
              <w:rPr>
                <w:rFonts w:ascii="Times New Roman" w:hAnsi="Times New Roman" w:cs="Times New Roman"/>
                <w:sz w:val="24"/>
                <w:szCs w:val="24"/>
              </w:rPr>
            </w:pPr>
            <w:r w:rsidRPr="000F687A">
              <w:rPr>
                <w:rFonts w:ascii="Times New Roman" w:hAnsi="Times New Roman" w:cs="Times New Roman"/>
                <w:sz w:val="24"/>
                <w:szCs w:val="24"/>
              </w:rPr>
              <w:t>Тобольск-столица Сибири</w:t>
            </w:r>
          </w:p>
        </w:tc>
        <w:tc>
          <w:tcPr>
            <w:tcW w:w="9702" w:type="dxa"/>
          </w:tcPr>
          <w:p w:rsidR="00211180" w:rsidRPr="000F687A" w:rsidRDefault="00E651BE">
            <w:pPr>
              <w:rPr>
                <w:rFonts w:ascii="Times New Roman" w:hAnsi="Times New Roman" w:cs="Times New Roman"/>
                <w:sz w:val="24"/>
                <w:szCs w:val="24"/>
              </w:rPr>
            </w:pPr>
            <w:r w:rsidRPr="000F687A">
              <w:rPr>
                <w:rFonts w:ascii="Times New Roman" w:hAnsi="Times New Roman" w:cs="Times New Roman"/>
                <w:sz w:val="24"/>
                <w:szCs w:val="24"/>
              </w:rPr>
              <w:t>У Тобольска своя славная история. В XVII-XVIII веках он был одним из крупнейших городов Российской империи. ... В 1596 году ему дается печать всего Сибирского царства, и с этого времени он провозглашается фактической столицей Сибири.</w:t>
            </w:r>
          </w:p>
          <w:p w:rsidR="00E651BE" w:rsidRPr="000F687A" w:rsidRDefault="00E651BE">
            <w:pPr>
              <w:rPr>
                <w:rFonts w:ascii="Times New Roman" w:hAnsi="Times New Roman" w:cs="Times New Roman"/>
                <w:sz w:val="24"/>
                <w:szCs w:val="24"/>
              </w:rPr>
            </w:pPr>
            <w:r w:rsidRPr="000F687A">
              <w:rPr>
                <w:rFonts w:ascii="Times New Roman" w:hAnsi="Times New Roman" w:cs="Times New Roman"/>
                <w:sz w:val="24"/>
                <w:szCs w:val="24"/>
              </w:rPr>
              <w:t>Координаты Тобольска-58°11′43″ с. ш. 68°15′29″ в. д.</w:t>
            </w:r>
          </w:p>
        </w:tc>
      </w:tr>
      <w:tr w:rsidR="00EA3A1F" w:rsidRPr="000F687A" w:rsidTr="00B45322">
        <w:tc>
          <w:tcPr>
            <w:tcW w:w="3581" w:type="dxa"/>
          </w:tcPr>
          <w:p w:rsidR="00EA3A1F" w:rsidRPr="000F687A" w:rsidRDefault="00AD0279" w:rsidP="00EA3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t>«</w:t>
            </w:r>
            <w:r w:rsidR="00EA3A1F" w:rsidRPr="000F687A">
              <w:rPr>
                <w:rFonts w:ascii="Times New Roman" w:eastAsia="Times New Roman" w:hAnsi="Times New Roman" w:cs="Times New Roman"/>
                <w:color w:val="000000"/>
                <w:sz w:val="24"/>
                <w:szCs w:val="24"/>
                <w:lang w:eastAsia="ru-RU"/>
              </w:rPr>
              <w:t>Из Тобольска я собирался или в  Данциг,  через  Ярославль  и  Нарву,  или  в Архангельск, по Двине, чтобы сесть там на корабль, отправл</w:t>
            </w:r>
            <w:r w:rsidRPr="000F687A">
              <w:rPr>
                <w:rFonts w:ascii="Times New Roman" w:eastAsia="Times New Roman" w:hAnsi="Times New Roman" w:cs="Times New Roman"/>
                <w:color w:val="000000"/>
                <w:sz w:val="24"/>
                <w:szCs w:val="24"/>
                <w:lang w:eastAsia="ru-RU"/>
              </w:rPr>
              <w:t>явшийся в  Англию»</w:t>
            </w:r>
          </w:p>
        </w:tc>
        <w:tc>
          <w:tcPr>
            <w:tcW w:w="2276" w:type="dxa"/>
          </w:tcPr>
          <w:p w:rsidR="00EA3A1F" w:rsidRPr="000F687A" w:rsidRDefault="0093672B">
            <w:pPr>
              <w:rPr>
                <w:rFonts w:ascii="Times New Roman" w:hAnsi="Times New Roman" w:cs="Times New Roman"/>
                <w:sz w:val="24"/>
                <w:szCs w:val="24"/>
              </w:rPr>
            </w:pPr>
            <w:r w:rsidRPr="000F687A">
              <w:rPr>
                <w:rFonts w:ascii="Times New Roman" w:hAnsi="Times New Roman" w:cs="Times New Roman"/>
                <w:sz w:val="24"/>
                <w:szCs w:val="24"/>
              </w:rPr>
              <w:t>Дорога из Тобольска</w:t>
            </w:r>
          </w:p>
        </w:tc>
        <w:tc>
          <w:tcPr>
            <w:tcW w:w="9702" w:type="dxa"/>
          </w:tcPr>
          <w:p w:rsidR="00EA3A1F" w:rsidRPr="000F687A" w:rsidRDefault="005A2730" w:rsidP="005A2730">
            <w:pPr>
              <w:rPr>
                <w:rFonts w:ascii="Times New Roman" w:hAnsi="Times New Roman" w:cs="Times New Roman"/>
                <w:sz w:val="24"/>
                <w:szCs w:val="24"/>
              </w:rPr>
            </w:pPr>
            <w:r w:rsidRPr="000F687A">
              <w:rPr>
                <w:rFonts w:ascii="Times New Roman" w:hAnsi="Times New Roman" w:cs="Times New Roman"/>
                <w:sz w:val="24"/>
                <w:szCs w:val="24"/>
              </w:rPr>
              <w:t xml:space="preserve">Сибирский тракт. Его нить берет начало от самой Москвы, далее направляется в Муром, проходит через Козьмодемьянск и Казань, Осу и Пермь, Кунгур и Екатеринбург, Тюмень и Тобольск, Тару и </w:t>
            </w:r>
            <w:proofErr w:type="spellStart"/>
            <w:r w:rsidRPr="000F687A">
              <w:rPr>
                <w:rFonts w:ascii="Times New Roman" w:hAnsi="Times New Roman" w:cs="Times New Roman"/>
                <w:sz w:val="24"/>
                <w:szCs w:val="24"/>
              </w:rPr>
              <w:t>Каинск</w:t>
            </w:r>
            <w:proofErr w:type="spellEnd"/>
            <w:r w:rsidRPr="000F687A">
              <w:rPr>
                <w:rFonts w:ascii="Times New Roman" w:hAnsi="Times New Roman" w:cs="Times New Roman"/>
                <w:sz w:val="24"/>
                <w:szCs w:val="24"/>
              </w:rPr>
              <w:t xml:space="preserve">, Колывань и Енисейск, Иркутск и </w:t>
            </w:r>
            <w:proofErr w:type="spellStart"/>
            <w:r w:rsidRPr="000F687A">
              <w:rPr>
                <w:rFonts w:ascii="Times New Roman" w:hAnsi="Times New Roman" w:cs="Times New Roman"/>
                <w:sz w:val="24"/>
                <w:szCs w:val="24"/>
              </w:rPr>
              <w:t>Вернеудинск</w:t>
            </w:r>
            <w:proofErr w:type="spellEnd"/>
            <w:r w:rsidRPr="000F687A">
              <w:rPr>
                <w:rFonts w:ascii="Times New Roman" w:hAnsi="Times New Roman" w:cs="Times New Roman"/>
                <w:sz w:val="24"/>
                <w:szCs w:val="24"/>
              </w:rPr>
              <w:t>, а также Нерчинск. Конечной его точкой является г. Кяхты. Таким образом, Сибирский тракт тянется через Сибирь к границам Китая.</w:t>
            </w:r>
          </w:p>
          <w:p w:rsidR="005A2730" w:rsidRPr="000F687A" w:rsidRDefault="005A2730" w:rsidP="005A2730">
            <w:pPr>
              <w:rPr>
                <w:rFonts w:ascii="Times New Roman" w:hAnsi="Times New Roman" w:cs="Times New Roman"/>
                <w:sz w:val="24"/>
                <w:szCs w:val="24"/>
              </w:rPr>
            </w:pPr>
          </w:p>
        </w:tc>
      </w:tr>
      <w:tr w:rsidR="00EA3A1F" w:rsidRPr="000F687A" w:rsidTr="00B45322">
        <w:tc>
          <w:tcPr>
            <w:tcW w:w="3581" w:type="dxa"/>
          </w:tcPr>
          <w:p w:rsidR="00AD0279" w:rsidRPr="000F687A" w:rsidRDefault="00AD0279" w:rsidP="00AD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t>«</w:t>
            </w:r>
            <w:r w:rsidR="00EA3A1F" w:rsidRPr="000F687A">
              <w:rPr>
                <w:rFonts w:ascii="Times New Roman" w:eastAsia="Times New Roman" w:hAnsi="Times New Roman" w:cs="Times New Roman"/>
                <w:color w:val="000000"/>
                <w:sz w:val="24"/>
                <w:szCs w:val="24"/>
                <w:lang w:eastAsia="ru-RU"/>
              </w:rPr>
              <w:t>Так как в это время го</w:t>
            </w:r>
            <w:r w:rsidRPr="000F687A">
              <w:rPr>
                <w:rFonts w:ascii="Times New Roman" w:eastAsia="Times New Roman" w:hAnsi="Times New Roman" w:cs="Times New Roman"/>
                <w:color w:val="000000"/>
                <w:sz w:val="24"/>
                <w:szCs w:val="24"/>
                <w:lang w:eastAsia="ru-RU"/>
              </w:rPr>
              <w:t>да и Балтийское  и  Белое  моря замерзают, то я решил…»</w:t>
            </w:r>
          </w:p>
          <w:p w:rsidR="00EA3A1F" w:rsidRPr="000F687A" w:rsidRDefault="00EA3A1F" w:rsidP="00EA3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p>
        </w:tc>
        <w:tc>
          <w:tcPr>
            <w:tcW w:w="2276" w:type="dxa"/>
          </w:tcPr>
          <w:p w:rsidR="005A2730" w:rsidRPr="000F687A" w:rsidRDefault="0093672B">
            <w:pPr>
              <w:rPr>
                <w:rFonts w:ascii="Times New Roman" w:hAnsi="Times New Roman" w:cs="Times New Roman"/>
                <w:sz w:val="24"/>
                <w:szCs w:val="24"/>
              </w:rPr>
            </w:pPr>
            <w:r w:rsidRPr="000F687A">
              <w:rPr>
                <w:rFonts w:ascii="Times New Roman" w:hAnsi="Times New Roman" w:cs="Times New Roman"/>
                <w:sz w:val="24"/>
                <w:szCs w:val="24"/>
              </w:rPr>
              <w:t>Ледо</w:t>
            </w:r>
            <w:r w:rsidR="005A2730" w:rsidRPr="000F687A">
              <w:rPr>
                <w:rFonts w:ascii="Times New Roman" w:hAnsi="Times New Roman" w:cs="Times New Roman"/>
                <w:sz w:val="24"/>
                <w:szCs w:val="24"/>
              </w:rPr>
              <w:t xml:space="preserve">витость на </w:t>
            </w:r>
            <w:r w:rsidRPr="000F687A">
              <w:rPr>
                <w:rFonts w:ascii="Times New Roman" w:hAnsi="Times New Roman" w:cs="Times New Roman"/>
                <w:sz w:val="24"/>
                <w:szCs w:val="24"/>
              </w:rPr>
              <w:t xml:space="preserve">Балтийском и </w:t>
            </w:r>
          </w:p>
          <w:p w:rsidR="005A2730" w:rsidRPr="000F687A" w:rsidRDefault="005A2730">
            <w:pPr>
              <w:rPr>
                <w:rFonts w:ascii="Times New Roman" w:hAnsi="Times New Roman" w:cs="Times New Roman"/>
                <w:sz w:val="24"/>
                <w:szCs w:val="24"/>
              </w:rPr>
            </w:pPr>
          </w:p>
          <w:p w:rsidR="005A2730" w:rsidRPr="000F687A" w:rsidRDefault="005A2730">
            <w:pPr>
              <w:rPr>
                <w:rFonts w:ascii="Times New Roman" w:hAnsi="Times New Roman" w:cs="Times New Roman"/>
                <w:sz w:val="24"/>
                <w:szCs w:val="24"/>
              </w:rPr>
            </w:pPr>
          </w:p>
          <w:p w:rsidR="005A2730" w:rsidRPr="000F687A" w:rsidRDefault="005A2730">
            <w:pPr>
              <w:rPr>
                <w:rFonts w:ascii="Times New Roman" w:hAnsi="Times New Roman" w:cs="Times New Roman"/>
                <w:sz w:val="24"/>
                <w:szCs w:val="24"/>
              </w:rPr>
            </w:pPr>
          </w:p>
          <w:p w:rsidR="005A2730" w:rsidRPr="000F687A" w:rsidRDefault="005A2730">
            <w:pPr>
              <w:rPr>
                <w:rFonts w:ascii="Times New Roman" w:hAnsi="Times New Roman" w:cs="Times New Roman"/>
                <w:sz w:val="24"/>
                <w:szCs w:val="24"/>
              </w:rPr>
            </w:pPr>
          </w:p>
          <w:p w:rsidR="005A2730" w:rsidRPr="000F687A" w:rsidRDefault="005A2730">
            <w:pPr>
              <w:rPr>
                <w:rFonts w:ascii="Times New Roman" w:hAnsi="Times New Roman" w:cs="Times New Roman"/>
                <w:sz w:val="24"/>
                <w:szCs w:val="24"/>
              </w:rPr>
            </w:pPr>
          </w:p>
          <w:p w:rsidR="005A2730" w:rsidRPr="000F687A" w:rsidRDefault="005A2730">
            <w:pPr>
              <w:rPr>
                <w:rFonts w:ascii="Times New Roman" w:hAnsi="Times New Roman" w:cs="Times New Roman"/>
                <w:sz w:val="24"/>
                <w:szCs w:val="24"/>
              </w:rPr>
            </w:pPr>
          </w:p>
          <w:p w:rsidR="005A2730" w:rsidRPr="000F687A" w:rsidRDefault="005A2730">
            <w:pPr>
              <w:rPr>
                <w:rFonts w:ascii="Times New Roman" w:hAnsi="Times New Roman" w:cs="Times New Roman"/>
                <w:sz w:val="24"/>
                <w:szCs w:val="24"/>
              </w:rPr>
            </w:pPr>
          </w:p>
          <w:p w:rsidR="005A2730" w:rsidRPr="000F687A" w:rsidRDefault="005A2730">
            <w:pPr>
              <w:rPr>
                <w:rFonts w:ascii="Times New Roman" w:hAnsi="Times New Roman" w:cs="Times New Roman"/>
                <w:sz w:val="24"/>
                <w:szCs w:val="24"/>
              </w:rPr>
            </w:pPr>
          </w:p>
          <w:p w:rsidR="005A2730" w:rsidRPr="000F687A" w:rsidRDefault="005A2730">
            <w:pPr>
              <w:rPr>
                <w:rFonts w:ascii="Times New Roman" w:hAnsi="Times New Roman" w:cs="Times New Roman"/>
                <w:sz w:val="24"/>
                <w:szCs w:val="24"/>
              </w:rPr>
            </w:pPr>
          </w:p>
          <w:p w:rsidR="0093672B" w:rsidRPr="000F687A" w:rsidRDefault="0093672B">
            <w:pPr>
              <w:rPr>
                <w:rFonts w:ascii="Times New Roman" w:hAnsi="Times New Roman" w:cs="Times New Roman"/>
                <w:sz w:val="24"/>
                <w:szCs w:val="24"/>
              </w:rPr>
            </w:pPr>
            <w:r w:rsidRPr="000F687A">
              <w:rPr>
                <w:rFonts w:ascii="Times New Roman" w:hAnsi="Times New Roman" w:cs="Times New Roman"/>
                <w:sz w:val="24"/>
                <w:szCs w:val="24"/>
              </w:rPr>
              <w:t>Белом море</w:t>
            </w:r>
          </w:p>
          <w:p w:rsidR="005A2730" w:rsidRPr="000F687A" w:rsidRDefault="005A2730">
            <w:pPr>
              <w:rPr>
                <w:rFonts w:ascii="Times New Roman" w:hAnsi="Times New Roman" w:cs="Times New Roman"/>
                <w:sz w:val="24"/>
                <w:szCs w:val="24"/>
              </w:rPr>
            </w:pPr>
          </w:p>
          <w:p w:rsidR="00AD0279" w:rsidRPr="000F687A" w:rsidRDefault="00AD0279">
            <w:pPr>
              <w:rPr>
                <w:rFonts w:ascii="Times New Roman" w:hAnsi="Times New Roman" w:cs="Times New Roman"/>
                <w:sz w:val="24"/>
                <w:szCs w:val="24"/>
              </w:rPr>
            </w:pPr>
          </w:p>
        </w:tc>
        <w:tc>
          <w:tcPr>
            <w:tcW w:w="9702" w:type="dxa"/>
          </w:tcPr>
          <w:p w:rsidR="005A2730" w:rsidRPr="000F687A" w:rsidRDefault="005A2730" w:rsidP="005A2730">
            <w:pPr>
              <w:rPr>
                <w:rFonts w:ascii="Times New Roman" w:hAnsi="Times New Roman" w:cs="Times New Roman"/>
                <w:sz w:val="24"/>
                <w:szCs w:val="24"/>
              </w:rPr>
            </w:pPr>
            <w:r w:rsidRPr="000F687A">
              <w:rPr>
                <w:rFonts w:ascii="Times New Roman" w:hAnsi="Times New Roman" w:cs="Times New Roman"/>
                <w:sz w:val="24"/>
                <w:szCs w:val="24"/>
              </w:rPr>
              <w:lastRenderedPageBreak/>
              <w:t>Баренцево море находится фактически на границе двух океанов - Атлантического и Северного Ледовитого. Климат моря обусловлен влиянием этих океанов.</w:t>
            </w:r>
          </w:p>
          <w:p w:rsidR="005A2730" w:rsidRPr="000F687A" w:rsidRDefault="005A2730" w:rsidP="005A2730">
            <w:pPr>
              <w:rPr>
                <w:rFonts w:ascii="Times New Roman" w:hAnsi="Times New Roman" w:cs="Times New Roman"/>
                <w:sz w:val="24"/>
                <w:szCs w:val="24"/>
              </w:rPr>
            </w:pPr>
            <w:r w:rsidRPr="000F687A">
              <w:rPr>
                <w:rFonts w:ascii="Times New Roman" w:hAnsi="Times New Roman" w:cs="Times New Roman"/>
                <w:sz w:val="24"/>
                <w:szCs w:val="24"/>
              </w:rPr>
              <w:t>На море часто меняется погода. Атлантические западные циклоны сменяются арктическими северо-восточными антициклонами.</w:t>
            </w:r>
          </w:p>
          <w:p w:rsidR="005A2730" w:rsidRPr="000F687A" w:rsidRDefault="005A2730" w:rsidP="005A2730">
            <w:pPr>
              <w:rPr>
                <w:rFonts w:ascii="Times New Roman" w:hAnsi="Times New Roman" w:cs="Times New Roman"/>
                <w:sz w:val="24"/>
                <w:szCs w:val="24"/>
              </w:rPr>
            </w:pPr>
            <w:proofErr w:type="spellStart"/>
            <w:r w:rsidRPr="000F687A">
              <w:rPr>
                <w:rFonts w:ascii="Times New Roman" w:hAnsi="Times New Roman" w:cs="Times New Roman"/>
                <w:sz w:val="24"/>
                <w:szCs w:val="24"/>
              </w:rPr>
              <w:t>БОльшая</w:t>
            </w:r>
            <w:proofErr w:type="spellEnd"/>
            <w:r w:rsidRPr="000F687A">
              <w:rPr>
                <w:rFonts w:ascii="Times New Roman" w:hAnsi="Times New Roman" w:cs="Times New Roman"/>
                <w:sz w:val="24"/>
                <w:szCs w:val="24"/>
              </w:rPr>
              <w:t xml:space="preserve"> часть </w:t>
            </w:r>
            <w:proofErr w:type="spellStart"/>
            <w:r w:rsidRPr="000F687A">
              <w:rPr>
                <w:rFonts w:ascii="Times New Roman" w:hAnsi="Times New Roman" w:cs="Times New Roman"/>
                <w:sz w:val="24"/>
                <w:szCs w:val="24"/>
              </w:rPr>
              <w:t>Баренцевого</w:t>
            </w:r>
            <w:proofErr w:type="spellEnd"/>
            <w:r w:rsidRPr="000F687A">
              <w:rPr>
                <w:rFonts w:ascii="Times New Roman" w:hAnsi="Times New Roman" w:cs="Times New Roman"/>
                <w:sz w:val="24"/>
                <w:szCs w:val="24"/>
              </w:rPr>
              <w:t xml:space="preserve"> моря замерзает. Максимум </w:t>
            </w:r>
            <w:proofErr w:type="spellStart"/>
            <w:r w:rsidRPr="000F687A">
              <w:rPr>
                <w:rFonts w:ascii="Times New Roman" w:hAnsi="Times New Roman" w:cs="Times New Roman"/>
                <w:sz w:val="24"/>
                <w:szCs w:val="24"/>
              </w:rPr>
              <w:t>ледовитости</w:t>
            </w:r>
            <w:proofErr w:type="spellEnd"/>
            <w:r w:rsidRPr="000F687A">
              <w:rPr>
                <w:rFonts w:ascii="Times New Roman" w:hAnsi="Times New Roman" w:cs="Times New Roman"/>
                <w:sz w:val="24"/>
                <w:szCs w:val="24"/>
              </w:rPr>
              <w:t xml:space="preserve"> моря приходится на апрель. Минимум - на август. Северо-восточная часть моря почти круглый год покрыта льдом</w:t>
            </w:r>
          </w:p>
          <w:p w:rsidR="00BA2412" w:rsidRPr="000F687A" w:rsidRDefault="005A2730" w:rsidP="005A2730">
            <w:pPr>
              <w:rPr>
                <w:rFonts w:ascii="Times New Roman" w:hAnsi="Times New Roman" w:cs="Times New Roman"/>
                <w:sz w:val="24"/>
                <w:szCs w:val="24"/>
              </w:rPr>
            </w:pPr>
            <w:r w:rsidRPr="000F687A">
              <w:rPr>
                <w:rFonts w:ascii="Times New Roman" w:hAnsi="Times New Roman" w:cs="Times New Roman"/>
                <w:sz w:val="24"/>
                <w:szCs w:val="24"/>
              </w:rPr>
              <w:t xml:space="preserve">Не замерзает только юго-западная часть </w:t>
            </w:r>
            <w:proofErr w:type="spellStart"/>
            <w:r w:rsidRPr="000F687A">
              <w:rPr>
                <w:rFonts w:ascii="Times New Roman" w:hAnsi="Times New Roman" w:cs="Times New Roman"/>
                <w:sz w:val="24"/>
                <w:szCs w:val="24"/>
              </w:rPr>
              <w:t>Баренцевого</w:t>
            </w:r>
            <w:proofErr w:type="spellEnd"/>
            <w:r w:rsidRPr="000F687A">
              <w:rPr>
                <w:rFonts w:ascii="Times New Roman" w:hAnsi="Times New Roman" w:cs="Times New Roman"/>
                <w:sz w:val="24"/>
                <w:szCs w:val="24"/>
              </w:rPr>
              <w:t xml:space="preserve"> моря, которая находится под влиянием теплого </w:t>
            </w:r>
            <w:proofErr w:type="spellStart"/>
            <w:r w:rsidRPr="000F687A">
              <w:rPr>
                <w:rFonts w:ascii="Times New Roman" w:hAnsi="Times New Roman" w:cs="Times New Roman"/>
                <w:sz w:val="24"/>
                <w:szCs w:val="24"/>
              </w:rPr>
              <w:t>Нордкапского</w:t>
            </w:r>
            <w:proofErr w:type="spellEnd"/>
            <w:r w:rsidRPr="000F687A">
              <w:rPr>
                <w:rFonts w:ascii="Times New Roman" w:hAnsi="Times New Roman" w:cs="Times New Roman"/>
                <w:sz w:val="24"/>
                <w:szCs w:val="24"/>
              </w:rPr>
              <w:t xml:space="preserve"> течения (ветка Гольфстрима).</w:t>
            </w:r>
            <w:r w:rsidR="00BA2412">
              <w:rPr>
                <w:rFonts w:ascii="Times New Roman" w:hAnsi="Times New Roman" w:cs="Times New Roman"/>
                <w:sz w:val="24"/>
                <w:szCs w:val="24"/>
              </w:rPr>
              <w:t>\</w:t>
            </w:r>
          </w:p>
          <w:p w:rsidR="005A2730" w:rsidRPr="000F687A" w:rsidRDefault="005A2730" w:rsidP="005A2730">
            <w:pPr>
              <w:rPr>
                <w:rFonts w:ascii="Times New Roman" w:hAnsi="Times New Roman" w:cs="Times New Roman"/>
                <w:sz w:val="24"/>
                <w:szCs w:val="24"/>
              </w:rPr>
            </w:pPr>
          </w:p>
          <w:p w:rsidR="005A2730" w:rsidRPr="000F687A" w:rsidRDefault="005A2730" w:rsidP="005A2730">
            <w:pPr>
              <w:rPr>
                <w:rFonts w:ascii="Times New Roman" w:hAnsi="Times New Roman" w:cs="Times New Roman"/>
                <w:sz w:val="24"/>
                <w:szCs w:val="24"/>
              </w:rPr>
            </w:pPr>
            <w:r w:rsidRPr="000F687A">
              <w:rPr>
                <w:rFonts w:ascii="Times New Roman" w:hAnsi="Times New Roman" w:cs="Times New Roman"/>
                <w:sz w:val="24"/>
                <w:szCs w:val="24"/>
              </w:rPr>
              <w:t>Каждую зиму Белое море покрывается льдом, который совершенно исчезает весной, поэтому оно относится к морям с сезонным ледяным покровом</w:t>
            </w:r>
          </w:p>
        </w:tc>
      </w:tr>
      <w:tr w:rsidR="00EA3A1F" w:rsidRPr="000F687A" w:rsidTr="00B45322">
        <w:tc>
          <w:tcPr>
            <w:tcW w:w="3581" w:type="dxa"/>
          </w:tcPr>
          <w:p w:rsidR="00EA3A1F" w:rsidRPr="000F687A" w:rsidRDefault="00AD0279" w:rsidP="00EA3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lastRenderedPageBreak/>
              <w:t>«</w:t>
            </w:r>
            <w:r w:rsidR="00EA3A1F" w:rsidRPr="000F687A">
              <w:rPr>
                <w:rFonts w:ascii="Times New Roman" w:eastAsia="Times New Roman" w:hAnsi="Times New Roman" w:cs="Times New Roman"/>
                <w:color w:val="000000"/>
                <w:sz w:val="24"/>
                <w:szCs w:val="24"/>
                <w:lang w:eastAsia="ru-RU"/>
              </w:rPr>
              <w:t>Моя  печь  была  посреди  комнат  и</w:t>
            </w:r>
          </w:p>
          <w:p w:rsidR="00EA3A1F" w:rsidRPr="000F687A" w:rsidRDefault="00EA3A1F" w:rsidP="00EA3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t>нагревала их все равномерно; огня в ней не было  видно,  как  в  тех  печах,</w:t>
            </w:r>
          </w:p>
          <w:p w:rsidR="00EA3A1F" w:rsidRPr="000F687A" w:rsidRDefault="00EA3A1F" w:rsidP="00EA3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t>которые устраиваются в английских банях</w:t>
            </w:r>
            <w:r w:rsidR="00AD0279" w:rsidRPr="000F687A">
              <w:rPr>
                <w:rFonts w:ascii="Times New Roman" w:eastAsia="Times New Roman" w:hAnsi="Times New Roman" w:cs="Times New Roman"/>
                <w:color w:val="000000"/>
                <w:sz w:val="24"/>
                <w:szCs w:val="24"/>
                <w:lang w:eastAsia="ru-RU"/>
              </w:rPr>
              <w:t>…»</w:t>
            </w:r>
          </w:p>
        </w:tc>
        <w:tc>
          <w:tcPr>
            <w:tcW w:w="2276" w:type="dxa"/>
          </w:tcPr>
          <w:p w:rsidR="00EA3A1F" w:rsidRPr="000F687A" w:rsidRDefault="0093672B">
            <w:pPr>
              <w:rPr>
                <w:rFonts w:ascii="Times New Roman" w:hAnsi="Times New Roman" w:cs="Times New Roman"/>
                <w:sz w:val="24"/>
                <w:szCs w:val="24"/>
              </w:rPr>
            </w:pPr>
            <w:r w:rsidRPr="000F687A">
              <w:rPr>
                <w:rFonts w:ascii="Times New Roman" w:hAnsi="Times New Roman" w:cs="Times New Roman"/>
                <w:sz w:val="24"/>
                <w:szCs w:val="24"/>
              </w:rPr>
              <w:t>Бытовое устройства домов в Тобольске в 18 веке</w:t>
            </w:r>
          </w:p>
        </w:tc>
        <w:tc>
          <w:tcPr>
            <w:tcW w:w="9702" w:type="dxa"/>
          </w:tcPr>
          <w:p w:rsidR="00EA3A1F" w:rsidRPr="000F687A" w:rsidRDefault="0031350D">
            <w:pPr>
              <w:rPr>
                <w:rFonts w:ascii="Times New Roman" w:hAnsi="Times New Roman" w:cs="Times New Roman"/>
                <w:sz w:val="24"/>
                <w:szCs w:val="24"/>
              </w:rPr>
            </w:pPr>
            <w:r w:rsidRPr="000F687A">
              <w:rPr>
                <w:rFonts w:ascii="Times New Roman" w:hAnsi="Times New Roman" w:cs="Times New Roman"/>
                <w:sz w:val="24"/>
                <w:szCs w:val="24"/>
              </w:rPr>
              <w:t>По мере укоренения пришлого населения появлялась уличная планировка поселении, рассчитанных на долгую, а может быть, и постоянную жизнь в них. Отрабатывалась строительная техника «рубки» домов. Тип жилища функционально определялся: в нем была «светлица» (горница) и «</w:t>
            </w:r>
            <w:proofErr w:type="spellStart"/>
            <w:r w:rsidRPr="000F687A">
              <w:rPr>
                <w:rFonts w:ascii="Times New Roman" w:hAnsi="Times New Roman" w:cs="Times New Roman"/>
                <w:sz w:val="24"/>
                <w:szCs w:val="24"/>
              </w:rPr>
              <w:t>стрепущая</w:t>
            </w:r>
            <w:proofErr w:type="spellEnd"/>
            <w:r w:rsidRPr="000F687A">
              <w:rPr>
                <w:rFonts w:ascii="Times New Roman" w:hAnsi="Times New Roman" w:cs="Times New Roman"/>
                <w:sz w:val="24"/>
                <w:szCs w:val="24"/>
              </w:rPr>
              <w:t xml:space="preserve">» (поварня), соединенные сенями </w:t>
            </w:r>
          </w:p>
          <w:p w:rsidR="0031350D" w:rsidRPr="000F687A" w:rsidRDefault="0031350D">
            <w:pPr>
              <w:rPr>
                <w:rFonts w:ascii="Times New Roman" w:hAnsi="Times New Roman" w:cs="Times New Roman"/>
                <w:sz w:val="24"/>
                <w:szCs w:val="24"/>
              </w:rPr>
            </w:pPr>
            <w:r w:rsidRPr="000F687A">
              <w:rPr>
                <w:rFonts w:ascii="Times New Roman" w:hAnsi="Times New Roman" w:cs="Times New Roman"/>
                <w:sz w:val="24"/>
                <w:szCs w:val="24"/>
              </w:rPr>
              <w:t>В домах сибиряков-старожилов поддерживались чистота и порядок, что свидетельствует о достаточно высокой бытовой культуре этой категории поселенцев.</w:t>
            </w:r>
          </w:p>
          <w:p w:rsidR="0031350D" w:rsidRPr="000F687A" w:rsidRDefault="0031350D" w:rsidP="00AF7B19">
            <w:pPr>
              <w:jc w:val="both"/>
              <w:rPr>
                <w:rFonts w:ascii="Times New Roman" w:hAnsi="Times New Roman" w:cs="Times New Roman"/>
                <w:sz w:val="24"/>
                <w:szCs w:val="24"/>
              </w:rPr>
            </w:pPr>
            <w:r w:rsidRPr="000F687A">
              <w:rPr>
                <w:rFonts w:ascii="Times New Roman" w:hAnsi="Times New Roman" w:cs="Times New Roman"/>
                <w:sz w:val="24"/>
                <w:szCs w:val="24"/>
              </w:rPr>
              <w:t>Самым распространенным кровельным материалом было дерево. В XVII—XVIII вв. дома чаще всего крыли тёсом.</w:t>
            </w:r>
            <w:r w:rsidR="00AF7B19" w:rsidRPr="000F687A">
              <w:rPr>
                <w:rFonts w:ascii="Times New Roman" w:hAnsi="Times New Roman" w:cs="Times New Roman"/>
                <w:sz w:val="24"/>
                <w:szCs w:val="24"/>
              </w:rPr>
              <w:t xml:space="preserve"> Тесины («</w:t>
            </w:r>
            <w:proofErr w:type="spellStart"/>
            <w:r w:rsidR="00AF7B19" w:rsidRPr="000F687A">
              <w:rPr>
                <w:rFonts w:ascii="Times New Roman" w:hAnsi="Times New Roman" w:cs="Times New Roman"/>
                <w:sz w:val="24"/>
                <w:szCs w:val="24"/>
              </w:rPr>
              <w:t>тесницы</w:t>
            </w:r>
            <w:proofErr w:type="spellEnd"/>
            <w:r w:rsidR="00AF7B19" w:rsidRPr="000F687A">
              <w:rPr>
                <w:rFonts w:ascii="Times New Roman" w:hAnsi="Times New Roman" w:cs="Times New Roman"/>
                <w:sz w:val="24"/>
                <w:szCs w:val="24"/>
              </w:rPr>
              <w:t>») —толстые до</w:t>
            </w:r>
            <w:r w:rsidRPr="000F687A">
              <w:rPr>
                <w:rFonts w:ascii="Times New Roman" w:hAnsi="Times New Roman" w:cs="Times New Roman"/>
                <w:sz w:val="24"/>
                <w:szCs w:val="24"/>
              </w:rPr>
              <w:t>ски — вытесывали топором.</w:t>
            </w:r>
            <w:r w:rsidR="00AF7B19" w:rsidRPr="000F687A">
              <w:rPr>
                <w:rFonts w:ascii="Times New Roman" w:hAnsi="Times New Roman" w:cs="Times New Roman"/>
                <w:sz w:val="24"/>
                <w:szCs w:val="24"/>
              </w:rPr>
              <w:t xml:space="preserve"> Из одной половинки бревна получали только одну </w:t>
            </w:r>
            <w:proofErr w:type="spellStart"/>
            <w:r w:rsidR="00AF7B19" w:rsidRPr="000F687A">
              <w:rPr>
                <w:rFonts w:ascii="Times New Roman" w:hAnsi="Times New Roman" w:cs="Times New Roman"/>
                <w:sz w:val="24"/>
                <w:szCs w:val="24"/>
              </w:rPr>
              <w:t>тесницу</w:t>
            </w:r>
            <w:proofErr w:type="spellEnd"/>
            <w:r w:rsidR="00AF7B19" w:rsidRPr="000F687A">
              <w:rPr>
                <w:rFonts w:ascii="Times New Roman" w:hAnsi="Times New Roman" w:cs="Times New Roman"/>
                <w:sz w:val="24"/>
                <w:szCs w:val="24"/>
              </w:rPr>
              <w:t xml:space="preserve">. </w:t>
            </w:r>
            <w:r w:rsidRPr="000F687A">
              <w:rPr>
                <w:rFonts w:ascii="Times New Roman" w:hAnsi="Times New Roman" w:cs="Times New Roman"/>
                <w:sz w:val="24"/>
                <w:szCs w:val="24"/>
              </w:rPr>
              <w:t xml:space="preserve">Проемы для окон и дверей, чтобы сохранить тепло, делали небольшими. Преобладали волоковые окна, вырубленные в одном или в двух смежных бревнах. В небольшой раме они закрывались задвижной доской. Кроме нескольких волоковых, в доме могло быть одно-два колодных окна. Например, четыре волоковых, одно а колодное или три волоковых и одно колодное и т. </w:t>
            </w:r>
            <w:proofErr w:type="spellStart"/>
            <w:r w:rsidRPr="000F687A">
              <w:rPr>
                <w:rFonts w:ascii="Times New Roman" w:hAnsi="Times New Roman" w:cs="Times New Roman"/>
                <w:sz w:val="24"/>
                <w:szCs w:val="24"/>
              </w:rPr>
              <w:t>д</w:t>
            </w:r>
            <w:proofErr w:type="gramStart"/>
            <w:r w:rsidRPr="000F687A">
              <w:rPr>
                <w:rFonts w:ascii="Times New Roman" w:hAnsi="Times New Roman" w:cs="Times New Roman"/>
                <w:sz w:val="24"/>
                <w:szCs w:val="24"/>
              </w:rPr>
              <w:t>.К</w:t>
            </w:r>
            <w:proofErr w:type="gramEnd"/>
            <w:r w:rsidRPr="000F687A">
              <w:rPr>
                <w:rFonts w:ascii="Times New Roman" w:hAnsi="Times New Roman" w:cs="Times New Roman"/>
                <w:sz w:val="24"/>
                <w:szCs w:val="24"/>
              </w:rPr>
              <w:t>олодные</w:t>
            </w:r>
            <w:proofErr w:type="spellEnd"/>
            <w:r w:rsidRPr="000F687A">
              <w:rPr>
                <w:rFonts w:ascii="Times New Roman" w:hAnsi="Times New Roman" w:cs="Times New Roman"/>
                <w:sz w:val="24"/>
                <w:szCs w:val="24"/>
              </w:rPr>
              <w:t xml:space="preserve"> окна имели массивную раму («</w:t>
            </w:r>
            <w:r w:rsidR="00AF7B19" w:rsidRPr="000F687A">
              <w:rPr>
                <w:rFonts w:ascii="Times New Roman" w:hAnsi="Times New Roman" w:cs="Times New Roman"/>
                <w:sz w:val="24"/>
                <w:szCs w:val="24"/>
              </w:rPr>
              <w:t>колоду»). В нее вставляли «окон</w:t>
            </w:r>
            <w:r w:rsidRPr="000F687A">
              <w:rPr>
                <w:rFonts w:ascii="Times New Roman" w:hAnsi="Times New Roman" w:cs="Times New Roman"/>
                <w:sz w:val="24"/>
                <w:szCs w:val="24"/>
              </w:rPr>
              <w:t>ницы» («</w:t>
            </w:r>
            <w:proofErr w:type="spellStart"/>
            <w:r w:rsidRPr="000F687A">
              <w:rPr>
                <w:rFonts w:ascii="Times New Roman" w:hAnsi="Times New Roman" w:cs="Times New Roman"/>
                <w:sz w:val="24"/>
                <w:szCs w:val="24"/>
              </w:rPr>
              <w:t>окончины</w:t>
            </w:r>
            <w:proofErr w:type="spellEnd"/>
            <w:r w:rsidRPr="000F687A">
              <w:rPr>
                <w:rFonts w:ascii="Times New Roman" w:hAnsi="Times New Roman" w:cs="Times New Roman"/>
                <w:sz w:val="24"/>
                <w:szCs w:val="24"/>
              </w:rPr>
              <w:t>») с различными пропускающими свет материалами. Наиболее распространены были окна слюдяные, пропускавшие больше света. Слюда хорошего качества, так называемая белая или чистая, по прозрачности приближалась к стеклу, но она быстро изнашивалась через три-четыре года начинала вывет­риваться и мутнеть. Особую ценность имели более прочные и надежные слюдяные оконницы, когда слюда вставлялась в специально сделанные железные пере­плеты. Их покупали готовыми на ярмарках, куда привозили из Европейской части страны. Иметь такие окна могли позволить себе только очень богатые горожане.</w:t>
            </w:r>
          </w:p>
          <w:p w:rsidR="0031350D" w:rsidRDefault="0031350D" w:rsidP="00AF7B19">
            <w:pPr>
              <w:jc w:val="both"/>
              <w:rPr>
                <w:rFonts w:ascii="Times New Roman" w:hAnsi="Times New Roman" w:cs="Times New Roman"/>
                <w:sz w:val="24"/>
                <w:szCs w:val="24"/>
              </w:rPr>
            </w:pPr>
            <w:r w:rsidRPr="000F687A">
              <w:rPr>
                <w:rFonts w:ascii="Times New Roman" w:hAnsi="Times New Roman" w:cs="Times New Roman"/>
                <w:sz w:val="24"/>
                <w:szCs w:val="24"/>
              </w:rPr>
              <w:t>Двери сбивали из толстых плах (в вершок и более толщиной)! Дверные проемы делали н</w:t>
            </w:r>
            <w:r w:rsidR="00AF7B19" w:rsidRPr="000F687A">
              <w:rPr>
                <w:rFonts w:ascii="Times New Roman" w:hAnsi="Times New Roman" w:cs="Times New Roman"/>
                <w:sz w:val="24"/>
                <w:szCs w:val="24"/>
              </w:rPr>
              <w:t>иже человеческого роста, с высок</w:t>
            </w:r>
            <w:r w:rsidRPr="000F687A">
              <w:rPr>
                <w:rFonts w:ascii="Times New Roman" w:hAnsi="Times New Roman" w:cs="Times New Roman"/>
                <w:sz w:val="24"/>
                <w:szCs w:val="24"/>
              </w:rPr>
              <w:t xml:space="preserve">им порогом для сохранения тепла в помещении. Внутреннее устройство избы, судя по отдельным замечаниям, встречающимся в документах того периода, было </w:t>
            </w:r>
            <w:r w:rsidR="00AF7B19" w:rsidRPr="000F687A">
              <w:rPr>
                <w:rFonts w:ascii="Times New Roman" w:hAnsi="Times New Roman" w:cs="Times New Roman"/>
                <w:sz w:val="24"/>
                <w:szCs w:val="24"/>
              </w:rPr>
              <w:t>северорусского</w:t>
            </w:r>
            <w:r w:rsidRPr="000F687A">
              <w:rPr>
                <w:rFonts w:ascii="Times New Roman" w:hAnsi="Times New Roman" w:cs="Times New Roman"/>
                <w:sz w:val="24"/>
                <w:szCs w:val="24"/>
              </w:rPr>
              <w:t xml:space="preserve"> типа. По всей вероятности, постепенный переход к </w:t>
            </w:r>
            <w:r w:rsidR="00AF7B19" w:rsidRPr="000F687A">
              <w:rPr>
                <w:rFonts w:ascii="Times New Roman" w:hAnsi="Times New Roman" w:cs="Times New Roman"/>
                <w:sz w:val="24"/>
                <w:szCs w:val="24"/>
              </w:rPr>
              <w:t>кирпичным печам, топившимся «по-белому» на</w:t>
            </w:r>
            <w:r w:rsidRPr="000F687A">
              <w:rPr>
                <w:rFonts w:ascii="Times New Roman" w:hAnsi="Times New Roman" w:cs="Times New Roman"/>
                <w:sz w:val="24"/>
                <w:szCs w:val="24"/>
              </w:rPr>
              <w:t>чался в Сибири с конца XVII — в начале XVIII в..».</w:t>
            </w:r>
          </w:p>
          <w:p w:rsidR="00BA2412" w:rsidRPr="000F687A" w:rsidRDefault="00BA2412" w:rsidP="00AF7B19">
            <w:pPr>
              <w:jc w:val="both"/>
              <w:rPr>
                <w:rFonts w:ascii="Times New Roman" w:hAnsi="Times New Roman" w:cs="Times New Roman"/>
                <w:sz w:val="24"/>
                <w:szCs w:val="24"/>
              </w:rPr>
            </w:pPr>
          </w:p>
        </w:tc>
      </w:tr>
      <w:tr w:rsidR="00EA3A1F" w:rsidRPr="000F687A" w:rsidTr="00B45322">
        <w:tc>
          <w:tcPr>
            <w:tcW w:w="3581" w:type="dxa"/>
          </w:tcPr>
          <w:p w:rsidR="00EA3A1F" w:rsidRPr="000F687A" w:rsidRDefault="00EA3A1F" w:rsidP="00EA3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t xml:space="preserve"> </w:t>
            </w:r>
            <w:r w:rsidR="00AD0279" w:rsidRPr="000F687A">
              <w:rPr>
                <w:rFonts w:ascii="Times New Roman" w:eastAsia="Times New Roman" w:hAnsi="Times New Roman" w:cs="Times New Roman"/>
                <w:color w:val="000000"/>
                <w:sz w:val="24"/>
                <w:szCs w:val="24"/>
                <w:lang w:eastAsia="ru-RU"/>
              </w:rPr>
              <w:t>«</w:t>
            </w:r>
            <w:r w:rsidRPr="000F687A">
              <w:rPr>
                <w:rFonts w:ascii="Times New Roman" w:eastAsia="Times New Roman" w:hAnsi="Times New Roman" w:cs="Times New Roman"/>
                <w:color w:val="000000"/>
                <w:sz w:val="24"/>
                <w:szCs w:val="24"/>
                <w:lang w:eastAsia="ru-RU"/>
              </w:rPr>
              <w:t>он  весь  полон  знати,  князей,</w:t>
            </w:r>
          </w:p>
          <w:p w:rsidR="00EA3A1F" w:rsidRPr="000F687A" w:rsidRDefault="00EA3A1F" w:rsidP="00EA3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t xml:space="preserve">дворян, военных и придворных. Тут находился знаменитый </w:t>
            </w:r>
            <w:r w:rsidRPr="000F687A">
              <w:rPr>
                <w:rFonts w:ascii="Times New Roman" w:eastAsia="Times New Roman" w:hAnsi="Times New Roman" w:cs="Times New Roman"/>
                <w:color w:val="000000"/>
                <w:sz w:val="24"/>
                <w:szCs w:val="24"/>
                <w:lang w:eastAsia="ru-RU"/>
              </w:rPr>
              <w:lastRenderedPageBreak/>
              <w:t>князь Голицын, старый</w:t>
            </w:r>
          </w:p>
          <w:p w:rsidR="00EA3A1F" w:rsidRPr="000F687A" w:rsidRDefault="00EA3A1F" w:rsidP="00EA3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t xml:space="preserve">воевода Робостиский и другие видные  </w:t>
            </w:r>
            <w:r w:rsidR="00AD0279" w:rsidRPr="000F687A">
              <w:rPr>
                <w:rFonts w:ascii="Times New Roman" w:eastAsia="Times New Roman" w:hAnsi="Times New Roman" w:cs="Times New Roman"/>
                <w:color w:val="000000"/>
                <w:sz w:val="24"/>
                <w:szCs w:val="24"/>
                <w:lang w:eastAsia="ru-RU"/>
              </w:rPr>
              <w:t>лица,  а  также  несколько  дам»</w:t>
            </w:r>
            <w:r w:rsidRPr="000F687A">
              <w:rPr>
                <w:rFonts w:ascii="Times New Roman" w:eastAsia="Times New Roman" w:hAnsi="Times New Roman" w:cs="Times New Roman"/>
                <w:color w:val="000000"/>
                <w:sz w:val="24"/>
                <w:szCs w:val="24"/>
                <w:lang w:eastAsia="ru-RU"/>
              </w:rPr>
              <w:t xml:space="preserve">  </w:t>
            </w:r>
          </w:p>
        </w:tc>
        <w:tc>
          <w:tcPr>
            <w:tcW w:w="2276" w:type="dxa"/>
          </w:tcPr>
          <w:p w:rsidR="00AD0279" w:rsidRPr="000F687A" w:rsidRDefault="00AD0279">
            <w:pPr>
              <w:rPr>
                <w:rFonts w:ascii="Times New Roman" w:hAnsi="Times New Roman" w:cs="Times New Roman"/>
                <w:sz w:val="24"/>
                <w:szCs w:val="24"/>
              </w:rPr>
            </w:pPr>
            <w:r w:rsidRPr="000F687A">
              <w:rPr>
                <w:rFonts w:ascii="Times New Roman" w:hAnsi="Times New Roman" w:cs="Times New Roman"/>
                <w:sz w:val="24"/>
                <w:szCs w:val="24"/>
              </w:rPr>
              <w:lastRenderedPageBreak/>
              <w:t>Князь Голицын</w:t>
            </w:r>
          </w:p>
          <w:p w:rsidR="00AF7B19" w:rsidRPr="000F687A" w:rsidRDefault="00AF7B19">
            <w:pPr>
              <w:rPr>
                <w:rFonts w:ascii="Times New Roman" w:hAnsi="Times New Roman" w:cs="Times New Roman"/>
                <w:sz w:val="24"/>
                <w:szCs w:val="24"/>
              </w:rPr>
            </w:pPr>
          </w:p>
          <w:p w:rsidR="00AF7B19" w:rsidRPr="000F687A" w:rsidRDefault="00AF7B19">
            <w:pPr>
              <w:rPr>
                <w:rFonts w:ascii="Times New Roman" w:hAnsi="Times New Roman" w:cs="Times New Roman"/>
                <w:sz w:val="24"/>
                <w:szCs w:val="24"/>
              </w:rPr>
            </w:pPr>
          </w:p>
          <w:p w:rsidR="00AF7B19" w:rsidRPr="000F687A" w:rsidRDefault="00AF7B19">
            <w:pPr>
              <w:rPr>
                <w:rFonts w:ascii="Times New Roman" w:hAnsi="Times New Roman" w:cs="Times New Roman"/>
                <w:sz w:val="24"/>
                <w:szCs w:val="24"/>
              </w:rPr>
            </w:pPr>
          </w:p>
          <w:p w:rsidR="00AF7B19" w:rsidRPr="000F687A" w:rsidRDefault="00AF7B19">
            <w:pPr>
              <w:rPr>
                <w:rFonts w:ascii="Times New Roman" w:hAnsi="Times New Roman" w:cs="Times New Roman"/>
                <w:sz w:val="24"/>
                <w:szCs w:val="24"/>
              </w:rPr>
            </w:pPr>
          </w:p>
          <w:p w:rsidR="00AF7B19" w:rsidRPr="000F687A" w:rsidRDefault="00AF7B19">
            <w:pPr>
              <w:rPr>
                <w:rFonts w:ascii="Times New Roman" w:hAnsi="Times New Roman" w:cs="Times New Roman"/>
                <w:sz w:val="24"/>
                <w:szCs w:val="24"/>
              </w:rPr>
            </w:pPr>
          </w:p>
          <w:p w:rsidR="00AF7B19" w:rsidRPr="000F687A" w:rsidRDefault="00AF7B19">
            <w:pPr>
              <w:rPr>
                <w:rFonts w:ascii="Times New Roman" w:hAnsi="Times New Roman" w:cs="Times New Roman"/>
                <w:sz w:val="24"/>
                <w:szCs w:val="24"/>
              </w:rPr>
            </w:pPr>
          </w:p>
          <w:p w:rsidR="00AF7B19" w:rsidRPr="000F687A" w:rsidRDefault="00AF7B19">
            <w:pPr>
              <w:rPr>
                <w:rFonts w:ascii="Times New Roman" w:hAnsi="Times New Roman" w:cs="Times New Roman"/>
                <w:sz w:val="24"/>
                <w:szCs w:val="24"/>
              </w:rPr>
            </w:pPr>
          </w:p>
          <w:p w:rsidR="00AF7B19" w:rsidRPr="000F687A" w:rsidRDefault="00AF7B19">
            <w:pPr>
              <w:rPr>
                <w:rFonts w:ascii="Times New Roman" w:hAnsi="Times New Roman" w:cs="Times New Roman"/>
                <w:sz w:val="24"/>
                <w:szCs w:val="24"/>
              </w:rPr>
            </w:pPr>
          </w:p>
          <w:p w:rsidR="00AF7B19" w:rsidRPr="000F687A" w:rsidRDefault="00AF7B19">
            <w:pPr>
              <w:rPr>
                <w:rFonts w:ascii="Times New Roman" w:hAnsi="Times New Roman" w:cs="Times New Roman"/>
                <w:sz w:val="24"/>
                <w:szCs w:val="24"/>
              </w:rPr>
            </w:pPr>
          </w:p>
          <w:p w:rsidR="00AF7B19" w:rsidRPr="000F687A" w:rsidRDefault="00AF7B19">
            <w:pPr>
              <w:rPr>
                <w:rFonts w:ascii="Times New Roman" w:hAnsi="Times New Roman" w:cs="Times New Roman"/>
                <w:sz w:val="24"/>
                <w:szCs w:val="24"/>
              </w:rPr>
            </w:pPr>
          </w:p>
          <w:p w:rsidR="00AD0279" w:rsidRPr="000F687A" w:rsidRDefault="00AD0279">
            <w:pPr>
              <w:rPr>
                <w:rFonts w:ascii="Times New Roman" w:hAnsi="Times New Roman" w:cs="Times New Roman"/>
                <w:sz w:val="24"/>
                <w:szCs w:val="24"/>
              </w:rPr>
            </w:pPr>
            <w:r w:rsidRPr="000F687A">
              <w:rPr>
                <w:rFonts w:ascii="Times New Roman" w:hAnsi="Times New Roman" w:cs="Times New Roman"/>
                <w:sz w:val="24"/>
                <w:szCs w:val="24"/>
              </w:rPr>
              <w:t>Воевода Робостиский</w:t>
            </w:r>
          </w:p>
        </w:tc>
        <w:tc>
          <w:tcPr>
            <w:tcW w:w="9702" w:type="dxa"/>
          </w:tcPr>
          <w:p w:rsidR="00EA3A1F" w:rsidRPr="000F687A" w:rsidRDefault="00AF7B19">
            <w:pPr>
              <w:rPr>
                <w:rFonts w:ascii="Times New Roman" w:hAnsi="Times New Roman" w:cs="Times New Roman"/>
                <w:sz w:val="24"/>
                <w:szCs w:val="24"/>
              </w:rPr>
            </w:pPr>
            <w:r w:rsidRPr="000F687A">
              <w:rPr>
                <w:rFonts w:ascii="Times New Roman" w:hAnsi="Times New Roman" w:cs="Times New Roman"/>
                <w:sz w:val="24"/>
                <w:szCs w:val="24"/>
              </w:rPr>
              <w:lastRenderedPageBreak/>
              <w:t xml:space="preserve">После того, как Пётр I в 1689 году сверг Софью и стал де-факто единовластным государем, Голицын был лишён боярства и всего имущества, но не княжеского достоинства, и сослан с семьёй в 1690 году в </w:t>
            </w:r>
            <w:proofErr w:type="spellStart"/>
            <w:r w:rsidRPr="000F687A">
              <w:rPr>
                <w:rFonts w:ascii="Times New Roman" w:hAnsi="Times New Roman" w:cs="Times New Roman"/>
                <w:sz w:val="24"/>
                <w:szCs w:val="24"/>
              </w:rPr>
              <w:t>Еренский</w:t>
            </w:r>
            <w:proofErr w:type="spellEnd"/>
            <w:r w:rsidRPr="000F687A">
              <w:rPr>
                <w:rFonts w:ascii="Times New Roman" w:hAnsi="Times New Roman" w:cs="Times New Roman"/>
                <w:sz w:val="24"/>
                <w:szCs w:val="24"/>
              </w:rPr>
              <w:t xml:space="preserve"> городок. В 1691 году Голицыных решено было отправить в </w:t>
            </w:r>
            <w:proofErr w:type="spellStart"/>
            <w:r w:rsidRPr="000F687A">
              <w:rPr>
                <w:rFonts w:ascii="Times New Roman" w:hAnsi="Times New Roman" w:cs="Times New Roman"/>
                <w:sz w:val="24"/>
                <w:szCs w:val="24"/>
              </w:rPr>
              <w:lastRenderedPageBreak/>
              <w:t>Пустозерский</w:t>
            </w:r>
            <w:proofErr w:type="spellEnd"/>
            <w:r w:rsidRPr="000F687A">
              <w:rPr>
                <w:rFonts w:ascii="Times New Roman" w:hAnsi="Times New Roman" w:cs="Times New Roman"/>
                <w:sz w:val="24"/>
                <w:szCs w:val="24"/>
              </w:rPr>
              <w:t xml:space="preserve"> острог. Отправившись из Архангельска на кораблях, Голицыны зимовали на Мезени в Кузнецкой слободе, где встретили семью протопопа Аввакума. Весной 1692 года был получен новый указ: «Не велели их в </w:t>
            </w:r>
            <w:proofErr w:type="spellStart"/>
            <w:r w:rsidRPr="000F687A">
              <w:rPr>
                <w:rFonts w:ascii="Times New Roman" w:hAnsi="Times New Roman" w:cs="Times New Roman"/>
                <w:sz w:val="24"/>
                <w:szCs w:val="24"/>
              </w:rPr>
              <w:t>Пустозерский</w:t>
            </w:r>
            <w:proofErr w:type="spellEnd"/>
            <w:r w:rsidRPr="000F687A">
              <w:rPr>
                <w:rFonts w:ascii="Times New Roman" w:hAnsi="Times New Roman" w:cs="Times New Roman"/>
                <w:sz w:val="24"/>
                <w:szCs w:val="24"/>
              </w:rPr>
              <w:t xml:space="preserve"> острог посылать, а велели им до своего великих государей указу быть в </w:t>
            </w:r>
            <w:proofErr w:type="spellStart"/>
            <w:r w:rsidRPr="000F687A">
              <w:rPr>
                <w:rFonts w:ascii="Times New Roman" w:hAnsi="Times New Roman" w:cs="Times New Roman"/>
                <w:sz w:val="24"/>
                <w:szCs w:val="24"/>
              </w:rPr>
              <w:t>Кевроле</w:t>
            </w:r>
            <w:proofErr w:type="spellEnd"/>
            <w:r w:rsidRPr="000F687A">
              <w:rPr>
                <w:rFonts w:ascii="Times New Roman" w:hAnsi="Times New Roman" w:cs="Times New Roman"/>
                <w:sz w:val="24"/>
                <w:szCs w:val="24"/>
              </w:rPr>
              <w:t xml:space="preserve">» (на Пинеге). Последним местом ссылки Голицыных был </w:t>
            </w:r>
            <w:proofErr w:type="spellStart"/>
            <w:r w:rsidRPr="000F687A">
              <w:rPr>
                <w:rFonts w:ascii="Times New Roman" w:hAnsi="Times New Roman" w:cs="Times New Roman"/>
                <w:sz w:val="24"/>
                <w:szCs w:val="24"/>
              </w:rPr>
              <w:t>Пинежский</w:t>
            </w:r>
            <w:proofErr w:type="spellEnd"/>
            <w:r w:rsidRPr="000F687A">
              <w:rPr>
                <w:rFonts w:ascii="Times New Roman" w:hAnsi="Times New Roman" w:cs="Times New Roman"/>
                <w:sz w:val="24"/>
                <w:szCs w:val="24"/>
              </w:rPr>
              <w:t xml:space="preserve"> Волок, где в 1714 году Василий Васильевич умер.</w:t>
            </w:r>
          </w:p>
          <w:p w:rsidR="00AF7B19" w:rsidRPr="000F687A" w:rsidRDefault="00AF7B19">
            <w:pPr>
              <w:rPr>
                <w:rFonts w:ascii="Times New Roman" w:hAnsi="Times New Roman" w:cs="Times New Roman"/>
                <w:sz w:val="24"/>
                <w:szCs w:val="24"/>
              </w:rPr>
            </w:pPr>
          </w:p>
          <w:p w:rsidR="00D43281" w:rsidRPr="000F687A" w:rsidRDefault="00AF7B19">
            <w:pPr>
              <w:rPr>
                <w:rFonts w:ascii="Times New Roman" w:hAnsi="Times New Roman" w:cs="Times New Roman"/>
                <w:sz w:val="24"/>
                <w:szCs w:val="24"/>
              </w:rPr>
            </w:pPr>
            <w:r w:rsidRPr="000F687A">
              <w:rPr>
                <w:rFonts w:ascii="Times New Roman" w:hAnsi="Times New Roman" w:cs="Times New Roman"/>
                <w:sz w:val="24"/>
                <w:szCs w:val="24"/>
              </w:rPr>
              <w:t xml:space="preserve">В 1704 — 1705 годах обязанности судьи Сибирского приказа выполнял Ф. Ю. Ромодановский.   </w:t>
            </w:r>
          </w:p>
          <w:p w:rsidR="00AF7B19" w:rsidRPr="000F687A" w:rsidRDefault="00D43281">
            <w:pPr>
              <w:rPr>
                <w:rFonts w:ascii="Times New Roman" w:hAnsi="Times New Roman" w:cs="Times New Roman"/>
                <w:sz w:val="24"/>
                <w:szCs w:val="24"/>
              </w:rPr>
            </w:pPr>
            <w:r w:rsidRPr="000F687A">
              <w:rPr>
                <w:rFonts w:ascii="Times New Roman" w:hAnsi="Times New Roman" w:cs="Times New Roman"/>
                <w:sz w:val="24"/>
                <w:szCs w:val="24"/>
              </w:rPr>
              <w:t>Был сослан в Сибирь из Москвы, за участие в мятежах, князь Иван Катырев-Ростовский (впоследствии Тобольский воевода).</w:t>
            </w:r>
          </w:p>
          <w:p w:rsidR="00D43281" w:rsidRPr="000F687A" w:rsidRDefault="00D43281">
            <w:pPr>
              <w:rPr>
                <w:rFonts w:ascii="Times New Roman" w:hAnsi="Times New Roman" w:cs="Times New Roman"/>
                <w:sz w:val="24"/>
                <w:szCs w:val="24"/>
              </w:rPr>
            </w:pPr>
          </w:p>
        </w:tc>
      </w:tr>
      <w:tr w:rsidR="00EA3A1F" w:rsidRPr="000F687A" w:rsidTr="00B45322">
        <w:tc>
          <w:tcPr>
            <w:tcW w:w="3581" w:type="dxa"/>
          </w:tcPr>
          <w:p w:rsidR="00EA3A1F" w:rsidRPr="000F687A" w:rsidRDefault="00AD0279" w:rsidP="00EA3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lastRenderedPageBreak/>
              <w:t>«</w:t>
            </w:r>
            <w:r w:rsidR="00EA3A1F" w:rsidRPr="000F687A">
              <w:rPr>
                <w:rFonts w:ascii="Times New Roman" w:eastAsia="Times New Roman" w:hAnsi="Times New Roman" w:cs="Times New Roman"/>
                <w:color w:val="000000"/>
                <w:sz w:val="24"/>
                <w:szCs w:val="24"/>
                <w:lang w:eastAsia="ru-RU"/>
              </w:rPr>
              <w:t>Я разговорился однажды с князем  ***</w:t>
            </w:r>
            <w:r w:rsidRPr="000F687A">
              <w:rPr>
                <w:rFonts w:ascii="Times New Roman" w:eastAsia="Times New Roman" w:hAnsi="Times New Roman" w:cs="Times New Roman"/>
                <w:color w:val="000000"/>
                <w:sz w:val="24"/>
                <w:szCs w:val="24"/>
                <w:lang w:eastAsia="ru-RU"/>
              </w:rPr>
              <w:t>,  ссыльным  царским  министром»</w:t>
            </w:r>
          </w:p>
          <w:p w:rsidR="008D39ED" w:rsidRPr="000F687A" w:rsidRDefault="008D39ED" w:rsidP="00EA3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t>«…забрать сына князя***…»</w:t>
            </w:r>
          </w:p>
        </w:tc>
        <w:tc>
          <w:tcPr>
            <w:tcW w:w="2276" w:type="dxa"/>
          </w:tcPr>
          <w:p w:rsidR="00EA3A1F" w:rsidRPr="000F687A" w:rsidRDefault="0093672B">
            <w:pPr>
              <w:rPr>
                <w:rFonts w:ascii="Times New Roman" w:hAnsi="Times New Roman" w:cs="Times New Roman"/>
                <w:sz w:val="24"/>
                <w:szCs w:val="24"/>
                <w:vertAlign w:val="superscript"/>
              </w:rPr>
            </w:pPr>
            <w:r w:rsidRPr="000F687A">
              <w:rPr>
                <w:rFonts w:ascii="Times New Roman" w:hAnsi="Times New Roman" w:cs="Times New Roman"/>
                <w:sz w:val="24"/>
                <w:szCs w:val="24"/>
              </w:rPr>
              <w:t xml:space="preserve">Князь </w:t>
            </w:r>
            <w:r w:rsidRPr="000F687A">
              <w:rPr>
                <w:rFonts w:ascii="Times New Roman" w:eastAsia="Times New Roman" w:hAnsi="Times New Roman" w:cs="Times New Roman"/>
                <w:color w:val="000000"/>
                <w:sz w:val="24"/>
                <w:szCs w:val="24"/>
                <w:lang w:eastAsia="ru-RU"/>
              </w:rPr>
              <w:t>***</w:t>
            </w:r>
          </w:p>
        </w:tc>
        <w:tc>
          <w:tcPr>
            <w:tcW w:w="9702" w:type="dxa"/>
          </w:tcPr>
          <w:p w:rsidR="008D39ED" w:rsidRPr="000F687A" w:rsidRDefault="00D43281">
            <w:pPr>
              <w:rPr>
                <w:rFonts w:ascii="Times New Roman" w:hAnsi="Times New Roman" w:cs="Times New Roman"/>
                <w:sz w:val="24"/>
                <w:szCs w:val="24"/>
              </w:rPr>
            </w:pPr>
            <w:r w:rsidRPr="000F687A">
              <w:rPr>
                <w:rFonts w:ascii="Times New Roman" w:hAnsi="Times New Roman" w:cs="Times New Roman"/>
                <w:sz w:val="24"/>
                <w:szCs w:val="24"/>
              </w:rPr>
              <w:t>Князь Михаил Яковлевич Черкасский (ум. 28 июня 1712) — ближний боярин (1684) из рода Черкасских, воевода в Великом Новгороде (1685) и Тобольске (1697).</w:t>
            </w:r>
            <w:r w:rsidR="008D39ED" w:rsidRPr="000F687A">
              <w:rPr>
                <w:rFonts w:ascii="Times New Roman" w:hAnsi="Times New Roman" w:cs="Times New Roman"/>
                <w:sz w:val="24"/>
                <w:szCs w:val="24"/>
              </w:rPr>
              <w:t xml:space="preserve"> В 1697 году Пётр I назначил Черкасского воеводой в Тобольск. В помощники для управления и освоения Сибирского края был ему придан в «товарищи» его собственный старший сын Петр.</w:t>
            </w:r>
          </w:p>
          <w:p w:rsidR="00EA3A1F" w:rsidRDefault="008D39ED">
            <w:pPr>
              <w:rPr>
                <w:rFonts w:ascii="Times New Roman" w:hAnsi="Times New Roman" w:cs="Times New Roman"/>
                <w:sz w:val="24"/>
                <w:szCs w:val="24"/>
              </w:rPr>
            </w:pPr>
            <w:r w:rsidRPr="000F687A">
              <w:rPr>
                <w:rFonts w:ascii="Times New Roman" w:hAnsi="Times New Roman" w:cs="Times New Roman"/>
                <w:sz w:val="24"/>
                <w:szCs w:val="24"/>
              </w:rPr>
              <w:t>В сентябре 1701 года в Тобольске скончался Пётр Черкасский. В следующем году на его место был отправлен младший сын Михаила Яковлевича стольник Алексей.  В 1710 году Черкасские вернулись из Сибири. В июне 1712 года князь Михаил скончался.</w:t>
            </w:r>
          </w:p>
          <w:p w:rsidR="00BA2412" w:rsidRPr="000F687A" w:rsidRDefault="00BA2412">
            <w:pPr>
              <w:rPr>
                <w:rFonts w:ascii="Times New Roman" w:hAnsi="Times New Roman" w:cs="Times New Roman"/>
                <w:sz w:val="24"/>
                <w:szCs w:val="24"/>
              </w:rPr>
            </w:pPr>
          </w:p>
        </w:tc>
      </w:tr>
      <w:tr w:rsidR="00EA3A1F" w:rsidRPr="000F687A" w:rsidTr="00B45322">
        <w:tc>
          <w:tcPr>
            <w:tcW w:w="3581" w:type="dxa"/>
          </w:tcPr>
          <w:p w:rsidR="00EA3A1F" w:rsidRPr="000F687A" w:rsidRDefault="00AD0279" w:rsidP="00EA3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t xml:space="preserve">«… солдаты,  не </w:t>
            </w:r>
            <w:r w:rsidR="00EA3A1F" w:rsidRPr="000F687A">
              <w:rPr>
                <w:rFonts w:ascii="Times New Roman" w:eastAsia="Times New Roman" w:hAnsi="Times New Roman" w:cs="Times New Roman"/>
                <w:color w:val="000000"/>
                <w:sz w:val="24"/>
                <w:szCs w:val="24"/>
                <w:lang w:eastAsia="ru-RU"/>
              </w:rPr>
              <w:t xml:space="preserve">имеющие здесь этой </w:t>
            </w:r>
            <w:proofErr w:type="gramStart"/>
            <w:r w:rsidR="00EA3A1F" w:rsidRPr="000F687A">
              <w:rPr>
                <w:rFonts w:ascii="Times New Roman" w:eastAsia="Times New Roman" w:hAnsi="Times New Roman" w:cs="Times New Roman"/>
                <w:color w:val="000000"/>
                <w:sz w:val="24"/>
                <w:szCs w:val="24"/>
                <w:lang w:eastAsia="ru-RU"/>
              </w:rPr>
              <w:t>подмоги</w:t>
            </w:r>
            <w:proofErr w:type="gramEnd"/>
            <w:r w:rsidR="00EA3A1F" w:rsidRPr="000F687A">
              <w:rPr>
                <w:rFonts w:ascii="Times New Roman" w:eastAsia="Times New Roman" w:hAnsi="Times New Roman" w:cs="Times New Roman"/>
                <w:color w:val="000000"/>
                <w:sz w:val="24"/>
                <w:szCs w:val="24"/>
                <w:lang w:eastAsia="ru-RU"/>
              </w:rPr>
              <w:t>, живут ничуть не х</w:t>
            </w:r>
            <w:r w:rsidRPr="000F687A">
              <w:rPr>
                <w:rFonts w:ascii="Times New Roman" w:eastAsia="Times New Roman" w:hAnsi="Times New Roman" w:cs="Times New Roman"/>
                <w:color w:val="000000"/>
                <w:sz w:val="24"/>
                <w:szCs w:val="24"/>
                <w:lang w:eastAsia="ru-RU"/>
              </w:rPr>
              <w:t xml:space="preserve">уже нас,  охотясь  в  лесах  на </w:t>
            </w:r>
            <w:r w:rsidR="00EA3A1F" w:rsidRPr="000F687A">
              <w:rPr>
                <w:rFonts w:ascii="Times New Roman" w:eastAsia="Times New Roman" w:hAnsi="Times New Roman" w:cs="Times New Roman"/>
                <w:color w:val="000000"/>
                <w:sz w:val="24"/>
                <w:szCs w:val="24"/>
                <w:lang w:eastAsia="ru-RU"/>
              </w:rPr>
              <w:t>соболей и лисиц. Поработав месяц, они могут с</w:t>
            </w:r>
            <w:r w:rsidRPr="000F687A">
              <w:rPr>
                <w:rFonts w:ascii="Times New Roman" w:eastAsia="Times New Roman" w:hAnsi="Times New Roman" w:cs="Times New Roman"/>
                <w:color w:val="000000"/>
                <w:sz w:val="24"/>
                <w:szCs w:val="24"/>
                <w:lang w:eastAsia="ru-RU"/>
              </w:rPr>
              <w:t xml:space="preserve">уществовать  в  течение  целого </w:t>
            </w:r>
            <w:r w:rsidR="00EA3A1F" w:rsidRPr="000F687A">
              <w:rPr>
                <w:rFonts w:ascii="Times New Roman" w:eastAsia="Times New Roman" w:hAnsi="Times New Roman" w:cs="Times New Roman"/>
                <w:color w:val="000000"/>
                <w:sz w:val="24"/>
                <w:szCs w:val="24"/>
                <w:lang w:eastAsia="ru-RU"/>
              </w:rPr>
              <w:t xml:space="preserve">года. Так как жизнь здесь недорога, то для  этого  </w:t>
            </w:r>
            <w:r w:rsidRPr="000F687A">
              <w:rPr>
                <w:rFonts w:ascii="Times New Roman" w:eastAsia="Times New Roman" w:hAnsi="Times New Roman" w:cs="Times New Roman"/>
                <w:color w:val="000000"/>
                <w:sz w:val="24"/>
                <w:szCs w:val="24"/>
                <w:lang w:eastAsia="ru-RU"/>
              </w:rPr>
              <w:t>нужно  немного»</w:t>
            </w:r>
          </w:p>
        </w:tc>
        <w:tc>
          <w:tcPr>
            <w:tcW w:w="2276" w:type="dxa"/>
          </w:tcPr>
          <w:p w:rsidR="00EA3A1F" w:rsidRPr="000F687A" w:rsidRDefault="0031350D">
            <w:pPr>
              <w:rPr>
                <w:rFonts w:ascii="Times New Roman" w:hAnsi="Times New Roman" w:cs="Times New Roman"/>
                <w:sz w:val="24"/>
                <w:szCs w:val="24"/>
              </w:rPr>
            </w:pPr>
            <w:r w:rsidRPr="000F687A">
              <w:rPr>
                <w:rFonts w:ascii="Times New Roman" w:hAnsi="Times New Roman" w:cs="Times New Roman"/>
                <w:sz w:val="24"/>
                <w:szCs w:val="24"/>
              </w:rPr>
              <w:t xml:space="preserve">Хозяйство </w:t>
            </w:r>
            <w:r w:rsidR="0093672B" w:rsidRPr="000F687A">
              <w:rPr>
                <w:rFonts w:ascii="Times New Roman" w:hAnsi="Times New Roman" w:cs="Times New Roman"/>
                <w:sz w:val="24"/>
                <w:szCs w:val="24"/>
              </w:rPr>
              <w:t>Тобольска в начале 18 века</w:t>
            </w:r>
          </w:p>
        </w:tc>
        <w:tc>
          <w:tcPr>
            <w:tcW w:w="9702" w:type="dxa"/>
          </w:tcPr>
          <w:p w:rsidR="0031350D" w:rsidRPr="000F687A" w:rsidRDefault="0031350D" w:rsidP="0031350D">
            <w:pPr>
              <w:rPr>
                <w:rFonts w:ascii="Times New Roman" w:hAnsi="Times New Roman" w:cs="Times New Roman"/>
                <w:sz w:val="24"/>
                <w:szCs w:val="24"/>
              </w:rPr>
            </w:pPr>
            <w:r w:rsidRPr="000F687A">
              <w:rPr>
                <w:rFonts w:ascii="Times New Roman" w:hAnsi="Times New Roman" w:cs="Times New Roman"/>
                <w:sz w:val="24"/>
                <w:szCs w:val="24"/>
              </w:rPr>
              <w:t>В лесной зоне центром хозяйства не могло быть скотоводство, поэтому центром его были промыслы. Прежде всего добывали и вывозили с Русского севера пушнину. Так же экспортировался воск и мёд. Свечами с Русского севера освещались храмы и дворцы всей средневековой Европы. В 15–16 веках в Европу с Русского севера экспортировалась соль. Немало выплавлялось и металла.</w:t>
            </w:r>
          </w:p>
          <w:p w:rsidR="0031350D" w:rsidRPr="000F687A" w:rsidRDefault="0031350D" w:rsidP="0031350D">
            <w:pPr>
              <w:rPr>
                <w:rFonts w:ascii="Times New Roman" w:hAnsi="Times New Roman" w:cs="Times New Roman"/>
                <w:sz w:val="24"/>
                <w:szCs w:val="24"/>
              </w:rPr>
            </w:pPr>
            <w:r w:rsidRPr="000F687A">
              <w:rPr>
                <w:rFonts w:ascii="Times New Roman" w:hAnsi="Times New Roman" w:cs="Times New Roman"/>
                <w:sz w:val="24"/>
                <w:szCs w:val="24"/>
              </w:rPr>
              <w:t>Помимо промыслов, в северное хозяйство входили и земледелие, и скотоводство, и огородничество, и рассеянные ремесла. Причем каждый хозяйственник занимался всем понемногу...</w:t>
            </w:r>
          </w:p>
          <w:p w:rsidR="00EA3A1F" w:rsidRDefault="0031350D" w:rsidP="0031350D">
            <w:pPr>
              <w:rPr>
                <w:rFonts w:ascii="Times New Roman" w:hAnsi="Times New Roman" w:cs="Times New Roman"/>
                <w:sz w:val="24"/>
                <w:szCs w:val="24"/>
              </w:rPr>
            </w:pPr>
            <w:r w:rsidRPr="000F687A">
              <w:rPr>
                <w:rFonts w:ascii="Times New Roman" w:hAnsi="Times New Roman" w:cs="Times New Roman"/>
                <w:sz w:val="24"/>
                <w:szCs w:val="24"/>
              </w:rPr>
              <w:t xml:space="preserve">Широко известно, что Русский север отличался от Центральной России тем, что сохранил в себе во время монгольского нашествия образ жизни </w:t>
            </w:r>
            <w:proofErr w:type="spellStart"/>
            <w:r w:rsidRPr="000F687A">
              <w:rPr>
                <w:rFonts w:ascii="Times New Roman" w:hAnsi="Times New Roman" w:cs="Times New Roman"/>
                <w:sz w:val="24"/>
                <w:szCs w:val="24"/>
              </w:rPr>
              <w:t>домонгольской</w:t>
            </w:r>
            <w:proofErr w:type="spellEnd"/>
            <w:r w:rsidRPr="000F687A">
              <w:rPr>
                <w:rFonts w:ascii="Times New Roman" w:hAnsi="Times New Roman" w:cs="Times New Roman"/>
                <w:sz w:val="24"/>
                <w:szCs w:val="24"/>
              </w:rPr>
              <w:t xml:space="preserve">  Руси, того периода, когда не только наша культура, но и цивилизация была, безусловно, намного выше </w:t>
            </w:r>
            <w:proofErr w:type="gramStart"/>
            <w:r w:rsidRPr="000F687A">
              <w:rPr>
                <w:rFonts w:ascii="Times New Roman" w:hAnsi="Times New Roman" w:cs="Times New Roman"/>
                <w:sz w:val="24"/>
                <w:szCs w:val="24"/>
              </w:rPr>
              <w:t>Западно-европейской</w:t>
            </w:r>
            <w:proofErr w:type="gramEnd"/>
            <w:r w:rsidRPr="000F687A">
              <w:rPr>
                <w:rFonts w:ascii="Times New Roman" w:hAnsi="Times New Roman" w:cs="Times New Roman"/>
                <w:sz w:val="24"/>
                <w:szCs w:val="24"/>
              </w:rPr>
              <w:t>. Сохранил Русский север этот образ жизни не эпически, конечно, а культурно...</w:t>
            </w:r>
          </w:p>
          <w:p w:rsidR="000F687A" w:rsidRPr="000F687A" w:rsidRDefault="000F687A" w:rsidP="0031350D">
            <w:pPr>
              <w:rPr>
                <w:rFonts w:ascii="Times New Roman" w:hAnsi="Times New Roman" w:cs="Times New Roman"/>
                <w:sz w:val="24"/>
                <w:szCs w:val="24"/>
              </w:rPr>
            </w:pPr>
          </w:p>
        </w:tc>
      </w:tr>
      <w:tr w:rsidR="00EA3A1F" w:rsidRPr="000F687A" w:rsidTr="00B45322">
        <w:trPr>
          <w:trHeight w:val="2075"/>
        </w:trPr>
        <w:tc>
          <w:tcPr>
            <w:tcW w:w="3581" w:type="dxa"/>
          </w:tcPr>
          <w:p w:rsidR="00EA3A1F" w:rsidRPr="000F687A" w:rsidRDefault="004A4633" w:rsidP="004A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lastRenderedPageBreak/>
              <w:t>«…</w:t>
            </w:r>
            <w:r w:rsidR="00EA3A1F" w:rsidRPr="000F687A">
              <w:rPr>
                <w:rFonts w:ascii="Times New Roman" w:eastAsia="Times New Roman" w:hAnsi="Times New Roman" w:cs="Times New Roman"/>
                <w:color w:val="000000"/>
                <w:sz w:val="24"/>
                <w:szCs w:val="24"/>
                <w:lang w:eastAsia="ru-RU"/>
              </w:rPr>
              <w:t xml:space="preserve"> Я прожил в Тобольске восемь месяцев, в течение мрачной и суровой  зимы.</w:t>
            </w:r>
            <w:r w:rsidRPr="000F687A">
              <w:rPr>
                <w:rFonts w:ascii="Times New Roman" w:eastAsia="Times New Roman" w:hAnsi="Times New Roman" w:cs="Times New Roman"/>
                <w:color w:val="000000"/>
                <w:sz w:val="24"/>
                <w:szCs w:val="24"/>
                <w:lang w:eastAsia="ru-RU"/>
              </w:rPr>
              <w:t xml:space="preserve"> </w:t>
            </w:r>
            <w:r w:rsidR="00EA3A1F" w:rsidRPr="000F687A">
              <w:rPr>
                <w:rFonts w:ascii="Times New Roman" w:eastAsia="Times New Roman" w:hAnsi="Times New Roman" w:cs="Times New Roman"/>
                <w:color w:val="000000"/>
                <w:sz w:val="24"/>
                <w:szCs w:val="24"/>
                <w:lang w:eastAsia="ru-RU"/>
              </w:rPr>
              <w:t>Морозы были так сильны, что на улицу нельзя б</w:t>
            </w:r>
            <w:r w:rsidR="00AD0279" w:rsidRPr="000F687A">
              <w:rPr>
                <w:rFonts w:ascii="Times New Roman" w:eastAsia="Times New Roman" w:hAnsi="Times New Roman" w:cs="Times New Roman"/>
                <w:color w:val="000000"/>
                <w:sz w:val="24"/>
                <w:szCs w:val="24"/>
                <w:lang w:eastAsia="ru-RU"/>
              </w:rPr>
              <w:t xml:space="preserve">ыло показаться, не  закутавшись </w:t>
            </w:r>
            <w:r w:rsidR="00EA3A1F" w:rsidRPr="000F687A">
              <w:rPr>
                <w:rFonts w:ascii="Times New Roman" w:eastAsia="Times New Roman" w:hAnsi="Times New Roman" w:cs="Times New Roman"/>
                <w:color w:val="000000"/>
                <w:sz w:val="24"/>
                <w:szCs w:val="24"/>
                <w:lang w:eastAsia="ru-RU"/>
              </w:rPr>
              <w:t>в шубу и не покрыв лица меховой маской или ве</w:t>
            </w:r>
            <w:r w:rsidR="00AD0279" w:rsidRPr="000F687A">
              <w:rPr>
                <w:rFonts w:ascii="Times New Roman" w:eastAsia="Times New Roman" w:hAnsi="Times New Roman" w:cs="Times New Roman"/>
                <w:color w:val="000000"/>
                <w:sz w:val="24"/>
                <w:szCs w:val="24"/>
                <w:lang w:eastAsia="ru-RU"/>
              </w:rPr>
              <w:t xml:space="preserve">рнее башлыком  с  тремя  только </w:t>
            </w:r>
            <w:r w:rsidR="00EA3A1F" w:rsidRPr="000F687A">
              <w:rPr>
                <w:rFonts w:ascii="Times New Roman" w:eastAsia="Times New Roman" w:hAnsi="Times New Roman" w:cs="Times New Roman"/>
                <w:color w:val="000000"/>
                <w:sz w:val="24"/>
                <w:szCs w:val="24"/>
                <w:lang w:eastAsia="ru-RU"/>
              </w:rPr>
              <w:t>отвер</w:t>
            </w:r>
            <w:r w:rsidRPr="000F687A">
              <w:rPr>
                <w:rFonts w:ascii="Times New Roman" w:eastAsia="Times New Roman" w:hAnsi="Times New Roman" w:cs="Times New Roman"/>
                <w:color w:val="000000"/>
                <w:sz w:val="24"/>
                <w:szCs w:val="24"/>
                <w:lang w:eastAsia="ru-RU"/>
              </w:rPr>
              <w:t>стиями: для глаз и для дыхания»</w:t>
            </w:r>
          </w:p>
        </w:tc>
        <w:tc>
          <w:tcPr>
            <w:tcW w:w="2276" w:type="dxa"/>
          </w:tcPr>
          <w:p w:rsidR="00EA3A1F" w:rsidRPr="000F687A" w:rsidRDefault="0093672B">
            <w:pPr>
              <w:rPr>
                <w:rFonts w:ascii="Times New Roman" w:hAnsi="Times New Roman" w:cs="Times New Roman"/>
                <w:sz w:val="24"/>
                <w:szCs w:val="24"/>
              </w:rPr>
            </w:pPr>
            <w:r w:rsidRPr="000F687A">
              <w:rPr>
                <w:rFonts w:ascii="Times New Roman" w:hAnsi="Times New Roman" w:cs="Times New Roman"/>
                <w:sz w:val="24"/>
                <w:szCs w:val="24"/>
              </w:rPr>
              <w:t xml:space="preserve">Климат Тобольска </w:t>
            </w:r>
          </w:p>
        </w:tc>
        <w:tc>
          <w:tcPr>
            <w:tcW w:w="9702" w:type="dxa"/>
          </w:tcPr>
          <w:p w:rsidR="00EA3A1F" w:rsidRPr="000F687A" w:rsidRDefault="00221EAB">
            <w:pPr>
              <w:rPr>
                <w:rFonts w:ascii="Times New Roman" w:hAnsi="Times New Roman" w:cs="Times New Roman"/>
                <w:sz w:val="24"/>
                <w:szCs w:val="24"/>
              </w:rPr>
            </w:pPr>
            <w:r w:rsidRPr="000F687A">
              <w:rPr>
                <w:rFonts w:ascii="Times New Roman" w:hAnsi="Times New Roman" w:cs="Times New Roman"/>
                <w:sz w:val="24"/>
                <w:szCs w:val="24"/>
              </w:rPr>
              <w:t xml:space="preserve"> В книге «Прогулки вокруг Тобольска в 1830 году» Словцова П.А. Он пишет: «Температура начинает опускаться до -200  почти всегда около 20 ноября. Вот время, в которое начинается Тобольская зима, и в напряжении морозов посменно усиливающихся или смягчающихся, она продолжается обыкновенно до первых чисел февраля». В приложении книги </w:t>
            </w:r>
            <w:proofErr w:type="spellStart"/>
            <w:r w:rsidRPr="000F687A">
              <w:rPr>
                <w:rFonts w:ascii="Times New Roman" w:hAnsi="Times New Roman" w:cs="Times New Roman"/>
                <w:sz w:val="24"/>
                <w:szCs w:val="24"/>
              </w:rPr>
              <w:t>Словцов</w:t>
            </w:r>
            <w:proofErr w:type="spellEnd"/>
            <w:r w:rsidRPr="000F687A">
              <w:rPr>
                <w:rFonts w:ascii="Times New Roman" w:hAnsi="Times New Roman" w:cs="Times New Roman"/>
                <w:sz w:val="24"/>
                <w:szCs w:val="24"/>
              </w:rPr>
              <w:t xml:space="preserve"> даёт таблицу температур на 1831 год, где самый холодный день зимы  9 январь  с температурой -34</w:t>
            </w:r>
            <w:r w:rsidRPr="000F687A">
              <w:rPr>
                <w:rFonts w:ascii="Times New Roman" w:hAnsi="Times New Roman" w:cs="Times New Roman"/>
                <w:sz w:val="24"/>
                <w:szCs w:val="24"/>
                <w:vertAlign w:val="superscript"/>
              </w:rPr>
              <w:t>0</w:t>
            </w:r>
            <w:r w:rsidRPr="000F687A">
              <w:rPr>
                <w:rFonts w:ascii="Times New Roman" w:hAnsi="Times New Roman" w:cs="Times New Roman"/>
                <w:sz w:val="24"/>
                <w:szCs w:val="24"/>
              </w:rPr>
              <w:t>.</w:t>
            </w:r>
          </w:p>
        </w:tc>
      </w:tr>
      <w:tr w:rsidR="00E651BE" w:rsidRPr="000F687A" w:rsidTr="00B45322">
        <w:trPr>
          <w:trHeight w:val="2535"/>
        </w:trPr>
        <w:tc>
          <w:tcPr>
            <w:tcW w:w="3581" w:type="dxa"/>
          </w:tcPr>
          <w:p w:rsidR="00E651BE" w:rsidRPr="000F687A" w:rsidRDefault="004A4633" w:rsidP="004A4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t>«</w:t>
            </w:r>
            <w:r w:rsidR="00E651BE" w:rsidRPr="000F687A">
              <w:rPr>
                <w:rFonts w:ascii="Times New Roman" w:eastAsia="Times New Roman" w:hAnsi="Times New Roman" w:cs="Times New Roman"/>
                <w:color w:val="000000"/>
                <w:sz w:val="24"/>
                <w:szCs w:val="24"/>
                <w:lang w:eastAsia="ru-RU"/>
              </w:rPr>
              <w:t>Пища наша состояла, главным образом, из вяленого оленьего мяса, довольно хорошего хлеба, разной вяленой рыбы  и  изредка  свежей  баранины  и  мяса  буйволов, довольно приятного на вкус</w:t>
            </w:r>
            <w:r w:rsidRPr="000F687A">
              <w:rPr>
                <w:rFonts w:ascii="Times New Roman" w:eastAsia="Times New Roman" w:hAnsi="Times New Roman" w:cs="Times New Roman"/>
                <w:color w:val="000000"/>
                <w:sz w:val="24"/>
                <w:szCs w:val="24"/>
                <w:lang w:eastAsia="ru-RU"/>
              </w:rPr>
              <w:t xml:space="preserve"> </w:t>
            </w:r>
            <w:r w:rsidR="00E651BE" w:rsidRPr="000F687A">
              <w:rPr>
                <w:rFonts w:ascii="Times New Roman" w:eastAsia="Times New Roman" w:hAnsi="Times New Roman" w:cs="Times New Roman"/>
                <w:color w:val="000000"/>
                <w:sz w:val="24"/>
                <w:szCs w:val="24"/>
                <w:lang w:eastAsia="ru-RU"/>
              </w:rPr>
              <w:t>.</w:t>
            </w:r>
            <w:r w:rsidRPr="000F687A">
              <w:rPr>
                <w:rFonts w:ascii="Times New Roman" w:eastAsia="Times New Roman" w:hAnsi="Times New Roman" w:cs="Times New Roman"/>
                <w:color w:val="000000"/>
                <w:sz w:val="24"/>
                <w:szCs w:val="24"/>
                <w:lang w:eastAsia="ru-RU"/>
              </w:rPr>
              <w:t>.</w:t>
            </w:r>
            <w:r w:rsidR="00E651BE" w:rsidRPr="000F687A">
              <w:rPr>
                <w:rFonts w:ascii="Times New Roman" w:eastAsia="Times New Roman" w:hAnsi="Times New Roman" w:cs="Times New Roman"/>
                <w:color w:val="000000"/>
                <w:sz w:val="24"/>
                <w:szCs w:val="24"/>
                <w:lang w:eastAsia="ru-RU"/>
              </w:rPr>
              <w:t>.  Пили мы воду, смешанную с водкой, а в торжественных случаях  мед  вместо  вина  - напиток,</w:t>
            </w:r>
            <w:r w:rsidRPr="000F687A">
              <w:rPr>
                <w:rFonts w:ascii="Times New Roman" w:eastAsia="Times New Roman" w:hAnsi="Times New Roman" w:cs="Times New Roman"/>
                <w:color w:val="000000"/>
                <w:sz w:val="24"/>
                <w:szCs w:val="24"/>
                <w:lang w:eastAsia="ru-RU"/>
              </w:rPr>
              <w:t xml:space="preserve"> который там готовят прекрасно»</w:t>
            </w:r>
          </w:p>
        </w:tc>
        <w:tc>
          <w:tcPr>
            <w:tcW w:w="2276" w:type="dxa"/>
          </w:tcPr>
          <w:p w:rsidR="00E651BE" w:rsidRPr="000F687A" w:rsidRDefault="00B45322" w:rsidP="00E651BE">
            <w:pPr>
              <w:rPr>
                <w:rFonts w:ascii="Times New Roman" w:hAnsi="Times New Roman" w:cs="Times New Roman"/>
                <w:sz w:val="24"/>
                <w:szCs w:val="24"/>
              </w:rPr>
            </w:pPr>
            <w:r>
              <w:rPr>
                <w:rFonts w:ascii="Times New Roman" w:hAnsi="Times New Roman" w:cs="Times New Roman"/>
                <w:sz w:val="24"/>
                <w:szCs w:val="24"/>
              </w:rPr>
              <w:t>Пища в Тобольске в конце 17 начале 18 веков</w:t>
            </w:r>
            <w:r w:rsidR="000F687A" w:rsidRPr="000F687A">
              <w:rPr>
                <w:rFonts w:ascii="Times New Roman" w:hAnsi="Times New Roman" w:cs="Times New Roman"/>
                <w:sz w:val="24"/>
                <w:szCs w:val="24"/>
              </w:rPr>
              <w:t xml:space="preserve"> </w:t>
            </w:r>
          </w:p>
        </w:tc>
        <w:tc>
          <w:tcPr>
            <w:tcW w:w="9702" w:type="dxa"/>
          </w:tcPr>
          <w:p w:rsidR="000F687A" w:rsidRPr="000F687A" w:rsidRDefault="000F687A" w:rsidP="000F687A">
            <w:pPr>
              <w:rPr>
                <w:rFonts w:ascii="Times New Roman" w:hAnsi="Times New Roman" w:cs="Times New Roman"/>
                <w:sz w:val="24"/>
                <w:szCs w:val="24"/>
              </w:rPr>
            </w:pPr>
            <w:r w:rsidRPr="000F687A">
              <w:rPr>
                <w:rFonts w:ascii="Times New Roman" w:hAnsi="Times New Roman" w:cs="Times New Roman"/>
                <w:sz w:val="24"/>
                <w:szCs w:val="24"/>
              </w:rPr>
              <w:t>Что же выращивали на новых землях переселенцы? То же самое, что и в зоне своего постоянного проживания в России. Это рожь озимая и яровая, просо, овес, ячмень, горох, гречиха, конопля и реже - пшеница, урожай которой находился в прямой зависимости от климатических условий.</w:t>
            </w:r>
          </w:p>
          <w:p w:rsidR="00E651BE" w:rsidRPr="000F687A" w:rsidRDefault="000F687A" w:rsidP="000F687A">
            <w:pPr>
              <w:rPr>
                <w:rFonts w:ascii="Times New Roman" w:hAnsi="Times New Roman" w:cs="Times New Roman"/>
                <w:sz w:val="24"/>
                <w:szCs w:val="24"/>
              </w:rPr>
            </w:pPr>
            <w:r w:rsidRPr="000F687A">
              <w:rPr>
                <w:rFonts w:ascii="Times New Roman" w:hAnsi="Times New Roman" w:cs="Times New Roman"/>
                <w:sz w:val="24"/>
                <w:szCs w:val="24"/>
              </w:rPr>
              <w:t>На огородах выращивали огурцы, капусту, репу, морковь, лук, чеснок. Но главной культурой была все же рожь. Сибирь даже называли "ржаной страной"  (книга В. Сафронова «Откуда земля русская пошла»)</w:t>
            </w:r>
          </w:p>
          <w:p w:rsidR="000F687A" w:rsidRPr="000F687A" w:rsidRDefault="000F687A" w:rsidP="000F687A">
            <w:pPr>
              <w:rPr>
                <w:rFonts w:ascii="Times New Roman" w:hAnsi="Times New Roman" w:cs="Times New Roman"/>
                <w:sz w:val="24"/>
                <w:szCs w:val="24"/>
              </w:rPr>
            </w:pPr>
          </w:p>
          <w:p w:rsidR="000F687A" w:rsidRPr="000F687A" w:rsidRDefault="000F687A" w:rsidP="000F687A">
            <w:pPr>
              <w:rPr>
                <w:rFonts w:ascii="Times New Roman" w:hAnsi="Times New Roman" w:cs="Times New Roman"/>
                <w:sz w:val="24"/>
                <w:szCs w:val="24"/>
              </w:rPr>
            </w:pPr>
            <w:r w:rsidRPr="000F687A">
              <w:rPr>
                <w:rFonts w:ascii="Times New Roman" w:hAnsi="Times New Roman" w:cs="Times New Roman"/>
                <w:sz w:val="24"/>
                <w:szCs w:val="24"/>
              </w:rPr>
              <w:t>Рыбным промыслом русские переселенцы занимались не менее активно, но огромная протяженность сибирских рек гарантировала сохранность рыбных запасов на многие годы. Рыбой питались сами и кормили ей собак, что было весьма важно при отсутствии стабильных хлебных поставок. При этом русские поселенцы применяли способ лова рыбы, которым пользовалось русское население в средней полосе России (неводом, бреднем), что для коренного населения Сибири было не характерно. Создавались промысловые артели, поставляющие в города и остроги сушеную рыбу.</w:t>
            </w:r>
          </w:p>
          <w:p w:rsidR="000F687A" w:rsidRPr="000F687A" w:rsidRDefault="000F687A" w:rsidP="000F687A">
            <w:pPr>
              <w:rPr>
                <w:rFonts w:ascii="Times New Roman" w:hAnsi="Times New Roman" w:cs="Times New Roman"/>
                <w:sz w:val="24"/>
                <w:szCs w:val="24"/>
              </w:rPr>
            </w:pPr>
          </w:p>
          <w:p w:rsidR="000F687A" w:rsidRPr="000F687A" w:rsidRDefault="000F687A" w:rsidP="000F687A">
            <w:pPr>
              <w:rPr>
                <w:rFonts w:ascii="Times New Roman" w:hAnsi="Times New Roman" w:cs="Times New Roman"/>
                <w:sz w:val="24"/>
                <w:szCs w:val="24"/>
              </w:rPr>
            </w:pPr>
            <w:r w:rsidRPr="000F687A">
              <w:rPr>
                <w:rFonts w:ascii="Times New Roman" w:hAnsi="Times New Roman" w:cs="Times New Roman"/>
                <w:sz w:val="24"/>
                <w:szCs w:val="24"/>
              </w:rPr>
              <w:t>В первую очередь возникли небольшие промыслы, существование которых было возможно на местном сырье: гончарное, деревообрабатывающее, ткачество, плетение веревок и канатов. Все это входило в сферу деятельности крестьян или посадских людей, которые занимались ремесленным производством как побочным, второстепенным, не выделяя его из прочих хозяйственных занятий.</w:t>
            </w:r>
          </w:p>
          <w:p w:rsidR="000F687A" w:rsidRPr="000F687A" w:rsidRDefault="000F687A" w:rsidP="000F687A">
            <w:pPr>
              <w:rPr>
                <w:rFonts w:ascii="Times New Roman" w:hAnsi="Times New Roman" w:cs="Times New Roman"/>
                <w:sz w:val="24"/>
                <w:szCs w:val="24"/>
              </w:rPr>
            </w:pPr>
            <w:r w:rsidRPr="000F687A">
              <w:rPr>
                <w:rFonts w:ascii="Times New Roman" w:hAnsi="Times New Roman" w:cs="Times New Roman"/>
                <w:sz w:val="24"/>
                <w:szCs w:val="24"/>
              </w:rPr>
              <w:t>Так, в Тобольске на 1624 г. записан лишь один горшечник, а в 1720 г. - 8 гончаров. Это говорит о слабом развитии ремесла в XVII в. И лишь с начала XVIII века начинается их активное выделение в отдельные артели, и ремесло становится для определенной части населения главным источником дохода.</w:t>
            </w:r>
          </w:p>
        </w:tc>
      </w:tr>
      <w:tr w:rsidR="00C17E6D" w:rsidRPr="000F687A" w:rsidTr="00B45322">
        <w:tc>
          <w:tcPr>
            <w:tcW w:w="3581" w:type="dxa"/>
          </w:tcPr>
          <w:p w:rsidR="00C17E6D" w:rsidRPr="000F687A" w:rsidRDefault="00C17E6D" w:rsidP="00C17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0F687A">
              <w:rPr>
                <w:rFonts w:ascii="Times New Roman" w:eastAsia="Times New Roman" w:hAnsi="Times New Roman" w:cs="Times New Roman"/>
                <w:color w:val="000000"/>
                <w:sz w:val="24"/>
                <w:szCs w:val="24"/>
                <w:lang w:eastAsia="ru-RU"/>
              </w:rPr>
              <w:t xml:space="preserve">Много тобольских купцов ежегодно отправляются в  </w:t>
            </w:r>
            <w:r w:rsidRPr="000F687A">
              <w:rPr>
                <w:rFonts w:ascii="Times New Roman" w:eastAsia="Times New Roman" w:hAnsi="Times New Roman" w:cs="Times New Roman"/>
                <w:color w:val="000000"/>
                <w:sz w:val="24"/>
                <w:szCs w:val="24"/>
                <w:lang w:eastAsia="ru-RU"/>
              </w:rPr>
              <w:lastRenderedPageBreak/>
              <w:t>Москву</w:t>
            </w:r>
            <w:r w:rsidR="00BA2412">
              <w:rPr>
                <w:rFonts w:ascii="Times New Roman" w:eastAsia="Times New Roman" w:hAnsi="Times New Roman" w:cs="Times New Roman"/>
                <w:color w:val="000000"/>
                <w:sz w:val="24"/>
                <w:szCs w:val="24"/>
                <w:lang w:eastAsia="ru-RU"/>
              </w:rPr>
              <w:t xml:space="preserve"> </w:t>
            </w:r>
            <w:r w:rsidRPr="000F687A">
              <w:rPr>
                <w:rFonts w:ascii="Times New Roman" w:eastAsia="Times New Roman" w:hAnsi="Times New Roman" w:cs="Times New Roman"/>
                <w:color w:val="000000"/>
                <w:sz w:val="24"/>
                <w:szCs w:val="24"/>
                <w:lang w:eastAsia="ru-RU"/>
              </w:rPr>
              <w:t>или Архангельск, чтобы распродать меха и накупить необходимые  для  здешнего</w:t>
            </w:r>
            <w:r w:rsidR="000F687A" w:rsidRPr="000F687A">
              <w:rPr>
                <w:rFonts w:ascii="Times New Roman" w:eastAsia="Times New Roman" w:hAnsi="Times New Roman" w:cs="Times New Roman"/>
                <w:color w:val="000000"/>
                <w:sz w:val="24"/>
                <w:szCs w:val="24"/>
                <w:lang w:eastAsia="ru-RU"/>
              </w:rPr>
              <w:t xml:space="preserve"> </w:t>
            </w:r>
            <w:r w:rsidR="00BA2412">
              <w:rPr>
                <w:rFonts w:ascii="Times New Roman" w:eastAsia="Times New Roman" w:hAnsi="Times New Roman" w:cs="Times New Roman"/>
                <w:color w:val="000000"/>
                <w:sz w:val="24"/>
                <w:szCs w:val="24"/>
                <w:lang w:eastAsia="ru-RU"/>
              </w:rPr>
              <w:t>края товары</w:t>
            </w:r>
          </w:p>
        </w:tc>
        <w:tc>
          <w:tcPr>
            <w:tcW w:w="2276" w:type="dxa"/>
          </w:tcPr>
          <w:p w:rsidR="00C17E6D" w:rsidRPr="000F687A" w:rsidRDefault="000F687A">
            <w:pPr>
              <w:rPr>
                <w:rFonts w:ascii="Times New Roman" w:hAnsi="Times New Roman" w:cs="Times New Roman"/>
                <w:sz w:val="24"/>
                <w:szCs w:val="24"/>
              </w:rPr>
            </w:pPr>
            <w:r w:rsidRPr="000F687A">
              <w:rPr>
                <w:rFonts w:ascii="Times New Roman" w:hAnsi="Times New Roman" w:cs="Times New Roman"/>
                <w:sz w:val="24"/>
                <w:szCs w:val="24"/>
              </w:rPr>
              <w:lastRenderedPageBreak/>
              <w:t>Пушной промысел</w:t>
            </w:r>
          </w:p>
        </w:tc>
        <w:tc>
          <w:tcPr>
            <w:tcW w:w="9702" w:type="dxa"/>
          </w:tcPr>
          <w:p w:rsidR="00C17E6D" w:rsidRPr="000F687A" w:rsidRDefault="000F687A">
            <w:pPr>
              <w:rPr>
                <w:rFonts w:ascii="Times New Roman" w:hAnsi="Times New Roman" w:cs="Times New Roman"/>
                <w:sz w:val="24"/>
                <w:szCs w:val="24"/>
              </w:rPr>
            </w:pPr>
            <w:r w:rsidRPr="000F687A">
              <w:rPr>
                <w:rFonts w:ascii="Times New Roman" w:hAnsi="Times New Roman" w:cs="Times New Roman"/>
                <w:sz w:val="24"/>
                <w:szCs w:val="24"/>
              </w:rPr>
              <w:t xml:space="preserve">Наряду с хлебопашеством русские переселенцы занимались и пушным промыслом, добывая соболя и иных ценных зверей - белку, куницу. Но соболь пользовался особым </w:t>
            </w:r>
            <w:r w:rsidRPr="000F687A">
              <w:rPr>
                <w:rFonts w:ascii="Times New Roman" w:hAnsi="Times New Roman" w:cs="Times New Roman"/>
                <w:sz w:val="24"/>
                <w:szCs w:val="24"/>
              </w:rPr>
              <w:lastRenderedPageBreak/>
              <w:t>приоритетом.</w:t>
            </w:r>
          </w:p>
          <w:p w:rsidR="000F687A" w:rsidRPr="000F687A" w:rsidRDefault="000F687A">
            <w:pPr>
              <w:rPr>
                <w:rFonts w:ascii="Times New Roman" w:hAnsi="Times New Roman" w:cs="Times New Roman"/>
                <w:sz w:val="24"/>
                <w:szCs w:val="24"/>
              </w:rPr>
            </w:pPr>
            <w:r w:rsidRPr="000F687A">
              <w:rPr>
                <w:rFonts w:ascii="Times New Roman" w:hAnsi="Times New Roman" w:cs="Times New Roman"/>
                <w:sz w:val="24"/>
                <w:szCs w:val="24"/>
              </w:rPr>
              <w:t xml:space="preserve">В результате к середине XVII века сбор пушнины от русских охотников стал больше, чем от сбора ясака. В </w:t>
            </w:r>
            <w:proofErr w:type="spellStart"/>
            <w:r w:rsidRPr="000F687A">
              <w:rPr>
                <w:rFonts w:ascii="Times New Roman" w:hAnsi="Times New Roman" w:cs="Times New Roman"/>
                <w:sz w:val="24"/>
                <w:szCs w:val="24"/>
              </w:rPr>
              <w:t>Мангазейском</w:t>
            </w:r>
            <w:proofErr w:type="spellEnd"/>
            <w:r w:rsidRPr="000F687A">
              <w:rPr>
                <w:rFonts w:ascii="Times New Roman" w:hAnsi="Times New Roman" w:cs="Times New Roman"/>
                <w:sz w:val="24"/>
                <w:szCs w:val="24"/>
              </w:rPr>
              <w:t xml:space="preserve"> уезде ясак составлял лишь 10 % от общего числа собираемой в казну пушнины.</w:t>
            </w:r>
          </w:p>
        </w:tc>
      </w:tr>
    </w:tbl>
    <w:p w:rsidR="00CB6A46" w:rsidRDefault="00CB6A46"/>
    <w:p w:rsidR="00707EC2" w:rsidRPr="00707EC2" w:rsidRDefault="00707EC2" w:rsidP="00707EC2">
      <w:pPr>
        <w:pBdr>
          <w:bottom w:val="single" w:sz="6" w:space="1" w:color="auto"/>
        </w:pBdr>
        <w:spacing w:after="0" w:line="240" w:lineRule="auto"/>
        <w:jc w:val="center"/>
        <w:rPr>
          <w:rFonts w:ascii="Arial" w:eastAsia="Times New Roman" w:hAnsi="Arial" w:cs="Arial"/>
          <w:vanish/>
          <w:sz w:val="16"/>
          <w:szCs w:val="16"/>
          <w:lang w:eastAsia="ru-RU"/>
        </w:rPr>
      </w:pPr>
      <w:r w:rsidRPr="00707EC2">
        <w:rPr>
          <w:rFonts w:ascii="Arial" w:eastAsia="Times New Roman" w:hAnsi="Arial" w:cs="Arial"/>
          <w:vanish/>
          <w:sz w:val="16"/>
          <w:szCs w:val="16"/>
          <w:lang w:eastAsia="ru-RU"/>
        </w:rPr>
        <w:t>Начало формы</w:t>
      </w:r>
    </w:p>
    <w:p w:rsidR="00707EC2" w:rsidRDefault="00707EC2" w:rsidP="00707EC2">
      <w:pPr>
        <w:spacing w:after="0" w:line="394" w:lineRule="atLeast"/>
        <w:jc w:val="right"/>
        <w:textAlignment w:val="baseline"/>
        <w:outlineLvl w:val="1"/>
        <w:rPr>
          <w:rFonts w:ascii="Tahoma" w:eastAsia="Times New Roman" w:hAnsi="Tahoma" w:cs="Tahoma"/>
          <w:b/>
          <w:bCs/>
          <w:color w:val="333333"/>
          <w:sz w:val="32"/>
          <w:szCs w:val="32"/>
          <w:lang w:eastAsia="ru-RU"/>
        </w:rPr>
      </w:pPr>
      <w:r w:rsidRPr="00707EC2">
        <w:rPr>
          <w:rFonts w:ascii="Tahoma" w:eastAsia="Times New Roman" w:hAnsi="Tahoma" w:cs="Tahoma"/>
          <w:b/>
          <w:bCs/>
          <w:color w:val="333333"/>
          <w:sz w:val="32"/>
          <w:szCs w:val="32"/>
          <w:lang w:eastAsia="ru-RU"/>
        </w:rPr>
        <w:br/>
      </w:r>
    </w:p>
    <w:p w:rsidR="00707EC2" w:rsidRDefault="00707EC2" w:rsidP="00707EC2">
      <w:pPr>
        <w:spacing w:after="0" w:line="394" w:lineRule="atLeast"/>
        <w:jc w:val="right"/>
        <w:textAlignment w:val="baseline"/>
        <w:outlineLvl w:val="1"/>
        <w:rPr>
          <w:rFonts w:ascii="Tahoma" w:eastAsia="Times New Roman" w:hAnsi="Tahoma" w:cs="Tahoma"/>
          <w:b/>
          <w:bCs/>
          <w:color w:val="333333"/>
          <w:sz w:val="32"/>
          <w:szCs w:val="32"/>
          <w:lang w:eastAsia="ru-RU"/>
        </w:rPr>
      </w:pPr>
    </w:p>
    <w:p w:rsidR="00707EC2" w:rsidRDefault="00707EC2" w:rsidP="00707EC2">
      <w:pPr>
        <w:spacing w:after="0" w:line="394" w:lineRule="atLeast"/>
        <w:jc w:val="right"/>
        <w:textAlignment w:val="baseline"/>
        <w:outlineLvl w:val="1"/>
        <w:rPr>
          <w:rFonts w:ascii="Tahoma" w:eastAsia="Times New Roman" w:hAnsi="Tahoma" w:cs="Tahoma"/>
          <w:b/>
          <w:bCs/>
          <w:color w:val="333333"/>
          <w:sz w:val="32"/>
          <w:szCs w:val="32"/>
          <w:lang w:eastAsia="ru-RU"/>
        </w:rPr>
      </w:pPr>
    </w:p>
    <w:p w:rsidR="00707EC2" w:rsidRDefault="00707EC2" w:rsidP="00707EC2">
      <w:pPr>
        <w:spacing w:after="0" w:line="394" w:lineRule="atLeast"/>
        <w:jc w:val="right"/>
        <w:textAlignment w:val="baseline"/>
        <w:outlineLvl w:val="1"/>
        <w:rPr>
          <w:rFonts w:ascii="Arial" w:eastAsia="Times New Roman" w:hAnsi="Arial" w:cs="Arial"/>
          <w:sz w:val="16"/>
          <w:szCs w:val="16"/>
          <w:lang w:eastAsia="ru-RU"/>
        </w:rPr>
      </w:pPr>
    </w:p>
    <w:p w:rsidR="00221EAB" w:rsidRDefault="00221EAB" w:rsidP="00707EC2">
      <w:pPr>
        <w:pBdr>
          <w:top w:val="single" w:sz="6" w:space="1" w:color="auto"/>
        </w:pBdr>
        <w:spacing w:after="150" w:line="240" w:lineRule="auto"/>
        <w:jc w:val="center"/>
        <w:rPr>
          <w:rFonts w:ascii="Arial" w:eastAsia="Times New Roman" w:hAnsi="Arial" w:cs="Arial"/>
          <w:sz w:val="16"/>
          <w:szCs w:val="16"/>
          <w:lang w:eastAsia="ru-RU"/>
        </w:rPr>
      </w:pPr>
    </w:p>
    <w:p w:rsidR="00221EAB" w:rsidRDefault="00221EAB" w:rsidP="00707EC2">
      <w:pPr>
        <w:pBdr>
          <w:top w:val="single" w:sz="6" w:space="1" w:color="auto"/>
        </w:pBdr>
        <w:spacing w:after="150" w:line="240" w:lineRule="auto"/>
        <w:jc w:val="center"/>
        <w:rPr>
          <w:rFonts w:ascii="Arial" w:eastAsia="Times New Roman" w:hAnsi="Arial" w:cs="Arial"/>
          <w:sz w:val="16"/>
          <w:szCs w:val="16"/>
          <w:lang w:eastAsia="ru-RU"/>
        </w:rPr>
      </w:pPr>
    </w:p>
    <w:p w:rsidR="00221EAB" w:rsidRDefault="00221EAB" w:rsidP="00707EC2">
      <w:pPr>
        <w:pBdr>
          <w:top w:val="single" w:sz="6" w:space="1" w:color="auto"/>
        </w:pBdr>
        <w:spacing w:after="150" w:line="240" w:lineRule="auto"/>
        <w:jc w:val="center"/>
        <w:rPr>
          <w:rFonts w:ascii="Arial" w:eastAsia="Times New Roman" w:hAnsi="Arial" w:cs="Arial"/>
          <w:sz w:val="16"/>
          <w:szCs w:val="16"/>
          <w:lang w:eastAsia="ru-RU"/>
        </w:rPr>
      </w:pPr>
    </w:p>
    <w:p w:rsidR="00221EAB" w:rsidRDefault="00221EAB" w:rsidP="00707EC2">
      <w:pPr>
        <w:pBdr>
          <w:top w:val="single" w:sz="6" w:space="1" w:color="auto"/>
        </w:pBdr>
        <w:spacing w:after="150" w:line="240" w:lineRule="auto"/>
        <w:jc w:val="center"/>
        <w:rPr>
          <w:rFonts w:ascii="Arial" w:eastAsia="Times New Roman" w:hAnsi="Arial" w:cs="Arial"/>
          <w:sz w:val="16"/>
          <w:szCs w:val="16"/>
          <w:lang w:eastAsia="ru-RU"/>
        </w:rPr>
      </w:pPr>
    </w:p>
    <w:p w:rsidR="00221EAB" w:rsidRDefault="00221EAB" w:rsidP="00707EC2">
      <w:pPr>
        <w:pBdr>
          <w:top w:val="single" w:sz="6" w:space="1" w:color="auto"/>
        </w:pBdr>
        <w:spacing w:after="150" w:line="240" w:lineRule="auto"/>
        <w:jc w:val="center"/>
        <w:rPr>
          <w:rFonts w:ascii="Arial" w:eastAsia="Times New Roman" w:hAnsi="Arial" w:cs="Arial"/>
          <w:sz w:val="16"/>
          <w:szCs w:val="16"/>
          <w:lang w:eastAsia="ru-RU"/>
        </w:rPr>
      </w:pPr>
    </w:p>
    <w:p w:rsidR="00221EAB" w:rsidRDefault="00221EAB" w:rsidP="00707EC2">
      <w:pPr>
        <w:pBdr>
          <w:top w:val="single" w:sz="6" w:space="1" w:color="auto"/>
        </w:pBdr>
        <w:spacing w:after="150" w:line="240" w:lineRule="auto"/>
        <w:jc w:val="center"/>
        <w:rPr>
          <w:rFonts w:ascii="Arial" w:eastAsia="Times New Roman" w:hAnsi="Arial" w:cs="Arial"/>
          <w:sz w:val="16"/>
          <w:szCs w:val="16"/>
          <w:lang w:eastAsia="ru-RU"/>
        </w:rPr>
      </w:pPr>
    </w:p>
    <w:p w:rsidR="00707EC2" w:rsidRPr="00707EC2" w:rsidRDefault="00707EC2" w:rsidP="00707EC2">
      <w:pPr>
        <w:pBdr>
          <w:top w:val="single" w:sz="6" w:space="1" w:color="auto"/>
        </w:pBdr>
        <w:spacing w:after="150" w:line="240" w:lineRule="auto"/>
        <w:jc w:val="center"/>
        <w:rPr>
          <w:rFonts w:ascii="Arial" w:eastAsia="Times New Roman" w:hAnsi="Arial" w:cs="Arial"/>
          <w:vanish/>
          <w:sz w:val="16"/>
          <w:szCs w:val="16"/>
          <w:lang w:eastAsia="ru-RU"/>
        </w:rPr>
      </w:pPr>
      <w:r w:rsidRPr="00707EC2">
        <w:rPr>
          <w:rFonts w:ascii="Arial" w:eastAsia="Times New Roman" w:hAnsi="Arial" w:cs="Arial"/>
          <w:vanish/>
          <w:sz w:val="16"/>
          <w:szCs w:val="16"/>
          <w:lang w:eastAsia="ru-RU"/>
        </w:rPr>
        <w:t>Конец формы</w:t>
      </w:r>
    </w:p>
    <w:p w:rsidR="00BA2412" w:rsidRDefault="00BA2412" w:rsidP="00BA2412"/>
    <w:sectPr w:rsidR="00BA2412" w:rsidSect="000B35D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67"/>
    <w:rsid w:val="000A6F42"/>
    <w:rsid w:val="000B35DB"/>
    <w:rsid w:val="000F687A"/>
    <w:rsid w:val="00137598"/>
    <w:rsid w:val="001443DE"/>
    <w:rsid w:val="001C258E"/>
    <w:rsid w:val="00211180"/>
    <w:rsid w:val="00221EAB"/>
    <w:rsid w:val="002B296D"/>
    <w:rsid w:val="003063F1"/>
    <w:rsid w:val="0031350D"/>
    <w:rsid w:val="003F0D39"/>
    <w:rsid w:val="004A4633"/>
    <w:rsid w:val="005A2730"/>
    <w:rsid w:val="005D06EC"/>
    <w:rsid w:val="005E0096"/>
    <w:rsid w:val="00707EC2"/>
    <w:rsid w:val="00714880"/>
    <w:rsid w:val="00794B36"/>
    <w:rsid w:val="0085433E"/>
    <w:rsid w:val="008D39ED"/>
    <w:rsid w:val="0093672B"/>
    <w:rsid w:val="00954AA3"/>
    <w:rsid w:val="009B230E"/>
    <w:rsid w:val="00A0064F"/>
    <w:rsid w:val="00A150C3"/>
    <w:rsid w:val="00A16F73"/>
    <w:rsid w:val="00A770FE"/>
    <w:rsid w:val="00AD0279"/>
    <w:rsid w:val="00AF7B19"/>
    <w:rsid w:val="00B45322"/>
    <w:rsid w:val="00BA2412"/>
    <w:rsid w:val="00BE4ECA"/>
    <w:rsid w:val="00BE5CD9"/>
    <w:rsid w:val="00C17E6D"/>
    <w:rsid w:val="00CB6A46"/>
    <w:rsid w:val="00D43281"/>
    <w:rsid w:val="00D953D7"/>
    <w:rsid w:val="00DA2B12"/>
    <w:rsid w:val="00DD7228"/>
    <w:rsid w:val="00E01DB1"/>
    <w:rsid w:val="00E46D67"/>
    <w:rsid w:val="00E651BE"/>
    <w:rsid w:val="00EA3A1F"/>
    <w:rsid w:val="00F451B2"/>
    <w:rsid w:val="00F50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5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A150C3"/>
    <w:rPr>
      <w:color w:val="0000FF"/>
      <w:u w:val="single"/>
    </w:rPr>
  </w:style>
  <w:style w:type="paragraph" w:styleId="a5">
    <w:name w:val="Normal (Web)"/>
    <w:basedOn w:val="a"/>
    <w:uiPriority w:val="99"/>
    <w:semiHidden/>
    <w:unhideWhenUsed/>
    <w:rsid w:val="00A15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150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5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A150C3"/>
    <w:rPr>
      <w:color w:val="0000FF"/>
      <w:u w:val="single"/>
    </w:rPr>
  </w:style>
  <w:style w:type="paragraph" w:styleId="a5">
    <w:name w:val="Normal (Web)"/>
    <w:basedOn w:val="a"/>
    <w:uiPriority w:val="99"/>
    <w:semiHidden/>
    <w:unhideWhenUsed/>
    <w:rsid w:val="00A15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150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1205">
      <w:bodyDiv w:val="1"/>
      <w:marLeft w:val="0"/>
      <w:marRight w:val="0"/>
      <w:marTop w:val="0"/>
      <w:marBottom w:val="0"/>
      <w:divBdr>
        <w:top w:val="none" w:sz="0" w:space="0" w:color="auto"/>
        <w:left w:val="none" w:sz="0" w:space="0" w:color="auto"/>
        <w:bottom w:val="none" w:sz="0" w:space="0" w:color="auto"/>
        <w:right w:val="none" w:sz="0" w:space="0" w:color="auto"/>
      </w:divBdr>
      <w:divsChild>
        <w:div w:id="498884268">
          <w:marLeft w:val="0"/>
          <w:marRight w:val="0"/>
          <w:marTop w:val="0"/>
          <w:marBottom w:val="0"/>
          <w:divBdr>
            <w:top w:val="outset" w:sz="24" w:space="0" w:color="auto"/>
            <w:left w:val="outset" w:sz="24" w:space="0" w:color="auto"/>
            <w:bottom w:val="outset" w:sz="24" w:space="0" w:color="auto"/>
            <w:right w:val="outset" w:sz="24" w:space="0" w:color="auto"/>
          </w:divBdr>
          <w:divsChild>
            <w:div w:id="1444808448">
              <w:marLeft w:val="0"/>
              <w:marRight w:val="0"/>
              <w:marTop w:val="0"/>
              <w:marBottom w:val="0"/>
              <w:divBdr>
                <w:top w:val="none" w:sz="0" w:space="0" w:color="auto"/>
                <w:left w:val="none" w:sz="0" w:space="0" w:color="auto"/>
                <w:bottom w:val="none" w:sz="0" w:space="0" w:color="auto"/>
                <w:right w:val="none" w:sz="0" w:space="0" w:color="auto"/>
              </w:divBdr>
            </w:div>
          </w:divsChild>
        </w:div>
        <w:div w:id="2024818127">
          <w:marLeft w:val="0"/>
          <w:marRight w:val="0"/>
          <w:marTop w:val="0"/>
          <w:marBottom w:val="0"/>
          <w:divBdr>
            <w:top w:val="outset" w:sz="24" w:space="0" w:color="auto"/>
            <w:left w:val="outset" w:sz="24" w:space="0" w:color="auto"/>
            <w:bottom w:val="outset" w:sz="24" w:space="0" w:color="auto"/>
            <w:right w:val="outset" w:sz="24" w:space="0" w:color="auto"/>
          </w:divBdr>
          <w:divsChild>
            <w:div w:id="54482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6469">
      <w:bodyDiv w:val="1"/>
      <w:marLeft w:val="0"/>
      <w:marRight w:val="0"/>
      <w:marTop w:val="0"/>
      <w:marBottom w:val="0"/>
      <w:divBdr>
        <w:top w:val="none" w:sz="0" w:space="0" w:color="auto"/>
        <w:left w:val="none" w:sz="0" w:space="0" w:color="auto"/>
        <w:bottom w:val="none" w:sz="0" w:space="0" w:color="auto"/>
        <w:right w:val="none" w:sz="0" w:space="0" w:color="auto"/>
      </w:divBdr>
    </w:div>
    <w:div w:id="1955793013">
      <w:bodyDiv w:val="1"/>
      <w:marLeft w:val="0"/>
      <w:marRight w:val="0"/>
      <w:marTop w:val="0"/>
      <w:marBottom w:val="0"/>
      <w:divBdr>
        <w:top w:val="none" w:sz="0" w:space="0" w:color="auto"/>
        <w:left w:val="none" w:sz="0" w:space="0" w:color="auto"/>
        <w:bottom w:val="none" w:sz="0" w:space="0" w:color="auto"/>
        <w:right w:val="none" w:sz="0" w:space="0" w:color="auto"/>
      </w:divBdr>
      <w:divsChild>
        <w:div w:id="2037537195">
          <w:marLeft w:val="0"/>
          <w:marRight w:val="0"/>
          <w:marTop w:val="150"/>
          <w:marBottom w:val="150"/>
          <w:divBdr>
            <w:top w:val="none" w:sz="0" w:space="0" w:color="auto"/>
            <w:left w:val="none" w:sz="0" w:space="0" w:color="auto"/>
            <w:bottom w:val="none" w:sz="0" w:space="0" w:color="auto"/>
            <w:right w:val="none" w:sz="0" w:space="0" w:color="auto"/>
          </w:divBdr>
          <w:divsChild>
            <w:div w:id="880704200">
              <w:marLeft w:val="0"/>
              <w:marRight w:val="0"/>
              <w:marTop w:val="0"/>
              <w:marBottom w:val="0"/>
              <w:divBdr>
                <w:top w:val="none" w:sz="0" w:space="0" w:color="auto"/>
                <w:left w:val="none" w:sz="0" w:space="0" w:color="auto"/>
                <w:bottom w:val="none" w:sz="0" w:space="0" w:color="auto"/>
                <w:right w:val="none" w:sz="0" w:space="0" w:color="auto"/>
              </w:divBdr>
              <w:divsChild>
                <w:div w:id="351033835">
                  <w:marLeft w:val="0"/>
                  <w:marRight w:val="0"/>
                  <w:marTop w:val="0"/>
                  <w:marBottom w:val="0"/>
                  <w:divBdr>
                    <w:top w:val="none" w:sz="0" w:space="0" w:color="auto"/>
                    <w:left w:val="none" w:sz="0" w:space="0" w:color="auto"/>
                    <w:bottom w:val="none" w:sz="0" w:space="0" w:color="auto"/>
                    <w:right w:val="none" w:sz="0" w:space="0" w:color="auto"/>
                  </w:divBdr>
                  <w:divsChild>
                    <w:div w:id="1892501259">
                      <w:marLeft w:val="0"/>
                      <w:marRight w:val="0"/>
                      <w:marTop w:val="0"/>
                      <w:marBottom w:val="0"/>
                      <w:divBdr>
                        <w:top w:val="none" w:sz="0" w:space="0" w:color="auto"/>
                        <w:left w:val="none" w:sz="0" w:space="0" w:color="auto"/>
                        <w:bottom w:val="none" w:sz="0" w:space="0" w:color="auto"/>
                        <w:right w:val="none" w:sz="0" w:space="0" w:color="auto"/>
                      </w:divBdr>
                      <w:divsChild>
                        <w:div w:id="477184045">
                          <w:marLeft w:val="0"/>
                          <w:marRight w:val="0"/>
                          <w:marTop w:val="0"/>
                          <w:marBottom w:val="0"/>
                          <w:divBdr>
                            <w:top w:val="none" w:sz="0" w:space="0" w:color="auto"/>
                            <w:left w:val="none" w:sz="0" w:space="0" w:color="auto"/>
                            <w:bottom w:val="none" w:sz="0" w:space="0" w:color="auto"/>
                            <w:right w:val="none" w:sz="0" w:space="0" w:color="auto"/>
                          </w:divBdr>
                        </w:div>
                        <w:div w:id="42226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96931">
          <w:marLeft w:val="0"/>
          <w:marRight w:val="0"/>
          <w:marTop w:val="0"/>
          <w:marBottom w:val="0"/>
          <w:divBdr>
            <w:top w:val="none" w:sz="0" w:space="0" w:color="auto"/>
            <w:left w:val="none" w:sz="0" w:space="0" w:color="auto"/>
            <w:bottom w:val="none" w:sz="0" w:space="0" w:color="auto"/>
            <w:right w:val="none" w:sz="0" w:space="0" w:color="auto"/>
          </w:divBdr>
          <w:divsChild>
            <w:div w:id="722141417">
              <w:marLeft w:val="0"/>
              <w:marRight w:val="0"/>
              <w:marTop w:val="0"/>
              <w:marBottom w:val="0"/>
              <w:divBdr>
                <w:top w:val="none" w:sz="0" w:space="0" w:color="auto"/>
                <w:left w:val="none" w:sz="0" w:space="0" w:color="auto"/>
                <w:bottom w:val="none" w:sz="0" w:space="0" w:color="auto"/>
                <w:right w:val="none" w:sz="0" w:space="0" w:color="auto"/>
              </w:divBdr>
              <w:divsChild>
                <w:div w:id="1178690214">
                  <w:marLeft w:val="0"/>
                  <w:marRight w:val="0"/>
                  <w:marTop w:val="0"/>
                  <w:marBottom w:val="0"/>
                  <w:divBdr>
                    <w:top w:val="none" w:sz="0" w:space="0" w:color="auto"/>
                    <w:left w:val="none" w:sz="0" w:space="0" w:color="auto"/>
                    <w:bottom w:val="none" w:sz="0" w:space="0" w:color="auto"/>
                    <w:right w:val="none" w:sz="0" w:space="0" w:color="auto"/>
                  </w:divBdr>
                  <w:divsChild>
                    <w:div w:id="1422533242">
                      <w:marLeft w:val="0"/>
                      <w:marRight w:val="0"/>
                      <w:marTop w:val="0"/>
                      <w:marBottom w:val="0"/>
                      <w:divBdr>
                        <w:top w:val="none" w:sz="0" w:space="0" w:color="auto"/>
                        <w:left w:val="none" w:sz="0" w:space="0" w:color="auto"/>
                        <w:bottom w:val="none" w:sz="0" w:space="0" w:color="auto"/>
                        <w:right w:val="none" w:sz="0" w:space="0" w:color="auto"/>
                      </w:divBdr>
                      <w:divsChild>
                        <w:div w:id="1630017697">
                          <w:marLeft w:val="0"/>
                          <w:marRight w:val="0"/>
                          <w:marTop w:val="0"/>
                          <w:marBottom w:val="0"/>
                          <w:divBdr>
                            <w:top w:val="none" w:sz="0" w:space="0" w:color="auto"/>
                            <w:left w:val="none" w:sz="0" w:space="0" w:color="auto"/>
                            <w:bottom w:val="none" w:sz="0" w:space="0" w:color="auto"/>
                            <w:right w:val="none" w:sz="0" w:space="0" w:color="auto"/>
                          </w:divBdr>
                          <w:divsChild>
                            <w:div w:id="594898156">
                              <w:marLeft w:val="0"/>
                              <w:marRight w:val="0"/>
                              <w:marTop w:val="0"/>
                              <w:marBottom w:val="0"/>
                              <w:divBdr>
                                <w:top w:val="none" w:sz="0" w:space="0" w:color="auto"/>
                                <w:left w:val="none" w:sz="0" w:space="0" w:color="auto"/>
                                <w:bottom w:val="none" w:sz="0" w:space="0" w:color="auto"/>
                                <w:right w:val="none" w:sz="0" w:space="0" w:color="auto"/>
                              </w:divBdr>
                              <w:divsChild>
                                <w:div w:id="701128118">
                                  <w:marLeft w:val="0"/>
                                  <w:marRight w:val="0"/>
                                  <w:marTop w:val="0"/>
                                  <w:marBottom w:val="0"/>
                                  <w:divBdr>
                                    <w:top w:val="none" w:sz="0" w:space="0" w:color="auto"/>
                                    <w:left w:val="none" w:sz="0" w:space="0" w:color="auto"/>
                                    <w:bottom w:val="none" w:sz="0" w:space="0" w:color="auto"/>
                                    <w:right w:val="none" w:sz="0" w:space="0" w:color="auto"/>
                                  </w:divBdr>
                                  <w:divsChild>
                                    <w:div w:id="1061170934">
                                      <w:marLeft w:val="0"/>
                                      <w:marRight w:val="0"/>
                                      <w:marTop w:val="0"/>
                                      <w:marBottom w:val="0"/>
                                      <w:divBdr>
                                        <w:top w:val="none" w:sz="0" w:space="0" w:color="auto"/>
                                        <w:left w:val="none" w:sz="0" w:space="0" w:color="auto"/>
                                        <w:bottom w:val="none" w:sz="0" w:space="0" w:color="auto"/>
                                        <w:right w:val="none" w:sz="0" w:space="0" w:color="auto"/>
                                      </w:divBdr>
                                      <w:divsChild>
                                        <w:div w:id="1727294975">
                                          <w:marLeft w:val="0"/>
                                          <w:marRight w:val="0"/>
                                          <w:marTop w:val="0"/>
                                          <w:marBottom w:val="0"/>
                                          <w:divBdr>
                                            <w:top w:val="none" w:sz="0" w:space="0" w:color="auto"/>
                                            <w:left w:val="none" w:sz="0" w:space="0" w:color="auto"/>
                                            <w:bottom w:val="none" w:sz="0" w:space="0" w:color="auto"/>
                                            <w:right w:val="none" w:sz="0" w:space="0" w:color="auto"/>
                                          </w:divBdr>
                                          <w:divsChild>
                                            <w:div w:id="149174032">
                                              <w:marLeft w:val="0"/>
                                              <w:marRight w:val="0"/>
                                              <w:marTop w:val="0"/>
                                              <w:marBottom w:val="0"/>
                                              <w:divBdr>
                                                <w:top w:val="none" w:sz="0" w:space="0" w:color="auto"/>
                                                <w:left w:val="none" w:sz="0" w:space="0" w:color="auto"/>
                                                <w:bottom w:val="none" w:sz="0" w:space="0" w:color="auto"/>
                                                <w:right w:val="none" w:sz="0" w:space="0" w:color="auto"/>
                                              </w:divBdr>
                                            </w:div>
                                          </w:divsChild>
                                        </w:div>
                                        <w:div w:id="102381303">
                                          <w:marLeft w:val="0"/>
                                          <w:marRight w:val="0"/>
                                          <w:marTop w:val="0"/>
                                          <w:marBottom w:val="0"/>
                                          <w:divBdr>
                                            <w:top w:val="none" w:sz="0" w:space="0" w:color="auto"/>
                                            <w:left w:val="none" w:sz="0" w:space="0" w:color="auto"/>
                                            <w:bottom w:val="none" w:sz="0" w:space="0" w:color="auto"/>
                                            <w:right w:val="none" w:sz="0" w:space="0" w:color="auto"/>
                                          </w:divBdr>
                                          <w:divsChild>
                                            <w:div w:id="19588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88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1%80%D0%B5%D0%B4%D0%BD%D1%8F%D1%8F_%D0%90%D0%B7%D0%B8%D1%8F" TargetMode="External"/><Relationship Id="rId13" Type="http://schemas.openxmlformats.org/officeDocument/2006/relationships/hyperlink" Target="https://ru.wikipedia.org/wiki/%D0%A7%D0%B8%D0%BD%D0%B3%D0%B8%D1%81%D1%85%D0%B0%D0%BD" TargetMode="External"/><Relationship Id="rId18" Type="http://schemas.openxmlformats.org/officeDocument/2006/relationships/hyperlink" Target="https://ru.wikipedia.org/wiki/%D0%A0%D0%BE%D1%81%D1%81%D0%B8%D0%B9%D1%81%D0%BA%D0%BE-%D0%BA%D0%B8%D1%82%D0%B0%D0%B9%D1%81%D0%BA%D0%B0%D1%8F_%D0%B3%D1%80%D0%B0%D0%BD%D0%B8%D1%86%D0%B0" TargetMode="External"/><Relationship Id="rId3" Type="http://schemas.openxmlformats.org/officeDocument/2006/relationships/settings" Target="settings.xml"/><Relationship Id="rId21" Type="http://schemas.openxmlformats.org/officeDocument/2006/relationships/hyperlink" Target="https://ru.wikipedia.org/wiki/%D0%9A%D0%B8%D1%82%D0%B0%D0%B9" TargetMode="External"/><Relationship Id="rId7" Type="http://schemas.openxmlformats.org/officeDocument/2006/relationships/hyperlink" Target="https://ru.wikipedia.org/wiki/1125_%D0%B3%D0%BE%D0%B4" TargetMode="External"/><Relationship Id="rId12" Type="http://schemas.openxmlformats.org/officeDocument/2006/relationships/hyperlink" Target="https://ru.wikipedia.org/wiki/%D0%9C%D0%BE%D0%BD%D0%B3%D0%BE%D0%BB%D1%8B" TargetMode="External"/><Relationship Id="rId17" Type="http://schemas.openxmlformats.org/officeDocument/2006/relationships/hyperlink" Target="https://ru.wikipedia.org/wiki/%D0%A3%D1%81%D1%81%D1%83%D1%80%D0%B8" TargetMode="External"/><Relationship Id="rId2" Type="http://schemas.microsoft.com/office/2007/relationships/stylesWithEffects" Target="stylesWithEffects.xml"/><Relationship Id="rId16" Type="http://schemas.openxmlformats.org/officeDocument/2006/relationships/hyperlink" Target="https://ru.wikipedia.org/wiki/%D0%A2%D0%B0%D1%80%D1%82%D0%B0%D1%80" TargetMode="External"/><Relationship Id="rId20" Type="http://schemas.openxmlformats.org/officeDocument/2006/relationships/hyperlink" Target="https://ru.wikipedia.org/wiki/%D0%9C%D0%BE%D0%BD%D0%B3%D0%BE%D0%BB%D0%B8%D1%8F" TargetMode="External"/><Relationship Id="rId1" Type="http://schemas.openxmlformats.org/officeDocument/2006/relationships/styles" Target="styles.xml"/><Relationship Id="rId6" Type="http://schemas.openxmlformats.org/officeDocument/2006/relationships/hyperlink" Target="https://ru.wikipedia.org/wiki/%D0%9A%D0%B8%D0%B4%D0%B0%D0%BD%D0%B8" TargetMode="External"/><Relationship Id="rId11" Type="http://schemas.openxmlformats.org/officeDocument/2006/relationships/hyperlink" Target="https://ru.wikipedia.org/wiki/%D0%A2%D1%8E%D1%80%D0%BA%D0%B8" TargetMode="External"/><Relationship Id="rId5" Type="http://schemas.openxmlformats.org/officeDocument/2006/relationships/hyperlink" Target="https://ru.wikipedia.org/wiki/%D0%9C%D0%BE%D0%BD%D0%B3%D0%BE%D0%BB%D1%8B" TargetMode="External"/><Relationship Id="rId15" Type="http://schemas.openxmlformats.org/officeDocument/2006/relationships/hyperlink" Target="https://ru.wikipedia.org/wiki/%D0%9A%D0%BE%D0%BD%D1%82%D0%B0%D0%BC%D0%B8%D0%BD%D0%B0%D1%86%D0%B8%D1%8F" TargetMode="External"/><Relationship Id="rId23" Type="http://schemas.openxmlformats.org/officeDocument/2006/relationships/theme" Target="theme/theme1.xml"/><Relationship Id="rId10" Type="http://schemas.openxmlformats.org/officeDocument/2006/relationships/hyperlink" Target="https://ru.wikipedia.org/wiki/%D0%A2%D0%B0%D1%82%D0%B0%D1%80%D1%8B_(%D1%8D%D1%82%D0%BD%D0%BE%D0%BD%D0%B8%D0%BC)" TargetMode="External"/><Relationship Id="rId19" Type="http://schemas.openxmlformats.org/officeDocument/2006/relationships/hyperlink" Target="https://ru.wikipedia.org/wiki/%D0%9A%D0%B8%D1%82%D0%B0%D0%B9%D1%81%D0%BA%D0%B8%D0%B9_%D1%8F%D0%B7%D1%8B%D0%BA" TargetMode="External"/><Relationship Id="rId4" Type="http://schemas.openxmlformats.org/officeDocument/2006/relationships/webSettings" Target="webSettings.xml"/><Relationship Id="rId9" Type="http://schemas.openxmlformats.org/officeDocument/2006/relationships/hyperlink" Target="https://ru.wikipedia.org/wiki/%D0%A7%D1%83%D0%B9%D1%81%D0%BA%D0%B0%D1%8F_%D0%B4%D0%BE%D0%BB%D0%B8%D0%BD%D0%B0" TargetMode="External"/><Relationship Id="rId14" Type="http://schemas.openxmlformats.org/officeDocument/2006/relationships/hyperlink" Target="https://ru.wikipedia.org/wiki/XIX_%D0%B2%D0%B5%D0%B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9</Pages>
  <Words>3702</Words>
  <Characters>21103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15</cp:revision>
  <dcterms:created xsi:type="dcterms:W3CDTF">2017-10-15T02:37:00Z</dcterms:created>
  <dcterms:modified xsi:type="dcterms:W3CDTF">2018-01-14T11:02:00Z</dcterms:modified>
</cp:coreProperties>
</file>