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D" w:rsidRDefault="002D087D" w:rsidP="00BF6FF4">
      <w:pPr>
        <w:pStyle w:val="a4"/>
        <w:rPr>
          <w:i/>
          <w:sz w:val="28"/>
          <w:szCs w:val="28"/>
        </w:rPr>
      </w:pPr>
    </w:p>
    <w:p w:rsidR="00F11320" w:rsidRPr="00BF6FF4" w:rsidRDefault="00F11320" w:rsidP="00BF6FF4">
      <w:pPr>
        <w:pStyle w:val="a4"/>
        <w:spacing w:line="360" w:lineRule="auto"/>
        <w:ind w:left="5387"/>
        <w:jc w:val="right"/>
        <w:rPr>
          <w:i/>
          <w:szCs w:val="28"/>
        </w:rPr>
      </w:pPr>
      <w:r w:rsidRPr="00BF6FF4">
        <w:rPr>
          <w:i/>
          <w:szCs w:val="28"/>
        </w:rPr>
        <w:t>«Тот, кто стремится к благотворительности и щедрости, находит жизнь, справедливость и доброе имя» (Книга Притчей, 21:21).</w:t>
      </w:r>
    </w:p>
    <w:p w:rsidR="00F11320" w:rsidRPr="00BF6FF4" w:rsidRDefault="00F11320" w:rsidP="00BF6F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6FF4" w:rsidRDefault="004C30CF" w:rsidP="00BF6FF4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Fonts w:ascii="Times New Roman" w:hAnsi="Times New Roman" w:cs="Times New Roman"/>
          <w:sz w:val="24"/>
          <w:szCs w:val="28"/>
        </w:rPr>
        <w:t xml:space="preserve">Сейчас трудно представить современный мир без денег. </w:t>
      </w:r>
      <w:r w:rsidRPr="00BF6FF4">
        <w:rPr>
          <w:rFonts w:ascii="Times New Roman" w:eastAsia="Times New Roman" w:hAnsi="Times New Roman" w:cs="Times New Roman"/>
          <w:color w:val="000000"/>
          <w:sz w:val="24"/>
          <w:szCs w:val="28"/>
        </w:rPr>
        <w:t>Сами по себе они</w:t>
      </w:r>
      <w:r w:rsidR="00BF6FF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F6FF4">
        <w:rPr>
          <w:rFonts w:ascii="Times New Roman" w:eastAsia="Times New Roman" w:hAnsi="Times New Roman" w:cs="Times New Roman"/>
          <w:color w:val="000000"/>
          <w:sz w:val="24"/>
          <w:szCs w:val="28"/>
        </w:rPr>
        <w:t>не несут  никакого зла или вреда. Деньги – это средство существования человека. Их никогда не бывает много.</w:t>
      </w:r>
      <w:r w:rsidRPr="00BF6FF4"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F6FF4" w:rsidRDefault="004C30CF" w:rsidP="00BF6FF4">
      <w:pPr>
        <w:shd w:val="clear" w:color="auto" w:fill="FFFFFF"/>
        <w:spacing w:after="0" w:line="360" w:lineRule="auto"/>
        <w:ind w:left="-284"/>
        <w:jc w:val="both"/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Деньги – это всеобщий эквивалент, который человек  обменивает на необходимые ему товары и услуги. Деньги выступают средством платежа, обращения и накопления. Это средство для достижения различных целей. В современном обществе для многих людей деньги становятся не средством, а как раз целью, в погоне за которой они начинают терять человеческие нравственные качества: честь, достоинство, сострадание, милосердие. В настоящее время общество переживает духовно-нравственный кризис.</w:t>
      </w:r>
      <w:r w:rsidR="00D237A4" w:rsidRPr="00BF6FF4"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Люди становятся черствыми по отношению к друг к другу, эгоистичными. </w:t>
      </w:r>
    </w:p>
    <w:p w:rsidR="00AD385D" w:rsidRDefault="00D237A4" w:rsidP="00BF6FF4">
      <w:pPr>
        <w:shd w:val="clear" w:color="auto" w:fill="FFFFFF"/>
        <w:spacing w:after="0" w:line="360" w:lineRule="auto"/>
        <w:ind w:left="-284"/>
        <w:jc w:val="both"/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 погони за деньгами, они стали забывать, что не один рубль не поможет избавиться от одиночества, смертельной болезни. Люди закрылись друг от друга железными дверями, порой, даже боятся поздороваться друг с другом.</w:t>
      </w:r>
      <w:r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Но в противовес таким эгоистам в мире  немало людей, которые понимают, что ради денег не стоит жертвовать семьей, любовью, дружбой и здоровьем. И такие люди живут не только для себя, но и для других,</w:t>
      </w:r>
      <w:r w:rsidR="000B00E6"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попавших в тяжелое финансовое положение. В руках таких людей деньги выступают инструментом благотворительности, которая </w:t>
      </w:r>
      <w:r w:rsidR="000B00E6" w:rsidRPr="00BF6FF4"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с давних времен является  неотъемлемой частью русского национального самосознания.</w:t>
      </w:r>
    </w:p>
    <w:p w:rsidR="00AD385D" w:rsidRDefault="000B00E6" w:rsidP="00BF6FF4">
      <w:pPr>
        <w:shd w:val="clear" w:color="auto" w:fill="FFFFFF"/>
        <w:spacing w:after="0" w:line="36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С принятием христианства на Руси, </w:t>
      </w:r>
      <w:r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церковь и монастыри оставались сосредоточением социальной помощи старым, убогим и больным. Позже  благотворительность стала развиваться  в масштабах государственной политики. Были созданы благотворительные учреждения, финансируемые как за счет государственной казны, так и на пожертвования частных лиц.</w:t>
      </w:r>
    </w:p>
    <w:p w:rsidR="00AD385D" w:rsidRDefault="000B00E6" w:rsidP="00BF6FF4">
      <w:pPr>
        <w:shd w:val="clear" w:color="auto" w:fill="FFFFFF"/>
        <w:spacing w:after="0" w:line="36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В России были известны династии Строговых, Демидовых, Романовых, которые строили  благотворительные учреждения, приюты, активными делами покровительствовали заведениям милосердия. </w:t>
      </w:r>
    </w:p>
    <w:p w:rsidR="00AD385D" w:rsidRDefault="000B00E6" w:rsidP="00BF6FF4">
      <w:pPr>
        <w:shd w:val="clear" w:color="auto" w:fill="FFFFFF"/>
        <w:spacing w:after="0" w:line="360" w:lineRule="auto"/>
        <w:ind w:left="-284"/>
        <w:jc w:val="both"/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 С конца XVIII века благотворительность проявляется  в виде меценатства. Братья Третьяковы, основателей Третьяковской картинной галереи</w:t>
      </w:r>
      <w:r w:rsidR="00F11320"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, меценаты Морозовы тратили </w:t>
      </w:r>
      <w:r w:rsidR="00F11320"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lastRenderedPageBreak/>
        <w:t>огромную часть своего состояния на развитие образования и искусства в стране. Для этих людей деньги действительно являлись инструментом благих дел.</w:t>
      </w:r>
      <w:r w:rsidR="00F11320" w:rsidRPr="00BF6FF4"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D385D" w:rsidRDefault="00F11320" w:rsidP="00BF6FF4">
      <w:pPr>
        <w:shd w:val="clear" w:color="auto" w:fill="FFFFFF"/>
        <w:spacing w:after="0" w:line="36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Style w:val="c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 современной России многие  деятели культуры, искусства, спорта, политики занимаются благотворительностью. Константин Хабенский</w:t>
      </w:r>
      <w:r w:rsidRPr="00BF6FF4">
        <w:rPr>
          <w:rStyle w:val="c6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5F5F5"/>
        </w:rPr>
        <w:t> </w:t>
      </w:r>
      <w:r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занимается поддержкой детей, страдающих тяжелыми заболеваниями головного мозга. Чулпан Хаматова является основательницей фонда «Подари жизнь» для детей с онкологическими заболеваниями. . Созданы различные фонды по сбору денег для тяжело больных детей, организации для поддержки инвалидов, семей погибших военных.</w:t>
      </w:r>
    </w:p>
    <w:p w:rsidR="00AD385D" w:rsidRDefault="00F11320" w:rsidP="00BF6FF4">
      <w:pPr>
        <w:shd w:val="clear" w:color="auto" w:fill="FFFFFF"/>
        <w:spacing w:after="0" w:line="360" w:lineRule="auto"/>
        <w:ind w:left="-284"/>
        <w:jc w:val="both"/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Style w:val="c1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Сейчас в нашей стране заниматься благотворительностью может фактически каждый человек. На сегодняшний день остается актуальной благотворительность в социальных сетях, набирают популярность пожертвования нуждающимся людям через СМС. Неважно, какую сумму денег человек может пожертвовать, главное, эти деньги становятся инструментом благотворительности. Оказывается, с помощью денег можно не только удовлетворять свои естественные потребности, но и дарить другим людям тепло, добро и надежду. </w:t>
      </w:r>
    </w:p>
    <w:p w:rsidR="00F11320" w:rsidRPr="00BF6FF4" w:rsidRDefault="00D01A1E" w:rsidP="00BF6FF4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BF6FF4">
        <w:rPr>
          <w:rFonts w:ascii="Times New Roman" w:hAnsi="Times New Roman" w:cs="Times New Roman"/>
          <w:sz w:val="24"/>
          <w:szCs w:val="28"/>
        </w:rPr>
        <w:t>Благотворительность – это акт полнейшей справедливости. Ключ к ней лежит в понимании того, что она есть дар не только принимающему, но и дающему. Благотворительность является признаком здорового и гуманного общества, в котором деньги должны выступать средством добра, справедливости, гуманности, взаимопомощи и сострадания.</w:t>
      </w:r>
    </w:p>
    <w:p w:rsidR="00D01A1E" w:rsidRPr="00BF6FF4" w:rsidRDefault="00D01A1E" w:rsidP="00BF6FF4">
      <w:pPr>
        <w:pStyle w:val="c0"/>
        <w:spacing w:before="0" w:beforeAutospacing="0" w:after="0" w:afterAutospacing="0" w:line="360" w:lineRule="auto"/>
        <w:ind w:left="-284" w:firstLine="708"/>
        <w:jc w:val="both"/>
        <w:textAlignment w:val="baseline"/>
        <w:rPr>
          <w:szCs w:val="28"/>
        </w:rPr>
      </w:pPr>
    </w:p>
    <w:p w:rsidR="004C30CF" w:rsidRPr="00BF6FF4" w:rsidRDefault="004C30CF" w:rsidP="00BF6FF4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</w:pPr>
    </w:p>
    <w:sectPr w:rsidR="004C30CF" w:rsidRPr="00BF6FF4" w:rsidSect="0058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1F" w:rsidRDefault="00FB6E1F" w:rsidP="002D087D">
      <w:pPr>
        <w:spacing w:after="0" w:line="240" w:lineRule="auto"/>
      </w:pPr>
      <w:r>
        <w:separator/>
      </w:r>
    </w:p>
  </w:endnote>
  <w:endnote w:type="continuationSeparator" w:id="1">
    <w:p w:rsidR="00FB6E1F" w:rsidRDefault="00FB6E1F" w:rsidP="002D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1F" w:rsidRDefault="00FB6E1F" w:rsidP="002D087D">
      <w:pPr>
        <w:spacing w:after="0" w:line="240" w:lineRule="auto"/>
      </w:pPr>
      <w:r>
        <w:separator/>
      </w:r>
    </w:p>
  </w:footnote>
  <w:footnote w:type="continuationSeparator" w:id="1">
    <w:p w:rsidR="00FB6E1F" w:rsidRDefault="00FB6E1F" w:rsidP="002D0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0CF"/>
    <w:rsid w:val="000B00E6"/>
    <w:rsid w:val="000D075D"/>
    <w:rsid w:val="00141CDE"/>
    <w:rsid w:val="002D087D"/>
    <w:rsid w:val="004C30CF"/>
    <w:rsid w:val="005828C2"/>
    <w:rsid w:val="008447FA"/>
    <w:rsid w:val="00AD385D"/>
    <w:rsid w:val="00BF6FF4"/>
    <w:rsid w:val="00D01A1E"/>
    <w:rsid w:val="00D237A4"/>
    <w:rsid w:val="00F11320"/>
    <w:rsid w:val="00FB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30CF"/>
  </w:style>
  <w:style w:type="paragraph" w:customStyle="1" w:styleId="c0">
    <w:name w:val="c0"/>
    <w:basedOn w:val="a"/>
    <w:rsid w:val="004C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C30CF"/>
  </w:style>
  <w:style w:type="character" w:styleId="a3">
    <w:name w:val="Hyperlink"/>
    <w:basedOn w:val="a0"/>
    <w:uiPriority w:val="99"/>
    <w:semiHidden/>
    <w:unhideWhenUsed/>
    <w:rsid w:val="004C30CF"/>
    <w:rPr>
      <w:color w:val="0000FF"/>
      <w:u w:val="single"/>
    </w:rPr>
  </w:style>
  <w:style w:type="character" w:customStyle="1" w:styleId="c1">
    <w:name w:val="c1"/>
    <w:basedOn w:val="a0"/>
    <w:rsid w:val="004C30CF"/>
  </w:style>
  <w:style w:type="character" w:customStyle="1" w:styleId="c5">
    <w:name w:val="c5"/>
    <w:basedOn w:val="a0"/>
    <w:rsid w:val="000B00E6"/>
  </w:style>
  <w:style w:type="character" w:customStyle="1" w:styleId="c6">
    <w:name w:val="c6"/>
    <w:basedOn w:val="a0"/>
    <w:rsid w:val="000B00E6"/>
  </w:style>
  <w:style w:type="paragraph" w:customStyle="1" w:styleId="c10">
    <w:name w:val="c10"/>
    <w:basedOn w:val="a"/>
    <w:rsid w:val="000B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1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D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8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087D"/>
  </w:style>
  <w:style w:type="paragraph" w:styleId="a9">
    <w:name w:val="footer"/>
    <w:basedOn w:val="a"/>
    <w:link w:val="aa"/>
    <w:uiPriority w:val="99"/>
    <w:semiHidden/>
    <w:unhideWhenUsed/>
    <w:rsid w:val="002D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2020-10-27T04:10:00Z</dcterms:created>
  <dcterms:modified xsi:type="dcterms:W3CDTF">2020-10-27T06:36:00Z</dcterms:modified>
</cp:coreProperties>
</file>