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6F" w:rsidRPr="000D7342" w:rsidRDefault="008E70E4" w:rsidP="007A696F">
      <w:pPr>
        <w:pStyle w:val="af1"/>
        <w:rPr>
          <w:color w:val="FFFFFF"/>
        </w:rPr>
      </w:pPr>
      <w:r>
        <w:rPr>
          <w:noProof/>
          <w:color w:val="FFFFFF"/>
          <w:sz w:val="20"/>
        </w:rPr>
        <w:pict>
          <v:line id="_x0000_s1026" style="position:absolute;left:0;text-align:left;z-index:251653120" from="9pt,0" to="9pt,774pt"/>
        </w:pict>
      </w:r>
      <w:r>
        <w:rPr>
          <w:noProof/>
          <w:color w:val="FFFFFF"/>
          <w:sz w:val="20"/>
        </w:rPr>
        <w:pict>
          <v:line id="_x0000_s1027" style="position:absolute;left:0;text-align:left;z-index:251654144" from="531pt,0" to="531pt,774pt"/>
        </w:pict>
      </w:r>
      <w:r w:rsidR="007A696F" w:rsidRPr="000D7342">
        <w:rPr>
          <w:color w:val="FFFFFF"/>
        </w:rPr>
        <w:t>УПРАВЛЕНИЕ ОБРАЗОВАНИЯ МИНОБЛИСПОЛКОМА</w:t>
      </w:r>
    </w:p>
    <w:p w:rsidR="007A696F" w:rsidRPr="007A696F" w:rsidRDefault="008E70E4" w:rsidP="007A696F">
      <w:pPr>
        <w:spacing w:after="0" w:line="240" w:lineRule="auto"/>
        <w:jc w:val="center"/>
        <w:rPr>
          <w:rFonts w:ascii="Times New Roman" w:hAnsi="Times New Roman"/>
          <w:b/>
          <w:bCs/>
          <w:i/>
          <w:iCs/>
          <w:sz w:val="28"/>
          <w:szCs w:val="28"/>
        </w:rPr>
      </w:pPr>
      <w:r>
        <w:rPr>
          <w:rFonts w:ascii="Times New Roman" w:hAnsi="Times New Roman"/>
          <w:noProof/>
          <w:color w:val="FFFFFF"/>
          <w:sz w:val="28"/>
          <w:szCs w:val="28"/>
        </w:rPr>
        <w:pict>
          <v:line id="_x0000_s1029" style="position:absolute;left:0;text-align:left;z-index:251656192" from="531pt,1.9pt" to="531pt,775.9pt"/>
        </w:pict>
      </w:r>
      <w:r>
        <w:rPr>
          <w:rFonts w:ascii="Times New Roman" w:hAnsi="Times New Roman"/>
          <w:noProof/>
          <w:color w:val="FFFFFF"/>
          <w:sz w:val="28"/>
          <w:szCs w:val="28"/>
        </w:rPr>
        <w:pict>
          <v:line id="_x0000_s1028" style="position:absolute;left:0;text-align:left;z-index:251655168" from="9pt,1.9pt" to="9pt,775.9pt"/>
        </w:pict>
      </w:r>
      <w:r w:rsidR="007A696F" w:rsidRPr="007A696F">
        <w:rPr>
          <w:rFonts w:ascii="Times New Roman" w:hAnsi="Times New Roman"/>
          <w:b/>
          <w:bCs/>
          <w:i/>
          <w:iCs/>
          <w:sz w:val="28"/>
          <w:szCs w:val="28"/>
        </w:rPr>
        <w:t xml:space="preserve">УПРАВЛЕНИЕ ПО ОБРАЗОВАНИЮ </w:t>
      </w:r>
    </w:p>
    <w:p w:rsidR="007A696F" w:rsidRPr="007A696F" w:rsidRDefault="007A696F" w:rsidP="007A696F">
      <w:pPr>
        <w:spacing w:after="0" w:line="240" w:lineRule="auto"/>
        <w:jc w:val="center"/>
        <w:rPr>
          <w:rFonts w:ascii="Times New Roman" w:hAnsi="Times New Roman"/>
          <w:b/>
          <w:bCs/>
          <w:i/>
          <w:iCs/>
          <w:sz w:val="28"/>
          <w:szCs w:val="28"/>
        </w:rPr>
      </w:pPr>
      <w:r w:rsidRPr="007A696F">
        <w:rPr>
          <w:rFonts w:ascii="Times New Roman" w:hAnsi="Times New Roman"/>
          <w:b/>
          <w:bCs/>
          <w:i/>
          <w:iCs/>
          <w:sz w:val="28"/>
          <w:szCs w:val="28"/>
        </w:rPr>
        <w:t>СОЛИГОРСКОГО РАЙОННОГО ИСПОЛНИТЕЛЬНОГО КОМИТЕТА</w:t>
      </w:r>
    </w:p>
    <w:p w:rsidR="007A696F" w:rsidRPr="007A696F" w:rsidRDefault="008E70E4" w:rsidP="007A696F">
      <w:pPr>
        <w:spacing w:after="0" w:line="240" w:lineRule="auto"/>
        <w:jc w:val="center"/>
        <w:rPr>
          <w:rFonts w:ascii="Times New Roman" w:hAnsi="Times New Roman"/>
          <w:b/>
          <w:bCs/>
          <w:i/>
          <w:iCs/>
          <w:caps/>
          <w:sz w:val="28"/>
          <w:szCs w:val="28"/>
          <w:lang w:val="be-BY"/>
        </w:rPr>
      </w:pPr>
      <w:r>
        <w:rPr>
          <w:rFonts w:ascii="Times New Roman" w:hAnsi="Times New Roman"/>
          <w:sz w:val="28"/>
          <w:szCs w:val="28"/>
        </w:rPr>
        <w:pict>
          <v:line id="_x0000_s1036" style="position:absolute;left:0;text-align:left;z-index:251663360" from="522pt,12.8pt" to="522pt,741.8pt"/>
        </w:pict>
      </w:r>
      <w:r>
        <w:rPr>
          <w:rFonts w:ascii="Times New Roman" w:hAnsi="Times New Roman"/>
          <w:sz w:val="28"/>
          <w:szCs w:val="28"/>
        </w:rPr>
        <w:pict>
          <v:line id="_x0000_s1034" style="position:absolute;left:0;text-align:left;z-index:251661312" from="522pt,12.8pt" to="522pt,741.8pt"/>
        </w:pict>
      </w:r>
      <w:r w:rsidR="007A696F" w:rsidRPr="007A696F">
        <w:rPr>
          <w:rFonts w:ascii="Times New Roman" w:hAnsi="Times New Roman"/>
          <w:b/>
          <w:bCs/>
          <w:i/>
          <w:iCs/>
          <w:caps/>
          <w:sz w:val="28"/>
          <w:szCs w:val="28"/>
        </w:rPr>
        <w:t>государственное учреждение образования</w:t>
      </w:r>
      <w:r w:rsidR="007A696F" w:rsidRPr="007A696F">
        <w:rPr>
          <w:rFonts w:ascii="Times New Roman" w:hAnsi="Times New Roman"/>
          <w:b/>
          <w:bCs/>
          <w:i/>
          <w:iCs/>
          <w:caps/>
          <w:sz w:val="28"/>
          <w:szCs w:val="28"/>
          <w:lang w:val="be-BY"/>
        </w:rPr>
        <w:t xml:space="preserve"> </w:t>
      </w:r>
    </w:p>
    <w:p w:rsidR="007A696F" w:rsidRPr="007A696F" w:rsidRDefault="008E70E4" w:rsidP="007A696F">
      <w:pPr>
        <w:spacing w:after="0" w:line="240" w:lineRule="auto"/>
        <w:jc w:val="center"/>
        <w:rPr>
          <w:rFonts w:ascii="Times New Roman" w:hAnsi="Times New Roman"/>
          <w:b/>
          <w:bCs/>
          <w:i/>
          <w:iCs/>
          <w:sz w:val="28"/>
          <w:szCs w:val="28"/>
        </w:rPr>
      </w:pPr>
      <w:r>
        <w:rPr>
          <w:rFonts w:ascii="Times New Roman" w:hAnsi="Times New Roman"/>
          <w:sz w:val="28"/>
          <w:szCs w:val="28"/>
        </w:rPr>
        <w:pict>
          <v:line id="_x0000_s1035" style="position:absolute;left:0;text-align:left;z-index:251662336" from="18pt,5.7pt" to="18pt,725.7pt"/>
        </w:pict>
      </w:r>
      <w:r>
        <w:rPr>
          <w:rFonts w:ascii="Times New Roman" w:hAnsi="Times New Roman"/>
          <w:b/>
          <w:bCs/>
          <w:i/>
          <w:iCs/>
          <w:caps/>
          <w:noProof/>
          <w:sz w:val="28"/>
          <w:szCs w:val="28"/>
        </w:rPr>
        <w:pict>
          <v:line id="_x0000_s1033" style="position:absolute;left:0;text-align:left;z-index:251660288" from="18pt,5.7pt" to="18pt,725.7pt"/>
        </w:pict>
      </w:r>
      <w:r w:rsidR="007A696F" w:rsidRPr="007A696F">
        <w:rPr>
          <w:rFonts w:ascii="Times New Roman" w:hAnsi="Times New Roman"/>
          <w:b/>
          <w:bCs/>
          <w:i/>
          <w:iCs/>
          <w:sz w:val="28"/>
          <w:szCs w:val="28"/>
        </w:rPr>
        <w:t xml:space="preserve"> «ГИМНАЗИЯ №1 г</w:t>
      </w:r>
      <w:r w:rsidR="007A696F" w:rsidRPr="007A696F">
        <w:rPr>
          <w:rFonts w:ascii="Times New Roman" w:hAnsi="Times New Roman"/>
          <w:b/>
          <w:bCs/>
          <w:i/>
          <w:iCs/>
          <w:caps/>
          <w:sz w:val="28"/>
          <w:szCs w:val="28"/>
        </w:rPr>
        <w:t>. Солигорска</w:t>
      </w:r>
      <w:r w:rsidR="007A696F" w:rsidRPr="007A696F">
        <w:rPr>
          <w:rFonts w:ascii="Times New Roman" w:hAnsi="Times New Roman"/>
          <w:b/>
          <w:bCs/>
          <w:i/>
          <w:iCs/>
          <w:sz w:val="28"/>
          <w:szCs w:val="28"/>
        </w:rPr>
        <w:t>»</w:t>
      </w:r>
    </w:p>
    <w:p w:rsidR="007A696F" w:rsidRPr="007A696F" w:rsidRDefault="007A696F" w:rsidP="007A696F">
      <w:pPr>
        <w:pStyle w:val="1"/>
        <w:rPr>
          <w:sz w:val="28"/>
          <w:szCs w:val="28"/>
        </w:rPr>
      </w:pPr>
    </w:p>
    <w:p w:rsidR="007A696F" w:rsidRPr="007A696F" w:rsidRDefault="007A696F" w:rsidP="007A696F">
      <w:pPr>
        <w:spacing w:after="0" w:line="240" w:lineRule="auto"/>
        <w:rPr>
          <w:rFonts w:ascii="Times New Roman" w:hAnsi="Times New Roman"/>
          <w:sz w:val="28"/>
          <w:szCs w:val="28"/>
        </w:rPr>
      </w:pPr>
    </w:p>
    <w:bookmarkStart w:id="0" w:name="_MON_1107258096"/>
    <w:bookmarkEnd w:id="0"/>
    <w:p w:rsidR="007A696F" w:rsidRPr="007A696F" w:rsidRDefault="007A696F" w:rsidP="007A696F">
      <w:pPr>
        <w:spacing w:after="0" w:line="240" w:lineRule="auto"/>
        <w:jc w:val="center"/>
        <w:rPr>
          <w:rFonts w:ascii="Times New Roman" w:hAnsi="Times New Roman"/>
          <w:sz w:val="28"/>
          <w:szCs w:val="28"/>
        </w:rPr>
      </w:pPr>
      <w:r w:rsidRPr="007A696F">
        <w:rPr>
          <w:rFonts w:ascii="Times New Roman" w:hAnsi="Times New Roman"/>
          <w:sz w:val="28"/>
          <w:szCs w:val="28"/>
        </w:rPr>
        <w:object w:dxaOrig="3377" w:dyaOrig="3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95.45pt" o:ole="">
            <v:imagedata r:id="rId8" o:title="" gain="142470f"/>
          </v:shape>
          <o:OLEObject Type="Embed" ProgID="Word.Picture.8" ShapeID="_x0000_i1025" DrawAspect="Content" ObjectID="_1663590832" r:id="rId9"/>
        </w:object>
      </w:r>
    </w:p>
    <w:p w:rsidR="007A696F" w:rsidRPr="007A696F" w:rsidRDefault="007A696F" w:rsidP="007A696F">
      <w:pPr>
        <w:spacing w:after="0" w:line="240" w:lineRule="auto"/>
        <w:rPr>
          <w:rFonts w:ascii="Times New Roman" w:hAnsi="Times New Roman"/>
          <w:sz w:val="28"/>
          <w:szCs w:val="28"/>
        </w:rPr>
      </w:pPr>
    </w:p>
    <w:p w:rsidR="007A696F" w:rsidRPr="007A696F" w:rsidRDefault="007A696F" w:rsidP="007A696F">
      <w:pPr>
        <w:spacing w:after="0" w:line="240" w:lineRule="auto"/>
        <w:rPr>
          <w:rFonts w:ascii="Times New Roman" w:hAnsi="Times New Roman"/>
          <w:sz w:val="28"/>
          <w:szCs w:val="28"/>
        </w:rPr>
      </w:pPr>
    </w:p>
    <w:p w:rsidR="007A696F" w:rsidRPr="007A696F" w:rsidRDefault="007A696F" w:rsidP="007A696F">
      <w:pPr>
        <w:spacing w:after="0" w:line="240" w:lineRule="auto"/>
        <w:rPr>
          <w:rFonts w:ascii="Times New Roman" w:hAnsi="Times New Roman"/>
          <w:sz w:val="28"/>
          <w:szCs w:val="28"/>
        </w:rPr>
      </w:pPr>
    </w:p>
    <w:p w:rsidR="007A696F" w:rsidRPr="007A696F" w:rsidRDefault="007A696F" w:rsidP="007A696F">
      <w:pPr>
        <w:spacing w:after="0" w:line="240" w:lineRule="auto"/>
        <w:rPr>
          <w:rFonts w:ascii="Times New Roman" w:hAnsi="Times New Roman"/>
          <w:sz w:val="28"/>
          <w:szCs w:val="28"/>
        </w:rPr>
      </w:pPr>
    </w:p>
    <w:p w:rsidR="007A696F" w:rsidRPr="007A696F" w:rsidRDefault="007A696F" w:rsidP="007A696F">
      <w:pPr>
        <w:spacing w:after="0" w:line="240" w:lineRule="auto"/>
        <w:rPr>
          <w:rFonts w:ascii="Times New Roman" w:hAnsi="Times New Roman"/>
          <w:sz w:val="28"/>
          <w:szCs w:val="28"/>
        </w:rPr>
      </w:pPr>
    </w:p>
    <w:p w:rsidR="007A696F" w:rsidRPr="007A696F" w:rsidRDefault="007A696F" w:rsidP="007A696F">
      <w:pPr>
        <w:spacing w:after="0" w:line="240" w:lineRule="auto"/>
        <w:jc w:val="center"/>
        <w:rPr>
          <w:rFonts w:ascii="Times New Roman" w:hAnsi="Times New Roman"/>
          <w:sz w:val="28"/>
          <w:szCs w:val="28"/>
        </w:rPr>
      </w:pPr>
    </w:p>
    <w:p w:rsidR="007A696F" w:rsidRPr="007A696F" w:rsidRDefault="007A696F" w:rsidP="007A696F">
      <w:pPr>
        <w:spacing w:after="0" w:line="240" w:lineRule="auto"/>
        <w:jc w:val="center"/>
        <w:rPr>
          <w:rFonts w:ascii="Times New Roman" w:hAnsi="Times New Roman"/>
          <w:b/>
          <w:i/>
          <w:sz w:val="28"/>
          <w:szCs w:val="28"/>
        </w:rPr>
      </w:pPr>
      <w:r w:rsidRPr="007A696F">
        <w:rPr>
          <w:rFonts w:ascii="Times New Roman" w:hAnsi="Times New Roman"/>
          <w:b/>
          <w:i/>
          <w:sz w:val="28"/>
          <w:szCs w:val="28"/>
        </w:rPr>
        <w:t>Исследовательская работа</w:t>
      </w:r>
    </w:p>
    <w:p w:rsidR="007A696F" w:rsidRPr="007A696F" w:rsidRDefault="007A696F" w:rsidP="007A696F">
      <w:pPr>
        <w:spacing w:after="0" w:line="240" w:lineRule="auto"/>
        <w:jc w:val="center"/>
        <w:rPr>
          <w:rFonts w:ascii="Times New Roman" w:hAnsi="Times New Roman"/>
          <w:b/>
          <w:i/>
          <w:sz w:val="28"/>
          <w:szCs w:val="28"/>
        </w:rPr>
      </w:pPr>
    </w:p>
    <w:p w:rsidR="007A696F" w:rsidRPr="007A696F" w:rsidRDefault="008E70E4" w:rsidP="007A696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3.85pt;height:97.1pt" fillcolor="#a603ab" strokecolor="#009">
            <v:fill color2="#a603ab" rotate="t" angle="-45" colors="0 #a603ab;13763f #0819fb;22938f #1a8d48;34079f yellow;47841f #ee3f17;57672f #e81766;1 #a603ab" method="none" focus="50%" type="gradient"/>
            <v:shadow on="t" color="#b2b2b2" opacity="52429f" offset="3pt"/>
            <v:textpath style="font-family:&quot;Times New Roman&quot;;font-weight:bold;font-style:italic;v-text-kern:t" trim="t" fitpath="t" string="Влияние позитивных мыслей&#10;на проявление агрессивности&#10;несовершеннолетних"/>
          </v:shape>
        </w:pict>
      </w:r>
    </w:p>
    <w:p w:rsidR="007A696F" w:rsidRPr="007A696F" w:rsidRDefault="007A696F" w:rsidP="007A696F">
      <w:pPr>
        <w:widowControl w:val="0"/>
        <w:autoSpaceDE w:val="0"/>
        <w:autoSpaceDN w:val="0"/>
        <w:adjustRightInd w:val="0"/>
        <w:spacing w:after="0" w:line="240" w:lineRule="auto"/>
        <w:jc w:val="both"/>
        <w:rPr>
          <w:rFonts w:ascii="Times New Roman" w:hAnsi="Times New Roman"/>
          <w:sz w:val="28"/>
          <w:szCs w:val="28"/>
        </w:rPr>
      </w:pPr>
      <w:r w:rsidRPr="007A696F">
        <w:rPr>
          <w:rFonts w:ascii="Times New Roman" w:hAnsi="Times New Roman"/>
          <w:sz w:val="28"/>
          <w:szCs w:val="28"/>
        </w:rPr>
        <w:t xml:space="preserve">                                                                                                         </w:t>
      </w:r>
    </w:p>
    <w:p w:rsidR="007A696F" w:rsidRPr="007A696F" w:rsidRDefault="007A696F" w:rsidP="007A696F">
      <w:pPr>
        <w:spacing w:after="0" w:line="240" w:lineRule="auto"/>
        <w:rPr>
          <w:rFonts w:ascii="Times New Roman" w:hAnsi="Times New Roman"/>
          <w:sz w:val="28"/>
          <w:szCs w:val="28"/>
        </w:rPr>
      </w:pPr>
    </w:p>
    <w:p w:rsidR="007A696F" w:rsidRPr="007A696F" w:rsidRDefault="007A696F" w:rsidP="007A696F">
      <w:pPr>
        <w:spacing w:after="0" w:line="240" w:lineRule="auto"/>
        <w:ind w:left="6480" w:hanging="6480"/>
        <w:jc w:val="both"/>
        <w:rPr>
          <w:rFonts w:ascii="Times New Roman" w:hAnsi="Times New Roman"/>
          <w:sz w:val="28"/>
          <w:szCs w:val="28"/>
        </w:rPr>
      </w:pPr>
    </w:p>
    <w:p w:rsidR="007A696F" w:rsidRPr="007A696F" w:rsidRDefault="007A696F" w:rsidP="007A696F">
      <w:pPr>
        <w:tabs>
          <w:tab w:val="left" w:pos="5245"/>
        </w:tabs>
        <w:spacing w:after="0" w:line="240" w:lineRule="auto"/>
        <w:ind w:left="5387" w:right="595"/>
        <w:rPr>
          <w:rFonts w:ascii="Times New Roman" w:hAnsi="Times New Roman"/>
          <w:b/>
          <w:sz w:val="28"/>
          <w:szCs w:val="28"/>
        </w:rPr>
      </w:pPr>
      <w:r w:rsidRPr="007A696F">
        <w:rPr>
          <w:rFonts w:ascii="Times New Roman" w:hAnsi="Times New Roman"/>
          <w:b/>
          <w:sz w:val="28"/>
          <w:szCs w:val="28"/>
        </w:rPr>
        <w:t>Выполнила:</w:t>
      </w:r>
    </w:p>
    <w:p w:rsidR="007A696F" w:rsidRDefault="007A696F" w:rsidP="007A696F">
      <w:pPr>
        <w:tabs>
          <w:tab w:val="left" w:pos="5245"/>
        </w:tabs>
        <w:spacing w:after="0" w:line="240" w:lineRule="auto"/>
        <w:ind w:left="5387" w:right="595"/>
        <w:rPr>
          <w:rFonts w:ascii="Times New Roman" w:hAnsi="Times New Roman"/>
          <w:sz w:val="28"/>
          <w:szCs w:val="28"/>
        </w:rPr>
      </w:pPr>
      <w:r w:rsidRPr="007A696F">
        <w:rPr>
          <w:rFonts w:ascii="Times New Roman" w:hAnsi="Times New Roman"/>
          <w:sz w:val="28"/>
          <w:szCs w:val="28"/>
        </w:rPr>
        <w:t>Бокун Светлана Анатольевна</w:t>
      </w:r>
      <w:r>
        <w:rPr>
          <w:rFonts w:ascii="Times New Roman" w:hAnsi="Times New Roman"/>
          <w:sz w:val="28"/>
          <w:szCs w:val="28"/>
        </w:rPr>
        <w:t>,</w:t>
      </w:r>
    </w:p>
    <w:p w:rsidR="007A696F" w:rsidRPr="007A696F" w:rsidRDefault="007A696F" w:rsidP="007A696F">
      <w:pPr>
        <w:tabs>
          <w:tab w:val="left" w:pos="5245"/>
        </w:tabs>
        <w:spacing w:after="0" w:line="240" w:lineRule="auto"/>
        <w:ind w:left="5387" w:right="595"/>
        <w:rPr>
          <w:rFonts w:ascii="Times New Roman" w:hAnsi="Times New Roman"/>
          <w:sz w:val="28"/>
          <w:szCs w:val="28"/>
        </w:rPr>
      </w:pPr>
      <w:r w:rsidRPr="007A696F">
        <w:rPr>
          <w:rFonts w:ascii="Times New Roman" w:hAnsi="Times New Roman"/>
          <w:sz w:val="28"/>
          <w:szCs w:val="28"/>
        </w:rPr>
        <w:t>учащаяся 10 «А» класса</w:t>
      </w:r>
    </w:p>
    <w:p w:rsidR="007A696F" w:rsidRPr="007A696F" w:rsidRDefault="007A696F" w:rsidP="007A696F">
      <w:pPr>
        <w:tabs>
          <w:tab w:val="left" w:pos="5245"/>
        </w:tabs>
        <w:spacing w:after="0" w:line="240" w:lineRule="auto"/>
        <w:ind w:left="5387"/>
        <w:jc w:val="both"/>
        <w:rPr>
          <w:rFonts w:ascii="Times New Roman" w:hAnsi="Times New Roman"/>
          <w:sz w:val="28"/>
          <w:szCs w:val="28"/>
        </w:rPr>
      </w:pPr>
    </w:p>
    <w:p w:rsidR="007A696F" w:rsidRPr="007A696F" w:rsidRDefault="007A696F" w:rsidP="007A696F">
      <w:pPr>
        <w:tabs>
          <w:tab w:val="left" w:pos="5245"/>
        </w:tabs>
        <w:spacing w:after="0" w:line="240" w:lineRule="auto"/>
        <w:ind w:left="5387"/>
        <w:jc w:val="both"/>
        <w:rPr>
          <w:rFonts w:ascii="Times New Roman" w:hAnsi="Times New Roman"/>
          <w:sz w:val="28"/>
          <w:szCs w:val="28"/>
        </w:rPr>
      </w:pPr>
    </w:p>
    <w:p w:rsidR="007A696F" w:rsidRPr="007A696F" w:rsidRDefault="007A696F" w:rsidP="007A696F">
      <w:pPr>
        <w:tabs>
          <w:tab w:val="left" w:pos="5245"/>
        </w:tabs>
        <w:spacing w:after="0" w:line="240" w:lineRule="auto"/>
        <w:ind w:left="5387"/>
        <w:jc w:val="both"/>
        <w:rPr>
          <w:rFonts w:ascii="Times New Roman" w:hAnsi="Times New Roman"/>
          <w:sz w:val="28"/>
          <w:szCs w:val="28"/>
        </w:rPr>
      </w:pPr>
      <w:r w:rsidRPr="007A696F">
        <w:rPr>
          <w:rFonts w:ascii="Times New Roman" w:hAnsi="Times New Roman"/>
          <w:b/>
          <w:sz w:val="28"/>
          <w:szCs w:val="28"/>
        </w:rPr>
        <w:t>Руководитель</w:t>
      </w:r>
      <w:r w:rsidRPr="007A696F">
        <w:rPr>
          <w:rFonts w:ascii="Times New Roman" w:hAnsi="Times New Roman"/>
          <w:sz w:val="28"/>
          <w:szCs w:val="28"/>
        </w:rPr>
        <w:t>:</w:t>
      </w:r>
    </w:p>
    <w:p w:rsidR="007A696F" w:rsidRPr="007A696F" w:rsidRDefault="007A696F" w:rsidP="007A696F">
      <w:pPr>
        <w:tabs>
          <w:tab w:val="left" w:pos="5245"/>
        </w:tabs>
        <w:spacing w:after="0" w:line="240" w:lineRule="auto"/>
        <w:ind w:left="5387"/>
        <w:jc w:val="both"/>
        <w:rPr>
          <w:rFonts w:ascii="Times New Roman" w:hAnsi="Times New Roman"/>
          <w:sz w:val="28"/>
          <w:szCs w:val="28"/>
        </w:rPr>
      </w:pPr>
      <w:r w:rsidRPr="007A696F">
        <w:rPr>
          <w:rFonts w:ascii="Times New Roman" w:hAnsi="Times New Roman"/>
          <w:sz w:val="28"/>
          <w:szCs w:val="28"/>
        </w:rPr>
        <w:t>Шуляковская Марина Владимировна,</w:t>
      </w:r>
    </w:p>
    <w:p w:rsidR="007A696F" w:rsidRPr="007A696F" w:rsidRDefault="007A696F" w:rsidP="007A696F">
      <w:pPr>
        <w:tabs>
          <w:tab w:val="left" w:pos="5245"/>
        </w:tabs>
        <w:spacing w:after="0" w:line="240" w:lineRule="auto"/>
        <w:ind w:left="5387"/>
        <w:jc w:val="both"/>
        <w:rPr>
          <w:rFonts w:ascii="Times New Roman" w:hAnsi="Times New Roman"/>
          <w:sz w:val="28"/>
          <w:szCs w:val="28"/>
        </w:rPr>
      </w:pPr>
      <w:r w:rsidRPr="007A696F">
        <w:rPr>
          <w:rFonts w:ascii="Times New Roman" w:hAnsi="Times New Roman"/>
          <w:sz w:val="28"/>
          <w:szCs w:val="28"/>
        </w:rPr>
        <w:t>Педагог-психолог</w:t>
      </w:r>
    </w:p>
    <w:p w:rsidR="007A696F" w:rsidRPr="007A696F" w:rsidRDefault="007A696F" w:rsidP="007A696F">
      <w:pPr>
        <w:tabs>
          <w:tab w:val="left" w:pos="5245"/>
        </w:tabs>
        <w:spacing w:after="0" w:line="240" w:lineRule="auto"/>
        <w:ind w:left="5387"/>
        <w:jc w:val="both"/>
        <w:rPr>
          <w:rFonts w:ascii="Times New Roman" w:hAnsi="Times New Roman"/>
          <w:sz w:val="28"/>
          <w:szCs w:val="28"/>
        </w:rPr>
      </w:pPr>
      <w:r w:rsidRPr="007A696F">
        <w:rPr>
          <w:rFonts w:ascii="Times New Roman" w:hAnsi="Times New Roman"/>
          <w:sz w:val="28"/>
          <w:szCs w:val="28"/>
        </w:rPr>
        <w:t xml:space="preserve">ГУО "Гимназия №1 г. Солигорска" </w:t>
      </w:r>
    </w:p>
    <w:p w:rsidR="007A696F" w:rsidRPr="007A696F" w:rsidRDefault="007A696F" w:rsidP="007A696F">
      <w:pPr>
        <w:tabs>
          <w:tab w:val="left" w:pos="5245"/>
        </w:tabs>
        <w:spacing w:after="0" w:line="240" w:lineRule="auto"/>
        <w:ind w:left="5387"/>
        <w:jc w:val="both"/>
        <w:rPr>
          <w:rFonts w:ascii="Times New Roman" w:hAnsi="Times New Roman"/>
          <w:sz w:val="28"/>
          <w:szCs w:val="28"/>
          <w:vertAlign w:val="superscript"/>
        </w:rPr>
      </w:pPr>
      <w:smartTag w:uri="urn:schemas-microsoft-com:office:smarttags" w:element="metricconverter">
        <w:smartTagPr>
          <w:attr w:name="ProductID" w:val="223710 г"/>
        </w:smartTagPr>
        <w:r w:rsidRPr="007A696F">
          <w:rPr>
            <w:rFonts w:ascii="Times New Roman" w:hAnsi="Times New Roman"/>
            <w:sz w:val="28"/>
            <w:szCs w:val="28"/>
          </w:rPr>
          <w:t>223710 г</w:t>
        </w:r>
      </w:smartTag>
      <w:r w:rsidRPr="007A696F">
        <w:rPr>
          <w:rFonts w:ascii="Times New Roman" w:hAnsi="Times New Roman"/>
          <w:sz w:val="28"/>
          <w:szCs w:val="28"/>
        </w:rPr>
        <w:t>. Солигорск, ул. Ленина, 49</w:t>
      </w:r>
      <w:r w:rsidRPr="007A696F">
        <w:rPr>
          <w:rFonts w:ascii="Times New Roman" w:hAnsi="Times New Roman"/>
          <w:sz w:val="28"/>
          <w:szCs w:val="28"/>
          <w:vertAlign w:val="superscript"/>
        </w:rPr>
        <w:t>а</w:t>
      </w:r>
    </w:p>
    <w:p w:rsidR="007A696F" w:rsidRPr="007A696F" w:rsidRDefault="007A696F" w:rsidP="007A696F">
      <w:pPr>
        <w:spacing w:after="0" w:line="240" w:lineRule="auto"/>
        <w:ind w:left="6480"/>
        <w:jc w:val="both"/>
        <w:rPr>
          <w:rFonts w:ascii="Times New Roman" w:hAnsi="Times New Roman"/>
          <w:sz w:val="28"/>
          <w:szCs w:val="28"/>
        </w:rPr>
      </w:pPr>
    </w:p>
    <w:p w:rsidR="007A696F" w:rsidRPr="007A696F" w:rsidRDefault="007A696F" w:rsidP="007A696F">
      <w:pPr>
        <w:spacing w:after="0" w:line="240" w:lineRule="auto"/>
        <w:jc w:val="both"/>
        <w:rPr>
          <w:rFonts w:ascii="Times New Roman" w:hAnsi="Times New Roman"/>
          <w:sz w:val="28"/>
          <w:szCs w:val="28"/>
        </w:rPr>
      </w:pPr>
    </w:p>
    <w:p w:rsidR="007A696F" w:rsidRDefault="007A696F" w:rsidP="007A696F">
      <w:pPr>
        <w:spacing w:after="0" w:line="240" w:lineRule="auto"/>
        <w:ind w:left="6480"/>
        <w:jc w:val="both"/>
        <w:rPr>
          <w:rFonts w:ascii="Times New Roman" w:hAnsi="Times New Roman"/>
          <w:sz w:val="28"/>
          <w:szCs w:val="28"/>
        </w:rPr>
      </w:pPr>
    </w:p>
    <w:p w:rsidR="007A696F" w:rsidRPr="007A696F" w:rsidRDefault="007A696F" w:rsidP="007A696F">
      <w:pPr>
        <w:spacing w:after="0" w:line="240" w:lineRule="auto"/>
        <w:jc w:val="both"/>
        <w:rPr>
          <w:rFonts w:ascii="Times New Roman" w:hAnsi="Times New Roman"/>
          <w:sz w:val="28"/>
          <w:szCs w:val="28"/>
        </w:rPr>
      </w:pPr>
    </w:p>
    <w:p w:rsidR="001B4CC9" w:rsidRPr="001B4CC9" w:rsidRDefault="007A696F" w:rsidP="001B4CC9">
      <w:pPr>
        <w:tabs>
          <w:tab w:val="left" w:pos="5245"/>
        </w:tabs>
        <w:spacing w:after="0" w:line="240" w:lineRule="auto"/>
        <w:ind w:left="284" w:hanging="284"/>
        <w:jc w:val="center"/>
        <w:rPr>
          <w:rFonts w:ascii="Times New Roman" w:hAnsi="Times New Roman"/>
          <w:sz w:val="24"/>
          <w:szCs w:val="28"/>
        </w:rPr>
      </w:pPr>
      <w:r w:rsidRPr="001B4CC9">
        <w:rPr>
          <w:rFonts w:ascii="Times New Roman" w:hAnsi="Times New Roman"/>
          <w:sz w:val="24"/>
          <w:szCs w:val="28"/>
        </w:rPr>
        <w:t>Солигорск 2020</w:t>
      </w:r>
    </w:p>
    <w:p w:rsidR="007A696F" w:rsidRPr="007A696F" w:rsidRDefault="008E70E4" w:rsidP="001B4CC9">
      <w:pPr>
        <w:tabs>
          <w:tab w:val="left" w:pos="5245"/>
        </w:tabs>
        <w:spacing w:after="0" w:line="240" w:lineRule="auto"/>
        <w:ind w:left="284"/>
        <w:jc w:val="center"/>
        <w:rPr>
          <w:sz w:val="28"/>
          <w:szCs w:val="28"/>
        </w:rPr>
      </w:pPr>
      <w:r>
        <w:rPr>
          <w:noProof/>
          <w:sz w:val="28"/>
          <w:szCs w:val="28"/>
        </w:rPr>
        <w:pict>
          <v:line id="_x0000_s1031" style="position:absolute;left:0;text-align:left;z-index:251658240;mso-position-horizontal-relative:text;mso-position-vertical-relative:text" from="324pt,10.5pt" to="540pt,10.5pt"/>
        </w:pict>
      </w:r>
      <w:r>
        <w:rPr>
          <w:noProof/>
          <w:sz w:val="28"/>
          <w:szCs w:val="28"/>
        </w:rPr>
        <w:pict>
          <v:line id="_x0000_s1030" style="position:absolute;left:0;text-align:left;z-index:251657216;mso-position-horizontal-relative:text;mso-position-vertical-relative:text" from="0,10.5pt" to="225pt,10.5pt"/>
        </w:pict>
      </w:r>
    </w:p>
    <w:p w:rsidR="007A696F" w:rsidRPr="007A696F" w:rsidRDefault="008E70E4" w:rsidP="007A696F">
      <w:pPr>
        <w:spacing w:after="0" w:line="240" w:lineRule="auto"/>
        <w:jc w:val="center"/>
        <w:rPr>
          <w:rFonts w:ascii="Times New Roman" w:hAnsi="Times New Roman"/>
          <w:sz w:val="28"/>
          <w:szCs w:val="28"/>
        </w:rPr>
        <w:sectPr w:rsidR="007A696F" w:rsidRPr="007A696F" w:rsidSect="00237643">
          <w:footerReference w:type="default" r:id="rId10"/>
          <w:pgSz w:w="11906" w:h="16838"/>
          <w:pgMar w:top="567" w:right="284" w:bottom="567" w:left="567" w:header="709" w:footer="709" w:gutter="0"/>
          <w:cols w:space="708"/>
          <w:titlePg/>
          <w:docGrid w:linePitch="360"/>
        </w:sectPr>
      </w:pPr>
      <w:r>
        <w:rPr>
          <w:rFonts w:ascii="Times New Roman" w:hAnsi="Times New Roman"/>
          <w:b/>
          <w:bCs/>
          <w:i/>
          <w:iCs/>
          <w:noProof/>
          <w:sz w:val="28"/>
          <w:szCs w:val="28"/>
        </w:rPr>
        <w:pict>
          <v:line id="_x0000_s1032" style="position:absolute;left:0;text-align:left;z-index:251659264" from="0,3.05pt" to="540pt,3.05pt"/>
        </w:pict>
      </w:r>
    </w:p>
    <w:sdt>
      <w:sdtPr>
        <w:rPr>
          <w:rFonts w:ascii="Times New Roman" w:eastAsia="Calibri" w:hAnsi="Times New Roman" w:cs="Times New Roman"/>
          <w:b w:val="0"/>
          <w:bCs w:val="0"/>
          <w:color w:val="auto"/>
          <w:sz w:val="22"/>
          <w:szCs w:val="22"/>
          <w:lang w:eastAsia="en-US"/>
        </w:rPr>
        <w:id w:val="-1127387828"/>
        <w:docPartObj>
          <w:docPartGallery w:val="Table of Contents"/>
          <w:docPartUnique/>
        </w:docPartObj>
      </w:sdtPr>
      <w:sdtEndPr>
        <w:rPr>
          <w:sz w:val="28"/>
          <w:szCs w:val="28"/>
        </w:rPr>
      </w:sdtEndPr>
      <w:sdtContent>
        <w:p w:rsidR="00E324B8" w:rsidRDefault="00E324B8" w:rsidP="007A696F">
          <w:pPr>
            <w:pStyle w:val="ac"/>
            <w:spacing w:before="0" w:line="240" w:lineRule="auto"/>
            <w:jc w:val="center"/>
            <w:rPr>
              <w:rFonts w:ascii="Times New Roman" w:eastAsia="Calibri" w:hAnsi="Times New Roman" w:cs="Times New Roman"/>
              <w:b w:val="0"/>
              <w:bCs w:val="0"/>
              <w:color w:val="auto"/>
              <w:sz w:val="22"/>
              <w:szCs w:val="22"/>
              <w:lang w:eastAsia="en-US"/>
            </w:rPr>
          </w:pPr>
        </w:p>
        <w:p w:rsidR="00E324B8" w:rsidRDefault="00E324B8" w:rsidP="00E324B8">
          <w:r>
            <w:br w:type="page"/>
          </w:r>
        </w:p>
        <w:p w:rsidR="00FD2534" w:rsidRPr="00B969E9" w:rsidRDefault="000D6AE4" w:rsidP="007A696F">
          <w:pPr>
            <w:pStyle w:val="ac"/>
            <w:spacing w:before="0" w:line="240" w:lineRule="auto"/>
            <w:jc w:val="center"/>
            <w:rPr>
              <w:rFonts w:ascii="Times New Roman" w:hAnsi="Times New Roman" w:cs="Times New Roman"/>
              <w:color w:val="auto"/>
            </w:rPr>
          </w:pPr>
          <w:r w:rsidRPr="00B969E9">
            <w:rPr>
              <w:rFonts w:ascii="Times New Roman" w:hAnsi="Times New Roman" w:cs="Times New Roman"/>
              <w:color w:val="auto"/>
            </w:rPr>
            <w:lastRenderedPageBreak/>
            <w:t>ОГЛАВЛЕНИЕ</w:t>
          </w:r>
        </w:p>
        <w:p w:rsidR="001B4CC9" w:rsidRPr="00D81A1C" w:rsidRDefault="00FD2534">
          <w:pPr>
            <w:pStyle w:val="11"/>
            <w:tabs>
              <w:tab w:val="right" w:leader="dot" w:pos="9628"/>
            </w:tabs>
            <w:rPr>
              <w:rFonts w:ascii="Times New Roman" w:eastAsiaTheme="minorEastAsia" w:hAnsi="Times New Roman"/>
              <w:noProof/>
              <w:sz w:val="28"/>
              <w:szCs w:val="28"/>
              <w:lang w:eastAsia="ru-RU"/>
            </w:rPr>
          </w:pPr>
          <w:r w:rsidRPr="00D81A1C">
            <w:rPr>
              <w:rFonts w:ascii="Times New Roman" w:hAnsi="Times New Roman"/>
              <w:sz w:val="28"/>
              <w:szCs w:val="28"/>
            </w:rPr>
            <w:fldChar w:fldCharType="begin"/>
          </w:r>
          <w:r w:rsidRPr="00D81A1C">
            <w:rPr>
              <w:rFonts w:ascii="Times New Roman" w:hAnsi="Times New Roman"/>
              <w:sz w:val="28"/>
              <w:szCs w:val="28"/>
            </w:rPr>
            <w:instrText xml:space="preserve"> TOC \o "1-3" \h \z \u </w:instrText>
          </w:r>
          <w:r w:rsidRPr="00D81A1C">
            <w:rPr>
              <w:rFonts w:ascii="Times New Roman" w:hAnsi="Times New Roman"/>
              <w:sz w:val="28"/>
              <w:szCs w:val="28"/>
            </w:rPr>
            <w:fldChar w:fldCharType="separate"/>
          </w:r>
          <w:hyperlink w:anchor="_Toc52958052" w:history="1">
            <w:r w:rsidR="001B4CC9" w:rsidRPr="00D81A1C">
              <w:rPr>
                <w:rStyle w:val="aa"/>
                <w:rFonts w:ascii="Times New Roman" w:eastAsia="Times New Roman" w:hAnsi="Times New Roman"/>
                <w:noProof/>
                <w:sz w:val="28"/>
                <w:szCs w:val="28"/>
                <w:lang w:eastAsia="ru-RU"/>
              </w:rPr>
              <w:t>ВВЕДЕНИЕ</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_Toc52958052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3</w:t>
            </w:r>
            <w:r w:rsidR="001B4CC9" w:rsidRPr="00D81A1C">
              <w:rPr>
                <w:rFonts w:ascii="Times New Roman" w:hAnsi="Times New Roman"/>
                <w:noProof/>
                <w:webHidden/>
                <w:sz w:val="28"/>
                <w:szCs w:val="28"/>
              </w:rPr>
              <w:fldChar w:fldCharType="end"/>
            </w:r>
          </w:hyperlink>
        </w:p>
        <w:p w:rsidR="001B4CC9" w:rsidRPr="00D81A1C" w:rsidRDefault="008E70E4">
          <w:pPr>
            <w:pStyle w:val="11"/>
            <w:tabs>
              <w:tab w:val="right" w:leader="dot" w:pos="9628"/>
            </w:tabs>
            <w:rPr>
              <w:rFonts w:ascii="Times New Roman" w:eastAsiaTheme="minorEastAsia" w:hAnsi="Times New Roman"/>
              <w:noProof/>
              <w:sz w:val="28"/>
              <w:szCs w:val="28"/>
              <w:lang w:eastAsia="ru-RU"/>
            </w:rPr>
          </w:pPr>
          <w:hyperlink w:anchor="_Toc52958053" w:history="1">
            <w:r w:rsidR="001B4CC9" w:rsidRPr="00D81A1C">
              <w:rPr>
                <w:rStyle w:val="aa"/>
                <w:rFonts w:ascii="Times New Roman" w:eastAsia="Times New Roman" w:hAnsi="Times New Roman"/>
                <w:bCs/>
                <w:noProof/>
                <w:sz w:val="28"/>
                <w:szCs w:val="28"/>
                <w:lang w:eastAsia="ru-RU"/>
              </w:rPr>
              <w:t>ГЛАВА 1 СМЫСЛ ПОЛОЖИТЕЛЬНОГО МЫШЛЕНИЯ</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_Toc52958053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5</w:t>
            </w:r>
            <w:r w:rsidR="001B4CC9" w:rsidRPr="00D81A1C">
              <w:rPr>
                <w:rFonts w:ascii="Times New Roman" w:hAnsi="Times New Roman"/>
                <w:noProof/>
                <w:webHidden/>
                <w:sz w:val="28"/>
                <w:szCs w:val="28"/>
              </w:rPr>
              <w:fldChar w:fldCharType="end"/>
            </w:r>
          </w:hyperlink>
        </w:p>
        <w:p w:rsidR="001B4CC9" w:rsidRPr="00D81A1C" w:rsidRDefault="008E70E4" w:rsidP="001B4CC9">
          <w:pPr>
            <w:pStyle w:val="21"/>
            <w:rPr>
              <w:rFonts w:ascii="Times New Roman" w:eastAsiaTheme="minorEastAsia" w:hAnsi="Times New Roman"/>
              <w:noProof/>
              <w:sz w:val="28"/>
              <w:szCs w:val="28"/>
              <w:lang w:eastAsia="ru-RU"/>
            </w:rPr>
          </w:pPr>
          <w:hyperlink w:anchor="_Toc52958054" w:history="1">
            <w:r w:rsidR="001B4CC9" w:rsidRPr="00D81A1C">
              <w:rPr>
                <w:rStyle w:val="aa"/>
                <w:rFonts w:ascii="Times New Roman" w:hAnsi="Times New Roman"/>
                <w:noProof/>
                <w:sz w:val="28"/>
                <w:szCs w:val="28"/>
              </w:rPr>
              <w:t>1.1</w:t>
            </w:r>
            <w:r w:rsidR="001B4CC9" w:rsidRPr="00D81A1C">
              <w:rPr>
                <w:rFonts w:ascii="Times New Roman" w:eastAsiaTheme="minorEastAsia" w:hAnsi="Times New Roman"/>
                <w:noProof/>
                <w:sz w:val="28"/>
                <w:szCs w:val="28"/>
                <w:lang w:eastAsia="ru-RU"/>
              </w:rPr>
              <w:tab/>
            </w:r>
            <w:r w:rsidR="001B4CC9" w:rsidRPr="00D81A1C">
              <w:rPr>
                <w:rStyle w:val="aa"/>
                <w:rFonts w:ascii="Times New Roman" w:hAnsi="Times New Roman"/>
                <w:noProof/>
                <w:sz w:val="28"/>
                <w:szCs w:val="28"/>
              </w:rPr>
              <w:t>Что такое позитивное мышление</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_Toc52958054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5</w:t>
            </w:r>
            <w:r w:rsidR="001B4CC9" w:rsidRPr="00D81A1C">
              <w:rPr>
                <w:rFonts w:ascii="Times New Roman" w:hAnsi="Times New Roman"/>
                <w:noProof/>
                <w:webHidden/>
                <w:sz w:val="28"/>
                <w:szCs w:val="28"/>
              </w:rPr>
              <w:fldChar w:fldCharType="end"/>
            </w:r>
          </w:hyperlink>
        </w:p>
        <w:p w:rsidR="001B4CC9" w:rsidRPr="00D81A1C" w:rsidRDefault="008E70E4" w:rsidP="001B4CC9">
          <w:pPr>
            <w:pStyle w:val="21"/>
            <w:rPr>
              <w:rFonts w:ascii="Times New Roman" w:eastAsiaTheme="minorEastAsia" w:hAnsi="Times New Roman"/>
              <w:noProof/>
              <w:sz w:val="28"/>
              <w:szCs w:val="28"/>
              <w:lang w:eastAsia="ru-RU"/>
            </w:rPr>
          </w:pPr>
          <w:hyperlink w:anchor="_Toc52958055" w:history="1">
            <w:r w:rsidR="001B4CC9" w:rsidRPr="00D81A1C">
              <w:rPr>
                <w:rStyle w:val="aa"/>
                <w:rFonts w:ascii="Times New Roman" w:hAnsi="Times New Roman"/>
                <w:bCs/>
                <w:noProof/>
                <w:sz w:val="28"/>
                <w:szCs w:val="28"/>
              </w:rPr>
              <w:t>1.2</w:t>
            </w:r>
            <w:r w:rsidR="001B4CC9" w:rsidRPr="00D81A1C">
              <w:rPr>
                <w:rFonts w:ascii="Times New Roman" w:eastAsiaTheme="minorEastAsia" w:hAnsi="Times New Roman"/>
                <w:noProof/>
                <w:sz w:val="28"/>
                <w:szCs w:val="28"/>
                <w:lang w:eastAsia="ru-RU"/>
              </w:rPr>
              <w:tab/>
            </w:r>
            <w:r w:rsidR="001B4CC9" w:rsidRPr="00D81A1C">
              <w:rPr>
                <w:rStyle w:val="aa"/>
                <w:rFonts w:ascii="Times New Roman" w:hAnsi="Times New Roman"/>
                <w:bCs/>
                <w:noProof/>
                <w:sz w:val="28"/>
                <w:szCs w:val="28"/>
              </w:rPr>
              <w:t>Как сформировать положительное мышление</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_Toc52958055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6</w:t>
            </w:r>
            <w:r w:rsidR="001B4CC9" w:rsidRPr="00D81A1C">
              <w:rPr>
                <w:rFonts w:ascii="Times New Roman" w:hAnsi="Times New Roman"/>
                <w:noProof/>
                <w:webHidden/>
                <w:sz w:val="28"/>
                <w:szCs w:val="28"/>
              </w:rPr>
              <w:fldChar w:fldCharType="end"/>
            </w:r>
          </w:hyperlink>
        </w:p>
        <w:p w:rsidR="001B4CC9" w:rsidRPr="00D81A1C" w:rsidRDefault="008E70E4" w:rsidP="001B4CC9">
          <w:pPr>
            <w:pStyle w:val="21"/>
            <w:rPr>
              <w:rFonts w:ascii="Times New Roman" w:eastAsiaTheme="minorEastAsia" w:hAnsi="Times New Roman"/>
              <w:noProof/>
              <w:sz w:val="28"/>
              <w:szCs w:val="28"/>
              <w:lang w:eastAsia="ru-RU"/>
            </w:rPr>
          </w:pPr>
          <w:hyperlink w:anchor="_Toc52958056" w:history="1">
            <w:r w:rsidR="001B4CC9" w:rsidRPr="00D81A1C">
              <w:rPr>
                <w:rStyle w:val="aa"/>
                <w:rFonts w:ascii="Times New Roman" w:hAnsi="Times New Roman"/>
                <w:noProof/>
                <w:sz w:val="28"/>
                <w:szCs w:val="28"/>
              </w:rPr>
              <w:t>1.3</w:t>
            </w:r>
            <w:r w:rsidR="001B4CC9" w:rsidRPr="00D81A1C">
              <w:rPr>
                <w:rFonts w:ascii="Times New Roman" w:eastAsiaTheme="minorEastAsia" w:hAnsi="Times New Roman"/>
                <w:noProof/>
                <w:sz w:val="28"/>
                <w:szCs w:val="28"/>
                <w:lang w:eastAsia="ru-RU"/>
              </w:rPr>
              <w:tab/>
            </w:r>
            <w:r w:rsidR="001B4CC9" w:rsidRPr="00D81A1C">
              <w:rPr>
                <w:rStyle w:val="aa"/>
                <w:rFonts w:ascii="Times New Roman" w:hAnsi="Times New Roman"/>
                <w:noProof/>
                <w:sz w:val="28"/>
                <w:szCs w:val="28"/>
              </w:rPr>
              <w:t>Позитивное мышление вместо негативного</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_Toc52958056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7</w:t>
            </w:r>
            <w:r w:rsidR="001B4CC9" w:rsidRPr="00D81A1C">
              <w:rPr>
                <w:rFonts w:ascii="Times New Roman" w:hAnsi="Times New Roman"/>
                <w:noProof/>
                <w:webHidden/>
                <w:sz w:val="28"/>
                <w:szCs w:val="28"/>
              </w:rPr>
              <w:fldChar w:fldCharType="end"/>
            </w:r>
          </w:hyperlink>
        </w:p>
        <w:p w:rsidR="001B4CC9" w:rsidRPr="00D81A1C" w:rsidRDefault="008E70E4" w:rsidP="001B4CC9">
          <w:pPr>
            <w:pStyle w:val="21"/>
            <w:rPr>
              <w:rFonts w:ascii="Times New Roman" w:eastAsiaTheme="minorEastAsia" w:hAnsi="Times New Roman"/>
              <w:noProof/>
              <w:sz w:val="28"/>
              <w:szCs w:val="28"/>
              <w:lang w:eastAsia="ru-RU"/>
            </w:rPr>
          </w:pPr>
          <w:hyperlink w:anchor="_Toc52958057" w:history="1">
            <w:r w:rsidR="001B4CC9" w:rsidRPr="00D81A1C">
              <w:rPr>
                <w:rStyle w:val="aa"/>
                <w:rFonts w:ascii="Times New Roman" w:hAnsi="Times New Roman"/>
                <w:noProof/>
                <w:sz w:val="28"/>
                <w:szCs w:val="28"/>
              </w:rPr>
              <w:t>1.4</w:t>
            </w:r>
            <w:r w:rsidR="001B4CC9" w:rsidRPr="00D81A1C">
              <w:rPr>
                <w:rFonts w:ascii="Times New Roman" w:eastAsiaTheme="minorEastAsia" w:hAnsi="Times New Roman"/>
                <w:noProof/>
                <w:sz w:val="28"/>
                <w:szCs w:val="28"/>
                <w:lang w:eastAsia="ru-RU"/>
              </w:rPr>
              <w:tab/>
            </w:r>
            <w:r w:rsidR="001B4CC9" w:rsidRPr="00D81A1C">
              <w:rPr>
                <w:rStyle w:val="aa"/>
                <w:rFonts w:ascii="Times New Roman" w:hAnsi="Times New Roman"/>
                <w:bCs/>
                <w:noProof/>
                <w:sz w:val="28"/>
                <w:szCs w:val="28"/>
              </w:rPr>
              <w:t>Негативное мышление</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_Toc52958057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8</w:t>
            </w:r>
            <w:r w:rsidR="001B4CC9" w:rsidRPr="00D81A1C">
              <w:rPr>
                <w:rFonts w:ascii="Times New Roman" w:hAnsi="Times New Roman"/>
                <w:noProof/>
                <w:webHidden/>
                <w:sz w:val="28"/>
                <w:szCs w:val="28"/>
              </w:rPr>
              <w:fldChar w:fldCharType="end"/>
            </w:r>
          </w:hyperlink>
        </w:p>
        <w:p w:rsidR="001B4CC9" w:rsidRPr="00D81A1C" w:rsidRDefault="008E70E4">
          <w:pPr>
            <w:pStyle w:val="11"/>
            <w:tabs>
              <w:tab w:val="right" w:leader="dot" w:pos="9628"/>
            </w:tabs>
            <w:rPr>
              <w:rFonts w:ascii="Times New Roman" w:eastAsiaTheme="minorEastAsia" w:hAnsi="Times New Roman"/>
              <w:noProof/>
              <w:sz w:val="28"/>
              <w:szCs w:val="28"/>
              <w:lang w:eastAsia="ru-RU"/>
            </w:rPr>
          </w:pPr>
          <w:hyperlink w:anchor="_Toc52958058" w:history="1">
            <w:r w:rsidR="001B4CC9" w:rsidRPr="00D81A1C">
              <w:rPr>
                <w:rStyle w:val="aa"/>
                <w:rFonts w:ascii="Times New Roman" w:hAnsi="Times New Roman"/>
                <w:noProof/>
                <w:sz w:val="28"/>
                <w:szCs w:val="28"/>
              </w:rPr>
              <w:t>ГЛАВА 2. ВЛИЯНИЕ ПОЗИТИВНЫХ УСТАНОВОК НА ПРОЯВЛЕНИЕ ВЕРБОЛЬНОЙ И ФИЗИЧЕСКОЙ АГРЕССИИ</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_Toc52958058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10</w:t>
            </w:r>
            <w:r w:rsidR="001B4CC9" w:rsidRPr="00D81A1C">
              <w:rPr>
                <w:rFonts w:ascii="Times New Roman" w:hAnsi="Times New Roman"/>
                <w:noProof/>
                <w:webHidden/>
                <w:sz w:val="28"/>
                <w:szCs w:val="28"/>
              </w:rPr>
              <w:fldChar w:fldCharType="end"/>
            </w:r>
          </w:hyperlink>
        </w:p>
        <w:p w:rsidR="001B4CC9" w:rsidRPr="00D81A1C" w:rsidRDefault="008E70E4" w:rsidP="001B4CC9">
          <w:pPr>
            <w:pStyle w:val="21"/>
            <w:rPr>
              <w:rFonts w:ascii="Times New Roman" w:eastAsiaTheme="minorEastAsia" w:hAnsi="Times New Roman"/>
              <w:noProof/>
              <w:sz w:val="28"/>
              <w:szCs w:val="28"/>
              <w:lang w:eastAsia="ru-RU"/>
            </w:rPr>
          </w:pPr>
          <w:hyperlink w:anchor="_Toc52958059" w:history="1">
            <w:r w:rsidR="001B4CC9" w:rsidRPr="00D81A1C">
              <w:rPr>
                <w:rStyle w:val="aa"/>
                <w:rFonts w:ascii="Times New Roman" w:hAnsi="Times New Roman"/>
                <w:noProof/>
                <w:sz w:val="28"/>
                <w:szCs w:val="28"/>
              </w:rPr>
              <w:t>2.1 Проведение эксперимента, организация исследования и диагностики</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_Toc52958059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10</w:t>
            </w:r>
            <w:r w:rsidR="001B4CC9" w:rsidRPr="00D81A1C">
              <w:rPr>
                <w:rFonts w:ascii="Times New Roman" w:hAnsi="Times New Roman"/>
                <w:noProof/>
                <w:webHidden/>
                <w:sz w:val="28"/>
                <w:szCs w:val="28"/>
              </w:rPr>
              <w:fldChar w:fldCharType="end"/>
            </w:r>
          </w:hyperlink>
        </w:p>
        <w:p w:rsidR="001B4CC9" w:rsidRPr="00D81A1C" w:rsidRDefault="008E70E4" w:rsidP="001B4CC9">
          <w:pPr>
            <w:pStyle w:val="21"/>
            <w:rPr>
              <w:rFonts w:ascii="Times New Roman" w:eastAsiaTheme="minorEastAsia" w:hAnsi="Times New Roman"/>
              <w:noProof/>
              <w:sz w:val="28"/>
              <w:szCs w:val="28"/>
              <w:lang w:eastAsia="ru-RU"/>
            </w:rPr>
          </w:pPr>
          <w:hyperlink w:anchor="_Toc52958060" w:history="1">
            <w:r w:rsidR="001B4CC9" w:rsidRPr="00D81A1C">
              <w:rPr>
                <w:rStyle w:val="aa"/>
                <w:rFonts w:ascii="Times New Roman" w:hAnsi="Times New Roman"/>
                <w:noProof/>
                <w:sz w:val="28"/>
                <w:szCs w:val="28"/>
              </w:rPr>
              <w:t>2.2</w:t>
            </w:r>
            <w:r w:rsidR="001B4CC9" w:rsidRPr="00D81A1C">
              <w:rPr>
                <w:rFonts w:ascii="Times New Roman" w:eastAsiaTheme="minorEastAsia" w:hAnsi="Times New Roman"/>
                <w:noProof/>
                <w:sz w:val="28"/>
                <w:szCs w:val="28"/>
                <w:lang w:eastAsia="ru-RU"/>
              </w:rPr>
              <w:tab/>
            </w:r>
            <w:r w:rsidR="001B4CC9" w:rsidRPr="00D81A1C">
              <w:rPr>
                <w:rStyle w:val="aa"/>
                <w:rFonts w:ascii="Times New Roman" w:hAnsi="Times New Roman"/>
                <w:noProof/>
                <w:sz w:val="28"/>
                <w:szCs w:val="28"/>
                <w:shd w:val="clear" w:color="auto" w:fill="FFFFFF"/>
              </w:rPr>
              <w:t>Анализ результатов исследования</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_Toc52958060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11</w:t>
            </w:r>
            <w:r w:rsidR="001B4CC9" w:rsidRPr="00D81A1C">
              <w:rPr>
                <w:rFonts w:ascii="Times New Roman" w:hAnsi="Times New Roman"/>
                <w:noProof/>
                <w:webHidden/>
                <w:sz w:val="28"/>
                <w:szCs w:val="28"/>
              </w:rPr>
              <w:fldChar w:fldCharType="end"/>
            </w:r>
          </w:hyperlink>
        </w:p>
        <w:p w:rsidR="001B4CC9" w:rsidRPr="00D81A1C" w:rsidRDefault="008E70E4">
          <w:pPr>
            <w:pStyle w:val="11"/>
            <w:tabs>
              <w:tab w:val="right" w:leader="dot" w:pos="9628"/>
            </w:tabs>
            <w:rPr>
              <w:rFonts w:ascii="Times New Roman" w:eastAsiaTheme="minorEastAsia" w:hAnsi="Times New Roman"/>
              <w:noProof/>
              <w:sz w:val="28"/>
              <w:szCs w:val="28"/>
              <w:lang w:eastAsia="ru-RU"/>
            </w:rPr>
          </w:pPr>
          <w:hyperlink w:anchor="_Toc52958061" w:history="1">
            <w:r w:rsidR="001B4CC9" w:rsidRPr="00D81A1C">
              <w:rPr>
                <w:rStyle w:val="aa"/>
                <w:rFonts w:ascii="Times New Roman" w:hAnsi="Times New Roman"/>
                <w:noProof/>
                <w:sz w:val="28"/>
                <w:szCs w:val="28"/>
              </w:rPr>
              <w:t>ЗАКЛЮЧЕНИЕ</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_Toc52958061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13</w:t>
            </w:r>
            <w:r w:rsidR="001B4CC9" w:rsidRPr="00D81A1C">
              <w:rPr>
                <w:rFonts w:ascii="Times New Roman" w:hAnsi="Times New Roman"/>
                <w:noProof/>
                <w:webHidden/>
                <w:sz w:val="28"/>
                <w:szCs w:val="28"/>
              </w:rPr>
              <w:fldChar w:fldCharType="end"/>
            </w:r>
          </w:hyperlink>
        </w:p>
        <w:p w:rsidR="001B4CC9" w:rsidRPr="00D81A1C" w:rsidRDefault="008E70E4">
          <w:pPr>
            <w:pStyle w:val="11"/>
            <w:tabs>
              <w:tab w:val="right" w:leader="dot" w:pos="9628"/>
            </w:tabs>
            <w:rPr>
              <w:rFonts w:ascii="Times New Roman" w:eastAsiaTheme="minorEastAsia" w:hAnsi="Times New Roman"/>
              <w:noProof/>
              <w:sz w:val="28"/>
              <w:szCs w:val="28"/>
              <w:lang w:eastAsia="ru-RU"/>
            </w:rPr>
          </w:pPr>
          <w:hyperlink w:anchor="_Toc52958062" w:history="1">
            <w:r w:rsidR="001B4CC9" w:rsidRPr="00D81A1C">
              <w:rPr>
                <w:rStyle w:val="aa"/>
                <w:rFonts w:ascii="Times New Roman" w:hAnsi="Times New Roman"/>
                <w:noProof/>
                <w:sz w:val="28"/>
                <w:szCs w:val="28"/>
              </w:rPr>
              <w:t>СПИСОК ИСПОЛЬЗУЕМЫХ ИСТОЧНИКОВ</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_Toc52958062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14</w:t>
            </w:r>
            <w:r w:rsidR="001B4CC9" w:rsidRPr="00D81A1C">
              <w:rPr>
                <w:rFonts w:ascii="Times New Roman" w:hAnsi="Times New Roman"/>
                <w:noProof/>
                <w:webHidden/>
                <w:sz w:val="28"/>
                <w:szCs w:val="28"/>
              </w:rPr>
              <w:fldChar w:fldCharType="end"/>
            </w:r>
          </w:hyperlink>
        </w:p>
        <w:p w:rsidR="001B4CC9" w:rsidRPr="00D81A1C" w:rsidRDefault="008E70E4">
          <w:pPr>
            <w:pStyle w:val="11"/>
            <w:tabs>
              <w:tab w:val="right" w:leader="dot" w:pos="9628"/>
            </w:tabs>
            <w:rPr>
              <w:rFonts w:ascii="Times New Roman" w:eastAsiaTheme="minorEastAsia" w:hAnsi="Times New Roman"/>
              <w:noProof/>
              <w:sz w:val="28"/>
              <w:szCs w:val="28"/>
              <w:lang w:eastAsia="ru-RU"/>
            </w:rPr>
          </w:pPr>
          <w:hyperlink w:anchor="_Toc52958063" w:history="1">
            <w:r w:rsidR="001B4CC9" w:rsidRPr="00D81A1C">
              <w:rPr>
                <w:rStyle w:val="aa"/>
                <w:rFonts w:ascii="Times New Roman" w:hAnsi="Times New Roman"/>
                <w:noProof/>
                <w:sz w:val="28"/>
                <w:szCs w:val="28"/>
              </w:rPr>
              <w:t>ПРИЛОЖЕНИЕ 1</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_Toc52958063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15</w:t>
            </w:r>
            <w:r w:rsidR="001B4CC9" w:rsidRPr="00D81A1C">
              <w:rPr>
                <w:rFonts w:ascii="Times New Roman" w:hAnsi="Times New Roman"/>
                <w:noProof/>
                <w:webHidden/>
                <w:sz w:val="28"/>
                <w:szCs w:val="28"/>
              </w:rPr>
              <w:fldChar w:fldCharType="end"/>
            </w:r>
          </w:hyperlink>
        </w:p>
        <w:p w:rsidR="001B4CC9" w:rsidRPr="00D81A1C" w:rsidRDefault="008E70E4">
          <w:pPr>
            <w:pStyle w:val="11"/>
            <w:tabs>
              <w:tab w:val="right" w:leader="dot" w:pos="9628"/>
            </w:tabs>
            <w:rPr>
              <w:rFonts w:ascii="Times New Roman" w:eastAsiaTheme="minorEastAsia" w:hAnsi="Times New Roman"/>
              <w:noProof/>
              <w:sz w:val="28"/>
              <w:szCs w:val="28"/>
              <w:lang w:eastAsia="ru-RU"/>
            </w:rPr>
          </w:pPr>
          <w:hyperlink w:anchor="_Toc52958064" w:history="1">
            <w:r w:rsidR="001B4CC9" w:rsidRPr="00D81A1C">
              <w:rPr>
                <w:rStyle w:val="aa"/>
                <w:rFonts w:ascii="Times New Roman" w:hAnsi="Times New Roman"/>
                <w:noProof/>
                <w:sz w:val="28"/>
                <w:szCs w:val="28"/>
              </w:rPr>
              <w:t>ПРИЛОЖЕНИЕ 2</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_Toc52958064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16</w:t>
            </w:r>
            <w:r w:rsidR="001B4CC9" w:rsidRPr="00D81A1C">
              <w:rPr>
                <w:rFonts w:ascii="Times New Roman" w:hAnsi="Times New Roman"/>
                <w:noProof/>
                <w:webHidden/>
                <w:sz w:val="28"/>
                <w:szCs w:val="28"/>
              </w:rPr>
              <w:fldChar w:fldCharType="end"/>
            </w:r>
          </w:hyperlink>
        </w:p>
        <w:p w:rsidR="001B4CC9" w:rsidRPr="00D81A1C" w:rsidRDefault="008E70E4">
          <w:pPr>
            <w:pStyle w:val="11"/>
            <w:tabs>
              <w:tab w:val="right" w:leader="dot" w:pos="9628"/>
            </w:tabs>
            <w:rPr>
              <w:rFonts w:ascii="Times New Roman" w:eastAsiaTheme="minorEastAsia" w:hAnsi="Times New Roman"/>
              <w:noProof/>
              <w:sz w:val="28"/>
              <w:szCs w:val="28"/>
              <w:lang w:eastAsia="ru-RU"/>
            </w:rPr>
          </w:pPr>
          <w:hyperlink w:anchor="_Toc52958065" w:history="1">
            <w:r w:rsidR="001B4CC9" w:rsidRPr="00D81A1C">
              <w:rPr>
                <w:rStyle w:val="aa"/>
                <w:rFonts w:ascii="Times New Roman" w:hAnsi="Times New Roman"/>
                <w:noProof/>
                <w:sz w:val="28"/>
                <w:szCs w:val="28"/>
              </w:rPr>
              <w:t>ПРИЛОЖЕНИЕ 3</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_Toc52958065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18</w:t>
            </w:r>
            <w:r w:rsidR="001B4CC9" w:rsidRPr="00D81A1C">
              <w:rPr>
                <w:rFonts w:ascii="Times New Roman" w:hAnsi="Times New Roman"/>
                <w:noProof/>
                <w:webHidden/>
                <w:sz w:val="28"/>
                <w:szCs w:val="28"/>
              </w:rPr>
              <w:fldChar w:fldCharType="end"/>
            </w:r>
          </w:hyperlink>
        </w:p>
        <w:p w:rsidR="001B4CC9" w:rsidRPr="00D81A1C" w:rsidRDefault="008E70E4">
          <w:pPr>
            <w:pStyle w:val="11"/>
            <w:tabs>
              <w:tab w:val="right" w:leader="dot" w:pos="9628"/>
            </w:tabs>
            <w:rPr>
              <w:rFonts w:ascii="Times New Roman" w:eastAsiaTheme="minorEastAsia" w:hAnsi="Times New Roman"/>
              <w:noProof/>
              <w:sz w:val="28"/>
              <w:szCs w:val="28"/>
              <w:lang w:eastAsia="ru-RU"/>
            </w:rPr>
          </w:pPr>
          <w:hyperlink w:anchor="_Toc52958066" w:history="1">
            <w:r w:rsidR="001B4CC9" w:rsidRPr="00D81A1C">
              <w:rPr>
                <w:rStyle w:val="aa"/>
                <w:rFonts w:ascii="Times New Roman" w:hAnsi="Times New Roman"/>
                <w:noProof/>
                <w:sz w:val="28"/>
                <w:szCs w:val="28"/>
              </w:rPr>
              <w:t>ПРИЛОЖЕНИЕ 4</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_Toc52958066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19</w:t>
            </w:r>
            <w:r w:rsidR="001B4CC9" w:rsidRPr="00D81A1C">
              <w:rPr>
                <w:rFonts w:ascii="Times New Roman" w:hAnsi="Times New Roman"/>
                <w:noProof/>
                <w:webHidden/>
                <w:sz w:val="28"/>
                <w:szCs w:val="28"/>
              </w:rPr>
              <w:fldChar w:fldCharType="end"/>
            </w:r>
          </w:hyperlink>
        </w:p>
        <w:p w:rsidR="001B4CC9" w:rsidRPr="00D81A1C" w:rsidRDefault="008E70E4">
          <w:pPr>
            <w:pStyle w:val="11"/>
            <w:tabs>
              <w:tab w:val="right" w:leader="dot" w:pos="9628"/>
            </w:tabs>
            <w:rPr>
              <w:rFonts w:ascii="Times New Roman" w:eastAsiaTheme="minorEastAsia" w:hAnsi="Times New Roman"/>
              <w:noProof/>
              <w:sz w:val="28"/>
              <w:szCs w:val="28"/>
              <w:lang w:eastAsia="ru-RU"/>
            </w:rPr>
          </w:pPr>
          <w:hyperlink w:anchor="_Toc52958067" w:history="1">
            <w:r w:rsidR="001B4CC9" w:rsidRPr="00D81A1C">
              <w:rPr>
                <w:rStyle w:val="aa"/>
                <w:rFonts w:ascii="Times New Roman" w:hAnsi="Times New Roman"/>
                <w:noProof/>
                <w:sz w:val="28"/>
                <w:szCs w:val="28"/>
              </w:rPr>
              <w:t>БУКЛЕТ</w:t>
            </w:r>
            <w:r w:rsidR="001B4CC9" w:rsidRPr="00D81A1C">
              <w:rPr>
                <w:rFonts w:ascii="Times New Roman" w:hAnsi="Times New Roman"/>
                <w:noProof/>
                <w:webHidden/>
                <w:sz w:val="28"/>
                <w:szCs w:val="28"/>
              </w:rPr>
              <w:tab/>
            </w:r>
            <w:r w:rsidR="001B4CC9" w:rsidRPr="00D81A1C">
              <w:rPr>
                <w:rFonts w:ascii="Times New Roman" w:hAnsi="Times New Roman"/>
                <w:noProof/>
                <w:webHidden/>
                <w:sz w:val="28"/>
                <w:szCs w:val="28"/>
              </w:rPr>
              <w:fldChar w:fldCharType="begin"/>
            </w:r>
            <w:r w:rsidR="001B4CC9" w:rsidRPr="00D81A1C">
              <w:rPr>
                <w:rFonts w:ascii="Times New Roman" w:hAnsi="Times New Roman"/>
                <w:noProof/>
                <w:webHidden/>
                <w:sz w:val="28"/>
                <w:szCs w:val="28"/>
              </w:rPr>
              <w:instrText xml:space="preserve"> PAGEREF _Toc52958067 \h </w:instrText>
            </w:r>
            <w:r w:rsidR="001B4CC9" w:rsidRPr="00D81A1C">
              <w:rPr>
                <w:rFonts w:ascii="Times New Roman" w:hAnsi="Times New Roman"/>
                <w:noProof/>
                <w:webHidden/>
                <w:sz w:val="28"/>
                <w:szCs w:val="28"/>
              </w:rPr>
            </w:r>
            <w:r w:rsidR="001B4CC9" w:rsidRPr="00D81A1C">
              <w:rPr>
                <w:rFonts w:ascii="Times New Roman" w:hAnsi="Times New Roman"/>
                <w:noProof/>
                <w:webHidden/>
                <w:sz w:val="28"/>
                <w:szCs w:val="28"/>
              </w:rPr>
              <w:fldChar w:fldCharType="separate"/>
            </w:r>
            <w:r w:rsidR="00D81A1C" w:rsidRPr="00D81A1C">
              <w:rPr>
                <w:rFonts w:ascii="Times New Roman" w:hAnsi="Times New Roman"/>
                <w:noProof/>
                <w:webHidden/>
                <w:sz w:val="28"/>
                <w:szCs w:val="28"/>
              </w:rPr>
              <w:t>20</w:t>
            </w:r>
            <w:r w:rsidR="001B4CC9" w:rsidRPr="00D81A1C">
              <w:rPr>
                <w:rFonts w:ascii="Times New Roman" w:hAnsi="Times New Roman"/>
                <w:noProof/>
                <w:webHidden/>
                <w:sz w:val="28"/>
                <w:szCs w:val="28"/>
              </w:rPr>
              <w:fldChar w:fldCharType="end"/>
            </w:r>
          </w:hyperlink>
        </w:p>
        <w:p w:rsidR="00FD2534" w:rsidRPr="001B4CC9" w:rsidRDefault="00FD2534" w:rsidP="00FD2534">
          <w:pPr>
            <w:spacing w:after="0" w:line="240" w:lineRule="auto"/>
            <w:ind w:firstLine="709"/>
            <w:rPr>
              <w:rFonts w:ascii="Times New Roman" w:hAnsi="Times New Roman"/>
              <w:sz w:val="28"/>
              <w:szCs w:val="28"/>
            </w:rPr>
          </w:pPr>
          <w:r w:rsidRPr="00D81A1C">
            <w:rPr>
              <w:rFonts w:ascii="Times New Roman" w:hAnsi="Times New Roman"/>
              <w:bCs/>
              <w:sz w:val="28"/>
              <w:szCs w:val="28"/>
            </w:rPr>
            <w:fldChar w:fldCharType="end"/>
          </w:r>
        </w:p>
      </w:sdtContent>
    </w:sdt>
    <w:p w:rsidR="00BB3175" w:rsidRDefault="00BB3175"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bookmarkStart w:id="1" w:name="_GoBack"/>
      <w:bookmarkEnd w:id="1"/>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p>
    <w:p w:rsidR="00237643" w:rsidRDefault="00237643" w:rsidP="00FD2534">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DF7D61" w:rsidRPr="00B969E9" w:rsidRDefault="00386F30" w:rsidP="000D6AE4">
      <w:pPr>
        <w:shd w:val="clear" w:color="auto" w:fill="FFFFFF"/>
        <w:tabs>
          <w:tab w:val="left" w:pos="567"/>
        </w:tabs>
        <w:autoSpaceDE w:val="0"/>
        <w:autoSpaceDN w:val="0"/>
        <w:adjustRightInd w:val="0"/>
        <w:spacing w:after="0" w:line="240" w:lineRule="auto"/>
        <w:jc w:val="center"/>
        <w:outlineLvl w:val="0"/>
        <w:rPr>
          <w:rFonts w:ascii="Times New Roman" w:eastAsia="Times New Roman" w:hAnsi="Times New Roman"/>
          <w:b/>
          <w:sz w:val="28"/>
          <w:szCs w:val="28"/>
          <w:lang w:eastAsia="ru-RU"/>
        </w:rPr>
      </w:pPr>
      <w:bookmarkStart w:id="2" w:name="_Toc52958052"/>
      <w:r w:rsidRPr="00B969E9">
        <w:rPr>
          <w:rFonts w:ascii="Times New Roman" w:eastAsia="Times New Roman" w:hAnsi="Times New Roman"/>
          <w:b/>
          <w:sz w:val="28"/>
          <w:szCs w:val="28"/>
          <w:lang w:eastAsia="ru-RU"/>
        </w:rPr>
        <w:lastRenderedPageBreak/>
        <w:t>ВВЕДЕНИЕ</w:t>
      </w:r>
      <w:bookmarkEnd w:id="2"/>
    </w:p>
    <w:p w:rsidR="001B4CC9" w:rsidRPr="00B969E9" w:rsidRDefault="001B4CC9" w:rsidP="001B4CC9">
      <w:pPr>
        <w:pStyle w:val="bookmark-element"/>
        <w:spacing w:before="0" w:beforeAutospacing="0" w:after="0" w:afterAutospacing="0"/>
        <w:ind w:firstLine="709"/>
        <w:jc w:val="both"/>
        <w:rPr>
          <w:sz w:val="28"/>
          <w:szCs w:val="28"/>
        </w:rPr>
      </w:pPr>
      <w:r w:rsidRPr="00B969E9">
        <w:rPr>
          <w:rStyle w:val="dropcaps"/>
          <w:sz w:val="28"/>
          <w:szCs w:val="28"/>
        </w:rPr>
        <w:t>Ч</w:t>
      </w:r>
      <w:r w:rsidRPr="00B969E9">
        <w:rPr>
          <w:sz w:val="28"/>
          <w:szCs w:val="28"/>
        </w:rPr>
        <w:t>асто от окружающих я слышу фраз</w:t>
      </w:r>
      <w:r>
        <w:rPr>
          <w:sz w:val="28"/>
          <w:szCs w:val="28"/>
        </w:rPr>
        <w:t>у</w:t>
      </w:r>
      <w:r w:rsidRPr="00B969E9">
        <w:rPr>
          <w:sz w:val="28"/>
          <w:szCs w:val="28"/>
        </w:rPr>
        <w:t xml:space="preserve"> «надо мыслить позитивно». Но понимают ли действительно люди смысл и суть того,</w:t>
      </w:r>
      <w:r w:rsidRPr="00B969E9">
        <w:rPr>
          <w:b/>
          <w:bCs/>
          <w:sz w:val="28"/>
          <w:szCs w:val="28"/>
        </w:rPr>
        <w:t xml:space="preserve"> </w:t>
      </w:r>
      <w:r w:rsidRPr="00B969E9">
        <w:rPr>
          <w:bCs/>
          <w:sz w:val="28"/>
          <w:szCs w:val="28"/>
        </w:rPr>
        <w:t>как мыслить позитивно и зачем</w:t>
      </w:r>
      <w:r w:rsidRPr="001D0667">
        <w:rPr>
          <w:bCs/>
          <w:sz w:val="28"/>
          <w:szCs w:val="28"/>
        </w:rPr>
        <w:t>?</w:t>
      </w:r>
      <w:r w:rsidRPr="00B969E9">
        <w:rPr>
          <w:sz w:val="28"/>
          <w:szCs w:val="28"/>
        </w:rPr>
        <w:t xml:space="preserve"> Оглядываясь вокруг, можно увидеть лица людей, которые выражают различные эмоции, например: озабоченность и радость, грусть и счастье, гнев и миролюбие, скуку и интерес… Но увидеть искреннее счастье или удовлетворённость в глазах — редкое явление. «Быть на позитиве» сейчас в тренде. И мало кто желает общаться с негативно настроенным человеком или унылым плаксой. Многие могут «надеть на лицо улыбку», но не каждый может поселить улыбку, счастье и позитив в своём сердце. Если «на душе скребутся кошки», и вы занимаетесь самобичеванием или самоуничижением, то маска навсегда останется маской и рано или поздно спадёт. Всё это лишь разные способы обмана, мы можем успешно обманывать других или даже себя, но это не изменит того факта, что к позитивному мышлению и качественным внутренним и внешним изменениям лучше всего приходить через осознание себя и глубокую внутреннюю работу.</w:t>
      </w:r>
    </w:p>
    <w:p w:rsidR="001B4CC9" w:rsidRPr="00B969E9" w:rsidRDefault="001B4CC9" w:rsidP="001B4CC9">
      <w:pPr>
        <w:pStyle w:val="bookmark-element"/>
        <w:spacing w:before="0" w:beforeAutospacing="0" w:after="0" w:afterAutospacing="0"/>
        <w:ind w:firstLine="709"/>
        <w:jc w:val="both"/>
        <w:rPr>
          <w:sz w:val="28"/>
          <w:szCs w:val="28"/>
        </w:rPr>
      </w:pPr>
      <w:r w:rsidRPr="00B969E9">
        <w:rPr>
          <w:sz w:val="28"/>
          <w:szCs w:val="28"/>
        </w:rPr>
        <w:t xml:space="preserve">Как часто вы слышите фразу «мысли материальны»? И это действительно так. Многие из вас, должно быть, замечали, что когда настроение «на подъёме», то и жить становится легко, просто и приятно. Все проблемы решаются как бы сами собой, встречаются доброжелательные люди, готовые помочь и поддержать, все вокруг приятны и милы, а мир будто улыбается вам. И наоборот, когда настроение и мысли оставляют желать лучшего, то и жизнь не в радость, пространство вокруг начинает будто подтверждать ваши грустные мысли и способствует их реализации. Вы могли заметить, что, когда происходит что-то очень плохое, участник неприятных событий нередко восклицает: «Я знал, что так и будет!". Это совсем не говорит о том, что человек переживает неприятности, является провидцем – просто своим негативным мышлением он «притянул» к себе неудачи. Именно поэтому так важно мыслить позитивно! Позитивное мышление помогает изменить свою жизнь в лучшую сторону, достичь внутреннего спокойствия и гармонии. </w:t>
      </w:r>
    </w:p>
    <w:p w:rsidR="001B4CC9" w:rsidRPr="00B969E9" w:rsidRDefault="001B4CC9" w:rsidP="001B4CC9">
      <w:pPr>
        <w:pStyle w:val="bookmark-element"/>
        <w:spacing w:before="0" w:beforeAutospacing="0" w:after="0" w:afterAutospacing="0"/>
        <w:ind w:firstLine="709"/>
        <w:jc w:val="both"/>
        <w:rPr>
          <w:sz w:val="28"/>
          <w:szCs w:val="28"/>
        </w:rPr>
      </w:pPr>
      <w:r w:rsidRPr="00B969E9">
        <w:rPr>
          <w:sz w:val="28"/>
          <w:szCs w:val="28"/>
        </w:rPr>
        <w:t xml:space="preserve">В своей работе я попыталась разобраться, как мыслить позитивно, как позитивное мышление может повлиять на нашу жизнь и почему, если мыслить позитивно, мысли материализуются. </w:t>
      </w:r>
    </w:p>
    <w:p w:rsidR="00D37A8E" w:rsidRPr="00B969E9" w:rsidRDefault="00D37A8E" w:rsidP="00FD2534">
      <w:pPr>
        <w:pStyle w:val="a3"/>
        <w:tabs>
          <w:tab w:val="left" w:pos="567"/>
        </w:tabs>
        <w:ind w:firstLine="709"/>
        <w:rPr>
          <w:bCs/>
          <w:szCs w:val="28"/>
        </w:rPr>
      </w:pPr>
      <w:r w:rsidRPr="00B969E9">
        <w:rPr>
          <w:b/>
          <w:szCs w:val="28"/>
        </w:rPr>
        <w:t>Цель исследования</w:t>
      </w:r>
      <w:r w:rsidR="002B4E89" w:rsidRPr="00B969E9">
        <w:rPr>
          <w:szCs w:val="28"/>
        </w:rPr>
        <w:t xml:space="preserve">: </w:t>
      </w:r>
      <w:r w:rsidRPr="00B969E9">
        <w:rPr>
          <w:szCs w:val="28"/>
        </w:rPr>
        <w:t>изучение влияния</w:t>
      </w:r>
      <w:r w:rsidR="005D31A9" w:rsidRPr="00B969E9">
        <w:rPr>
          <w:szCs w:val="28"/>
        </w:rPr>
        <w:t xml:space="preserve"> позитивных установок на проявление вербальной</w:t>
      </w:r>
      <w:r w:rsidR="007A696F">
        <w:rPr>
          <w:szCs w:val="28"/>
        </w:rPr>
        <w:t xml:space="preserve"> и физической</w:t>
      </w:r>
      <w:r w:rsidR="005D31A9" w:rsidRPr="00B969E9">
        <w:rPr>
          <w:szCs w:val="28"/>
        </w:rPr>
        <w:t xml:space="preserve"> агрессии в поведения несовершеннолетних.</w:t>
      </w:r>
    </w:p>
    <w:p w:rsidR="00D37A8E" w:rsidRPr="00B969E9" w:rsidRDefault="002B4E89"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Объект исследования: </w:t>
      </w:r>
      <w:r w:rsidR="005D31A9" w:rsidRPr="00B969E9">
        <w:rPr>
          <w:rFonts w:ascii="Times New Roman" w:hAnsi="Times New Roman"/>
          <w:sz w:val="28"/>
          <w:szCs w:val="28"/>
        </w:rPr>
        <w:t>вербальная и физическая агрессия как факторы агрессивного поведения</w:t>
      </w:r>
      <w:r w:rsidR="00D37A8E" w:rsidRPr="00B969E9">
        <w:rPr>
          <w:rFonts w:ascii="Times New Roman" w:hAnsi="Times New Roman"/>
          <w:sz w:val="28"/>
          <w:szCs w:val="28"/>
        </w:rPr>
        <w:t>.</w:t>
      </w:r>
    </w:p>
    <w:p w:rsidR="00D37A8E" w:rsidRPr="00B969E9" w:rsidRDefault="00D37A8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Предмет исследования: влияние </w:t>
      </w:r>
      <w:r w:rsidR="005D31A9" w:rsidRPr="00B969E9">
        <w:rPr>
          <w:rFonts w:ascii="Times New Roman" w:hAnsi="Times New Roman"/>
          <w:sz w:val="28"/>
          <w:szCs w:val="28"/>
        </w:rPr>
        <w:t>позитивных установок несовершеннолетних на проявление физической и вербальной агрессии в поведении</w:t>
      </w:r>
      <w:r w:rsidR="001875BA" w:rsidRPr="00B969E9">
        <w:rPr>
          <w:rFonts w:ascii="Times New Roman" w:hAnsi="Times New Roman"/>
          <w:sz w:val="28"/>
          <w:szCs w:val="28"/>
        </w:rPr>
        <w:t>.</w:t>
      </w:r>
    </w:p>
    <w:p w:rsidR="001875BA" w:rsidRPr="00B969E9" w:rsidRDefault="00D719A2" w:rsidP="006731DE">
      <w:pPr>
        <w:pStyle w:val="a3"/>
        <w:tabs>
          <w:tab w:val="left" w:pos="567"/>
        </w:tabs>
        <w:ind w:firstLine="709"/>
        <w:rPr>
          <w:szCs w:val="28"/>
        </w:rPr>
      </w:pPr>
      <w:r w:rsidRPr="00B969E9">
        <w:rPr>
          <w:b/>
          <w:szCs w:val="28"/>
        </w:rPr>
        <w:t>Гипотеза</w:t>
      </w:r>
      <w:r w:rsidRPr="00B969E9">
        <w:rPr>
          <w:szCs w:val="28"/>
        </w:rPr>
        <w:t>:</w:t>
      </w:r>
      <w:r w:rsidR="0043570D" w:rsidRPr="00B969E9">
        <w:rPr>
          <w:szCs w:val="28"/>
        </w:rPr>
        <w:t xml:space="preserve"> </w:t>
      </w:r>
      <w:r w:rsidR="001875BA" w:rsidRPr="00B969E9">
        <w:rPr>
          <w:szCs w:val="28"/>
        </w:rPr>
        <w:t>наличие внешнего стимула</w:t>
      </w:r>
      <w:r w:rsidR="000E752E" w:rsidRPr="00B969E9">
        <w:rPr>
          <w:szCs w:val="28"/>
        </w:rPr>
        <w:t xml:space="preserve"> </w:t>
      </w:r>
      <w:r w:rsidR="00227763" w:rsidRPr="00B969E9">
        <w:rPr>
          <w:szCs w:val="28"/>
        </w:rPr>
        <w:t>психологической установки</w:t>
      </w:r>
      <w:r w:rsidR="001875BA" w:rsidRPr="00B969E9">
        <w:rPr>
          <w:szCs w:val="28"/>
        </w:rPr>
        <w:t xml:space="preserve"> обеспечивает самоконтроль над поведением и п</w:t>
      </w:r>
      <w:r w:rsidR="002B4E89" w:rsidRPr="00B969E9">
        <w:rPr>
          <w:szCs w:val="28"/>
        </w:rPr>
        <w:t>озволяет сдерживать проявление негативных эмоций</w:t>
      </w:r>
      <w:r w:rsidR="001875BA" w:rsidRPr="00B969E9">
        <w:rPr>
          <w:szCs w:val="28"/>
        </w:rPr>
        <w:t xml:space="preserve"> в отношении к себе и окружающим;</w:t>
      </w:r>
    </w:p>
    <w:p w:rsidR="001875BA" w:rsidRPr="00B969E9" w:rsidRDefault="001875BA" w:rsidP="00FD2534">
      <w:pPr>
        <w:pStyle w:val="a3"/>
        <w:tabs>
          <w:tab w:val="left" w:pos="567"/>
        </w:tabs>
        <w:ind w:firstLine="709"/>
        <w:rPr>
          <w:szCs w:val="28"/>
        </w:rPr>
      </w:pPr>
      <w:r w:rsidRPr="00B969E9">
        <w:rPr>
          <w:szCs w:val="28"/>
        </w:rPr>
        <w:lastRenderedPageBreak/>
        <w:t xml:space="preserve">позитивные </w:t>
      </w:r>
      <w:r w:rsidR="00227763" w:rsidRPr="00B969E9">
        <w:rPr>
          <w:szCs w:val="28"/>
        </w:rPr>
        <w:t xml:space="preserve">психологические </w:t>
      </w:r>
      <w:r w:rsidRPr="00B969E9">
        <w:rPr>
          <w:szCs w:val="28"/>
        </w:rPr>
        <w:t xml:space="preserve">установки снижают степень проявления вербальной и физической агрессии у несовершеннолетних. </w:t>
      </w:r>
    </w:p>
    <w:p w:rsidR="00D37A8E" w:rsidRPr="00B969E9" w:rsidRDefault="00D37A8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Для достижения цели были поставлены следующие </w:t>
      </w:r>
      <w:r w:rsidRPr="00B969E9">
        <w:rPr>
          <w:rFonts w:ascii="Times New Roman" w:hAnsi="Times New Roman"/>
          <w:b/>
          <w:sz w:val="28"/>
          <w:szCs w:val="28"/>
        </w:rPr>
        <w:t>задачи</w:t>
      </w:r>
      <w:r w:rsidRPr="00B969E9">
        <w:rPr>
          <w:rFonts w:ascii="Times New Roman" w:hAnsi="Times New Roman"/>
          <w:sz w:val="28"/>
          <w:szCs w:val="28"/>
        </w:rPr>
        <w:t>:</w:t>
      </w:r>
    </w:p>
    <w:p w:rsidR="002B4E89" w:rsidRPr="00B969E9" w:rsidRDefault="00D37A8E" w:rsidP="00230E86">
      <w:pPr>
        <w:pStyle w:val="a6"/>
        <w:numPr>
          <w:ilvl w:val="0"/>
          <w:numId w:val="28"/>
        </w:numPr>
        <w:tabs>
          <w:tab w:val="left" w:pos="567"/>
          <w:tab w:val="left" w:pos="1276"/>
        </w:tabs>
        <w:spacing w:after="0" w:line="240" w:lineRule="auto"/>
        <w:ind w:left="0" w:firstLine="709"/>
        <w:jc w:val="both"/>
        <w:rPr>
          <w:rFonts w:ascii="Times New Roman" w:hAnsi="Times New Roman"/>
          <w:sz w:val="28"/>
          <w:szCs w:val="28"/>
        </w:rPr>
      </w:pPr>
      <w:r w:rsidRPr="00B969E9">
        <w:rPr>
          <w:rFonts w:ascii="Times New Roman" w:hAnsi="Times New Roman"/>
          <w:sz w:val="28"/>
          <w:szCs w:val="28"/>
        </w:rPr>
        <w:t>изучить литературу по теме;</w:t>
      </w:r>
    </w:p>
    <w:p w:rsidR="002B4E89" w:rsidRPr="00B969E9" w:rsidRDefault="0038597C" w:rsidP="00230E86">
      <w:pPr>
        <w:pStyle w:val="a6"/>
        <w:numPr>
          <w:ilvl w:val="0"/>
          <w:numId w:val="28"/>
        </w:numPr>
        <w:tabs>
          <w:tab w:val="left" w:pos="567"/>
          <w:tab w:val="left" w:pos="1276"/>
        </w:tabs>
        <w:spacing w:after="0" w:line="240" w:lineRule="auto"/>
        <w:ind w:left="0" w:firstLine="709"/>
        <w:jc w:val="both"/>
        <w:rPr>
          <w:rFonts w:ascii="Times New Roman" w:hAnsi="Times New Roman"/>
          <w:sz w:val="28"/>
          <w:szCs w:val="28"/>
        </w:rPr>
      </w:pPr>
      <w:r w:rsidRPr="00B969E9">
        <w:rPr>
          <w:rFonts w:ascii="Times New Roman" w:hAnsi="Times New Roman"/>
          <w:sz w:val="28"/>
          <w:szCs w:val="28"/>
        </w:rPr>
        <w:t xml:space="preserve">определить </w:t>
      </w:r>
      <w:r w:rsidR="001875BA" w:rsidRPr="00B969E9">
        <w:rPr>
          <w:rFonts w:ascii="Times New Roman" w:hAnsi="Times New Roman"/>
          <w:sz w:val="28"/>
          <w:szCs w:val="28"/>
        </w:rPr>
        <w:t>несовершеннолетних</w:t>
      </w:r>
      <w:r w:rsidRPr="00B969E9">
        <w:rPr>
          <w:rFonts w:ascii="Times New Roman" w:hAnsi="Times New Roman"/>
          <w:sz w:val="28"/>
          <w:szCs w:val="28"/>
        </w:rPr>
        <w:t xml:space="preserve">, </w:t>
      </w:r>
      <w:r w:rsidR="001875BA" w:rsidRPr="00B969E9">
        <w:rPr>
          <w:rFonts w:ascii="Times New Roman" w:hAnsi="Times New Roman"/>
          <w:sz w:val="28"/>
          <w:szCs w:val="28"/>
        </w:rPr>
        <w:t>готовых принять участие в эксперименте</w:t>
      </w:r>
      <w:r w:rsidR="00D37A8E" w:rsidRPr="00B969E9">
        <w:rPr>
          <w:rFonts w:ascii="Times New Roman" w:hAnsi="Times New Roman"/>
          <w:sz w:val="28"/>
          <w:szCs w:val="28"/>
        </w:rPr>
        <w:t>;</w:t>
      </w:r>
    </w:p>
    <w:p w:rsidR="002B4E89" w:rsidRPr="00B969E9" w:rsidRDefault="0038597C" w:rsidP="00230E86">
      <w:pPr>
        <w:pStyle w:val="a6"/>
        <w:numPr>
          <w:ilvl w:val="0"/>
          <w:numId w:val="28"/>
        </w:numPr>
        <w:tabs>
          <w:tab w:val="left" w:pos="567"/>
          <w:tab w:val="left" w:pos="1276"/>
        </w:tabs>
        <w:spacing w:after="0" w:line="240" w:lineRule="auto"/>
        <w:ind w:left="0" w:firstLine="709"/>
        <w:jc w:val="both"/>
        <w:rPr>
          <w:rFonts w:ascii="Times New Roman" w:hAnsi="Times New Roman"/>
          <w:sz w:val="28"/>
          <w:szCs w:val="28"/>
        </w:rPr>
      </w:pPr>
      <w:r w:rsidRPr="00B969E9">
        <w:rPr>
          <w:rFonts w:ascii="Times New Roman" w:hAnsi="Times New Roman"/>
          <w:sz w:val="28"/>
          <w:szCs w:val="28"/>
        </w:rPr>
        <w:t>подобрать</w:t>
      </w:r>
      <w:r w:rsidR="00ED4FD8" w:rsidRPr="00B969E9">
        <w:rPr>
          <w:rFonts w:ascii="Times New Roman" w:hAnsi="Times New Roman"/>
          <w:sz w:val="28"/>
          <w:szCs w:val="28"/>
        </w:rPr>
        <w:t xml:space="preserve"> анкеты </w:t>
      </w:r>
      <w:r w:rsidR="001875BA" w:rsidRPr="00B969E9">
        <w:rPr>
          <w:rFonts w:ascii="Times New Roman" w:hAnsi="Times New Roman"/>
          <w:sz w:val="28"/>
          <w:szCs w:val="28"/>
        </w:rPr>
        <w:t xml:space="preserve">по выявлению причин участия в эксперименте и </w:t>
      </w:r>
      <w:r w:rsidR="002B4E89" w:rsidRPr="00B969E9">
        <w:rPr>
          <w:rFonts w:ascii="Times New Roman" w:hAnsi="Times New Roman"/>
          <w:sz w:val="28"/>
          <w:szCs w:val="28"/>
        </w:rPr>
        <w:t xml:space="preserve">найти </w:t>
      </w:r>
      <w:r w:rsidR="001875BA" w:rsidRPr="00B969E9">
        <w:rPr>
          <w:rFonts w:ascii="Times New Roman" w:hAnsi="Times New Roman"/>
          <w:sz w:val="28"/>
          <w:szCs w:val="28"/>
        </w:rPr>
        <w:t>методики</w:t>
      </w:r>
      <w:r w:rsidRPr="00B969E9">
        <w:rPr>
          <w:rFonts w:ascii="Times New Roman" w:hAnsi="Times New Roman"/>
          <w:sz w:val="28"/>
          <w:szCs w:val="28"/>
        </w:rPr>
        <w:t xml:space="preserve"> для </w:t>
      </w:r>
      <w:r w:rsidR="001875BA" w:rsidRPr="00B969E9">
        <w:rPr>
          <w:rFonts w:ascii="Times New Roman" w:hAnsi="Times New Roman"/>
          <w:sz w:val="28"/>
          <w:szCs w:val="28"/>
        </w:rPr>
        <w:t>определения показателей вербальной и физической агрессии</w:t>
      </w:r>
      <w:r w:rsidR="00D37A8E" w:rsidRPr="00B969E9">
        <w:rPr>
          <w:rFonts w:ascii="Times New Roman" w:hAnsi="Times New Roman"/>
          <w:sz w:val="28"/>
          <w:szCs w:val="28"/>
        </w:rPr>
        <w:t>;</w:t>
      </w:r>
    </w:p>
    <w:p w:rsidR="003F26FF" w:rsidRPr="00B969E9" w:rsidRDefault="00D37A8E" w:rsidP="00230E86">
      <w:pPr>
        <w:pStyle w:val="a6"/>
        <w:numPr>
          <w:ilvl w:val="0"/>
          <w:numId w:val="28"/>
        </w:numPr>
        <w:tabs>
          <w:tab w:val="left" w:pos="567"/>
          <w:tab w:val="left" w:pos="1276"/>
        </w:tabs>
        <w:spacing w:after="0" w:line="240" w:lineRule="auto"/>
        <w:ind w:left="0" w:firstLine="709"/>
        <w:jc w:val="both"/>
        <w:rPr>
          <w:rFonts w:ascii="Times New Roman" w:hAnsi="Times New Roman"/>
          <w:sz w:val="28"/>
          <w:szCs w:val="28"/>
        </w:rPr>
      </w:pPr>
      <w:r w:rsidRPr="00B969E9">
        <w:rPr>
          <w:rFonts w:ascii="Times New Roman" w:hAnsi="Times New Roman"/>
          <w:sz w:val="28"/>
          <w:szCs w:val="28"/>
        </w:rPr>
        <w:t>исследовать</w:t>
      </w:r>
      <w:r w:rsidR="0038597C" w:rsidRPr="00B969E9">
        <w:rPr>
          <w:rFonts w:ascii="Times New Roman" w:hAnsi="Times New Roman"/>
          <w:sz w:val="28"/>
          <w:szCs w:val="28"/>
        </w:rPr>
        <w:t xml:space="preserve"> влияние </w:t>
      </w:r>
      <w:r w:rsidR="001875BA" w:rsidRPr="00B969E9">
        <w:rPr>
          <w:rFonts w:ascii="Times New Roman" w:hAnsi="Times New Roman"/>
          <w:sz w:val="28"/>
          <w:szCs w:val="28"/>
        </w:rPr>
        <w:t>позитивн</w:t>
      </w:r>
      <w:r w:rsidR="002B4E89" w:rsidRPr="00B969E9">
        <w:rPr>
          <w:rFonts w:ascii="Times New Roman" w:hAnsi="Times New Roman"/>
          <w:sz w:val="28"/>
          <w:szCs w:val="28"/>
        </w:rPr>
        <w:t>ых</w:t>
      </w:r>
      <w:r w:rsidR="001875BA" w:rsidRPr="00B969E9">
        <w:rPr>
          <w:rFonts w:ascii="Times New Roman" w:hAnsi="Times New Roman"/>
          <w:sz w:val="28"/>
          <w:szCs w:val="28"/>
        </w:rPr>
        <w:t xml:space="preserve"> установок и наличие внешнего стимула на проявление ве</w:t>
      </w:r>
      <w:r w:rsidR="002B4E89" w:rsidRPr="00B969E9">
        <w:rPr>
          <w:rFonts w:ascii="Times New Roman" w:hAnsi="Times New Roman"/>
          <w:sz w:val="28"/>
          <w:szCs w:val="28"/>
        </w:rPr>
        <w:t>рбальной и физической агрессии.</w:t>
      </w:r>
    </w:p>
    <w:p w:rsidR="00082BDE" w:rsidRPr="00B969E9" w:rsidRDefault="002B4E89" w:rsidP="00FD2534">
      <w:pPr>
        <w:spacing w:after="0" w:line="240" w:lineRule="auto"/>
        <w:ind w:firstLine="709"/>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br w:type="page"/>
      </w:r>
    </w:p>
    <w:p w:rsidR="00B0238A" w:rsidRPr="00B969E9" w:rsidRDefault="00082BDE" w:rsidP="00FD2534">
      <w:pPr>
        <w:shd w:val="clear" w:color="auto" w:fill="FFFFFF"/>
        <w:tabs>
          <w:tab w:val="left" w:pos="567"/>
        </w:tabs>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3" w:name="_Toc52958053"/>
      <w:r w:rsidRPr="00B969E9">
        <w:rPr>
          <w:rFonts w:ascii="Times New Roman" w:eastAsia="Times New Roman" w:hAnsi="Times New Roman"/>
          <w:b/>
          <w:bCs/>
          <w:sz w:val="28"/>
          <w:szCs w:val="28"/>
          <w:lang w:eastAsia="ru-RU"/>
        </w:rPr>
        <w:lastRenderedPageBreak/>
        <w:t xml:space="preserve">ГЛАВА 1 </w:t>
      </w:r>
      <w:r w:rsidR="003B7E55" w:rsidRPr="00B969E9">
        <w:rPr>
          <w:rFonts w:ascii="Times New Roman" w:eastAsia="Times New Roman" w:hAnsi="Times New Roman"/>
          <w:b/>
          <w:bCs/>
          <w:sz w:val="28"/>
          <w:szCs w:val="28"/>
          <w:lang w:eastAsia="ru-RU"/>
        </w:rPr>
        <w:t>СМЫСЛ ПОЛОЖИТЕЛЬНОГО МЫШЛЕНИЯ</w:t>
      </w:r>
      <w:bookmarkEnd w:id="3"/>
    </w:p>
    <w:p w:rsidR="00B969E9" w:rsidRPr="00B969E9" w:rsidRDefault="00B969E9" w:rsidP="00B969E9">
      <w:pPr>
        <w:pStyle w:val="a5"/>
        <w:numPr>
          <w:ilvl w:val="1"/>
          <w:numId w:val="29"/>
        </w:numPr>
        <w:tabs>
          <w:tab w:val="left" w:pos="567"/>
        </w:tabs>
        <w:spacing w:before="0" w:beforeAutospacing="0" w:after="0" w:afterAutospacing="0"/>
        <w:ind w:left="1157" w:hanging="448"/>
        <w:jc w:val="both"/>
        <w:outlineLvl w:val="1"/>
        <w:rPr>
          <w:b/>
          <w:sz w:val="28"/>
          <w:szCs w:val="28"/>
        </w:rPr>
      </w:pPr>
      <w:bookmarkStart w:id="4" w:name="_Toc52958054"/>
      <w:r w:rsidRPr="00B969E9">
        <w:rPr>
          <w:b/>
          <w:sz w:val="28"/>
          <w:szCs w:val="28"/>
        </w:rPr>
        <w:t>Ч</w:t>
      </w:r>
      <w:r w:rsidR="00FD2534" w:rsidRPr="00B969E9">
        <w:rPr>
          <w:b/>
          <w:sz w:val="28"/>
          <w:szCs w:val="28"/>
        </w:rPr>
        <w:t xml:space="preserve">то такое позитивное </w:t>
      </w:r>
      <w:r w:rsidRPr="00B969E9">
        <w:rPr>
          <w:b/>
          <w:sz w:val="28"/>
          <w:szCs w:val="28"/>
        </w:rPr>
        <w:t>мышление</w:t>
      </w:r>
      <w:bookmarkEnd w:id="4"/>
    </w:p>
    <w:p w:rsidR="004579CE" w:rsidRPr="00B969E9" w:rsidRDefault="004579CE" w:rsidP="00B969E9">
      <w:pPr>
        <w:pStyle w:val="a5"/>
        <w:tabs>
          <w:tab w:val="left" w:pos="567"/>
        </w:tabs>
        <w:spacing w:before="0" w:beforeAutospacing="0" w:after="0" w:afterAutospacing="0"/>
        <w:ind w:firstLine="709"/>
        <w:jc w:val="both"/>
        <w:rPr>
          <w:sz w:val="28"/>
          <w:szCs w:val="28"/>
        </w:rPr>
      </w:pPr>
      <w:r w:rsidRPr="00B969E9">
        <w:rPr>
          <w:sz w:val="28"/>
          <w:szCs w:val="28"/>
        </w:rPr>
        <w:t>Позитивное мышление – человеческая особенность, благодаря которой личность превращается в своеобразный магнит для окружающих.</w:t>
      </w:r>
      <w:r w:rsidR="002B4E89" w:rsidRPr="00B969E9">
        <w:rPr>
          <w:sz w:val="28"/>
          <w:szCs w:val="28"/>
        </w:rPr>
        <w:t xml:space="preserve"> В мире действует принцип обратной связи, согласно которому человек притягивает к себе то, во что верит.</w:t>
      </w:r>
    </w:p>
    <w:p w:rsidR="004579CE" w:rsidRPr="00B969E9" w:rsidRDefault="004579CE" w:rsidP="00FD2534">
      <w:pPr>
        <w:pStyle w:val="a5"/>
        <w:tabs>
          <w:tab w:val="left" w:pos="567"/>
        </w:tabs>
        <w:spacing w:before="0" w:beforeAutospacing="0" w:after="0" w:afterAutospacing="0"/>
        <w:ind w:firstLine="709"/>
        <w:jc w:val="both"/>
        <w:rPr>
          <w:sz w:val="28"/>
          <w:szCs w:val="28"/>
        </w:rPr>
      </w:pPr>
      <w:r w:rsidRPr="00B969E9">
        <w:rPr>
          <w:sz w:val="28"/>
          <w:szCs w:val="28"/>
        </w:rPr>
        <w:t>Это легко объяснимо. Ведь такие люди всегда легки в общении, они дарят хорошее настроение окружающим. Кроме этого, думающие позитивно люди обычно достигают больших высот в жизни, у них прекрасно складываются отношения в семье и на работе.</w:t>
      </w:r>
    </w:p>
    <w:p w:rsidR="004579CE" w:rsidRPr="00B969E9" w:rsidRDefault="004579CE" w:rsidP="00FD2534">
      <w:pPr>
        <w:pStyle w:val="a5"/>
        <w:tabs>
          <w:tab w:val="left" w:pos="567"/>
        </w:tabs>
        <w:spacing w:before="0" w:beforeAutospacing="0" w:after="0" w:afterAutospacing="0"/>
        <w:ind w:firstLine="709"/>
        <w:jc w:val="both"/>
        <w:rPr>
          <w:sz w:val="28"/>
          <w:szCs w:val="28"/>
        </w:rPr>
      </w:pPr>
      <w:r w:rsidRPr="00B969E9">
        <w:rPr>
          <w:sz w:val="28"/>
          <w:szCs w:val="28"/>
        </w:rPr>
        <w:t xml:space="preserve">Позитивный человек – это в первую очередь тот, кто способен справиться со своими отрицательными мыслями, превратить их в </w:t>
      </w:r>
      <w:r w:rsidR="002B4E89" w:rsidRPr="00B969E9">
        <w:rPr>
          <w:sz w:val="28"/>
          <w:szCs w:val="28"/>
        </w:rPr>
        <w:t>позитивное</w:t>
      </w:r>
      <w:r w:rsidRPr="00B969E9">
        <w:rPr>
          <w:sz w:val="28"/>
          <w:szCs w:val="28"/>
        </w:rPr>
        <w:t xml:space="preserve"> настроение, несмотря на наличие сложностей и жизненных неудач. Такие личности всегда притягательны для общества. Они заряжают своей силой окружающих, дарят позитивный настрой.</w:t>
      </w:r>
    </w:p>
    <w:p w:rsidR="00B0238A" w:rsidRPr="00B969E9" w:rsidRDefault="004579CE" w:rsidP="00FD2534">
      <w:pPr>
        <w:pStyle w:val="a5"/>
        <w:tabs>
          <w:tab w:val="left" w:pos="567"/>
        </w:tabs>
        <w:spacing w:before="0" w:beforeAutospacing="0" w:after="0" w:afterAutospacing="0"/>
        <w:ind w:firstLine="709"/>
        <w:jc w:val="both"/>
        <w:rPr>
          <w:sz w:val="28"/>
          <w:szCs w:val="28"/>
        </w:rPr>
      </w:pPr>
      <w:r w:rsidRPr="00B969E9">
        <w:rPr>
          <w:sz w:val="28"/>
          <w:szCs w:val="28"/>
        </w:rPr>
        <w:t xml:space="preserve">Со стороны кажется, что подобная жизненная легкость – дар. Однако каждый человек способен сотворить себя сам. Стоит только задать себе вопрос: как настроить себя на позитив, и можно будет говорить о том, что первый шаг на пути к изменению будет положен. Оптимистично настроенные люди никогда не жалуются на свою жизнь, проблемы для них – </w:t>
      </w:r>
      <w:r w:rsidR="002B4E89" w:rsidRPr="00B969E9">
        <w:rPr>
          <w:sz w:val="28"/>
          <w:szCs w:val="28"/>
        </w:rPr>
        <w:t xml:space="preserve">всего лишь </w:t>
      </w:r>
      <w:r w:rsidRPr="00B969E9">
        <w:rPr>
          <w:sz w:val="28"/>
          <w:szCs w:val="28"/>
        </w:rPr>
        <w:t>способ самосовершенствования.</w:t>
      </w:r>
    </w:p>
    <w:p w:rsidR="00B0238A"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B969E9">
        <w:rPr>
          <w:rFonts w:ascii="Times New Roman" w:hAnsi="Times New Roman"/>
          <w:sz w:val="28"/>
          <w:szCs w:val="28"/>
        </w:rPr>
        <w:t>Позитивное мышление – ступень развития мыслительного процесса, основанная на восприятии окружающего мира в наиболее выгодном для себя свете.</w:t>
      </w:r>
      <w:r w:rsidR="002B4E89" w:rsidRPr="00B969E9">
        <w:rPr>
          <w:rFonts w:ascii="Times New Roman" w:hAnsi="Times New Roman"/>
          <w:sz w:val="28"/>
          <w:szCs w:val="28"/>
        </w:rPr>
        <w:t xml:space="preserve"> </w:t>
      </w:r>
      <w:r w:rsidR="00D427A6" w:rsidRPr="00B969E9">
        <w:rPr>
          <w:rFonts w:ascii="Times New Roman" w:hAnsi="Times New Roman"/>
          <w:sz w:val="28"/>
          <w:szCs w:val="28"/>
        </w:rPr>
        <w:t>Мыслить позитивно – значит не впускать в свой разум негатив.</w:t>
      </w:r>
    </w:p>
    <w:p w:rsidR="00BD37EE" w:rsidRPr="00B969E9" w:rsidRDefault="00BD37EE"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B969E9">
        <w:rPr>
          <w:rFonts w:ascii="Times New Roman" w:hAnsi="Times New Roman"/>
          <w:sz w:val="28"/>
          <w:szCs w:val="28"/>
        </w:rPr>
        <w:t>Позитивное мышление состоит</w:t>
      </w:r>
      <w:r w:rsidR="004579CE" w:rsidRPr="00B969E9">
        <w:rPr>
          <w:rFonts w:ascii="Times New Roman" w:hAnsi="Times New Roman"/>
          <w:sz w:val="28"/>
          <w:szCs w:val="28"/>
        </w:rPr>
        <w:t xml:space="preserve"> из трех основных направлений: позитивные утверждения (аффирмации</w:t>
      </w:r>
      <w:r w:rsidR="00C333FE" w:rsidRPr="00B969E9">
        <w:rPr>
          <w:rFonts w:ascii="Times New Roman" w:hAnsi="Times New Roman"/>
          <w:sz w:val="28"/>
          <w:szCs w:val="28"/>
        </w:rPr>
        <w:t>)</w:t>
      </w:r>
      <w:r w:rsidR="004579CE" w:rsidRPr="00B969E9">
        <w:rPr>
          <w:rFonts w:ascii="Times New Roman" w:hAnsi="Times New Roman"/>
          <w:sz w:val="28"/>
          <w:szCs w:val="28"/>
        </w:rPr>
        <w:t>, позитивный</w:t>
      </w:r>
      <w:r w:rsidR="00C333FE" w:rsidRPr="00B969E9">
        <w:rPr>
          <w:rFonts w:ascii="Times New Roman" w:hAnsi="Times New Roman"/>
          <w:sz w:val="28"/>
          <w:szCs w:val="28"/>
        </w:rPr>
        <w:t xml:space="preserve"> настрой, позитивное восприятие.</w:t>
      </w:r>
      <w:r w:rsidRPr="00B969E9">
        <w:rPr>
          <w:rFonts w:ascii="Times New Roman" w:hAnsi="Times New Roman"/>
          <w:sz w:val="28"/>
          <w:szCs w:val="28"/>
        </w:rPr>
        <w:t xml:space="preserve"> </w:t>
      </w:r>
    </w:p>
    <w:p w:rsidR="00D427A6" w:rsidRPr="00B969E9" w:rsidRDefault="00D427A6"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B969E9">
        <w:rPr>
          <w:rFonts w:ascii="Times New Roman" w:hAnsi="Times New Roman"/>
          <w:sz w:val="28"/>
          <w:szCs w:val="28"/>
        </w:rPr>
        <w:t>Позитивные утверждения – убеждающие высказывания с акцентом на то, что человек желает иметь. При помощи силы нашего интеллекта мы подготавливаем себя к тому, что в самом ближайшем будущем с нами произойдут удивительные перемены.</w:t>
      </w:r>
    </w:p>
    <w:p w:rsidR="00B0238A"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B969E9">
        <w:rPr>
          <w:rFonts w:ascii="Times New Roman" w:hAnsi="Times New Roman"/>
          <w:sz w:val="28"/>
          <w:szCs w:val="28"/>
        </w:rPr>
        <w:t>Позитивный настрой</w:t>
      </w:r>
      <w:r w:rsidR="00D427A6" w:rsidRPr="00B969E9">
        <w:rPr>
          <w:rFonts w:ascii="Times New Roman" w:hAnsi="Times New Roman"/>
          <w:sz w:val="28"/>
          <w:szCs w:val="28"/>
        </w:rPr>
        <w:t xml:space="preserve"> – вера в то, что все получится. Позитивный настрой п</w:t>
      </w:r>
      <w:r w:rsidRPr="00B969E9">
        <w:rPr>
          <w:rFonts w:ascii="Times New Roman" w:hAnsi="Times New Roman"/>
          <w:sz w:val="28"/>
          <w:szCs w:val="28"/>
        </w:rPr>
        <w:t xml:space="preserve">озволяет </w:t>
      </w:r>
      <w:hyperlink r:id="rId11" w:history="1">
        <w:r w:rsidRPr="00B969E9">
          <w:rPr>
            <w:rStyle w:val="aa"/>
            <w:rFonts w:ascii="Times New Roman" w:hAnsi="Times New Roman"/>
            <w:color w:val="auto"/>
            <w:sz w:val="28"/>
            <w:szCs w:val="28"/>
            <w:u w:val="none"/>
          </w:rPr>
          <w:t>индивиду</w:t>
        </w:r>
      </w:hyperlink>
      <w:r w:rsidRPr="00B969E9">
        <w:rPr>
          <w:rFonts w:ascii="Times New Roman" w:hAnsi="Times New Roman"/>
          <w:sz w:val="28"/>
          <w:szCs w:val="28"/>
        </w:rPr>
        <w:t xml:space="preserve"> ставить эксперименты, узнавать новые стороны жизни, открывать возможности для собственного рост</w:t>
      </w:r>
      <w:r w:rsidR="00B0238A" w:rsidRPr="00B969E9">
        <w:rPr>
          <w:rFonts w:ascii="Times New Roman" w:hAnsi="Times New Roman"/>
          <w:sz w:val="28"/>
          <w:szCs w:val="28"/>
        </w:rPr>
        <w:t xml:space="preserve">а. </w:t>
      </w:r>
    </w:p>
    <w:p w:rsidR="00B0238A"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В силу того, что </w:t>
      </w:r>
      <w:hyperlink r:id="rId12" w:history="1">
        <w:r w:rsidRPr="00B969E9">
          <w:rPr>
            <w:rStyle w:val="aa"/>
            <w:rFonts w:ascii="Times New Roman" w:hAnsi="Times New Roman"/>
            <w:color w:val="auto"/>
            <w:sz w:val="28"/>
            <w:szCs w:val="28"/>
            <w:u w:val="none"/>
          </w:rPr>
          <w:t>оптимисты</w:t>
        </w:r>
      </w:hyperlink>
      <w:r w:rsidRPr="00B969E9">
        <w:rPr>
          <w:rFonts w:ascii="Times New Roman" w:hAnsi="Times New Roman"/>
          <w:sz w:val="28"/>
          <w:szCs w:val="28"/>
        </w:rPr>
        <w:t xml:space="preserve"> фокусируются лишь на положительной стороне предмета, даже в моменты неудач, они остаются в выигрыше.</w:t>
      </w:r>
    </w:p>
    <w:p w:rsidR="00B0238A"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B969E9">
        <w:rPr>
          <w:rFonts w:ascii="Times New Roman" w:hAnsi="Times New Roman"/>
          <w:sz w:val="28"/>
          <w:szCs w:val="28"/>
        </w:rPr>
        <w:t>Настрой на позитив позволяет людям побеждать там, где, казалось бы, нет выхода.</w:t>
      </w:r>
    </w:p>
    <w:p w:rsidR="00D427A6"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Позитивное мышление </w:t>
      </w:r>
      <w:r w:rsidR="00D427A6" w:rsidRPr="00B969E9">
        <w:rPr>
          <w:rFonts w:ascii="Times New Roman" w:hAnsi="Times New Roman"/>
          <w:sz w:val="28"/>
          <w:szCs w:val="28"/>
        </w:rPr>
        <w:t xml:space="preserve">– умение “правильно” смотреть на мир. </w:t>
      </w:r>
      <w:r w:rsidR="00D427A6" w:rsidRPr="00B969E9">
        <w:rPr>
          <w:rFonts w:ascii="Times New Roman" w:hAnsi="Times New Roman"/>
          <w:iCs/>
          <w:sz w:val="28"/>
          <w:szCs w:val="28"/>
        </w:rPr>
        <w:t>Возьмем всем известный пример о неполном стакане.</w:t>
      </w:r>
      <w:r w:rsidR="00D427A6" w:rsidRPr="00B969E9">
        <w:rPr>
          <w:rFonts w:ascii="Times New Roman" w:hAnsi="Times New Roman"/>
          <w:sz w:val="28"/>
          <w:szCs w:val="28"/>
        </w:rPr>
        <w:t xml:space="preserve"> </w:t>
      </w:r>
      <w:r w:rsidR="00D427A6" w:rsidRPr="00B969E9">
        <w:rPr>
          <w:rFonts w:ascii="Times New Roman" w:hAnsi="Times New Roman"/>
          <w:iCs/>
          <w:sz w:val="28"/>
          <w:szCs w:val="28"/>
        </w:rPr>
        <w:t>Оптимист воспринимает такой стакан как наполовину полный, а пессимист – как наполовину пустой. Стакан и у тех, и у других один и тот же. Но один человек от такого восприятия жизни чаще радуется, а другой – чаще расстраивается. Получается, что мы сами выбираем, как реагировать на то или иное событие в нашей жизни.</w:t>
      </w:r>
    </w:p>
    <w:p w:rsidR="00B0238A"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hAnsi="Times New Roman"/>
          <w:sz w:val="28"/>
          <w:szCs w:val="28"/>
        </w:rPr>
        <w:lastRenderedPageBreak/>
        <w:t>Как научиться позитивно мыслить</w:t>
      </w:r>
      <w:r w:rsidR="00B0238A" w:rsidRPr="00B969E9">
        <w:rPr>
          <w:rFonts w:ascii="Times New Roman" w:hAnsi="Times New Roman"/>
          <w:sz w:val="28"/>
          <w:szCs w:val="28"/>
        </w:rPr>
        <w:t>?</w:t>
      </w:r>
    </w:p>
    <w:p w:rsidR="00B0238A"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B969E9">
        <w:rPr>
          <w:rFonts w:ascii="Times New Roman" w:hAnsi="Times New Roman"/>
          <w:sz w:val="28"/>
          <w:szCs w:val="28"/>
        </w:rPr>
        <w:t>Перед тем как приступить к изменению образа мышления, следует в начале понять, к какому псих</w:t>
      </w:r>
      <w:r w:rsidR="00B0238A" w:rsidRPr="00B969E9">
        <w:rPr>
          <w:rFonts w:ascii="Times New Roman" w:hAnsi="Times New Roman"/>
          <w:sz w:val="28"/>
          <w:szCs w:val="28"/>
        </w:rPr>
        <w:t>ологическому типу вы относитесь.</w:t>
      </w:r>
      <w:r w:rsidR="00D427A6" w:rsidRPr="00B969E9">
        <w:rPr>
          <w:rFonts w:ascii="Times New Roman" w:hAnsi="Times New Roman"/>
          <w:sz w:val="28"/>
          <w:szCs w:val="28"/>
        </w:rPr>
        <w:t xml:space="preserve"> Кто вы? Интроверт или экстраверт?</w:t>
      </w:r>
    </w:p>
    <w:p w:rsidR="00B0238A" w:rsidRPr="00B969E9" w:rsidRDefault="00C341C8"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hAnsi="Times New Roman"/>
          <w:sz w:val="28"/>
          <w:szCs w:val="28"/>
        </w:rPr>
        <w:t xml:space="preserve">Интроверты – </w:t>
      </w:r>
      <w:r w:rsidRPr="00B969E9">
        <w:rPr>
          <w:rFonts w:ascii="Times New Roman" w:eastAsia="Times New Roman" w:hAnsi="Times New Roman"/>
          <w:sz w:val="28"/>
          <w:szCs w:val="28"/>
          <w:lang w:eastAsia="ru-RU"/>
        </w:rPr>
        <w:t xml:space="preserve">личности, </w:t>
      </w:r>
      <w:r w:rsidR="003B7E55" w:rsidRPr="00B969E9">
        <w:rPr>
          <w:rFonts w:ascii="Times New Roman" w:eastAsia="Times New Roman" w:hAnsi="Times New Roman"/>
          <w:sz w:val="28"/>
          <w:szCs w:val="28"/>
          <w:lang w:eastAsia="ru-RU"/>
        </w:rPr>
        <w:t>замкнуты</w:t>
      </w:r>
      <w:r w:rsidRPr="00B969E9">
        <w:rPr>
          <w:rFonts w:ascii="Times New Roman" w:eastAsia="Times New Roman" w:hAnsi="Times New Roman"/>
          <w:sz w:val="28"/>
          <w:szCs w:val="28"/>
          <w:lang w:eastAsia="ru-RU"/>
        </w:rPr>
        <w:t>е</w:t>
      </w:r>
      <w:r w:rsidR="003B7E55" w:rsidRPr="00B969E9">
        <w:rPr>
          <w:rFonts w:ascii="Times New Roman" w:eastAsia="Times New Roman" w:hAnsi="Times New Roman"/>
          <w:sz w:val="28"/>
          <w:szCs w:val="28"/>
          <w:lang w:eastAsia="ru-RU"/>
        </w:rPr>
        <w:t xml:space="preserve"> на собственном я. Их эмоциональный фон ровный, не имеет перепадов. Эти люди никогда не будут искать шумных компаний. Одиночество для них привычная и любимая среда. Позитивный настрой для таких людей труднодостижимая цель.</w:t>
      </w:r>
    </w:p>
    <w:p w:rsidR="00B0238A"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Экстраверты – открытые, любящие общение люди. В большинстве случаев этот тип личности характерен для людей, склонных рассматривать жизненные трудности как способ самосовершенствования. Перед экстравертами редко встает вопрос: как настроить себя на позитив. Обычно это те люди, которые заряжают своим жизнелюбием окружающих.</w:t>
      </w:r>
    </w:p>
    <w:p w:rsidR="00B0238A"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Сила позитивного мышления в полной степени открывается в ряде черт присущих экстравертам:</w:t>
      </w:r>
    </w:p>
    <w:p w:rsidR="00B0238A" w:rsidRPr="00B969E9" w:rsidRDefault="00B0238A"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 и</w:t>
      </w:r>
      <w:r w:rsidR="003B7E55" w:rsidRPr="00B969E9">
        <w:rPr>
          <w:rFonts w:ascii="Times New Roman" w:eastAsia="Times New Roman" w:hAnsi="Times New Roman"/>
          <w:sz w:val="28"/>
          <w:szCs w:val="28"/>
          <w:lang w:eastAsia="ru-RU"/>
        </w:rPr>
        <w:t>нтерес к освоению новых неизведанных границ, тяга к знаниям;</w:t>
      </w:r>
    </w:p>
    <w:p w:rsidR="00B0238A" w:rsidRPr="00B969E9" w:rsidRDefault="00B0238A"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 с</w:t>
      </w:r>
      <w:r w:rsidR="003B7E55" w:rsidRPr="00B969E9">
        <w:rPr>
          <w:rFonts w:ascii="Times New Roman" w:eastAsia="Times New Roman" w:hAnsi="Times New Roman"/>
          <w:sz w:val="28"/>
          <w:szCs w:val="28"/>
          <w:lang w:eastAsia="ru-RU"/>
        </w:rPr>
        <w:t>тремление сделать свою жизнь лучше;</w:t>
      </w:r>
    </w:p>
    <w:p w:rsidR="00B0238A" w:rsidRPr="00B969E9" w:rsidRDefault="00B0238A"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 п</w:t>
      </w:r>
      <w:r w:rsidR="003B7E55" w:rsidRPr="00B969E9">
        <w:rPr>
          <w:rFonts w:ascii="Times New Roman" w:eastAsia="Times New Roman" w:hAnsi="Times New Roman"/>
          <w:sz w:val="28"/>
          <w:szCs w:val="28"/>
          <w:lang w:eastAsia="ru-RU"/>
        </w:rPr>
        <w:t>ланирование своих действий;</w:t>
      </w:r>
    </w:p>
    <w:p w:rsidR="00B0238A" w:rsidRPr="00B969E9" w:rsidRDefault="00B0238A"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 у</w:t>
      </w:r>
      <w:r w:rsidR="003B7E55" w:rsidRPr="00B969E9">
        <w:rPr>
          <w:rFonts w:ascii="Times New Roman" w:eastAsia="Times New Roman" w:hAnsi="Times New Roman"/>
          <w:sz w:val="28"/>
          <w:szCs w:val="28"/>
          <w:lang w:eastAsia="ru-RU"/>
        </w:rPr>
        <w:t>мение работать для того, чтобы осуществить поставленные цели;</w:t>
      </w:r>
    </w:p>
    <w:p w:rsidR="00B0238A" w:rsidRPr="00B969E9" w:rsidRDefault="00B0238A"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 п</w:t>
      </w:r>
      <w:r w:rsidR="003B7E55" w:rsidRPr="00B969E9">
        <w:rPr>
          <w:rFonts w:ascii="Times New Roman" w:eastAsia="Times New Roman" w:hAnsi="Times New Roman"/>
          <w:sz w:val="28"/>
          <w:szCs w:val="28"/>
          <w:lang w:eastAsia="ru-RU"/>
        </w:rPr>
        <w:t>оложительное либо нейтральное отношение к окружающим;</w:t>
      </w:r>
    </w:p>
    <w:p w:rsidR="00B0238A" w:rsidRPr="00B969E9" w:rsidRDefault="00B0238A"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 в</w:t>
      </w:r>
      <w:r w:rsidR="003B7E55" w:rsidRPr="00B969E9">
        <w:rPr>
          <w:rFonts w:ascii="Times New Roman" w:eastAsia="Times New Roman" w:hAnsi="Times New Roman"/>
          <w:sz w:val="28"/>
          <w:szCs w:val="28"/>
          <w:lang w:eastAsia="ru-RU"/>
        </w:rPr>
        <w:t>нимательный анализ жизни преуспевающих людей. Учет их знаний и опыта в своей деятельности;</w:t>
      </w:r>
    </w:p>
    <w:p w:rsidR="00B0238A" w:rsidRPr="00B969E9" w:rsidRDefault="00B0238A"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 р</w:t>
      </w:r>
      <w:r w:rsidR="003B7E55" w:rsidRPr="00B969E9">
        <w:rPr>
          <w:rFonts w:ascii="Times New Roman" w:eastAsia="Times New Roman" w:hAnsi="Times New Roman"/>
          <w:sz w:val="28"/>
          <w:szCs w:val="28"/>
          <w:lang w:eastAsia="ru-RU"/>
        </w:rPr>
        <w:t>овное отношение к своим победам;</w:t>
      </w:r>
    </w:p>
    <w:p w:rsidR="00B0238A" w:rsidRPr="00B969E9" w:rsidRDefault="00B0238A"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 р</w:t>
      </w:r>
      <w:r w:rsidR="003B7E55" w:rsidRPr="00B969E9">
        <w:rPr>
          <w:rFonts w:ascii="Times New Roman" w:eastAsia="Times New Roman" w:hAnsi="Times New Roman"/>
          <w:sz w:val="28"/>
          <w:szCs w:val="28"/>
          <w:lang w:eastAsia="ru-RU"/>
        </w:rPr>
        <w:t>азумное отношение к материальным ценностям;</w:t>
      </w:r>
    </w:p>
    <w:p w:rsidR="00B0238A" w:rsidRPr="00B969E9" w:rsidRDefault="00B0238A"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 э</w:t>
      </w:r>
      <w:r w:rsidR="003B7E55" w:rsidRPr="00B969E9">
        <w:rPr>
          <w:rFonts w:ascii="Times New Roman" w:eastAsia="Times New Roman" w:hAnsi="Times New Roman"/>
          <w:sz w:val="28"/>
          <w:szCs w:val="28"/>
          <w:lang w:eastAsia="ru-RU"/>
        </w:rPr>
        <w:t>моциональная щедрость в рамках разумного.</w:t>
      </w:r>
    </w:p>
    <w:p w:rsidR="003B7E55" w:rsidRPr="00B969E9" w:rsidRDefault="003B7E55" w:rsidP="00FD2534">
      <w:pPr>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sidRPr="00B969E9">
        <w:rPr>
          <w:rFonts w:ascii="Times New Roman" w:eastAsia="Times New Roman" w:hAnsi="Times New Roman"/>
          <w:sz w:val="28"/>
          <w:szCs w:val="28"/>
          <w:lang w:eastAsia="ru-RU"/>
        </w:rPr>
        <w:t>Условно можно объединить понятия экстраверт и позитивное мышление, а интроверт с негативным. Однако данная классификация является весьма упрощенной. Говорить о том, что определенный тип характера носит исключительно положительные или отрицательные черты не приходится.</w:t>
      </w:r>
    </w:p>
    <w:p w:rsidR="00B0238A" w:rsidRPr="00B969E9" w:rsidRDefault="003B7E55" w:rsidP="00B969E9">
      <w:pPr>
        <w:pStyle w:val="a6"/>
        <w:numPr>
          <w:ilvl w:val="1"/>
          <w:numId w:val="29"/>
        </w:numPr>
        <w:tabs>
          <w:tab w:val="left" w:pos="567"/>
        </w:tabs>
        <w:spacing w:after="0" w:line="240" w:lineRule="auto"/>
        <w:ind w:left="1157" w:hanging="448"/>
        <w:jc w:val="both"/>
        <w:outlineLvl w:val="1"/>
        <w:rPr>
          <w:rFonts w:ascii="Times New Roman" w:hAnsi="Times New Roman"/>
          <w:b/>
          <w:bCs/>
          <w:sz w:val="28"/>
          <w:szCs w:val="28"/>
        </w:rPr>
      </w:pPr>
      <w:bookmarkStart w:id="5" w:name="_Toc52958055"/>
      <w:r w:rsidRPr="00B969E9">
        <w:rPr>
          <w:rFonts w:ascii="Times New Roman" w:hAnsi="Times New Roman"/>
          <w:b/>
          <w:bCs/>
          <w:sz w:val="28"/>
          <w:szCs w:val="28"/>
        </w:rPr>
        <w:t>Как сформировать положительное мышление</w:t>
      </w:r>
      <w:bookmarkEnd w:id="5"/>
    </w:p>
    <w:p w:rsidR="004579CE" w:rsidRPr="00B969E9" w:rsidRDefault="003B7E55" w:rsidP="00B969E9">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Как настроить себя на позитив, когда вокруг слишком много проблем и сложностей, люди кажутся черствыми, работа скучной, а в се</w:t>
      </w:r>
      <w:r w:rsidR="00B0238A" w:rsidRPr="00B969E9">
        <w:rPr>
          <w:rFonts w:ascii="Times New Roman" w:hAnsi="Times New Roman"/>
          <w:sz w:val="28"/>
          <w:szCs w:val="28"/>
        </w:rPr>
        <w:t>мье происходят постоянные ссоры?</w:t>
      </w:r>
      <w:r w:rsidR="00981ED7" w:rsidRPr="00B969E9">
        <w:rPr>
          <w:rFonts w:ascii="Times New Roman" w:hAnsi="Times New Roman"/>
          <w:sz w:val="28"/>
          <w:szCs w:val="28"/>
        </w:rPr>
        <w:t xml:space="preserve"> </w:t>
      </w:r>
      <w:r w:rsidRPr="00B969E9">
        <w:rPr>
          <w:rFonts w:ascii="Times New Roman" w:eastAsia="Times New Roman" w:hAnsi="Times New Roman"/>
          <w:sz w:val="28"/>
          <w:szCs w:val="28"/>
          <w:lang w:eastAsia="ru-RU"/>
        </w:rPr>
        <w:t>Психологи рекомендуют в каждой, даже самой тяжелой ситуации, искать что-то полезное. Позитивное мышление достигается путем долгой работы над собой. В чем же она заключается?</w:t>
      </w:r>
      <w:r w:rsidR="00B0238A" w:rsidRPr="00B969E9">
        <w:rPr>
          <w:rFonts w:ascii="Times New Roman" w:eastAsia="Times New Roman" w:hAnsi="Times New Roman"/>
          <w:sz w:val="28"/>
          <w:szCs w:val="28"/>
          <w:lang w:eastAsia="ru-RU"/>
        </w:rPr>
        <w:t xml:space="preserve"> </w:t>
      </w:r>
      <w:r w:rsidRPr="00B969E9">
        <w:rPr>
          <w:rFonts w:ascii="Times New Roman" w:eastAsia="Times New Roman" w:hAnsi="Times New Roman"/>
          <w:bCs/>
          <w:sz w:val="28"/>
          <w:szCs w:val="28"/>
          <w:lang w:eastAsia="ru-RU"/>
        </w:rPr>
        <w:t>Позитивное мышление развивается, если ежедневно себе повторять положительные установки и общаться только с оптимистично настроенными людьми.</w:t>
      </w:r>
      <w:r w:rsidRPr="00B969E9">
        <w:rPr>
          <w:rFonts w:ascii="Times New Roman" w:eastAsia="Times New Roman" w:hAnsi="Times New Roman"/>
          <w:sz w:val="28"/>
          <w:szCs w:val="28"/>
          <w:lang w:eastAsia="ru-RU"/>
        </w:rPr>
        <w:t xml:space="preserve"> Современному человеку крайне тяжело приобрести подобный подход к жизни, так как его воспитание, к сожалению, не позволяет сделать этого.</w:t>
      </w:r>
      <w:r w:rsidR="00B0238A" w:rsidRPr="00B969E9">
        <w:rPr>
          <w:rFonts w:ascii="Times New Roman" w:hAnsi="Times New Roman"/>
          <w:sz w:val="28"/>
          <w:szCs w:val="28"/>
        </w:rPr>
        <w:t xml:space="preserve"> </w:t>
      </w:r>
    </w:p>
    <w:p w:rsidR="00C25835" w:rsidRDefault="003B7E55" w:rsidP="00C25835">
      <w:pPr>
        <w:tabs>
          <w:tab w:val="left" w:pos="567"/>
        </w:tabs>
        <w:spacing w:after="0" w:line="240" w:lineRule="auto"/>
        <w:ind w:firstLine="709"/>
        <w:jc w:val="both"/>
        <w:rPr>
          <w:rFonts w:ascii="Times New Roman" w:hAnsi="Times New Roman"/>
          <w:sz w:val="28"/>
          <w:szCs w:val="28"/>
        </w:rPr>
      </w:pPr>
      <w:r w:rsidRPr="00B969E9">
        <w:rPr>
          <w:rFonts w:ascii="Times New Roman" w:eastAsia="Times New Roman" w:hAnsi="Times New Roman"/>
          <w:sz w:val="28"/>
          <w:szCs w:val="28"/>
          <w:lang w:eastAsia="ru-RU"/>
        </w:rPr>
        <w:t>Что такое положительный взгляд на проблемы, для большинства открытый вопрос. С самого раннего детства детям навязываются негативные установки, от которых в последующем способен избавиться далеко не каждый.</w:t>
      </w:r>
    </w:p>
    <w:p w:rsidR="00B0238A" w:rsidRPr="00B969E9" w:rsidRDefault="003B7E55" w:rsidP="00C25835">
      <w:pPr>
        <w:tabs>
          <w:tab w:val="left" w:pos="567"/>
        </w:tabs>
        <w:spacing w:after="0" w:line="240" w:lineRule="auto"/>
        <w:ind w:firstLine="709"/>
        <w:jc w:val="both"/>
        <w:rPr>
          <w:rFonts w:ascii="Times New Roman" w:hAnsi="Times New Roman"/>
          <w:sz w:val="28"/>
          <w:szCs w:val="28"/>
        </w:rPr>
      </w:pPr>
      <w:r w:rsidRPr="00B969E9">
        <w:rPr>
          <w:rFonts w:ascii="Times New Roman" w:eastAsia="Times New Roman" w:hAnsi="Times New Roman"/>
          <w:sz w:val="28"/>
          <w:szCs w:val="28"/>
          <w:lang w:eastAsia="ru-RU"/>
        </w:rPr>
        <w:lastRenderedPageBreak/>
        <w:t>Именно поэтому, чтобы подрастающее поколение имело позитивное мышление, следует как можно чаще говорить с детьми, объяснять им, что не следует бояться, нужно верить в себя и стремиться к успеху.</w:t>
      </w:r>
    </w:p>
    <w:p w:rsidR="00B0238A" w:rsidRPr="00B969E9" w:rsidRDefault="00981ED7" w:rsidP="00B969E9">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Сила мысли. </w:t>
      </w:r>
      <w:r w:rsidR="003B7E55" w:rsidRPr="00B969E9">
        <w:rPr>
          <w:rFonts w:ascii="Times New Roman" w:hAnsi="Times New Roman"/>
          <w:sz w:val="28"/>
          <w:szCs w:val="28"/>
        </w:rPr>
        <w:t xml:space="preserve">Как настроиться на позитив, когда стоит сложный неприятный вопрос? Бесспорно, перед каждым человеком, оптимистом или пессимистом, рано или поздно возникает на жизненном пути препятствие, которое необходимо преодолеть. Разница между людьми лишь в том, что одни </w:t>
      </w:r>
      <w:r w:rsidR="00230E86" w:rsidRPr="00B969E9">
        <w:rPr>
          <w:rFonts w:ascii="Times New Roman" w:hAnsi="Times New Roman"/>
          <w:sz w:val="28"/>
          <w:szCs w:val="28"/>
        </w:rPr>
        <w:t>знают,</w:t>
      </w:r>
      <w:r w:rsidR="003B7E55" w:rsidRPr="00B969E9">
        <w:rPr>
          <w:rFonts w:ascii="Times New Roman" w:hAnsi="Times New Roman"/>
          <w:sz w:val="28"/>
          <w:szCs w:val="28"/>
        </w:rPr>
        <w:t xml:space="preserve"> как настроить себя на позитив, а другие – нет.</w:t>
      </w:r>
    </w:p>
    <w:p w:rsidR="003B7E55" w:rsidRPr="00B969E9" w:rsidRDefault="003B7E55" w:rsidP="00B969E9">
      <w:pPr>
        <w:tabs>
          <w:tab w:val="left" w:pos="567"/>
        </w:tabs>
        <w:spacing w:after="0" w:line="240" w:lineRule="auto"/>
        <w:ind w:firstLine="709"/>
        <w:jc w:val="both"/>
        <w:rPr>
          <w:rFonts w:ascii="Times New Roman" w:hAnsi="Times New Roman"/>
          <w:sz w:val="28"/>
          <w:szCs w:val="28"/>
        </w:rPr>
      </w:pPr>
      <w:r w:rsidRPr="00B969E9">
        <w:rPr>
          <w:rFonts w:ascii="Times New Roman" w:eastAsia="Times New Roman" w:hAnsi="Times New Roman"/>
          <w:sz w:val="28"/>
          <w:szCs w:val="28"/>
          <w:lang w:eastAsia="ru-RU"/>
        </w:rPr>
        <w:t>Для того чтобы научиться преодолевать преграды при помощи мысли, вначале необходимо понять из-за чего возникла проблема, насколько долго она длится. Помимо этого, следует отметить для себя реакцию на нее окружающих: верят ли они в ее удачное разрешение, как долго будет продолжаться эффект после ее решения, какие могут быть итоги.</w:t>
      </w:r>
    </w:p>
    <w:p w:rsidR="003B7E55"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Удача</w:t>
      </w:r>
      <w:r w:rsidR="00981ED7" w:rsidRPr="00B969E9">
        <w:rPr>
          <w:rFonts w:ascii="Times New Roman" w:eastAsia="Times New Roman" w:hAnsi="Times New Roman"/>
          <w:sz w:val="28"/>
          <w:szCs w:val="28"/>
          <w:lang w:eastAsia="ru-RU"/>
        </w:rPr>
        <w:t xml:space="preserve">. </w:t>
      </w:r>
      <w:r w:rsidRPr="00B969E9">
        <w:rPr>
          <w:rFonts w:ascii="Times New Roman" w:eastAsia="Times New Roman" w:hAnsi="Times New Roman"/>
          <w:sz w:val="28"/>
          <w:szCs w:val="28"/>
          <w:lang w:eastAsia="ru-RU"/>
        </w:rPr>
        <w:t>Как настроиться на позитив для того, чтобы помочь своим близким обрес</w:t>
      </w:r>
      <w:r w:rsidR="00C341C8" w:rsidRPr="00B969E9">
        <w:rPr>
          <w:rFonts w:ascii="Times New Roman" w:eastAsia="Times New Roman" w:hAnsi="Times New Roman"/>
          <w:sz w:val="28"/>
          <w:szCs w:val="28"/>
          <w:lang w:eastAsia="ru-RU"/>
        </w:rPr>
        <w:t>ти</w:t>
      </w:r>
      <w:r w:rsidRPr="00B969E9">
        <w:rPr>
          <w:rFonts w:ascii="Times New Roman" w:eastAsia="Times New Roman" w:hAnsi="Times New Roman"/>
          <w:sz w:val="28"/>
          <w:szCs w:val="28"/>
          <w:lang w:eastAsia="ru-RU"/>
        </w:rPr>
        <w:t>, работу, друзей? Перед выполнением практики нужно честно ответить себе на вопрос: использую ли я позитивное мышление только во благо своим близким, а не себе?</w:t>
      </w:r>
    </w:p>
    <w:p w:rsidR="00981ED7" w:rsidRPr="00B969E9" w:rsidRDefault="00981ED7" w:rsidP="00B969E9">
      <w:pPr>
        <w:pStyle w:val="a6"/>
        <w:numPr>
          <w:ilvl w:val="1"/>
          <w:numId w:val="29"/>
        </w:numPr>
        <w:tabs>
          <w:tab w:val="left" w:pos="567"/>
        </w:tabs>
        <w:spacing w:after="0" w:line="240" w:lineRule="auto"/>
        <w:ind w:left="1157" w:hanging="448"/>
        <w:jc w:val="both"/>
        <w:outlineLvl w:val="1"/>
        <w:rPr>
          <w:rFonts w:ascii="Times New Roman" w:hAnsi="Times New Roman"/>
          <w:b/>
          <w:sz w:val="28"/>
          <w:szCs w:val="28"/>
        </w:rPr>
      </w:pPr>
      <w:r w:rsidRPr="00B969E9">
        <w:rPr>
          <w:rFonts w:ascii="Times New Roman" w:hAnsi="Times New Roman"/>
          <w:b/>
          <w:sz w:val="28"/>
          <w:szCs w:val="28"/>
        </w:rPr>
        <w:t xml:space="preserve"> </w:t>
      </w:r>
      <w:bookmarkStart w:id="6" w:name="_Toc52958056"/>
      <w:r w:rsidRPr="00B969E9">
        <w:rPr>
          <w:rFonts w:ascii="Times New Roman" w:hAnsi="Times New Roman"/>
          <w:b/>
          <w:sz w:val="28"/>
          <w:szCs w:val="28"/>
        </w:rPr>
        <w:t>Позитивное мышление вместо негативного</w:t>
      </w:r>
      <w:bookmarkEnd w:id="6"/>
    </w:p>
    <w:p w:rsidR="003B7E55"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Все</w:t>
      </w:r>
      <w:r w:rsidR="00ED2228" w:rsidRPr="00B969E9">
        <w:rPr>
          <w:rFonts w:ascii="Times New Roman" w:eastAsia="Times New Roman" w:hAnsi="Times New Roman"/>
          <w:sz w:val="28"/>
          <w:szCs w:val="28"/>
          <w:lang w:eastAsia="ru-RU"/>
        </w:rPr>
        <w:t>,</w:t>
      </w:r>
      <w:r w:rsidRPr="00B969E9">
        <w:rPr>
          <w:rFonts w:ascii="Times New Roman" w:eastAsia="Times New Roman" w:hAnsi="Times New Roman"/>
          <w:sz w:val="28"/>
          <w:szCs w:val="28"/>
          <w:lang w:eastAsia="ru-RU"/>
        </w:rPr>
        <w:t xml:space="preserve"> о чем думает человек длительный период, рано или поздно совершится. Не имеет значения, желает ли он, чтобы это случилось или, наоборот, стремится избежать. Если одни и те же мысли постоянно повторяются, то они обязательно претворятся в жизнь.</w:t>
      </w:r>
    </w:p>
    <w:p w:rsidR="003B7E55"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Позитивное мышление можно развивать. Сторонники фэн-шуй советуют для этого специальные упражнения:</w:t>
      </w:r>
    </w:p>
    <w:p w:rsidR="003B7E55" w:rsidRPr="00B969E9" w:rsidRDefault="001A66EB"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 в</w:t>
      </w:r>
      <w:r w:rsidR="003B7E55" w:rsidRPr="00B969E9">
        <w:rPr>
          <w:rFonts w:ascii="Times New Roman" w:eastAsia="Times New Roman" w:hAnsi="Times New Roman"/>
          <w:sz w:val="28"/>
          <w:szCs w:val="28"/>
          <w:lang w:eastAsia="ru-RU"/>
        </w:rPr>
        <w:t xml:space="preserve"> мыслях и словах употреблять только утвердительные слова: имею, выигрываю. Полностью исключить употребление частицы не;</w:t>
      </w:r>
    </w:p>
    <w:p w:rsidR="00981ED7" w:rsidRPr="00B969E9" w:rsidRDefault="001A66EB"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 в</w:t>
      </w:r>
      <w:r w:rsidR="003B7E55" w:rsidRPr="00B969E9">
        <w:rPr>
          <w:rFonts w:ascii="Times New Roman" w:eastAsia="Times New Roman" w:hAnsi="Times New Roman"/>
          <w:sz w:val="28"/>
          <w:szCs w:val="28"/>
          <w:lang w:eastAsia="ru-RU"/>
        </w:rPr>
        <w:t xml:space="preserve">ерить в то, что все получится. Позитивный настрой поможет </w:t>
      </w:r>
    </w:p>
    <w:p w:rsidR="003B7E55"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свершить даже самые нереальные планы;</w:t>
      </w:r>
    </w:p>
    <w:p w:rsidR="003B7E55" w:rsidRPr="00B969E9" w:rsidRDefault="001A66EB"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 н</w:t>
      </w:r>
      <w:r w:rsidR="003B7E55" w:rsidRPr="00B969E9">
        <w:rPr>
          <w:rFonts w:ascii="Times New Roman" w:eastAsia="Times New Roman" w:hAnsi="Times New Roman"/>
          <w:sz w:val="28"/>
          <w:szCs w:val="28"/>
          <w:lang w:eastAsia="ru-RU"/>
        </w:rPr>
        <w:t>е отказывайтесь от перемен. Большая часть людей панически боится изменить свою устоявшуюся жизнь, налаженный быт, понятную работу. Порой это стремление к тихой уютной гавани может перерастать в неконтролируемые фобии. Думать позитивно в таких случаях становится очень сложно. Концентрироваться на своем страхе к неизвестному категорически нельзя. Необходимо расписать в ярких красках возможности, которые будут открыты при переходе из зоны личностного комфорта в новые реалии;</w:t>
      </w:r>
    </w:p>
    <w:p w:rsidR="00981ED7" w:rsidRPr="00B969E9" w:rsidRDefault="001A66EB"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 н</w:t>
      </w:r>
      <w:r w:rsidR="003B7E55" w:rsidRPr="00B969E9">
        <w:rPr>
          <w:rFonts w:ascii="Times New Roman" w:eastAsia="Times New Roman" w:hAnsi="Times New Roman"/>
          <w:sz w:val="28"/>
          <w:szCs w:val="28"/>
          <w:lang w:eastAsia="ru-RU"/>
        </w:rPr>
        <w:t>ачинать день с улыбки. Позитивное настроение возникает с самого утра, если улыбнуться первым лучам солнца, наслаждаться событиями, которые происходят вокруг. Позитивный настрой человека заставит играть окружающий мир яркими красками.</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 xml:space="preserve">Сила позитивного мышления известна тибетским монахам уже длительный период времени. Кристофер Хансард написал книгу, в основе которой лежит тибетское учение о мыслительных процессах. В книге говорится о том, что позитивное мышление дает возможность поменяться не только </w:t>
      </w:r>
      <w:r w:rsidRPr="00B969E9">
        <w:rPr>
          <w:rFonts w:ascii="Times New Roman" w:eastAsia="Times New Roman" w:hAnsi="Times New Roman"/>
          <w:sz w:val="28"/>
          <w:szCs w:val="28"/>
          <w:lang w:eastAsia="ru-RU"/>
        </w:rPr>
        <w:lastRenderedPageBreak/>
        <w:t>самому человеку, но и его окружению. Индивид порой не понимает, какие безграничные возможности скрываются в нем.</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Формирование будущего происходит за счет случайных мыслей. Древние жители Тибета старались на базе духовных знаний развить силу мысли, они знали, что такое энергетический мысленный посыл. В наши дни упражнения по развитию позитивного мышления эффективно применяются на практике.</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Порой хватает одной отрицательной мысли, чтобы на нее, словно снежный ком, наросло еще огромное количество отрицательных идей. Если личность желает приобрести позитивное мышление, то она должна начать изменения с себя.</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Хансард считал, что мир представляет собой мысль. Одним из первых действий на пути к использованию его энергетических ресурсов является понимание влияния отрицательных настроев на жизнь. Вторым шагом является устранение вредных идей. Если не устранить их как можно быстрее, можно навеки потерять позитивное мышление.</w:t>
      </w:r>
    </w:p>
    <w:p w:rsidR="00B969E9" w:rsidRPr="00B969E9" w:rsidRDefault="003B7E55" w:rsidP="00B969E9">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Негативные сферы бытия всегда маскируются под что-то сложное, чрезмерно рациональное. Только позитивное мышление поможет справиться с ними. Однако для того, чтобы овладеть им, следует приложить усилия.</w:t>
      </w:r>
    </w:p>
    <w:p w:rsidR="003B7E55" w:rsidRPr="00B969E9" w:rsidRDefault="00B969E9" w:rsidP="00767C27">
      <w:pPr>
        <w:pStyle w:val="a6"/>
        <w:numPr>
          <w:ilvl w:val="1"/>
          <w:numId w:val="29"/>
        </w:numPr>
        <w:tabs>
          <w:tab w:val="left" w:pos="567"/>
        </w:tabs>
        <w:spacing w:after="0" w:line="240" w:lineRule="auto"/>
        <w:ind w:left="1157" w:hanging="448"/>
        <w:jc w:val="both"/>
        <w:outlineLvl w:val="1"/>
        <w:rPr>
          <w:rFonts w:ascii="Times New Roman" w:hAnsi="Times New Roman"/>
          <w:sz w:val="28"/>
          <w:szCs w:val="28"/>
        </w:rPr>
      </w:pPr>
      <w:bookmarkStart w:id="7" w:name="_Toc52958057"/>
      <w:r w:rsidRPr="00B969E9">
        <w:rPr>
          <w:rFonts w:ascii="Times New Roman" w:hAnsi="Times New Roman"/>
          <w:b/>
          <w:bCs/>
          <w:sz w:val="28"/>
          <w:szCs w:val="28"/>
        </w:rPr>
        <w:t>Негативное мышление</w:t>
      </w:r>
      <w:bookmarkEnd w:id="7"/>
      <w:r w:rsidRPr="00B969E9">
        <w:rPr>
          <w:rFonts w:ascii="Times New Roman" w:hAnsi="Times New Roman"/>
          <w:b/>
          <w:bCs/>
          <w:sz w:val="28"/>
          <w:szCs w:val="28"/>
        </w:rPr>
        <w:t xml:space="preserve"> </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Психологи подразделяют процесс мышления на положительный и отрицательный. Способность мыслить является инструментом каждого индивида. В зависимости от того, на каком уровне личность владеет им, строится и ее жизнь.</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Негативное мышление основано на индивидуальных качествах, опыте, окружающем мире. Является показателем низкого уровня возможностей мозга.</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Для людей с подобным мышлением характерно накапливание отрицательных эмоций с возрастом. При этом личность зачастую полностью отрицает все факты, которые неприятны для нее.</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Размышляя о травмирующих ситуациях, человек старается найти все возможные варианты, которые помогут ему избежать ее повторения. К сожалению, подобные мысли приводят только к тому, что личность полностью переключается на негатив, не видя при этом положительных сторон.</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Рано или поздно индивид перестает видеть свою жизнь в ярких красках. Перед ним появляются лишь серые трудные будни, справиться с которыми он уже не в состоянии.</w:t>
      </w:r>
    </w:p>
    <w:p w:rsidR="00981ED7"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Концентрируя все свое внимание на отрицательных моментах, человек постоянно ищет причину и виноватых. Одновременно с этим индивид не замечает возможностей для изменения ситуации. Происходит это из-за того, что в каждом решении он все равно находит недостатки. Зачастую это приводит к потере возможностей.</w:t>
      </w:r>
    </w:p>
    <w:p w:rsidR="003B7E55"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К базовым свойствам личности, которой сложно думать позитивно, относится:</w:t>
      </w:r>
    </w:p>
    <w:p w:rsidR="003B7E55" w:rsidRPr="00B969E9" w:rsidRDefault="003B7E55" w:rsidP="00230E86">
      <w:pPr>
        <w:numPr>
          <w:ilvl w:val="0"/>
          <w:numId w:val="19"/>
        </w:numPr>
        <w:tabs>
          <w:tab w:val="clear" w:pos="720"/>
          <w:tab w:val="num" w:pos="426"/>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Нежелание менять жизненный уклад;</w:t>
      </w:r>
    </w:p>
    <w:p w:rsidR="003B7E55" w:rsidRPr="00B969E9" w:rsidRDefault="003B7E55" w:rsidP="00230E86">
      <w:pPr>
        <w:numPr>
          <w:ilvl w:val="0"/>
          <w:numId w:val="19"/>
        </w:numPr>
        <w:tabs>
          <w:tab w:val="clear" w:pos="720"/>
          <w:tab w:val="num" w:pos="426"/>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Поиск в новом негативных сторон;</w:t>
      </w:r>
    </w:p>
    <w:p w:rsidR="003B7E55" w:rsidRPr="00B969E9" w:rsidRDefault="003B7E55" w:rsidP="00230E86">
      <w:pPr>
        <w:numPr>
          <w:ilvl w:val="0"/>
          <w:numId w:val="19"/>
        </w:numPr>
        <w:tabs>
          <w:tab w:val="clear" w:pos="720"/>
          <w:tab w:val="num" w:pos="426"/>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lastRenderedPageBreak/>
        <w:t>Нежелание учиться, получать новые знания;</w:t>
      </w:r>
    </w:p>
    <w:p w:rsidR="003B7E55" w:rsidRPr="00B969E9" w:rsidRDefault="003B7E55" w:rsidP="00230E86">
      <w:pPr>
        <w:numPr>
          <w:ilvl w:val="0"/>
          <w:numId w:val="19"/>
        </w:numPr>
        <w:tabs>
          <w:tab w:val="clear" w:pos="720"/>
          <w:tab w:val="num" w:pos="426"/>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Частая ностальгия;</w:t>
      </w:r>
    </w:p>
    <w:p w:rsidR="003B7E55" w:rsidRPr="00B969E9" w:rsidRDefault="003B7E55" w:rsidP="00230E86">
      <w:pPr>
        <w:numPr>
          <w:ilvl w:val="0"/>
          <w:numId w:val="19"/>
        </w:numPr>
        <w:tabs>
          <w:tab w:val="clear" w:pos="720"/>
          <w:tab w:val="num" w:pos="426"/>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Ожидание тяжелых времен, тщательная подготовка к ним;</w:t>
      </w:r>
    </w:p>
    <w:p w:rsidR="003B7E55" w:rsidRPr="00B969E9" w:rsidRDefault="003B7E55" w:rsidP="00230E86">
      <w:pPr>
        <w:numPr>
          <w:ilvl w:val="0"/>
          <w:numId w:val="19"/>
        </w:numPr>
        <w:tabs>
          <w:tab w:val="clear" w:pos="720"/>
          <w:tab w:val="num" w:pos="426"/>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Стремление ничего не делать, но получать желаемое;</w:t>
      </w:r>
    </w:p>
    <w:p w:rsidR="003B7E55" w:rsidRPr="00B969E9" w:rsidRDefault="003B7E55" w:rsidP="00230E86">
      <w:pPr>
        <w:numPr>
          <w:ilvl w:val="0"/>
          <w:numId w:val="19"/>
        </w:numPr>
        <w:tabs>
          <w:tab w:val="clear" w:pos="720"/>
          <w:tab w:val="num" w:pos="426"/>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Негативное отношение к людям вокруг;</w:t>
      </w:r>
    </w:p>
    <w:p w:rsidR="003B7E55" w:rsidRPr="00B969E9" w:rsidRDefault="003B7E55" w:rsidP="00230E86">
      <w:pPr>
        <w:numPr>
          <w:ilvl w:val="0"/>
          <w:numId w:val="19"/>
        </w:numPr>
        <w:tabs>
          <w:tab w:val="clear" w:pos="720"/>
          <w:tab w:val="num" w:pos="426"/>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Неумение думать позитивно. Постоянное объяснение тяжело складывающихся обстоятельств жизни;</w:t>
      </w:r>
    </w:p>
    <w:p w:rsidR="003B7E55" w:rsidRPr="00B969E9" w:rsidRDefault="003B7E55" w:rsidP="00230E86">
      <w:pPr>
        <w:numPr>
          <w:ilvl w:val="0"/>
          <w:numId w:val="19"/>
        </w:numPr>
        <w:tabs>
          <w:tab w:val="clear" w:pos="720"/>
          <w:tab w:val="num" w:pos="426"/>
          <w:tab w:val="left" w:pos="567"/>
          <w:tab w:val="left" w:pos="1134"/>
        </w:tabs>
        <w:spacing w:after="0" w:line="240" w:lineRule="auto"/>
        <w:ind w:left="0"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Скупость во всех сферах жизнедеятельности.</w:t>
      </w:r>
    </w:p>
    <w:p w:rsidR="003B7E55" w:rsidRPr="00B969E9" w:rsidRDefault="003B7E55" w:rsidP="00FD2534">
      <w:pPr>
        <w:tabs>
          <w:tab w:val="left" w:pos="567"/>
        </w:tabs>
        <w:spacing w:after="0" w:line="240" w:lineRule="auto"/>
        <w:ind w:firstLine="709"/>
        <w:jc w:val="both"/>
        <w:rPr>
          <w:rFonts w:ascii="Times New Roman" w:eastAsia="Times New Roman" w:hAnsi="Times New Roman"/>
          <w:sz w:val="28"/>
          <w:szCs w:val="28"/>
          <w:lang w:eastAsia="ru-RU"/>
        </w:rPr>
      </w:pPr>
      <w:r w:rsidRPr="00B969E9">
        <w:rPr>
          <w:rFonts w:ascii="Times New Roman" w:eastAsia="Times New Roman" w:hAnsi="Times New Roman"/>
          <w:sz w:val="28"/>
          <w:szCs w:val="28"/>
          <w:lang w:eastAsia="ru-RU"/>
        </w:rPr>
        <w:t>Негативно мыслящий человек не может четко сформулировать свои желания. Он стремится облегчить свою жизнь, однако не знает, как это сделать.</w:t>
      </w:r>
    </w:p>
    <w:p w:rsidR="003B7E55" w:rsidRPr="00B969E9" w:rsidRDefault="003B7E55" w:rsidP="00FD2534">
      <w:pPr>
        <w:pStyle w:val="a5"/>
        <w:tabs>
          <w:tab w:val="left" w:pos="567"/>
        </w:tabs>
        <w:spacing w:before="0" w:beforeAutospacing="0" w:after="0" w:afterAutospacing="0"/>
        <w:ind w:firstLine="709"/>
        <w:jc w:val="both"/>
        <w:rPr>
          <w:sz w:val="28"/>
          <w:szCs w:val="28"/>
        </w:rPr>
      </w:pPr>
    </w:p>
    <w:p w:rsidR="003B7E55" w:rsidRPr="00B969E9" w:rsidRDefault="003B7E55" w:rsidP="00FD2534">
      <w:pPr>
        <w:pStyle w:val="a5"/>
        <w:tabs>
          <w:tab w:val="left" w:pos="567"/>
        </w:tabs>
        <w:spacing w:before="0" w:beforeAutospacing="0" w:after="0" w:afterAutospacing="0"/>
        <w:ind w:firstLine="709"/>
        <w:jc w:val="both"/>
        <w:rPr>
          <w:sz w:val="28"/>
          <w:szCs w:val="28"/>
        </w:rPr>
      </w:pPr>
    </w:p>
    <w:p w:rsidR="003B7E55" w:rsidRPr="00B969E9" w:rsidRDefault="003B7E55" w:rsidP="00FD2534">
      <w:pPr>
        <w:tabs>
          <w:tab w:val="left" w:pos="567"/>
        </w:tabs>
        <w:spacing w:after="0" w:line="240" w:lineRule="auto"/>
        <w:ind w:firstLine="709"/>
        <w:jc w:val="both"/>
        <w:rPr>
          <w:rFonts w:ascii="Times New Roman" w:hAnsi="Times New Roman"/>
          <w:sz w:val="28"/>
          <w:szCs w:val="28"/>
        </w:rPr>
      </w:pPr>
    </w:p>
    <w:p w:rsidR="003B7E55" w:rsidRPr="00B969E9" w:rsidRDefault="003B7E55" w:rsidP="00FD2534">
      <w:pPr>
        <w:tabs>
          <w:tab w:val="left" w:pos="567"/>
        </w:tabs>
        <w:spacing w:after="0" w:line="240" w:lineRule="auto"/>
        <w:ind w:firstLine="709"/>
        <w:jc w:val="both"/>
        <w:rPr>
          <w:rFonts w:ascii="Times New Roman" w:hAnsi="Times New Roman"/>
          <w:sz w:val="28"/>
          <w:szCs w:val="28"/>
        </w:rPr>
      </w:pPr>
    </w:p>
    <w:p w:rsidR="00284D7A" w:rsidRPr="00B969E9" w:rsidRDefault="00284D7A" w:rsidP="00FD2534">
      <w:pPr>
        <w:tabs>
          <w:tab w:val="left" w:pos="567"/>
        </w:tabs>
        <w:spacing w:after="0" w:line="240" w:lineRule="auto"/>
        <w:ind w:firstLine="709"/>
        <w:jc w:val="both"/>
        <w:rPr>
          <w:rFonts w:ascii="Times New Roman" w:hAnsi="Times New Roman"/>
          <w:sz w:val="28"/>
          <w:szCs w:val="28"/>
        </w:rPr>
      </w:pPr>
    </w:p>
    <w:p w:rsidR="00284D7A" w:rsidRPr="00B969E9" w:rsidRDefault="00284D7A" w:rsidP="00FD2534">
      <w:pPr>
        <w:tabs>
          <w:tab w:val="left" w:pos="567"/>
        </w:tabs>
        <w:spacing w:after="0" w:line="240" w:lineRule="auto"/>
        <w:ind w:firstLine="709"/>
        <w:jc w:val="both"/>
        <w:rPr>
          <w:rFonts w:ascii="Times New Roman" w:hAnsi="Times New Roman"/>
          <w:sz w:val="28"/>
          <w:szCs w:val="28"/>
        </w:rPr>
      </w:pPr>
    </w:p>
    <w:p w:rsidR="00284D7A" w:rsidRPr="00B969E9" w:rsidRDefault="00284D7A" w:rsidP="00FD2534">
      <w:pPr>
        <w:tabs>
          <w:tab w:val="left" w:pos="567"/>
        </w:tabs>
        <w:spacing w:after="0" w:line="240" w:lineRule="auto"/>
        <w:ind w:firstLine="709"/>
        <w:jc w:val="both"/>
        <w:rPr>
          <w:rFonts w:ascii="Times New Roman" w:hAnsi="Times New Roman"/>
          <w:sz w:val="28"/>
          <w:szCs w:val="28"/>
        </w:rPr>
      </w:pPr>
    </w:p>
    <w:p w:rsidR="001D6604" w:rsidRPr="00B969E9" w:rsidRDefault="001D6604" w:rsidP="00FD2534">
      <w:pPr>
        <w:pStyle w:val="a6"/>
        <w:tabs>
          <w:tab w:val="left" w:pos="567"/>
        </w:tabs>
        <w:spacing w:after="0" w:line="240" w:lineRule="auto"/>
        <w:ind w:left="0" w:firstLine="709"/>
        <w:jc w:val="both"/>
        <w:rPr>
          <w:rFonts w:ascii="Times New Roman" w:hAnsi="Times New Roman"/>
          <w:sz w:val="28"/>
          <w:szCs w:val="28"/>
        </w:rPr>
      </w:pPr>
    </w:p>
    <w:p w:rsidR="00B969E9" w:rsidRPr="00B969E9" w:rsidRDefault="00B969E9">
      <w:pPr>
        <w:rPr>
          <w:rFonts w:ascii="Times New Roman" w:eastAsia="Times New Roman" w:hAnsi="Times New Roman"/>
          <w:sz w:val="28"/>
          <w:szCs w:val="28"/>
          <w:lang w:eastAsia="ru-RU"/>
        </w:rPr>
      </w:pPr>
      <w:r w:rsidRPr="00B969E9">
        <w:rPr>
          <w:rFonts w:ascii="Times New Roman" w:hAnsi="Times New Roman"/>
          <w:sz w:val="28"/>
          <w:szCs w:val="28"/>
        </w:rPr>
        <w:br w:type="page"/>
      </w:r>
    </w:p>
    <w:p w:rsidR="001A66EB" w:rsidRPr="00B969E9" w:rsidRDefault="00082BDE" w:rsidP="00B969E9">
      <w:pPr>
        <w:pStyle w:val="a6"/>
        <w:tabs>
          <w:tab w:val="left" w:pos="567"/>
        </w:tabs>
        <w:spacing w:after="0" w:line="240" w:lineRule="auto"/>
        <w:ind w:left="0"/>
        <w:jc w:val="center"/>
        <w:outlineLvl w:val="0"/>
        <w:rPr>
          <w:rFonts w:ascii="Times New Roman" w:hAnsi="Times New Roman"/>
          <w:b/>
          <w:sz w:val="28"/>
          <w:szCs w:val="28"/>
        </w:rPr>
      </w:pPr>
      <w:bookmarkStart w:id="8" w:name="_Toc52958058"/>
      <w:r w:rsidRPr="00B969E9">
        <w:rPr>
          <w:rFonts w:ascii="Times New Roman" w:hAnsi="Times New Roman"/>
          <w:b/>
          <w:sz w:val="28"/>
          <w:szCs w:val="28"/>
        </w:rPr>
        <w:lastRenderedPageBreak/>
        <w:t xml:space="preserve">ГЛАВА 2. </w:t>
      </w:r>
      <w:r w:rsidR="00D84C6E" w:rsidRPr="00B969E9">
        <w:rPr>
          <w:rFonts w:ascii="Times New Roman" w:hAnsi="Times New Roman"/>
          <w:b/>
          <w:sz w:val="28"/>
          <w:szCs w:val="28"/>
        </w:rPr>
        <w:t xml:space="preserve">ВЛИЯНИЕ </w:t>
      </w:r>
      <w:r w:rsidR="001A66EB" w:rsidRPr="00B969E9">
        <w:rPr>
          <w:rFonts w:ascii="Times New Roman" w:hAnsi="Times New Roman"/>
          <w:b/>
          <w:sz w:val="28"/>
          <w:szCs w:val="28"/>
        </w:rPr>
        <w:t>ПОЗИТИВНЫХ УСТАНОВОК НА ПРОЯВЛЕНИЕ ВЕРБОЛЬНОЙ И ФИЗИЧЕСКОЙ АГРЕССИИ</w:t>
      </w:r>
      <w:bookmarkEnd w:id="8"/>
    </w:p>
    <w:p w:rsidR="009F20F8" w:rsidRPr="000D6AE4" w:rsidRDefault="00B969E9" w:rsidP="000D6AE4">
      <w:pPr>
        <w:tabs>
          <w:tab w:val="left" w:pos="567"/>
        </w:tabs>
        <w:spacing w:after="0" w:line="240" w:lineRule="auto"/>
        <w:ind w:firstLine="709"/>
        <w:jc w:val="both"/>
        <w:outlineLvl w:val="1"/>
        <w:rPr>
          <w:rFonts w:ascii="Times New Roman" w:hAnsi="Times New Roman"/>
          <w:b/>
          <w:sz w:val="28"/>
          <w:szCs w:val="28"/>
        </w:rPr>
      </w:pPr>
      <w:bookmarkStart w:id="9" w:name="_Toc52958059"/>
      <w:r w:rsidRPr="000D6AE4">
        <w:rPr>
          <w:rFonts w:ascii="Times New Roman" w:hAnsi="Times New Roman"/>
          <w:b/>
          <w:sz w:val="28"/>
          <w:szCs w:val="28"/>
        </w:rPr>
        <w:t xml:space="preserve">2.1 </w:t>
      </w:r>
      <w:r w:rsidR="009F20F8" w:rsidRPr="000D6AE4">
        <w:rPr>
          <w:rFonts w:ascii="Times New Roman" w:hAnsi="Times New Roman"/>
          <w:b/>
          <w:sz w:val="28"/>
          <w:szCs w:val="28"/>
        </w:rPr>
        <w:t>Проведение эксперимента, о</w:t>
      </w:r>
      <w:r w:rsidR="00082BDE" w:rsidRPr="000D6AE4">
        <w:rPr>
          <w:rFonts w:ascii="Times New Roman" w:hAnsi="Times New Roman"/>
          <w:b/>
          <w:sz w:val="28"/>
          <w:szCs w:val="28"/>
        </w:rPr>
        <w:t>рганизация исследования и диагностики</w:t>
      </w:r>
      <w:bookmarkEnd w:id="9"/>
    </w:p>
    <w:p w:rsidR="00284D7A" w:rsidRPr="00B969E9" w:rsidRDefault="009F20F8" w:rsidP="00FD2534">
      <w:pPr>
        <w:spacing w:after="0" w:line="240" w:lineRule="auto"/>
        <w:ind w:firstLine="709"/>
        <w:jc w:val="both"/>
        <w:rPr>
          <w:rFonts w:ascii="Times New Roman" w:hAnsi="Times New Roman"/>
          <w:sz w:val="28"/>
          <w:szCs w:val="28"/>
        </w:rPr>
      </w:pPr>
      <w:r w:rsidRPr="00B969E9">
        <w:rPr>
          <w:rFonts w:ascii="Times New Roman" w:hAnsi="Times New Roman"/>
          <w:sz w:val="28"/>
          <w:szCs w:val="28"/>
          <w:lang w:val="be-BY"/>
        </w:rPr>
        <w:t xml:space="preserve">В рамках Недели сохранения писхического здоровья с учащимися был проведен эксперимент. Инструкция </w:t>
      </w:r>
      <w:r w:rsidR="00B5477E" w:rsidRPr="00B969E9">
        <w:rPr>
          <w:rFonts w:ascii="Times New Roman" w:hAnsi="Times New Roman"/>
          <w:sz w:val="28"/>
          <w:szCs w:val="28"/>
          <w:lang w:val="be-BY"/>
        </w:rPr>
        <w:t xml:space="preserve">для участников эксперимента </w:t>
      </w:r>
      <w:r w:rsidR="00FC7EA2" w:rsidRPr="00B969E9">
        <w:rPr>
          <w:rFonts w:ascii="Times New Roman" w:hAnsi="Times New Roman"/>
          <w:sz w:val="28"/>
          <w:szCs w:val="28"/>
          <w:lang w:val="be-BY"/>
        </w:rPr>
        <w:t xml:space="preserve">звучала так: </w:t>
      </w:r>
      <w:r w:rsidRPr="00B969E9">
        <w:rPr>
          <w:rFonts w:ascii="Times New Roman" w:hAnsi="Times New Roman"/>
          <w:sz w:val="28"/>
          <w:szCs w:val="28"/>
        </w:rPr>
        <w:t>«</w:t>
      </w:r>
      <w:r w:rsidRPr="00B969E9">
        <w:rPr>
          <w:rFonts w:ascii="Times New Roman" w:hAnsi="Times New Roman"/>
          <w:sz w:val="28"/>
          <w:szCs w:val="28"/>
          <w:lang w:val="be-BY"/>
        </w:rPr>
        <w:t>Как участник эксперимента</w:t>
      </w:r>
      <w:r w:rsidR="00ED2228" w:rsidRPr="00B969E9">
        <w:rPr>
          <w:rFonts w:ascii="Times New Roman" w:hAnsi="Times New Roman"/>
          <w:sz w:val="28"/>
          <w:szCs w:val="28"/>
          <w:lang w:val="be-BY"/>
        </w:rPr>
        <w:t>,</w:t>
      </w:r>
      <w:r w:rsidRPr="00B969E9">
        <w:rPr>
          <w:rFonts w:ascii="Times New Roman" w:hAnsi="Times New Roman"/>
          <w:sz w:val="28"/>
          <w:szCs w:val="28"/>
          <w:lang w:val="be-BY"/>
        </w:rPr>
        <w:t xml:space="preserve"> вы в течение </w:t>
      </w:r>
      <w:r w:rsidR="003349FE">
        <w:rPr>
          <w:rFonts w:ascii="Times New Roman" w:hAnsi="Times New Roman"/>
          <w:sz w:val="28"/>
          <w:szCs w:val="28"/>
          <w:lang w:val="be-BY"/>
        </w:rPr>
        <w:t>21 дня</w:t>
      </w:r>
      <w:r w:rsidRPr="00B969E9">
        <w:rPr>
          <w:rFonts w:ascii="Times New Roman" w:hAnsi="Times New Roman"/>
          <w:sz w:val="28"/>
          <w:szCs w:val="28"/>
          <w:lang w:val="be-BY"/>
        </w:rPr>
        <w:t xml:space="preserve"> на левой руке будете носить фиолетовую ленточку. В это время вы должны  жить без жалоб, критики, сплетен, недовольства. Как только вы ловите</w:t>
      </w:r>
      <w:r w:rsidR="00767C27">
        <w:rPr>
          <w:rFonts w:ascii="Times New Roman" w:hAnsi="Times New Roman"/>
          <w:sz w:val="28"/>
          <w:szCs w:val="28"/>
          <w:lang w:val="be-BY"/>
        </w:rPr>
        <w:t xml:space="preserve"> себя на том, что жалуетесь, </w:t>
      </w:r>
      <w:r w:rsidR="00767C27" w:rsidRPr="00767C27">
        <w:rPr>
          <w:rFonts w:ascii="Times New Roman" w:hAnsi="Times New Roman"/>
          <w:sz w:val="28"/>
          <w:szCs w:val="28"/>
          <w:lang w:val="be-BY"/>
        </w:rPr>
        <w:t>кого-то обсуждаете</w:t>
      </w:r>
      <w:r w:rsidRPr="00B969E9">
        <w:rPr>
          <w:rFonts w:ascii="Times New Roman" w:hAnsi="Times New Roman"/>
          <w:sz w:val="28"/>
          <w:szCs w:val="28"/>
          <w:lang w:val="be-BY"/>
        </w:rPr>
        <w:t>,</w:t>
      </w:r>
      <w:r w:rsidR="00B5477E" w:rsidRPr="00767C27">
        <w:rPr>
          <w:rFonts w:ascii="Times New Roman" w:hAnsi="Times New Roman"/>
          <w:sz w:val="28"/>
          <w:szCs w:val="28"/>
          <w:lang w:val="be-BY"/>
        </w:rPr>
        <w:t xml:space="preserve"> допускаете у себя негативные слова, мысли</w:t>
      </w:r>
      <w:r w:rsidRPr="00B969E9">
        <w:rPr>
          <w:rFonts w:ascii="Times New Roman" w:hAnsi="Times New Roman"/>
          <w:sz w:val="28"/>
          <w:szCs w:val="28"/>
          <w:lang w:val="be-BY"/>
        </w:rPr>
        <w:t>, следует перевесить браслет с одной руки на другую. А на следующий день начинать сначала</w:t>
      </w:r>
      <w:r w:rsidR="00284D7A" w:rsidRPr="00B969E9">
        <w:rPr>
          <w:rFonts w:ascii="Times New Roman" w:hAnsi="Times New Roman"/>
          <w:sz w:val="28"/>
          <w:szCs w:val="28"/>
        </w:rPr>
        <w:t>».</w:t>
      </w:r>
      <w:r w:rsidR="00B5477E" w:rsidRPr="00B969E9">
        <w:rPr>
          <w:rFonts w:ascii="Times New Roman" w:hAnsi="Times New Roman"/>
          <w:sz w:val="28"/>
          <w:szCs w:val="28"/>
        </w:rPr>
        <w:t xml:space="preserve"> Фиолетовая ленточка выступает</w:t>
      </w:r>
      <w:r w:rsidR="000862D8" w:rsidRPr="00B969E9">
        <w:rPr>
          <w:rFonts w:ascii="Times New Roman" w:hAnsi="Times New Roman"/>
          <w:sz w:val="28"/>
          <w:szCs w:val="28"/>
        </w:rPr>
        <w:t xml:space="preserve"> позитивной установкой и сдерживающим фактором проявления негативных мыслей и агрессивного поведения. </w:t>
      </w:r>
    </w:p>
    <w:p w:rsidR="00FC7EA2" w:rsidRPr="00B969E9" w:rsidRDefault="00FC7EA2" w:rsidP="00FD2534">
      <w:pPr>
        <w:spacing w:after="0" w:line="240" w:lineRule="auto"/>
        <w:ind w:firstLine="709"/>
        <w:jc w:val="both"/>
        <w:rPr>
          <w:rFonts w:ascii="Times New Roman" w:hAnsi="Times New Roman"/>
          <w:sz w:val="28"/>
          <w:szCs w:val="28"/>
          <w:lang w:val="be-BY"/>
        </w:rPr>
      </w:pPr>
      <w:r w:rsidRPr="00B969E9">
        <w:rPr>
          <w:rFonts w:ascii="Times New Roman" w:hAnsi="Times New Roman"/>
          <w:sz w:val="28"/>
          <w:szCs w:val="28"/>
        </w:rPr>
        <w:t xml:space="preserve">История фиолетовой ленточки </w:t>
      </w:r>
      <w:r w:rsidR="00ED2228" w:rsidRPr="00B969E9">
        <w:rPr>
          <w:rFonts w:ascii="Times New Roman" w:hAnsi="Times New Roman"/>
          <w:sz w:val="28"/>
          <w:szCs w:val="28"/>
        </w:rPr>
        <w:t>заключается</w:t>
      </w:r>
      <w:r w:rsidRPr="00B969E9">
        <w:rPr>
          <w:rFonts w:ascii="Times New Roman" w:hAnsi="Times New Roman"/>
          <w:sz w:val="28"/>
          <w:szCs w:val="28"/>
        </w:rPr>
        <w:t xml:space="preserve"> в следующем. В</w:t>
      </w:r>
      <w:r w:rsidR="00A0232F" w:rsidRPr="00B969E9">
        <w:rPr>
          <w:rFonts w:ascii="Times New Roman" w:hAnsi="Times New Roman"/>
          <w:sz w:val="28"/>
          <w:szCs w:val="28"/>
        </w:rPr>
        <w:t xml:space="preserve"> 2006 году </w:t>
      </w:r>
      <w:r w:rsidR="00A0232F" w:rsidRPr="003349FE">
        <w:rPr>
          <w:rFonts w:ascii="Times New Roman" w:hAnsi="Times New Roman"/>
          <w:sz w:val="28"/>
          <w:szCs w:val="28"/>
        </w:rPr>
        <w:t>американский священ</w:t>
      </w:r>
      <w:r w:rsidRPr="003349FE">
        <w:rPr>
          <w:rFonts w:ascii="Times New Roman" w:hAnsi="Times New Roman"/>
          <w:sz w:val="28"/>
          <w:szCs w:val="28"/>
        </w:rPr>
        <w:t>ник и психолог Уилл Боуэн придумал замечательный способ помочь людям изменить и улучшить мир, в котором они живут, начиная с себя.</w:t>
      </w:r>
      <w:r w:rsidR="002A28F6" w:rsidRPr="00B969E9">
        <w:rPr>
          <w:rFonts w:ascii="Times New Roman" w:hAnsi="Times New Roman"/>
          <w:sz w:val="28"/>
          <w:szCs w:val="28"/>
        </w:rPr>
        <w:t xml:space="preserve"> </w:t>
      </w:r>
      <w:r w:rsidR="00B5477E" w:rsidRPr="00B969E9">
        <w:rPr>
          <w:rFonts w:ascii="Times New Roman" w:hAnsi="Times New Roman"/>
          <w:sz w:val="28"/>
          <w:szCs w:val="28"/>
          <w:shd w:val="clear" w:color="auto" w:fill="FFFFFF"/>
        </w:rPr>
        <w:t>И</w:t>
      </w:r>
      <w:r w:rsidR="002A28F6" w:rsidRPr="00B969E9">
        <w:rPr>
          <w:rFonts w:ascii="Times New Roman" w:hAnsi="Times New Roman"/>
          <w:sz w:val="28"/>
          <w:szCs w:val="28"/>
          <w:shd w:val="clear" w:color="auto" w:fill="FFFFFF"/>
        </w:rPr>
        <w:t xml:space="preserve">зучая людей и их поведение, </w:t>
      </w:r>
      <w:r w:rsidR="003349FE">
        <w:rPr>
          <w:rFonts w:ascii="Times New Roman" w:hAnsi="Times New Roman"/>
          <w:sz w:val="28"/>
          <w:szCs w:val="28"/>
          <w:shd w:val="clear" w:color="auto" w:fill="FFFFFF"/>
        </w:rPr>
        <w:t xml:space="preserve">он </w:t>
      </w:r>
      <w:r w:rsidR="002A28F6" w:rsidRPr="00B969E9">
        <w:rPr>
          <w:rFonts w:ascii="Times New Roman" w:hAnsi="Times New Roman"/>
          <w:sz w:val="28"/>
          <w:szCs w:val="28"/>
          <w:shd w:val="clear" w:color="auto" w:fill="FFFFFF"/>
        </w:rPr>
        <w:t xml:space="preserve">пришел к выводу, что от того что и как мы говорим, зависят наши мысли, а они, в свою очередь, влияют на наши эмоции и поступки. </w:t>
      </w:r>
      <w:r w:rsidRPr="00B969E9">
        <w:rPr>
          <w:rFonts w:ascii="Times New Roman" w:hAnsi="Times New Roman"/>
          <w:sz w:val="28"/>
          <w:szCs w:val="28"/>
        </w:rPr>
        <w:t xml:space="preserve">По задумке Уилла, нужно надеть обычный браслет фиолетового </w:t>
      </w:r>
      <w:r w:rsidRPr="003349FE">
        <w:rPr>
          <w:rFonts w:ascii="Times New Roman" w:hAnsi="Times New Roman"/>
          <w:sz w:val="28"/>
          <w:szCs w:val="28"/>
        </w:rPr>
        <w:t>цвета и в течение следующ</w:t>
      </w:r>
      <w:r w:rsidR="00A8137F" w:rsidRPr="003349FE">
        <w:rPr>
          <w:rFonts w:ascii="Times New Roman" w:hAnsi="Times New Roman"/>
          <w:sz w:val="28"/>
          <w:szCs w:val="28"/>
        </w:rPr>
        <w:t>его</w:t>
      </w:r>
      <w:r w:rsidRPr="003349FE">
        <w:rPr>
          <w:rFonts w:ascii="Times New Roman" w:hAnsi="Times New Roman"/>
          <w:sz w:val="28"/>
          <w:szCs w:val="28"/>
        </w:rPr>
        <w:t xml:space="preserve"> 21 дня жить без жалоб, критики, сплетен, недовольства.</w:t>
      </w:r>
      <w:r w:rsidRPr="00B969E9">
        <w:rPr>
          <w:rFonts w:ascii="Times New Roman" w:hAnsi="Times New Roman"/>
          <w:sz w:val="28"/>
          <w:szCs w:val="28"/>
        </w:rPr>
        <w:t xml:space="preserve"> Оказывается, мы все очень часто</w:t>
      </w:r>
      <w:r w:rsidR="00B5477E" w:rsidRPr="00B969E9">
        <w:rPr>
          <w:rFonts w:ascii="Times New Roman" w:hAnsi="Times New Roman"/>
          <w:sz w:val="28"/>
          <w:szCs w:val="28"/>
        </w:rPr>
        <w:t xml:space="preserve"> </w:t>
      </w:r>
      <w:r w:rsidRPr="00B969E9">
        <w:rPr>
          <w:rFonts w:ascii="Times New Roman" w:hAnsi="Times New Roman"/>
          <w:sz w:val="28"/>
          <w:szCs w:val="28"/>
        </w:rPr>
        <w:t xml:space="preserve">раздражаемся, выплескивая свои негативные эмоции на окружающих. </w:t>
      </w:r>
      <w:r w:rsidR="001C22FB" w:rsidRPr="00B969E9">
        <w:rPr>
          <w:rFonts w:ascii="Times New Roman" w:hAnsi="Times New Roman"/>
          <w:sz w:val="28"/>
          <w:szCs w:val="28"/>
          <w:shd w:val="clear" w:color="auto" w:fill="FFFFFF"/>
        </w:rPr>
        <w:t>Если в течение 21 дня человек забывался и произносил «запретные» слова, он должен был переодеть браслет с одной руки на другую и начать отсчет дней заново</w:t>
      </w:r>
      <w:r w:rsidRPr="00B969E9">
        <w:rPr>
          <w:rFonts w:ascii="Times New Roman" w:hAnsi="Times New Roman"/>
          <w:sz w:val="28"/>
          <w:szCs w:val="28"/>
        </w:rPr>
        <w:t>. Продолжать</w:t>
      </w:r>
      <w:r w:rsidR="00A0232F" w:rsidRPr="00B969E9">
        <w:rPr>
          <w:rFonts w:ascii="Times New Roman" w:hAnsi="Times New Roman"/>
          <w:sz w:val="28"/>
          <w:szCs w:val="28"/>
        </w:rPr>
        <w:t xml:space="preserve"> до тех пор, пока браслет не продержится на одной руке 21 один деть подряд. </w:t>
      </w:r>
    </w:p>
    <w:p w:rsidR="009F20F8" w:rsidRPr="00B969E9" w:rsidRDefault="009F20F8" w:rsidP="00FD2534">
      <w:pPr>
        <w:spacing w:after="0" w:line="240" w:lineRule="auto"/>
        <w:ind w:firstLine="709"/>
        <w:jc w:val="both"/>
        <w:rPr>
          <w:rFonts w:ascii="Times New Roman" w:hAnsi="Times New Roman"/>
          <w:sz w:val="28"/>
          <w:szCs w:val="28"/>
          <w:lang w:val="be-BY"/>
        </w:rPr>
      </w:pPr>
      <w:r w:rsidRPr="00B969E9">
        <w:rPr>
          <w:rFonts w:ascii="Times New Roman" w:hAnsi="Times New Roman"/>
          <w:sz w:val="28"/>
          <w:szCs w:val="28"/>
          <w:lang w:val="be-BY"/>
        </w:rPr>
        <w:t xml:space="preserve">Участники </w:t>
      </w:r>
      <w:r w:rsidR="00A0232F" w:rsidRPr="00B969E9">
        <w:rPr>
          <w:rFonts w:ascii="Times New Roman" w:hAnsi="Times New Roman"/>
          <w:sz w:val="28"/>
          <w:szCs w:val="28"/>
          <w:lang w:val="be-BY"/>
        </w:rPr>
        <w:t xml:space="preserve">нашего </w:t>
      </w:r>
      <w:r w:rsidRPr="00B969E9">
        <w:rPr>
          <w:rFonts w:ascii="Times New Roman" w:hAnsi="Times New Roman"/>
          <w:sz w:val="28"/>
          <w:szCs w:val="28"/>
          <w:lang w:val="be-BY"/>
        </w:rPr>
        <w:t>эксперимента</w:t>
      </w:r>
      <w:r w:rsidR="00A0232F" w:rsidRPr="00B969E9">
        <w:rPr>
          <w:rFonts w:ascii="Times New Roman" w:hAnsi="Times New Roman"/>
          <w:sz w:val="28"/>
          <w:szCs w:val="28"/>
          <w:lang w:val="be-BY"/>
        </w:rPr>
        <w:t xml:space="preserve"> должны были носить браслет 21 день,</w:t>
      </w:r>
      <w:r w:rsidRPr="00B969E9">
        <w:rPr>
          <w:rFonts w:ascii="Times New Roman" w:hAnsi="Times New Roman"/>
          <w:sz w:val="28"/>
          <w:szCs w:val="28"/>
          <w:lang w:val="be-BY"/>
        </w:rPr>
        <w:t xml:space="preserve"> после его проведения</w:t>
      </w:r>
      <w:r w:rsidR="00A0232F" w:rsidRPr="00B969E9">
        <w:rPr>
          <w:rFonts w:ascii="Times New Roman" w:hAnsi="Times New Roman"/>
          <w:sz w:val="28"/>
          <w:szCs w:val="28"/>
          <w:lang w:val="be-BY"/>
        </w:rPr>
        <w:t xml:space="preserve"> они</w:t>
      </w:r>
      <w:r w:rsidRPr="00B969E9">
        <w:rPr>
          <w:rFonts w:ascii="Times New Roman" w:hAnsi="Times New Roman"/>
          <w:sz w:val="28"/>
          <w:szCs w:val="28"/>
          <w:lang w:val="be-BY"/>
        </w:rPr>
        <w:t xml:space="preserve"> ответили на вопрос</w:t>
      </w:r>
      <w:r w:rsidR="00A0232F" w:rsidRPr="00B969E9">
        <w:rPr>
          <w:rFonts w:ascii="Times New Roman" w:hAnsi="Times New Roman"/>
          <w:sz w:val="28"/>
          <w:szCs w:val="28"/>
          <w:lang w:val="be-BY"/>
        </w:rPr>
        <w:t>ы анкеты. Помимо анкетирования</w:t>
      </w:r>
      <w:r w:rsidRPr="00B969E9">
        <w:rPr>
          <w:rFonts w:ascii="Times New Roman" w:hAnsi="Times New Roman"/>
          <w:sz w:val="28"/>
          <w:szCs w:val="28"/>
          <w:lang w:val="be-BY"/>
        </w:rPr>
        <w:t xml:space="preserve"> участник</w:t>
      </w:r>
      <w:r w:rsidR="00A0232F" w:rsidRPr="00B969E9">
        <w:rPr>
          <w:rFonts w:ascii="Times New Roman" w:hAnsi="Times New Roman"/>
          <w:sz w:val="28"/>
          <w:szCs w:val="28"/>
          <w:lang w:val="be-BY"/>
        </w:rPr>
        <w:t>и</w:t>
      </w:r>
      <w:r w:rsidRPr="00B969E9">
        <w:rPr>
          <w:rFonts w:ascii="Times New Roman" w:hAnsi="Times New Roman"/>
          <w:sz w:val="28"/>
          <w:szCs w:val="28"/>
          <w:lang w:val="be-BY"/>
        </w:rPr>
        <w:t xml:space="preserve"> экспериме</w:t>
      </w:r>
      <w:r w:rsidR="00284D7A" w:rsidRPr="00B969E9">
        <w:rPr>
          <w:rFonts w:ascii="Times New Roman" w:hAnsi="Times New Roman"/>
          <w:sz w:val="28"/>
          <w:szCs w:val="28"/>
          <w:lang w:val="be-BY"/>
        </w:rPr>
        <w:t xml:space="preserve">нта приняли участие в дианостическом исследовании до начала эксперимента и повторно через </w:t>
      </w:r>
      <w:r w:rsidR="00A0232F" w:rsidRPr="00B969E9">
        <w:rPr>
          <w:rFonts w:ascii="Times New Roman" w:hAnsi="Times New Roman"/>
          <w:sz w:val="28"/>
          <w:szCs w:val="28"/>
          <w:lang w:val="be-BY"/>
        </w:rPr>
        <w:t>21 день</w:t>
      </w:r>
      <w:r w:rsidR="00284D7A" w:rsidRPr="00B969E9">
        <w:rPr>
          <w:rFonts w:ascii="Times New Roman" w:hAnsi="Times New Roman"/>
          <w:sz w:val="28"/>
          <w:szCs w:val="28"/>
          <w:lang w:val="be-BY"/>
        </w:rPr>
        <w:t xml:space="preserve">. </w:t>
      </w:r>
      <w:r w:rsidRPr="00B969E9">
        <w:rPr>
          <w:rFonts w:ascii="Times New Roman" w:hAnsi="Times New Roman"/>
          <w:sz w:val="28"/>
          <w:szCs w:val="28"/>
          <w:lang w:val="be-BY"/>
        </w:rPr>
        <w:t xml:space="preserve"> </w:t>
      </w:r>
    </w:p>
    <w:p w:rsidR="00284D7A" w:rsidRPr="00B969E9" w:rsidRDefault="00284D7A"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Целью проводимого диагностического исследования</w:t>
      </w:r>
      <w:r w:rsidR="00082BDE" w:rsidRPr="00B969E9">
        <w:rPr>
          <w:rFonts w:ascii="Times New Roman" w:hAnsi="Times New Roman"/>
          <w:sz w:val="28"/>
          <w:szCs w:val="28"/>
        </w:rPr>
        <w:t xml:space="preserve"> было выявить </w:t>
      </w:r>
      <w:r w:rsidRPr="00B969E9">
        <w:rPr>
          <w:rFonts w:ascii="Times New Roman" w:hAnsi="Times New Roman"/>
          <w:sz w:val="28"/>
          <w:szCs w:val="28"/>
        </w:rPr>
        <w:t xml:space="preserve">степень проявления вербальной и физической агрессии у несовершеннолетних до начала эксперимента и после. </w:t>
      </w:r>
      <w:r w:rsidR="000D6809" w:rsidRPr="00B969E9">
        <w:rPr>
          <w:rFonts w:ascii="Times New Roman" w:hAnsi="Times New Roman"/>
          <w:sz w:val="28"/>
          <w:szCs w:val="28"/>
        </w:rPr>
        <w:t>Физическая агрессия предполагает использование физической силы против другого лица. Вербальная агрессия – это выражение негативных чувств как через форму</w:t>
      </w:r>
      <w:r w:rsidR="00450148" w:rsidRPr="00B969E9">
        <w:rPr>
          <w:rFonts w:ascii="Times New Roman" w:hAnsi="Times New Roman"/>
          <w:sz w:val="28"/>
          <w:szCs w:val="28"/>
        </w:rPr>
        <w:t xml:space="preserve"> </w:t>
      </w:r>
      <w:r w:rsidR="000D6809" w:rsidRPr="00B969E9">
        <w:rPr>
          <w:rFonts w:ascii="Times New Roman" w:hAnsi="Times New Roman"/>
          <w:sz w:val="28"/>
          <w:szCs w:val="28"/>
        </w:rPr>
        <w:t xml:space="preserve">(ссора, крик, визг), так и через содержание словесных ответов (угроза, проклятие, ругань). </w:t>
      </w:r>
    </w:p>
    <w:p w:rsidR="00082BDE" w:rsidRPr="00B510CC" w:rsidRDefault="00082BD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В </w:t>
      </w:r>
      <w:r w:rsidR="000B0CE4" w:rsidRPr="00B969E9">
        <w:rPr>
          <w:rFonts w:ascii="Times New Roman" w:hAnsi="Times New Roman"/>
          <w:sz w:val="28"/>
          <w:szCs w:val="28"/>
        </w:rPr>
        <w:t xml:space="preserve">эксперименте </w:t>
      </w:r>
      <w:r w:rsidR="00FC7EA2" w:rsidRPr="00B969E9">
        <w:rPr>
          <w:rFonts w:ascii="Times New Roman" w:hAnsi="Times New Roman"/>
          <w:sz w:val="28"/>
          <w:szCs w:val="28"/>
        </w:rPr>
        <w:t>и в диагностическом исследовании вербальной и физической агрессии приняли 60 учащих</w:t>
      </w:r>
      <w:r w:rsidR="000B0CE4" w:rsidRPr="00B969E9">
        <w:rPr>
          <w:rFonts w:ascii="Times New Roman" w:hAnsi="Times New Roman"/>
          <w:sz w:val="28"/>
          <w:szCs w:val="28"/>
        </w:rPr>
        <w:t xml:space="preserve">ся </w:t>
      </w:r>
      <w:r w:rsidR="000B0CE4" w:rsidRPr="00B969E9">
        <w:rPr>
          <w:rFonts w:ascii="Times New Roman" w:hAnsi="Times New Roman"/>
          <w:sz w:val="28"/>
          <w:szCs w:val="28"/>
          <w:lang w:val="en-US"/>
        </w:rPr>
        <w:t>VII</w:t>
      </w:r>
      <w:r w:rsidR="000B0CE4" w:rsidRPr="00B969E9">
        <w:rPr>
          <w:rFonts w:ascii="Times New Roman" w:hAnsi="Times New Roman"/>
          <w:sz w:val="28"/>
          <w:szCs w:val="28"/>
        </w:rPr>
        <w:t xml:space="preserve"> – </w:t>
      </w:r>
      <w:r w:rsidR="000B0CE4" w:rsidRPr="00B969E9">
        <w:rPr>
          <w:rFonts w:ascii="Times New Roman" w:hAnsi="Times New Roman"/>
          <w:sz w:val="28"/>
          <w:szCs w:val="28"/>
          <w:lang w:val="en-US"/>
        </w:rPr>
        <w:t>X</w:t>
      </w:r>
      <w:r w:rsidR="003349FE">
        <w:rPr>
          <w:rFonts w:ascii="Times New Roman" w:hAnsi="Times New Roman"/>
          <w:sz w:val="28"/>
          <w:szCs w:val="28"/>
        </w:rPr>
        <w:t xml:space="preserve"> классов ГУО «Гимназия №1 </w:t>
      </w:r>
      <w:r w:rsidR="000B0CE4" w:rsidRPr="00B969E9">
        <w:rPr>
          <w:rFonts w:ascii="Times New Roman" w:hAnsi="Times New Roman"/>
          <w:sz w:val="28"/>
          <w:szCs w:val="28"/>
        </w:rPr>
        <w:t xml:space="preserve">г. Солигорска». </w:t>
      </w:r>
      <w:r w:rsidRPr="00B969E9">
        <w:rPr>
          <w:rFonts w:ascii="Times New Roman" w:hAnsi="Times New Roman"/>
          <w:sz w:val="28"/>
          <w:szCs w:val="28"/>
        </w:rPr>
        <w:t xml:space="preserve">Были использованы анкеты для изучения интересующих </w:t>
      </w:r>
      <w:r w:rsidRPr="00B510CC">
        <w:rPr>
          <w:rFonts w:ascii="Times New Roman" w:hAnsi="Times New Roman"/>
          <w:sz w:val="28"/>
          <w:szCs w:val="28"/>
        </w:rPr>
        <w:t>вопросов. (Приложение 1), психологические тесты «</w:t>
      </w:r>
      <w:r w:rsidR="00B969E9" w:rsidRPr="00B510CC">
        <w:rPr>
          <w:rFonts w:ascii="Times New Roman" w:hAnsi="Times New Roman"/>
          <w:sz w:val="28"/>
          <w:szCs w:val="28"/>
        </w:rPr>
        <w:t>Опросник Басса-Дарки».</w:t>
      </w:r>
    </w:p>
    <w:p w:rsidR="00082BDE" w:rsidRPr="00B969E9" w:rsidRDefault="00082BDE" w:rsidP="00FD2534">
      <w:pPr>
        <w:tabs>
          <w:tab w:val="left" w:pos="567"/>
        </w:tabs>
        <w:spacing w:after="0" w:line="240" w:lineRule="auto"/>
        <w:ind w:firstLine="709"/>
        <w:jc w:val="both"/>
        <w:rPr>
          <w:rFonts w:ascii="Times New Roman" w:hAnsi="Times New Roman"/>
          <w:sz w:val="28"/>
          <w:szCs w:val="28"/>
        </w:rPr>
      </w:pPr>
      <w:r w:rsidRPr="00B510CC">
        <w:rPr>
          <w:rFonts w:ascii="Times New Roman" w:hAnsi="Times New Roman"/>
          <w:sz w:val="28"/>
          <w:szCs w:val="28"/>
        </w:rPr>
        <w:t>Проводимый эксперимент</w:t>
      </w:r>
      <w:r w:rsidRPr="00B969E9">
        <w:rPr>
          <w:rFonts w:ascii="Times New Roman" w:hAnsi="Times New Roman"/>
          <w:sz w:val="28"/>
          <w:szCs w:val="28"/>
        </w:rPr>
        <w:t xml:space="preserve"> состоял из нескольких этапов:</w:t>
      </w:r>
    </w:p>
    <w:p w:rsidR="00082BDE" w:rsidRPr="00B969E9" w:rsidRDefault="00082BD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1 этап – определение выборки: количество испытуемых, возраст</w:t>
      </w:r>
    </w:p>
    <w:p w:rsidR="00082BDE" w:rsidRPr="00B969E9" w:rsidRDefault="000B0CE4"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2 этап – подбор анкеты, диагностического материала для изучения интересующих вопросов</w:t>
      </w:r>
    </w:p>
    <w:p w:rsidR="00082BDE" w:rsidRPr="00B969E9" w:rsidRDefault="00082BD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lastRenderedPageBreak/>
        <w:t>3 этап – проведение анкетирования</w:t>
      </w:r>
      <w:r w:rsidR="00AE4EF3" w:rsidRPr="00B969E9">
        <w:rPr>
          <w:rFonts w:ascii="Times New Roman" w:hAnsi="Times New Roman"/>
          <w:sz w:val="28"/>
          <w:szCs w:val="28"/>
        </w:rPr>
        <w:t>, диагностики</w:t>
      </w:r>
    </w:p>
    <w:p w:rsidR="00082BDE" w:rsidRPr="00B969E9" w:rsidRDefault="00082BD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4 этап – обработка полученных результатов</w:t>
      </w:r>
    </w:p>
    <w:p w:rsidR="00082BDE" w:rsidRPr="00B969E9" w:rsidRDefault="00082BD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5 этап – анализ полученных результатов</w:t>
      </w:r>
    </w:p>
    <w:p w:rsidR="00082BDE" w:rsidRPr="00B969E9" w:rsidRDefault="00082BD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6 этап – подведение итогов</w:t>
      </w:r>
    </w:p>
    <w:p w:rsidR="00082BDE" w:rsidRPr="00B969E9" w:rsidRDefault="00082BD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Для доказательства гипотезы, решались следующие задачи:</w:t>
      </w:r>
    </w:p>
    <w:p w:rsidR="000862D8" w:rsidRPr="00B969E9" w:rsidRDefault="000862D8"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Определить показатели физической и вербальной агрессии до начала эксперимента.</w:t>
      </w:r>
    </w:p>
    <w:p w:rsidR="000862D8" w:rsidRPr="00B969E9" w:rsidRDefault="00511719"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Выявить влияние позитивных установок</w:t>
      </w:r>
      <w:r w:rsidR="00A0232F" w:rsidRPr="00B969E9">
        <w:rPr>
          <w:rFonts w:ascii="Times New Roman" w:hAnsi="Times New Roman"/>
          <w:sz w:val="28"/>
          <w:szCs w:val="28"/>
        </w:rPr>
        <w:t xml:space="preserve"> (ношении фиолетовой ленточки)</w:t>
      </w:r>
      <w:r w:rsidRPr="00B969E9">
        <w:rPr>
          <w:rFonts w:ascii="Times New Roman" w:hAnsi="Times New Roman"/>
          <w:sz w:val="28"/>
          <w:szCs w:val="28"/>
        </w:rPr>
        <w:t xml:space="preserve"> на степень проявления физической и вербальной агрессии.</w:t>
      </w:r>
      <w:r w:rsidR="000862D8" w:rsidRPr="00B969E9">
        <w:rPr>
          <w:rFonts w:ascii="Times New Roman" w:hAnsi="Times New Roman"/>
          <w:sz w:val="28"/>
          <w:szCs w:val="28"/>
        </w:rPr>
        <w:t xml:space="preserve">  </w:t>
      </w:r>
    </w:p>
    <w:p w:rsidR="00082BDE" w:rsidRPr="00B969E9" w:rsidRDefault="00082BD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Характеристика объекта исследования: в соответствии с целью и задачами данной работы было проведено </w:t>
      </w:r>
      <w:r w:rsidR="00511719" w:rsidRPr="00B969E9">
        <w:rPr>
          <w:rFonts w:ascii="Times New Roman" w:hAnsi="Times New Roman"/>
          <w:sz w:val="28"/>
          <w:szCs w:val="28"/>
        </w:rPr>
        <w:t xml:space="preserve">диагностическое исследование по выявлению степени проявления вербальной и физической агрессии до начала эксперимента и после участия. </w:t>
      </w:r>
      <w:r w:rsidRPr="00B969E9">
        <w:rPr>
          <w:rFonts w:ascii="Times New Roman" w:hAnsi="Times New Roman"/>
          <w:sz w:val="28"/>
          <w:szCs w:val="28"/>
        </w:rPr>
        <w:t xml:space="preserve"> </w:t>
      </w:r>
    </w:p>
    <w:p w:rsidR="00082BDE" w:rsidRPr="00B969E9" w:rsidRDefault="00B969E9" w:rsidP="00B969E9">
      <w:pPr>
        <w:pStyle w:val="a6"/>
        <w:numPr>
          <w:ilvl w:val="1"/>
          <w:numId w:val="30"/>
        </w:numPr>
        <w:tabs>
          <w:tab w:val="left" w:pos="567"/>
        </w:tabs>
        <w:spacing w:after="0" w:line="240" w:lineRule="auto"/>
        <w:ind w:left="822" w:hanging="374"/>
        <w:jc w:val="both"/>
        <w:outlineLvl w:val="1"/>
        <w:rPr>
          <w:rFonts w:ascii="Times New Roman" w:hAnsi="Times New Roman"/>
          <w:b/>
          <w:sz w:val="28"/>
          <w:szCs w:val="28"/>
          <w:shd w:val="clear" w:color="auto" w:fill="FFFFFF"/>
        </w:rPr>
      </w:pPr>
      <w:r w:rsidRPr="00B969E9">
        <w:rPr>
          <w:rFonts w:ascii="Times New Roman" w:hAnsi="Times New Roman"/>
          <w:b/>
          <w:sz w:val="28"/>
          <w:szCs w:val="28"/>
          <w:shd w:val="clear" w:color="auto" w:fill="FFFFFF"/>
        </w:rPr>
        <w:t xml:space="preserve"> </w:t>
      </w:r>
      <w:bookmarkStart w:id="10" w:name="_Toc52958060"/>
      <w:r w:rsidR="00082BDE" w:rsidRPr="00B969E9">
        <w:rPr>
          <w:rFonts w:ascii="Times New Roman" w:hAnsi="Times New Roman"/>
          <w:b/>
          <w:sz w:val="28"/>
          <w:szCs w:val="28"/>
          <w:shd w:val="clear" w:color="auto" w:fill="FFFFFF"/>
        </w:rPr>
        <w:t>Анализ результатов исследования</w:t>
      </w:r>
      <w:bookmarkEnd w:id="10"/>
    </w:p>
    <w:p w:rsidR="00A0232F" w:rsidRPr="00B969E9" w:rsidRDefault="00082BDE"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Анализ результатов анкетирования показал,</w:t>
      </w:r>
      <w:r w:rsidR="00A0232F" w:rsidRPr="00B969E9">
        <w:rPr>
          <w:rFonts w:ascii="Times New Roman" w:hAnsi="Times New Roman"/>
          <w:sz w:val="28"/>
          <w:szCs w:val="28"/>
        </w:rPr>
        <w:t xml:space="preserve"> что</w:t>
      </w:r>
      <w:r w:rsidRPr="00B969E9">
        <w:rPr>
          <w:rFonts w:ascii="Times New Roman" w:hAnsi="Times New Roman"/>
          <w:sz w:val="28"/>
          <w:szCs w:val="28"/>
        </w:rPr>
        <w:t xml:space="preserve"> </w:t>
      </w:r>
      <w:r w:rsidR="00A0232F" w:rsidRPr="00B969E9">
        <w:rPr>
          <w:rFonts w:ascii="Times New Roman" w:hAnsi="Times New Roman"/>
          <w:sz w:val="28"/>
          <w:szCs w:val="28"/>
        </w:rPr>
        <w:t xml:space="preserve">основной причиной участия в эксперименте для </w:t>
      </w:r>
      <w:r w:rsidR="004E2EAA" w:rsidRPr="00B969E9">
        <w:rPr>
          <w:rFonts w:ascii="Times New Roman" w:hAnsi="Times New Roman"/>
          <w:sz w:val="28"/>
          <w:szCs w:val="28"/>
        </w:rPr>
        <w:t>60</w:t>
      </w:r>
      <w:r w:rsidR="00A0232F" w:rsidRPr="00B969E9">
        <w:rPr>
          <w:rFonts w:ascii="Times New Roman" w:hAnsi="Times New Roman"/>
          <w:sz w:val="28"/>
          <w:szCs w:val="28"/>
        </w:rPr>
        <w:t xml:space="preserve"> % учащихся является проявление интереса, </w:t>
      </w:r>
      <w:r w:rsidR="004E2EAA" w:rsidRPr="00B969E9">
        <w:rPr>
          <w:rFonts w:ascii="Times New Roman" w:hAnsi="Times New Roman"/>
          <w:sz w:val="28"/>
          <w:szCs w:val="28"/>
        </w:rPr>
        <w:t xml:space="preserve">для 35 % учащихся – это желание проверить себя, смогут ли справиться с условиями, 5 % несовершеннолетних приняли участие в эксперименте за компанию. </w:t>
      </w:r>
      <w:r w:rsidR="00C50426" w:rsidRPr="00B969E9">
        <w:rPr>
          <w:rFonts w:ascii="Times New Roman" w:hAnsi="Times New Roman"/>
          <w:sz w:val="28"/>
          <w:szCs w:val="28"/>
        </w:rPr>
        <w:t xml:space="preserve">Выдержать условия эксперимента все 21 день смогли лишь 15 % участников. </w:t>
      </w:r>
      <w:r w:rsidR="00CF3315" w:rsidRPr="00B969E9">
        <w:rPr>
          <w:rFonts w:ascii="Times New Roman" w:hAnsi="Times New Roman"/>
          <w:sz w:val="28"/>
          <w:szCs w:val="28"/>
        </w:rPr>
        <w:t xml:space="preserve">Остальные участники не </w:t>
      </w:r>
      <w:r w:rsidR="00A8137F" w:rsidRPr="00B969E9">
        <w:rPr>
          <w:rFonts w:ascii="Times New Roman" w:hAnsi="Times New Roman"/>
          <w:sz w:val="28"/>
          <w:szCs w:val="28"/>
        </w:rPr>
        <w:t>смогли справиться</w:t>
      </w:r>
      <w:r w:rsidR="00CF3315" w:rsidRPr="00B969E9">
        <w:rPr>
          <w:rFonts w:ascii="Times New Roman" w:hAnsi="Times New Roman"/>
          <w:sz w:val="28"/>
          <w:szCs w:val="28"/>
        </w:rPr>
        <w:t>, поскольку не смогли сдерживаться (45%), ссылались на плохое самочувствие, из-за которого проявляли</w:t>
      </w:r>
      <w:r w:rsidR="00A8137F" w:rsidRPr="00B969E9">
        <w:rPr>
          <w:rFonts w:ascii="Times New Roman" w:hAnsi="Times New Roman"/>
          <w:sz w:val="28"/>
          <w:szCs w:val="28"/>
        </w:rPr>
        <w:t xml:space="preserve"> негативные эмоции (</w:t>
      </w:r>
      <w:r w:rsidR="00CF3315" w:rsidRPr="00B969E9">
        <w:rPr>
          <w:rFonts w:ascii="Times New Roman" w:hAnsi="Times New Roman"/>
          <w:sz w:val="28"/>
          <w:szCs w:val="28"/>
        </w:rPr>
        <w:t>35 %), 15 % забывали об участии, 5 % потеряли браслет</w:t>
      </w:r>
      <w:r w:rsidR="000C4504" w:rsidRPr="00B969E9">
        <w:rPr>
          <w:rFonts w:ascii="Times New Roman" w:hAnsi="Times New Roman"/>
          <w:sz w:val="28"/>
          <w:szCs w:val="28"/>
        </w:rPr>
        <w:t xml:space="preserve"> (</w:t>
      </w:r>
      <w:r w:rsidR="0075570D">
        <w:rPr>
          <w:rFonts w:ascii="Times New Roman" w:hAnsi="Times New Roman"/>
          <w:sz w:val="28"/>
          <w:szCs w:val="28"/>
        </w:rPr>
        <w:t>П</w:t>
      </w:r>
      <w:r w:rsidR="000C4504" w:rsidRPr="00B969E9">
        <w:rPr>
          <w:rFonts w:ascii="Times New Roman" w:hAnsi="Times New Roman"/>
          <w:sz w:val="28"/>
          <w:szCs w:val="28"/>
        </w:rPr>
        <w:t>риложение 2)</w:t>
      </w:r>
      <w:r w:rsidR="00CF3315" w:rsidRPr="00B969E9">
        <w:rPr>
          <w:rFonts w:ascii="Times New Roman" w:hAnsi="Times New Roman"/>
          <w:sz w:val="28"/>
          <w:szCs w:val="28"/>
        </w:rPr>
        <w:t xml:space="preserve">.  </w:t>
      </w:r>
    </w:p>
    <w:p w:rsidR="005A1E6C" w:rsidRPr="00B969E9" w:rsidRDefault="005A1E6C"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Несмотря на данные для большинства участников эксперимента наличие на руке фиолетовой ленточки являлось сдерживающим фактором для проявления негативных эмоций и влияло на силу проявления</w:t>
      </w:r>
      <w:r w:rsidR="00230E86">
        <w:rPr>
          <w:rFonts w:ascii="Times New Roman" w:hAnsi="Times New Roman"/>
          <w:sz w:val="28"/>
          <w:szCs w:val="28"/>
        </w:rPr>
        <w:t xml:space="preserve"> этих эмоций (80 </w:t>
      </w:r>
      <w:r w:rsidRPr="00B969E9">
        <w:rPr>
          <w:rFonts w:ascii="Times New Roman" w:hAnsi="Times New Roman"/>
          <w:sz w:val="28"/>
          <w:szCs w:val="28"/>
        </w:rPr>
        <w:t xml:space="preserve">%). Для остальных участников это не сильно влияло на их отношения с окружающими. </w:t>
      </w:r>
    </w:p>
    <w:p w:rsidR="009B6619" w:rsidRPr="00B969E9" w:rsidRDefault="009B6619"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При этом участники эксперимента отмечают положительное воздействие фиолетового браслета.</w:t>
      </w:r>
      <w:r w:rsidR="00A67516" w:rsidRPr="00B969E9">
        <w:rPr>
          <w:rFonts w:ascii="Times New Roman" w:hAnsi="Times New Roman"/>
          <w:sz w:val="28"/>
          <w:szCs w:val="28"/>
        </w:rPr>
        <w:t xml:space="preserve"> Участие в эксперименте помогло</w:t>
      </w:r>
      <w:r w:rsidRPr="00B969E9">
        <w:rPr>
          <w:rFonts w:ascii="Times New Roman" w:hAnsi="Times New Roman"/>
          <w:sz w:val="28"/>
          <w:szCs w:val="28"/>
        </w:rPr>
        <w:t>:</w:t>
      </w:r>
    </w:p>
    <w:p w:rsidR="009B6619" w:rsidRPr="00B969E9" w:rsidRDefault="00A67516"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т</w:t>
      </w:r>
      <w:r w:rsidR="009B6619" w:rsidRPr="00B969E9">
        <w:rPr>
          <w:rFonts w:ascii="Times New Roman" w:hAnsi="Times New Roman"/>
          <w:sz w:val="28"/>
          <w:szCs w:val="28"/>
        </w:rPr>
        <w:t>очнее понять свой внутренний мир</w:t>
      </w:r>
      <w:r w:rsidRPr="00B969E9">
        <w:rPr>
          <w:rFonts w:ascii="Times New Roman" w:hAnsi="Times New Roman"/>
          <w:sz w:val="28"/>
          <w:szCs w:val="28"/>
        </w:rPr>
        <w:t>;</w:t>
      </w:r>
    </w:p>
    <w:p w:rsidR="00A67516" w:rsidRPr="00B969E9" w:rsidRDefault="00A67516"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 повысить контроль над своими эмоциями; </w:t>
      </w:r>
    </w:p>
    <w:p w:rsidR="00A67516" w:rsidRPr="00B969E9" w:rsidRDefault="00A67516"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относиться с большим понимание к близким людям;</w:t>
      </w:r>
    </w:p>
    <w:p w:rsidR="00A67516" w:rsidRPr="00B969E9" w:rsidRDefault="00A67516"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стать добрее;</w:t>
      </w:r>
    </w:p>
    <w:p w:rsidR="00A67516" w:rsidRPr="00B969E9" w:rsidRDefault="00A67516"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быть спокойнее;</w:t>
      </w:r>
    </w:p>
    <w:p w:rsidR="00A67516" w:rsidRPr="00B969E9" w:rsidRDefault="00A67516"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улучшить взаимоотношения с окружающими;</w:t>
      </w:r>
    </w:p>
    <w:p w:rsidR="009B6619" w:rsidRPr="00B969E9" w:rsidRDefault="009B6619"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w:t>
      </w:r>
      <w:r w:rsidR="00A67516" w:rsidRPr="00B969E9">
        <w:rPr>
          <w:rFonts w:ascii="Times New Roman" w:hAnsi="Times New Roman"/>
          <w:sz w:val="28"/>
          <w:szCs w:val="28"/>
        </w:rPr>
        <w:t xml:space="preserve"> научиться сдерживать себя</w:t>
      </w:r>
    </w:p>
    <w:p w:rsidR="00D541E0" w:rsidRPr="00B969E9" w:rsidRDefault="009B6619"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По результатам диагностического исследования</w:t>
      </w:r>
      <w:r w:rsidR="00C333FE" w:rsidRPr="00B969E9">
        <w:rPr>
          <w:rFonts w:ascii="Times New Roman" w:hAnsi="Times New Roman"/>
          <w:sz w:val="28"/>
          <w:szCs w:val="28"/>
        </w:rPr>
        <w:t xml:space="preserve"> степени проявления</w:t>
      </w:r>
      <w:r w:rsidRPr="00B969E9">
        <w:rPr>
          <w:rFonts w:ascii="Times New Roman" w:hAnsi="Times New Roman"/>
          <w:sz w:val="28"/>
          <w:szCs w:val="28"/>
        </w:rPr>
        <w:t xml:space="preserve"> физической и вербальной агре</w:t>
      </w:r>
      <w:r w:rsidR="00C333FE" w:rsidRPr="00B969E9">
        <w:rPr>
          <w:rFonts w:ascii="Times New Roman" w:hAnsi="Times New Roman"/>
          <w:sz w:val="28"/>
          <w:szCs w:val="28"/>
        </w:rPr>
        <w:t xml:space="preserve">ссии </w:t>
      </w:r>
      <w:r w:rsidRPr="00B969E9">
        <w:rPr>
          <w:rFonts w:ascii="Times New Roman" w:hAnsi="Times New Roman"/>
          <w:sz w:val="28"/>
          <w:szCs w:val="28"/>
        </w:rPr>
        <w:t>перед началом и после проведенного эксперимента также имели отличительные особенности.</w:t>
      </w:r>
      <w:r w:rsidR="00F6430A" w:rsidRPr="00B969E9">
        <w:rPr>
          <w:rFonts w:ascii="Times New Roman" w:hAnsi="Times New Roman"/>
          <w:sz w:val="28"/>
          <w:szCs w:val="28"/>
        </w:rPr>
        <w:t xml:space="preserve"> Так до начала эксперимента</w:t>
      </w:r>
      <w:r w:rsidR="00D541E0" w:rsidRPr="00B969E9">
        <w:rPr>
          <w:rFonts w:ascii="Times New Roman" w:hAnsi="Times New Roman"/>
          <w:sz w:val="28"/>
          <w:szCs w:val="28"/>
        </w:rPr>
        <w:t xml:space="preserve"> показатель</w:t>
      </w:r>
      <w:r w:rsidR="00523C18" w:rsidRPr="00B969E9">
        <w:rPr>
          <w:rFonts w:ascii="Times New Roman" w:hAnsi="Times New Roman"/>
          <w:sz w:val="28"/>
          <w:szCs w:val="28"/>
        </w:rPr>
        <w:t xml:space="preserve"> физической агрессии в пре</w:t>
      </w:r>
      <w:r w:rsidR="00D541E0" w:rsidRPr="00B969E9">
        <w:rPr>
          <w:rFonts w:ascii="Times New Roman" w:hAnsi="Times New Roman"/>
          <w:sz w:val="28"/>
          <w:szCs w:val="28"/>
        </w:rPr>
        <w:t>делах нормы был выявлен у 60 % участников, повышенный уровень – у 40 %. После эксперимента с фиолетовой ленточкой норма была выявлена у 90 %</w:t>
      </w:r>
      <w:r w:rsidR="00230E86">
        <w:rPr>
          <w:rFonts w:ascii="Times New Roman" w:hAnsi="Times New Roman"/>
          <w:sz w:val="28"/>
          <w:szCs w:val="28"/>
        </w:rPr>
        <w:t xml:space="preserve"> участников, повышенный уровень</w:t>
      </w:r>
      <w:r w:rsidR="00D541E0" w:rsidRPr="00B969E9">
        <w:rPr>
          <w:rFonts w:ascii="Times New Roman" w:hAnsi="Times New Roman"/>
          <w:sz w:val="28"/>
          <w:szCs w:val="28"/>
        </w:rPr>
        <w:t xml:space="preserve"> физической агрессии у 10%. </w:t>
      </w:r>
    </w:p>
    <w:p w:rsidR="00D541E0" w:rsidRPr="00B969E9" w:rsidRDefault="00D541E0"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lastRenderedPageBreak/>
        <w:t>Показатели верб</w:t>
      </w:r>
      <w:r w:rsidR="007A696F">
        <w:rPr>
          <w:rFonts w:ascii="Times New Roman" w:hAnsi="Times New Roman"/>
          <w:sz w:val="28"/>
          <w:szCs w:val="28"/>
        </w:rPr>
        <w:t>альной агрессии да эксперимента</w:t>
      </w:r>
      <w:r w:rsidRPr="00B969E9">
        <w:rPr>
          <w:rFonts w:ascii="Times New Roman" w:hAnsi="Times New Roman"/>
          <w:sz w:val="28"/>
          <w:szCs w:val="28"/>
        </w:rPr>
        <w:t xml:space="preserve"> в пределах нормы был выявл</w:t>
      </w:r>
      <w:r w:rsidR="00230E86">
        <w:rPr>
          <w:rFonts w:ascii="Times New Roman" w:hAnsi="Times New Roman"/>
          <w:sz w:val="28"/>
          <w:szCs w:val="28"/>
        </w:rPr>
        <w:t xml:space="preserve">ен у 55 %, повышенный уровень </w:t>
      </w:r>
      <w:r w:rsidR="00230E86">
        <w:rPr>
          <w:rFonts w:ascii="Times New Roman" w:hAnsi="Times New Roman"/>
          <w:sz w:val="28"/>
          <w:szCs w:val="28"/>
        </w:rPr>
        <w:sym w:font="Symbol" w:char="F02D"/>
      </w:r>
      <w:r w:rsidRPr="00B969E9">
        <w:rPr>
          <w:rFonts w:ascii="Times New Roman" w:hAnsi="Times New Roman"/>
          <w:sz w:val="28"/>
          <w:szCs w:val="28"/>
        </w:rPr>
        <w:t xml:space="preserve"> 45 %. После эксперимента нормальный уровень вербальной агрес</w:t>
      </w:r>
      <w:r w:rsidR="003349FE">
        <w:rPr>
          <w:rFonts w:ascii="Times New Roman" w:hAnsi="Times New Roman"/>
          <w:sz w:val="28"/>
          <w:szCs w:val="28"/>
        </w:rPr>
        <w:t xml:space="preserve">сии у 85 %, повышенный уровень </w:t>
      </w:r>
      <w:r w:rsidR="007A696F">
        <w:rPr>
          <w:rFonts w:ascii="Times New Roman" w:hAnsi="Times New Roman"/>
          <w:sz w:val="28"/>
          <w:szCs w:val="28"/>
        </w:rPr>
        <w:t>–</w:t>
      </w:r>
      <w:r w:rsidRPr="00B969E9">
        <w:rPr>
          <w:rFonts w:ascii="Times New Roman" w:hAnsi="Times New Roman"/>
          <w:sz w:val="28"/>
          <w:szCs w:val="28"/>
        </w:rPr>
        <w:t xml:space="preserve"> 15 %</w:t>
      </w:r>
      <w:r w:rsidR="000C4504" w:rsidRPr="00B969E9">
        <w:rPr>
          <w:rFonts w:ascii="Times New Roman" w:hAnsi="Times New Roman"/>
          <w:sz w:val="28"/>
          <w:szCs w:val="28"/>
        </w:rPr>
        <w:t xml:space="preserve"> (</w:t>
      </w:r>
      <w:r w:rsidR="0075570D">
        <w:rPr>
          <w:rFonts w:ascii="Times New Roman" w:hAnsi="Times New Roman"/>
          <w:sz w:val="28"/>
          <w:szCs w:val="28"/>
        </w:rPr>
        <w:t>П</w:t>
      </w:r>
      <w:r w:rsidR="000C4504" w:rsidRPr="00B969E9">
        <w:rPr>
          <w:rFonts w:ascii="Times New Roman" w:hAnsi="Times New Roman"/>
          <w:sz w:val="28"/>
          <w:szCs w:val="28"/>
        </w:rPr>
        <w:t>риложение 3)</w:t>
      </w:r>
      <w:r w:rsidRPr="00B969E9">
        <w:rPr>
          <w:rFonts w:ascii="Times New Roman" w:hAnsi="Times New Roman"/>
          <w:sz w:val="28"/>
          <w:szCs w:val="28"/>
        </w:rPr>
        <w:t xml:space="preserve">. </w:t>
      </w:r>
    </w:p>
    <w:p w:rsidR="00C333FE" w:rsidRPr="00B969E9" w:rsidRDefault="00D541E0"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Таким образом, участие некоторых учащихся в эксперименте с фиолетовой лент</w:t>
      </w:r>
      <w:r w:rsidR="00921A89" w:rsidRPr="00B969E9">
        <w:rPr>
          <w:rFonts w:ascii="Times New Roman" w:hAnsi="Times New Roman"/>
          <w:sz w:val="28"/>
          <w:szCs w:val="28"/>
        </w:rPr>
        <w:t>очкой позволил уменьшить</w:t>
      </w:r>
      <w:r w:rsidRPr="00B969E9">
        <w:rPr>
          <w:rFonts w:ascii="Times New Roman" w:hAnsi="Times New Roman"/>
          <w:sz w:val="28"/>
          <w:szCs w:val="28"/>
        </w:rPr>
        <w:t xml:space="preserve"> </w:t>
      </w:r>
      <w:r w:rsidR="00921A89" w:rsidRPr="00B969E9">
        <w:rPr>
          <w:rFonts w:ascii="Times New Roman" w:hAnsi="Times New Roman"/>
          <w:sz w:val="28"/>
          <w:szCs w:val="28"/>
        </w:rPr>
        <w:t xml:space="preserve">их </w:t>
      </w:r>
      <w:r w:rsidRPr="00B969E9">
        <w:rPr>
          <w:rFonts w:ascii="Times New Roman" w:hAnsi="Times New Roman"/>
          <w:sz w:val="28"/>
          <w:szCs w:val="28"/>
        </w:rPr>
        <w:t>показатели физической и вербальной агрессии, снизить степень проявления агрессивных тенденций. Тем самым подтверждает наши предположения и гипотезу. Позитивное мышление и позитивные установки</w:t>
      </w:r>
      <w:r w:rsidR="00921A89" w:rsidRPr="00B969E9">
        <w:rPr>
          <w:rFonts w:ascii="Times New Roman" w:hAnsi="Times New Roman"/>
          <w:sz w:val="28"/>
          <w:szCs w:val="28"/>
        </w:rPr>
        <w:t xml:space="preserve"> положительно</w:t>
      </w:r>
      <w:r w:rsidR="007A696F">
        <w:rPr>
          <w:rFonts w:ascii="Times New Roman" w:hAnsi="Times New Roman"/>
          <w:sz w:val="28"/>
          <w:szCs w:val="28"/>
        </w:rPr>
        <w:t xml:space="preserve"> влияют на </w:t>
      </w:r>
      <w:r w:rsidRPr="00B969E9">
        <w:rPr>
          <w:rFonts w:ascii="Times New Roman" w:hAnsi="Times New Roman"/>
          <w:sz w:val="28"/>
          <w:szCs w:val="28"/>
        </w:rPr>
        <w:t xml:space="preserve">проявление негативных эмоций, снижают показатели вербальной и физической агрессии. </w:t>
      </w:r>
    </w:p>
    <w:p w:rsidR="00A0232F" w:rsidRPr="00B969E9" w:rsidRDefault="00A0232F"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br w:type="page"/>
      </w:r>
    </w:p>
    <w:p w:rsidR="00082BDE" w:rsidRPr="00B969E9" w:rsidRDefault="00B969E9" w:rsidP="00B969E9">
      <w:pPr>
        <w:tabs>
          <w:tab w:val="left" w:pos="567"/>
        </w:tabs>
        <w:spacing w:after="0" w:line="240" w:lineRule="auto"/>
        <w:jc w:val="center"/>
        <w:outlineLvl w:val="0"/>
        <w:rPr>
          <w:rFonts w:ascii="Times New Roman" w:hAnsi="Times New Roman"/>
          <w:b/>
          <w:sz w:val="28"/>
          <w:szCs w:val="28"/>
        </w:rPr>
      </w:pPr>
      <w:bookmarkStart w:id="11" w:name="_Toc52958061"/>
      <w:r w:rsidRPr="00B969E9">
        <w:rPr>
          <w:rFonts w:ascii="Times New Roman" w:hAnsi="Times New Roman"/>
          <w:b/>
          <w:sz w:val="28"/>
          <w:szCs w:val="28"/>
        </w:rPr>
        <w:lastRenderedPageBreak/>
        <w:t>ЗАКЛЮЧЕНИЕ</w:t>
      </w:r>
      <w:bookmarkEnd w:id="11"/>
    </w:p>
    <w:p w:rsidR="00736A53" w:rsidRPr="003349FE" w:rsidRDefault="00015194"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 xml:space="preserve">Современное общество </w:t>
      </w:r>
      <w:r w:rsidR="006204ED" w:rsidRPr="00B969E9">
        <w:rPr>
          <w:rFonts w:ascii="Times New Roman" w:hAnsi="Times New Roman"/>
          <w:sz w:val="28"/>
          <w:szCs w:val="28"/>
        </w:rPr>
        <w:t xml:space="preserve">сегодня сталкивается с огромным количеством негативных эмоций и негативных воздействий. Все это оказывает воздействие и на подрастающее поколение. Многие группировки, в которые включаются несовершеннолетние, не оказывают положительного влияния на развитие и становление личности, и только усугубляют проявление агрессивных тенденций, </w:t>
      </w:r>
      <w:r w:rsidR="006204ED" w:rsidRPr="003349FE">
        <w:rPr>
          <w:rFonts w:ascii="Times New Roman" w:hAnsi="Times New Roman"/>
          <w:sz w:val="28"/>
          <w:szCs w:val="28"/>
        </w:rPr>
        <w:t xml:space="preserve">поддерживают агрессию, насилие. И это становится «круто» в глазах некоторых. Но только мы сами можем изменить ситуацию, когда </w:t>
      </w:r>
      <w:r w:rsidRPr="003349FE">
        <w:rPr>
          <w:rFonts w:ascii="Times New Roman" w:hAnsi="Times New Roman"/>
          <w:sz w:val="28"/>
          <w:szCs w:val="28"/>
        </w:rPr>
        <w:t xml:space="preserve">научимся мыслить и думать </w:t>
      </w:r>
      <w:r w:rsidR="006204ED" w:rsidRPr="003349FE">
        <w:rPr>
          <w:rFonts w:ascii="Times New Roman" w:hAnsi="Times New Roman"/>
          <w:sz w:val="28"/>
          <w:szCs w:val="28"/>
        </w:rPr>
        <w:t xml:space="preserve">позитивно, относиться к окружающим с пониманием, проявлять искренность и заботу. Тогда мы сможем увидеть искреннее счастье </w:t>
      </w:r>
      <w:r w:rsidRPr="003349FE">
        <w:rPr>
          <w:rFonts w:ascii="Times New Roman" w:hAnsi="Times New Roman"/>
          <w:sz w:val="28"/>
          <w:szCs w:val="28"/>
        </w:rPr>
        <w:t xml:space="preserve">и удовлетворённость и собой, и </w:t>
      </w:r>
      <w:r w:rsidR="006204ED" w:rsidRPr="003349FE">
        <w:rPr>
          <w:rFonts w:ascii="Times New Roman" w:hAnsi="Times New Roman"/>
          <w:sz w:val="28"/>
          <w:szCs w:val="28"/>
        </w:rPr>
        <w:t xml:space="preserve">тем, что нас окружает.  </w:t>
      </w:r>
    </w:p>
    <w:p w:rsidR="001D6DF2" w:rsidRPr="00B969E9" w:rsidRDefault="00082BDE" w:rsidP="00FD2534">
      <w:pPr>
        <w:pStyle w:val="a3"/>
        <w:tabs>
          <w:tab w:val="left" w:pos="567"/>
        </w:tabs>
        <w:ind w:firstLine="709"/>
        <w:rPr>
          <w:szCs w:val="28"/>
        </w:rPr>
      </w:pPr>
      <w:r w:rsidRPr="003349FE">
        <w:rPr>
          <w:szCs w:val="28"/>
        </w:rPr>
        <w:t>Результаты проведенного</w:t>
      </w:r>
      <w:r w:rsidR="000E752E" w:rsidRPr="003349FE">
        <w:rPr>
          <w:szCs w:val="28"/>
        </w:rPr>
        <w:t xml:space="preserve"> исследование и изучение</w:t>
      </w:r>
      <w:r w:rsidR="001D6DF2" w:rsidRPr="003349FE">
        <w:rPr>
          <w:szCs w:val="28"/>
        </w:rPr>
        <w:t xml:space="preserve"> материалов по теме</w:t>
      </w:r>
      <w:r w:rsidRPr="003349FE">
        <w:rPr>
          <w:szCs w:val="28"/>
        </w:rPr>
        <w:t xml:space="preserve"> </w:t>
      </w:r>
      <w:r w:rsidR="001D6DF2" w:rsidRPr="003349FE">
        <w:rPr>
          <w:szCs w:val="28"/>
        </w:rPr>
        <w:t xml:space="preserve">подтверждают </w:t>
      </w:r>
      <w:r w:rsidR="001D6DF2" w:rsidRPr="00DF1F03">
        <w:rPr>
          <w:szCs w:val="28"/>
        </w:rPr>
        <w:t>нашу гипотезу о</w:t>
      </w:r>
      <w:r w:rsidR="001D6DF2" w:rsidRPr="003349FE">
        <w:rPr>
          <w:szCs w:val="28"/>
        </w:rPr>
        <w:t xml:space="preserve"> том,</w:t>
      </w:r>
      <w:r w:rsidR="000E752E" w:rsidRPr="003349FE">
        <w:rPr>
          <w:szCs w:val="28"/>
        </w:rPr>
        <w:t xml:space="preserve"> </w:t>
      </w:r>
      <w:r w:rsidR="003349FE">
        <w:rPr>
          <w:szCs w:val="28"/>
        </w:rPr>
        <w:t xml:space="preserve">что </w:t>
      </w:r>
      <w:r w:rsidR="000E752E" w:rsidRPr="003349FE">
        <w:rPr>
          <w:szCs w:val="28"/>
        </w:rPr>
        <w:t>наличие внешнего стимула психологической установки обеспечивает самоконтроль</w:t>
      </w:r>
      <w:r w:rsidR="000E752E" w:rsidRPr="00B969E9">
        <w:rPr>
          <w:szCs w:val="28"/>
        </w:rPr>
        <w:t xml:space="preserve"> над поведением и </w:t>
      </w:r>
      <w:r w:rsidR="00015194" w:rsidRPr="00B969E9">
        <w:rPr>
          <w:szCs w:val="28"/>
        </w:rPr>
        <w:t>позволяет сдерживать проявление</w:t>
      </w:r>
      <w:r w:rsidR="000E752E" w:rsidRPr="00B969E9">
        <w:rPr>
          <w:szCs w:val="28"/>
        </w:rPr>
        <w:t xml:space="preserve"> негативны</w:t>
      </w:r>
      <w:r w:rsidR="00015194" w:rsidRPr="00B969E9">
        <w:rPr>
          <w:szCs w:val="28"/>
        </w:rPr>
        <w:t>х</w:t>
      </w:r>
      <w:r w:rsidR="000E752E" w:rsidRPr="00B969E9">
        <w:rPr>
          <w:szCs w:val="28"/>
        </w:rPr>
        <w:t xml:space="preserve"> эмоци</w:t>
      </w:r>
      <w:r w:rsidR="00015194" w:rsidRPr="00B969E9">
        <w:rPr>
          <w:szCs w:val="28"/>
        </w:rPr>
        <w:t>й</w:t>
      </w:r>
      <w:r w:rsidR="000E752E" w:rsidRPr="00B969E9">
        <w:rPr>
          <w:szCs w:val="28"/>
        </w:rPr>
        <w:t xml:space="preserve"> в отношении себ</w:t>
      </w:r>
      <w:r w:rsidR="00015194" w:rsidRPr="00B969E9">
        <w:rPr>
          <w:szCs w:val="28"/>
        </w:rPr>
        <w:t>я</w:t>
      </w:r>
      <w:r w:rsidR="000E752E" w:rsidRPr="00B969E9">
        <w:rPr>
          <w:szCs w:val="28"/>
        </w:rPr>
        <w:t xml:space="preserve"> и окружающи</w:t>
      </w:r>
      <w:r w:rsidR="00015194" w:rsidRPr="00B969E9">
        <w:rPr>
          <w:szCs w:val="28"/>
        </w:rPr>
        <w:t>х</w:t>
      </w:r>
      <w:r w:rsidR="000E752E" w:rsidRPr="00B969E9">
        <w:rPr>
          <w:szCs w:val="28"/>
        </w:rPr>
        <w:t xml:space="preserve">; позитивные психологические установки снижают степень проявления вербальной и физической агрессии у несовершеннолетних. И пусть таким стимулом будет фиолетовая ленточка, но сама установка может во многом изменить наше отношение к окружающему миру.  </w:t>
      </w:r>
    </w:p>
    <w:p w:rsidR="00817C9D" w:rsidRDefault="00817C9D" w:rsidP="00FD2534">
      <w:pPr>
        <w:pStyle w:val="a3"/>
        <w:tabs>
          <w:tab w:val="left" w:pos="567"/>
        </w:tabs>
        <w:ind w:firstLine="709"/>
        <w:rPr>
          <w:szCs w:val="28"/>
        </w:rPr>
      </w:pPr>
      <w:r w:rsidRPr="00B969E9">
        <w:rPr>
          <w:szCs w:val="28"/>
        </w:rPr>
        <w:t xml:space="preserve">В ходе исследования нами достигнута поставленная цель: </w:t>
      </w:r>
      <w:r w:rsidR="00015194" w:rsidRPr="00B969E9">
        <w:rPr>
          <w:szCs w:val="28"/>
        </w:rPr>
        <w:t xml:space="preserve">изучено влияние </w:t>
      </w:r>
      <w:r w:rsidRPr="00B969E9">
        <w:rPr>
          <w:szCs w:val="28"/>
        </w:rPr>
        <w:t>позитивны</w:t>
      </w:r>
      <w:r w:rsidR="00015194" w:rsidRPr="00B969E9">
        <w:rPr>
          <w:szCs w:val="28"/>
        </w:rPr>
        <w:t>х</w:t>
      </w:r>
      <w:r w:rsidRPr="00B969E9">
        <w:rPr>
          <w:szCs w:val="28"/>
        </w:rPr>
        <w:t xml:space="preserve"> установ</w:t>
      </w:r>
      <w:r w:rsidR="00015194" w:rsidRPr="00B969E9">
        <w:rPr>
          <w:szCs w:val="28"/>
        </w:rPr>
        <w:t>ок</w:t>
      </w:r>
      <w:r w:rsidRPr="00B969E9">
        <w:rPr>
          <w:szCs w:val="28"/>
        </w:rPr>
        <w:t xml:space="preserve"> на проя</w:t>
      </w:r>
      <w:r w:rsidR="00015194" w:rsidRPr="00B969E9">
        <w:rPr>
          <w:szCs w:val="28"/>
        </w:rPr>
        <w:t xml:space="preserve">вление вербальной и физической </w:t>
      </w:r>
      <w:r w:rsidRPr="00B969E9">
        <w:rPr>
          <w:szCs w:val="28"/>
        </w:rPr>
        <w:t>агрессии в поведени</w:t>
      </w:r>
      <w:r w:rsidR="00015194" w:rsidRPr="00B969E9">
        <w:rPr>
          <w:szCs w:val="28"/>
        </w:rPr>
        <w:t>и</w:t>
      </w:r>
      <w:r w:rsidRPr="00B969E9">
        <w:rPr>
          <w:szCs w:val="28"/>
        </w:rPr>
        <w:t xml:space="preserve"> несовершеннолетних и снижают степень проявления агрессии.</w:t>
      </w:r>
    </w:p>
    <w:p w:rsidR="00914174" w:rsidRPr="00B969E9" w:rsidRDefault="00DF1F03" w:rsidP="00EF3480">
      <w:pPr>
        <w:pStyle w:val="a3"/>
        <w:tabs>
          <w:tab w:val="left" w:pos="567"/>
        </w:tabs>
        <w:ind w:firstLine="709"/>
        <w:rPr>
          <w:szCs w:val="28"/>
        </w:rPr>
      </w:pPr>
      <w:r w:rsidRPr="00914174">
        <w:rPr>
          <w:szCs w:val="28"/>
        </w:rPr>
        <w:t xml:space="preserve">Часто мы </w:t>
      </w:r>
      <w:r w:rsidR="00914174">
        <w:rPr>
          <w:szCs w:val="28"/>
        </w:rPr>
        <w:t>слышим</w:t>
      </w:r>
      <w:r w:rsidRPr="00914174">
        <w:rPr>
          <w:szCs w:val="28"/>
        </w:rPr>
        <w:t xml:space="preserve">: «Хочешь изменить жизнь к лучшему - измени свои мысли». </w:t>
      </w:r>
      <w:r w:rsidR="00914174">
        <w:rPr>
          <w:szCs w:val="28"/>
        </w:rPr>
        <w:t xml:space="preserve">Но </w:t>
      </w:r>
      <w:r w:rsidR="00914174" w:rsidRPr="00914174">
        <w:rPr>
          <w:szCs w:val="28"/>
        </w:rPr>
        <w:t xml:space="preserve">отслеживать каждую мысль </w:t>
      </w:r>
      <w:r w:rsidR="00914174">
        <w:rPr>
          <w:szCs w:val="28"/>
        </w:rPr>
        <w:t>не так уж и легко</w:t>
      </w:r>
      <w:r w:rsidR="00914174" w:rsidRPr="00914174">
        <w:rPr>
          <w:szCs w:val="28"/>
        </w:rPr>
        <w:t>. Есть более простой и проверенный метод: просто перестать жаловаться вслух, и ваше мышление станет более позитивным</w:t>
      </w:r>
      <w:r w:rsidR="00EF3480">
        <w:rPr>
          <w:szCs w:val="28"/>
        </w:rPr>
        <w:t xml:space="preserve">. </w:t>
      </w:r>
      <w:r w:rsidR="00EF3480" w:rsidRPr="00EF3480">
        <w:rPr>
          <w:szCs w:val="28"/>
        </w:rPr>
        <w:t xml:space="preserve">Позитивные слова родят позитивные мысли, а они, в свою очередь, принесут </w:t>
      </w:r>
      <w:r w:rsidR="00230E86">
        <w:rPr>
          <w:szCs w:val="28"/>
        </w:rPr>
        <w:t>добро</w:t>
      </w:r>
      <w:r w:rsidR="00EF3480" w:rsidRPr="00EF3480">
        <w:rPr>
          <w:szCs w:val="28"/>
        </w:rPr>
        <w:t>, хо</w:t>
      </w:r>
      <w:r w:rsidR="00EF3480">
        <w:rPr>
          <w:szCs w:val="28"/>
        </w:rPr>
        <w:t>рошие отношения с людьми, успех</w:t>
      </w:r>
      <w:r w:rsidR="00EF3480" w:rsidRPr="00EF3480">
        <w:rPr>
          <w:szCs w:val="28"/>
        </w:rPr>
        <w:t xml:space="preserve"> и </w:t>
      </w:r>
      <w:r w:rsidR="00230E86">
        <w:rPr>
          <w:szCs w:val="28"/>
        </w:rPr>
        <w:t>счастье</w:t>
      </w:r>
      <w:r w:rsidR="00EF3480" w:rsidRPr="00EF3480">
        <w:rPr>
          <w:szCs w:val="28"/>
        </w:rPr>
        <w:t>.</w:t>
      </w:r>
    </w:p>
    <w:p w:rsidR="00015194" w:rsidRPr="00B969E9" w:rsidRDefault="00015194" w:rsidP="00914174">
      <w:r w:rsidRPr="00B969E9">
        <w:br w:type="page"/>
      </w:r>
    </w:p>
    <w:p w:rsidR="001F0DF7" w:rsidRPr="001F0DF7" w:rsidRDefault="001F0DF7" w:rsidP="001F0DF7">
      <w:pPr>
        <w:pStyle w:val="a6"/>
        <w:spacing w:after="0" w:line="240" w:lineRule="auto"/>
        <w:jc w:val="center"/>
        <w:outlineLvl w:val="0"/>
        <w:rPr>
          <w:rFonts w:ascii="Times New Roman" w:hAnsi="Times New Roman"/>
          <w:b/>
          <w:sz w:val="28"/>
          <w:szCs w:val="28"/>
        </w:rPr>
      </w:pPr>
      <w:bookmarkStart w:id="12" w:name="_Toc50982297"/>
      <w:bookmarkStart w:id="13" w:name="_Toc52958062"/>
      <w:r w:rsidRPr="001F0DF7">
        <w:rPr>
          <w:rFonts w:ascii="Times New Roman" w:hAnsi="Times New Roman"/>
          <w:b/>
          <w:sz w:val="28"/>
          <w:szCs w:val="28"/>
        </w:rPr>
        <w:lastRenderedPageBreak/>
        <w:t>СПИСОК ИСПОЛЬЗУЕМЫХ ИСТОЧНИКОВ</w:t>
      </w:r>
      <w:bookmarkEnd w:id="12"/>
      <w:bookmarkEnd w:id="13"/>
    </w:p>
    <w:p w:rsidR="00B969E9" w:rsidRPr="00B969E9" w:rsidRDefault="00B969E9" w:rsidP="00230E86">
      <w:pPr>
        <w:pStyle w:val="a6"/>
        <w:numPr>
          <w:ilvl w:val="0"/>
          <w:numId w:val="7"/>
        </w:numPr>
        <w:shd w:val="clear" w:color="auto" w:fill="FFFFFF"/>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sidRPr="00B969E9">
        <w:rPr>
          <w:rFonts w:ascii="Times New Roman" w:hAnsi="Times New Roman"/>
          <w:sz w:val="28"/>
          <w:szCs w:val="28"/>
        </w:rPr>
        <w:t>Фурманов</w:t>
      </w:r>
      <w:r w:rsidR="0075570D">
        <w:rPr>
          <w:rFonts w:ascii="Times New Roman" w:hAnsi="Times New Roman"/>
          <w:sz w:val="28"/>
          <w:szCs w:val="28"/>
        </w:rPr>
        <w:t>,</w:t>
      </w:r>
      <w:r w:rsidRPr="00B969E9">
        <w:rPr>
          <w:rFonts w:ascii="Times New Roman" w:hAnsi="Times New Roman"/>
          <w:sz w:val="28"/>
          <w:szCs w:val="28"/>
        </w:rPr>
        <w:t xml:space="preserve"> И.А. Детская агрессивность: психодиагностика и коррекция</w:t>
      </w:r>
      <w:r w:rsidR="0075570D">
        <w:rPr>
          <w:rFonts w:ascii="Times New Roman" w:hAnsi="Times New Roman"/>
          <w:sz w:val="28"/>
          <w:szCs w:val="28"/>
        </w:rPr>
        <w:t xml:space="preserve"> / И.А. Фурманов</w:t>
      </w:r>
      <w:r w:rsidRPr="00B969E9">
        <w:rPr>
          <w:rFonts w:ascii="Times New Roman" w:hAnsi="Times New Roman"/>
          <w:sz w:val="28"/>
          <w:szCs w:val="28"/>
        </w:rPr>
        <w:t>. – Мн.: Иль</w:t>
      </w:r>
      <w:r w:rsidR="0075570D">
        <w:rPr>
          <w:rFonts w:ascii="Times New Roman" w:hAnsi="Times New Roman"/>
          <w:sz w:val="28"/>
          <w:szCs w:val="28"/>
        </w:rPr>
        <w:t>ин В.П., 1996</w:t>
      </w:r>
      <w:r w:rsidRPr="00B969E9">
        <w:rPr>
          <w:rFonts w:ascii="Times New Roman" w:hAnsi="Times New Roman"/>
          <w:sz w:val="28"/>
          <w:szCs w:val="28"/>
        </w:rPr>
        <w:t xml:space="preserve">. </w:t>
      </w:r>
    </w:p>
    <w:p w:rsidR="00560232" w:rsidRPr="00B969E9" w:rsidRDefault="008E70E4" w:rsidP="00230E86">
      <w:pPr>
        <w:pStyle w:val="a6"/>
        <w:numPr>
          <w:ilvl w:val="0"/>
          <w:numId w:val="7"/>
        </w:numPr>
        <w:shd w:val="clear" w:color="auto" w:fill="FFFFFF"/>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hyperlink r:id="rId13" w:history="1">
        <w:r w:rsidR="00560232" w:rsidRPr="00B969E9">
          <w:rPr>
            <w:rStyle w:val="aa"/>
            <w:rFonts w:ascii="Times New Roman" w:hAnsi="Times New Roman"/>
            <w:color w:val="auto"/>
            <w:sz w:val="28"/>
            <w:szCs w:val="28"/>
            <w:u w:val="none"/>
          </w:rPr>
          <w:t>http://www.therapy.by</w:t>
        </w:r>
      </w:hyperlink>
    </w:p>
    <w:p w:rsidR="00B668F8" w:rsidRPr="00B969E9" w:rsidRDefault="00560232" w:rsidP="00230E86">
      <w:pPr>
        <w:pStyle w:val="a6"/>
        <w:numPr>
          <w:ilvl w:val="0"/>
          <w:numId w:val="7"/>
        </w:numPr>
        <w:shd w:val="clear" w:color="auto" w:fill="FFFFFF"/>
        <w:tabs>
          <w:tab w:val="left" w:pos="0"/>
          <w:tab w:val="left" w:pos="1134"/>
        </w:tabs>
        <w:autoSpaceDE w:val="0"/>
        <w:autoSpaceDN w:val="0"/>
        <w:adjustRightInd w:val="0"/>
        <w:spacing w:after="0" w:line="240" w:lineRule="auto"/>
        <w:ind w:left="0" w:firstLine="709"/>
        <w:jc w:val="both"/>
        <w:rPr>
          <w:rFonts w:ascii="Times New Roman" w:hAnsi="Times New Roman"/>
          <w:sz w:val="28"/>
          <w:szCs w:val="28"/>
        </w:rPr>
      </w:pPr>
      <w:r w:rsidRPr="00B969E9">
        <w:rPr>
          <w:rFonts w:ascii="Times New Roman" w:hAnsi="Times New Roman"/>
          <w:sz w:val="28"/>
          <w:szCs w:val="28"/>
        </w:rPr>
        <w:t>https://www.b17.ru/training/minsk/</w:t>
      </w: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A54577" w:rsidRPr="00B969E9" w:rsidRDefault="00A54577" w:rsidP="00FD2534">
      <w:pPr>
        <w:pStyle w:val="a3"/>
        <w:tabs>
          <w:tab w:val="left" w:pos="567"/>
        </w:tabs>
        <w:ind w:firstLine="709"/>
        <w:rPr>
          <w:szCs w:val="28"/>
        </w:rPr>
      </w:pPr>
    </w:p>
    <w:p w:rsidR="003918BE" w:rsidRPr="00B969E9" w:rsidRDefault="003918BE" w:rsidP="00FD2534">
      <w:pPr>
        <w:pStyle w:val="a3"/>
        <w:tabs>
          <w:tab w:val="left" w:pos="567"/>
        </w:tabs>
        <w:ind w:firstLine="709"/>
        <w:rPr>
          <w:szCs w:val="28"/>
        </w:rPr>
      </w:pPr>
    </w:p>
    <w:p w:rsidR="003918BE" w:rsidRPr="00B969E9" w:rsidRDefault="003918BE" w:rsidP="00FD2534">
      <w:pPr>
        <w:pStyle w:val="a3"/>
        <w:tabs>
          <w:tab w:val="left" w:pos="567"/>
        </w:tabs>
        <w:ind w:firstLine="709"/>
        <w:rPr>
          <w:szCs w:val="28"/>
        </w:rPr>
      </w:pPr>
    </w:p>
    <w:p w:rsidR="00015194" w:rsidRPr="00B969E9" w:rsidRDefault="00015194" w:rsidP="00FD2534">
      <w:pPr>
        <w:spacing w:after="0" w:line="240" w:lineRule="auto"/>
        <w:ind w:firstLine="709"/>
        <w:jc w:val="both"/>
        <w:rPr>
          <w:rFonts w:ascii="Times New Roman" w:eastAsia="Times New Roman" w:hAnsi="Times New Roman"/>
          <w:sz w:val="28"/>
          <w:szCs w:val="28"/>
          <w:lang w:eastAsia="ru-RU"/>
        </w:rPr>
      </w:pPr>
      <w:r w:rsidRPr="00B969E9">
        <w:rPr>
          <w:rFonts w:ascii="Times New Roman" w:hAnsi="Times New Roman"/>
          <w:sz w:val="28"/>
          <w:szCs w:val="28"/>
        </w:rPr>
        <w:br w:type="page"/>
      </w:r>
    </w:p>
    <w:p w:rsidR="00B85D7B" w:rsidRPr="00B969E9" w:rsidRDefault="00B969E9" w:rsidP="00B969E9">
      <w:pPr>
        <w:pStyle w:val="a3"/>
        <w:tabs>
          <w:tab w:val="left" w:pos="567"/>
        </w:tabs>
        <w:ind w:firstLine="709"/>
        <w:jc w:val="right"/>
        <w:outlineLvl w:val="0"/>
        <w:rPr>
          <w:b/>
          <w:szCs w:val="28"/>
        </w:rPr>
      </w:pPr>
      <w:bookmarkStart w:id="14" w:name="_Toc52958063"/>
      <w:r w:rsidRPr="00B969E9">
        <w:rPr>
          <w:b/>
          <w:szCs w:val="28"/>
        </w:rPr>
        <w:lastRenderedPageBreak/>
        <w:t>ПРИЛОЖЕНИЕ 1</w:t>
      </w:r>
      <w:bookmarkEnd w:id="14"/>
      <w:r w:rsidRPr="00B969E9">
        <w:rPr>
          <w:b/>
          <w:szCs w:val="28"/>
        </w:rPr>
        <w:t xml:space="preserve"> </w:t>
      </w:r>
    </w:p>
    <w:p w:rsidR="007B04C3" w:rsidRPr="00B969E9" w:rsidRDefault="007B04C3" w:rsidP="00B969E9">
      <w:pPr>
        <w:spacing w:after="0" w:line="240" w:lineRule="auto"/>
        <w:ind w:firstLine="709"/>
        <w:jc w:val="center"/>
        <w:rPr>
          <w:rFonts w:ascii="Times New Roman" w:hAnsi="Times New Roman"/>
          <w:sz w:val="28"/>
          <w:szCs w:val="28"/>
        </w:rPr>
      </w:pPr>
      <w:r w:rsidRPr="00B969E9">
        <w:rPr>
          <w:rFonts w:ascii="Times New Roman" w:hAnsi="Times New Roman"/>
          <w:sz w:val="28"/>
          <w:szCs w:val="28"/>
        </w:rPr>
        <w:t>Анкета для участников эксперимента</w:t>
      </w:r>
    </w:p>
    <w:p w:rsidR="007B04C3" w:rsidRPr="00230E86" w:rsidRDefault="00015194" w:rsidP="00230E86">
      <w:pPr>
        <w:pStyle w:val="a6"/>
        <w:numPr>
          <w:ilvl w:val="0"/>
          <w:numId w:val="32"/>
        </w:numPr>
        <w:tabs>
          <w:tab w:val="left" w:pos="1134"/>
        </w:tabs>
        <w:spacing w:after="0" w:line="240" w:lineRule="auto"/>
        <w:jc w:val="both"/>
        <w:rPr>
          <w:rFonts w:ascii="Times New Roman" w:hAnsi="Times New Roman"/>
          <w:sz w:val="28"/>
          <w:szCs w:val="28"/>
        </w:rPr>
      </w:pPr>
      <w:r w:rsidRPr="00230E86">
        <w:rPr>
          <w:rFonts w:ascii="Times New Roman" w:hAnsi="Times New Roman"/>
          <w:sz w:val="28"/>
          <w:szCs w:val="28"/>
        </w:rPr>
        <w:t>По каким причинам ты</w:t>
      </w:r>
      <w:r w:rsidR="007B04C3" w:rsidRPr="00230E86">
        <w:rPr>
          <w:rFonts w:ascii="Times New Roman" w:hAnsi="Times New Roman"/>
          <w:sz w:val="28"/>
          <w:szCs w:val="28"/>
        </w:rPr>
        <w:t xml:space="preserve"> участвовал в эксперименте:</w:t>
      </w:r>
    </w:p>
    <w:p w:rsidR="007B04C3" w:rsidRPr="00B969E9" w:rsidRDefault="007B04C3" w:rsidP="00B969E9">
      <w:pPr>
        <w:pStyle w:val="a6"/>
        <w:numPr>
          <w:ilvl w:val="0"/>
          <w:numId w:val="25"/>
        </w:numPr>
        <w:spacing w:after="0" w:line="240" w:lineRule="auto"/>
        <w:ind w:left="0" w:firstLine="993"/>
        <w:jc w:val="both"/>
        <w:rPr>
          <w:rFonts w:ascii="Times New Roman" w:hAnsi="Times New Roman"/>
          <w:sz w:val="28"/>
          <w:szCs w:val="28"/>
        </w:rPr>
      </w:pPr>
      <w:r w:rsidRPr="00B969E9">
        <w:rPr>
          <w:rFonts w:ascii="Times New Roman" w:hAnsi="Times New Roman"/>
          <w:sz w:val="28"/>
          <w:szCs w:val="28"/>
        </w:rPr>
        <w:t>интерес</w:t>
      </w:r>
    </w:p>
    <w:p w:rsidR="007B04C3" w:rsidRPr="00B969E9" w:rsidRDefault="007B04C3" w:rsidP="00B969E9">
      <w:pPr>
        <w:pStyle w:val="a6"/>
        <w:numPr>
          <w:ilvl w:val="0"/>
          <w:numId w:val="25"/>
        </w:numPr>
        <w:spacing w:after="0" w:line="240" w:lineRule="auto"/>
        <w:ind w:left="0" w:firstLine="993"/>
        <w:jc w:val="both"/>
        <w:rPr>
          <w:rFonts w:ascii="Times New Roman" w:hAnsi="Times New Roman"/>
          <w:sz w:val="28"/>
          <w:szCs w:val="28"/>
        </w:rPr>
      </w:pPr>
      <w:r w:rsidRPr="00B969E9">
        <w:rPr>
          <w:rFonts w:ascii="Times New Roman" w:hAnsi="Times New Roman"/>
          <w:sz w:val="28"/>
          <w:szCs w:val="28"/>
        </w:rPr>
        <w:t>проверить себя, смогу ли справиться</w:t>
      </w:r>
    </w:p>
    <w:p w:rsidR="007B04C3" w:rsidRPr="00B969E9" w:rsidRDefault="007B04C3" w:rsidP="00B969E9">
      <w:pPr>
        <w:pStyle w:val="a6"/>
        <w:numPr>
          <w:ilvl w:val="0"/>
          <w:numId w:val="25"/>
        </w:numPr>
        <w:spacing w:after="0" w:line="240" w:lineRule="auto"/>
        <w:ind w:left="0" w:firstLine="993"/>
        <w:jc w:val="both"/>
        <w:rPr>
          <w:rFonts w:ascii="Times New Roman" w:hAnsi="Times New Roman"/>
          <w:sz w:val="28"/>
          <w:szCs w:val="28"/>
        </w:rPr>
      </w:pPr>
      <w:r w:rsidRPr="00B969E9">
        <w:rPr>
          <w:rFonts w:ascii="Times New Roman" w:hAnsi="Times New Roman"/>
          <w:sz w:val="28"/>
          <w:szCs w:val="28"/>
        </w:rPr>
        <w:t>за компанию</w:t>
      </w:r>
    </w:p>
    <w:p w:rsidR="007B04C3" w:rsidRPr="00B969E9" w:rsidRDefault="007B04C3" w:rsidP="00B969E9">
      <w:pPr>
        <w:pStyle w:val="a6"/>
        <w:numPr>
          <w:ilvl w:val="0"/>
          <w:numId w:val="25"/>
        </w:numPr>
        <w:spacing w:after="0" w:line="240" w:lineRule="auto"/>
        <w:ind w:left="0" w:firstLine="993"/>
        <w:jc w:val="both"/>
        <w:rPr>
          <w:rFonts w:ascii="Times New Roman" w:hAnsi="Times New Roman"/>
          <w:sz w:val="28"/>
          <w:szCs w:val="28"/>
        </w:rPr>
      </w:pPr>
      <w:r w:rsidRPr="00B969E9">
        <w:rPr>
          <w:rFonts w:ascii="Times New Roman" w:hAnsi="Times New Roman"/>
          <w:sz w:val="28"/>
          <w:szCs w:val="28"/>
        </w:rPr>
        <w:t>дру</w:t>
      </w:r>
      <w:r w:rsidR="00B32479" w:rsidRPr="00B969E9">
        <w:rPr>
          <w:rFonts w:ascii="Times New Roman" w:hAnsi="Times New Roman"/>
          <w:sz w:val="28"/>
          <w:szCs w:val="28"/>
        </w:rPr>
        <w:t>гое (напишите)_____________</w:t>
      </w:r>
    </w:p>
    <w:p w:rsidR="00B32479" w:rsidRPr="00230E86" w:rsidRDefault="007B04C3" w:rsidP="00230E86">
      <w:pPr>
        <w:pStyle w:val="a6"/>
        <w:numPr>
          <w:ilvl w:val="0"/>
          <w:numId w:val="32"/>
        </w:numPr>
        <w:tabs>
          <w:tab w:val="left" w:pos="1134"/>
        </w:tabs>
        <w:spacing w:after="0" w:line="240" w:lineRule="auto"/>
        <w:jc w:val="both"/>
        <w:rPr>
          <w:rFonts w:ascii="Times New Roman" w:hAnsi="Times New Roman"/>
          <w:sz w:val="28"/>
          <w:szCs w:val="28"/>
        </w:rPr>
      </w:pPr>
      <w:r w:rsidRPr="00230E86">
        <w:rPr>
          <w:rFonts w:ascii="Times New Roman" w:hAnsi="Times New Roman"/>
          <w:sz w:val="28"/>
          <w:szCs w:val="28"/>
        </w:rPr>
        <w:t xml:space="preserve">Удалось ли </w:t>
      </w:r>
      <w:r w:rsidR="00B32479" w:rsidRPr="00230E86">
        <w:rPr>
          <w:rFonts w:ascii="Times New Roman" w:hAnsi="Times New Roman"/>
          <w:sz w:val="28"/>
          <w:szCs w:val="28"/>
        </w:rPr>
        <w:t>выдержать условия эксперимента:</w:t>
      </w:r>
    </w:p>
    <w:p w:rsidR="007B04C3" w:rsidRPr="00B969E9" w:rsidRDefault="00015194" w:rsidP="00B969E9">
      <w:pPr>
        <w:pStyle w:val="a6"/>
        <w:spacing w:after="0" w:line="240" w:lineRule="auto"/>
        <w:ind w:left="0" w:firstLine="993"/>
        <w:jc w:val="both"/>
        <w:rPr>
          <w:rFonts w:ascii="Times New Roman" w:hAnsi="Times New Roman"/>
          <w:sz w:val="28"/>
          <w:szCs w:val="28"/>
        </w:rPr>
      </w:pPr>
      <w:r w:rsidRPr="00B969E9">
        <w:rPr>
          <w:rFonts w:ascii="Times New Roman" w:hAnsi="Times New Roman"/>
          <w:sz w:val="28"/>
          <w:szCs w:val="28"/>
        </w:rPr>
        <w:t xml:space="preserve">ДА </w:t>
      </w:r>
      <w:r w:rsidR="007B04C3" w:rsidRPr="00B969E9">
        <w:rPr>
          <w:rFonts w:ascii="Times New Roman" w:hAnsi="Times New Roman"/>
          <w:sz w:val="28"/>
          <w:szCs w:val="28"/>
        </w:rPr>
        <w:t>НЕТ (нужное подчеркнуть)</w:t>
      </w:r>
    </w:p>
    <w:p w:rsidR="007B04C3" w:rsidRPr="00230E86" w:rsidRDefault="007B04C3" w:rsidP="00230E86">
      <w:pPr>
        <w:pStyle w:val="a6"/>
        <w:numPr>
          <w:ilvl w:val="0"/>
          <w:numId w:val="32"/>
        </w:numPr>
        <w:tabs>
          <w:tab w:val="left" w:pos="1134"/>
        </w:tabs>
        <w:spacing w:after="0" w:line="240" w:lineRule="auto"/>
        <w:jc w:val="both"/>
        <w:rPr>
          <w:rFonts w:ascii="Times New Roman" w:hAnsi="Times New Roman"/>
          <w:sz w:val="28"/>
          <w:szCs w:val="28"/>
        </w:rPr>
      </w:pPr>
      <w:r w:rsidRPr="00230E86">
        <w:rPr>
          <w:rFonts w:ascii="Times New Roman" w:hAnsi="Times New Roman"/>
          <w:sz w:val="28"/>
          <w:szCs w:val="28"/>
        </w:rPr>
        <w:t>Если нет, по каким причинам не удалось:</w:t>
      </w:r>
    </w:p>
    <w:p w:rsidR="007B04C3" w:rsidRPr="00B969E9" w:rsidRDefault="007B04C3" w:rsidP="00B969E9">
      <w:pPr>
        <w:pStyle w:val="a6"/>
        <w:numPr>
          <w:ilvl w:val="0"/>
          <w:numId w:val="26"/>
        </w:numPr>
        <w:spacing w:after="0" w:line="240" w:lineRule="auto"/>
        <w:ind w:left="0" w:firstLine="993"/>
        <w:jc w:val="both"/>
        <w:rPr>
          <w:rFonts w:ascii="Times New Roman" w:hAnsi="Times New Roman"/>
          <w:sz w:val="28"/>
          <w:szCs w:val="28"/>
        </w:rPr>
      </w:pPr>
      <w:r w:rsidRPr="00B969E9">
        <w:rPr>
          <w:rFonts w:ascii="Times New Roman" w:hAnsi="Times New Roman"/>
          <w:sz w:val="28"/>
          <w:szCs w:val="28"/>
        </w:rPr>
        <w:t>не смог сдерживаться</w:t>
      </w:r>
    </w:p>
    <w:p w:rsidR="007B04C3" w:rsidRPr="00B969E9" w:rsidRDefault="007B04C3" w:rsidP="00B969E9">
      <w:pPr>
        <w:pStyle w:val="a6"/>
        <w:numPr>
          <w:ilvl w:val="0"/>
          <w:numId w:val="26"/>
        </w:numPr>
        <w:spacing w:after="0" w:line="240" w:lineRule="auto"/>
        <w:ind w:left="0" w:firstLine="993"/>
        <w:jc w:val="both"/>
        <w:rPr>
          <w:rFonts w:ascii="Times New Roman" w:hAnsi="Times New Roman"/>
          <w:sz w:val="28"/>
          <w:szCs w:val="28"/>
        </w:rPr>
      </w:pPr>
      <w:r w:rsidRPr="00B969E9">
        <w:rPr>
          <w:rFonts w:ascii="Times New Roman" w:hAnsi="Times New Roman"/>
          <w:sz w:val="28"/>
          <w:szCs w:val="28"/>
        </w:rPr>
        <w:t>плохое настроение</w:t>
      </w:r>
    </w:p>
    <w:p w:rsidR="007B04C3" w:rsidRPr="00B969E9" w:rsidRDefault="007B04C3" w:rsidP="00B969E9">
      <w:pPr>
        <w:pStyle w:val="a6"/>
        <w:numPr>
          <w:ilvl w:val="0"/>
          <w:numId w:val="26"/>
        </w:numPr>
        <w:spacing w:after="0" w:line="240" w:lineRule="auto"/>
        <w:ind w:left="0" w:firstLine="993"/>
        <w:jc w:val="both"/>
        <w:rPr>
          <w:rFonts w:ascii="Times New Roman" w:hAnsi="Times New Roman"/>
          <w:sz w:val="28"/>
          <w:szCs w:val="28"/>
        </w:rPr>
      </w:pPr>
      <w:r w:rsidRPr="00B969E9">
        <w:rPr>
          <w:rFonts w:ascii="Times New Roman" w:hAnsi="Times New Roman"/>
          <w:sz w:val="28"/>
          <w:szCs w:val="28"/>
        </w:rPr>
        <w:t>забыл об участии в эксперименте</w:t>
      </w:r>
    </w:p>
    <w:p w:rsidR="007B04C3" w:rsidRPr="00230E86" w:rsidRDefault="007B04C3" w:rsidP="00230E86">
      <w:pPr>
        <w:pStyle w:val="a6"/>
        <w:numPr>
          <w:ilvl w:val="0"/>
          <w:numId w:val="32"/>
        </w:numPr>
        <w:tabs>
          <w:tab w:val="left" w:pos="1134"/>
        </w:tabs>
        <w:spacing w:after="0" w:line="240" w:lineRule="auto"/>
        <w:jc w:val="both"/>
        <w:rPr>
          <w:rFonts w:ascii="Times New Roman" w:hAnsi="Times New Roman"/>
          <w:sz w:val="28"/>
          <w:szCs w:val="28"/>
        </w:rPr>
      </w:pPr>
      <w:r w:rsidRPr="00230E86">
        <w:rPr>
          <w:rFonts w:ascii="Times New Roman" w:hAnsi="Times New Roman"/>
          <w:sz w:val="28"/>
          <w:szCs w:val="28"/>
        </w:rPr>
        <w:t xml:space="preserve">Являлось ли участие в эксперименте сдерживающим условием для проявления плохих мыслей, поступков: ДА НЕТ (нужное подчеркнуть) </w:t>
      </w:r>
    </w:p>
    <w:p w:rsidR="007B04C3" w:rsidRPr="00230E86" w:rsidRDefault="007B04C3" w:rsidP="00230E86">
      <w:pPr>
        <w:pStyle w:val="a6"/>
        <w:numPr>
          <w:ilvl w:val="0"/>
          <w:numId w:val="32"/>
        </w:numPr>
        <w:tabs>
          <w:tab w:val="left" w:pos="1134"/>
        </w:tabs>
        <w:spacing w:after="0" w:line="240" w:lineRule="auto"/>
        <w:jc w:val="both"/>
        <w:rPr>
          <w:rFonts w:ascii="Times New Roman" w:hAnsi="Times New Roman"/>
          <w:sz w:val="28"/>
          <w:szCs w:val="28"/>
        </w:rPr>
      </w:pPr>
      <w:r w:rsidRPr="00230E86">
        <w:rPr>
          <w:rFonts w:ascii="Times New Roman" w:hAnsi="Times New Roman"/>
          <w:sz w:val="28"/>
          <w:szCs w:val="28"/>
        </w:rPr>
        <w:t xml:space="preserve">Что больше всего понравилось </w:t>
      </w:r>
      <w:r w:rsidR="00B32479" w:rsidRPr="00230E86">
        <w:rPr>
          <w:rFonts w:ascii="Times New Roman" w:hAnsi="Times New Roman"/>
          <w:sz w:val="28"/>
          <w:szCs w:val="28"/>
        </w:rPr>
        <w:t>при участи</w:t>
      </w:r>
      <w:r w:rsidR="0021756A" w:rsidRPr="00230E86">
        <w:rPr>
          <w:rFonts w:ascii="Times New Roman" w:hAnsi="Times New Roman"/>
          <w:sz w:val="28"/>
          <w:szCs w:val="28"/>
        </w:rPr>
        <w:t xml:space="preserve">и </w:t>
      </w:r>
      <w:r w:rsidR="00015194" w:rsidRPr="00230E86">
        <w:rPr>
          <w:rFonts w:ascii="Times New Roman" w:hAnsi="Times New Roman"/>
          <w:sz w:val="28"/>
          <w:szCs w:val="28"/>
        </w:rPr>
        <w:t>в</w:t>
      </w:r>
      <w:r w:rsidRPr="00230E86">
        <w:rPr>
          <w:rFonts w:ascii="Times New Roman" w:hAnsi="Times New Roman"/>
          <w:sz w:val="28"/>
          <w:szCs w:val="28"/>
        </w:rPr>
        <w:t xml:space="preserve"> эксперимент</w:t>
      </w:r>
      <w:r w:rsidR="00B32479" w:rsidRPr="00230E86">
        <w:rPr>
          <w:rFonts w:ascii="Times New Roman" w:hAnsi="Times New Roman"/>
          <w:sz w:val="28"/>
          <w:szCs w:val="28"/>
        </w:rPr>
        <w:t>е</w:t>
      </w:r>
      <w:r w:rsidR="007A696F">
        <w:rPr>
          <w:rFonts w:ascii="Times New Roman" w:hAnsi="Times New Roman"/>
          <w:sz w:val="28"/>
          <w:szCs w:val="28"/>
        </w:rPr>
        <w:t xml:space="preserve">? (напишите) </w:t>
      </w:r>
      <w:r w:rsidRPr="00230E86">
        <w:rPr>
          <w:rFonts w:ascii="Times New Roman" w:hAnsi="Times New Roman"/>
          <w:sz w:val="28"/>
          <w:szCs w:val="28"/>
        </w:rPr>
        <w:t>___________________________</w:t>
      </w:r>
    </w:p>
    <w:p w:rsidR="008561F2" w:rsidRPr="00B969E9" w:rsidRDefault="008561F2"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br w:type="page"/>
      </w:r>
    </w:p>
    <w:p w:rsidR="0021756A" w:rsidRPr="00B969E9" w:rsidRDefault="00B969E9" w:rsidP="00B969E9">
      <w:pPr>
        <w:tabs>
          <w:tab w:val="left" w:pos="567"/>
        </w:tabs>
        <w:spacing w:after="0" w:line="240" w:lineRule="auto"/>
        <w:ind w:firstLine="709"/>
        <w:jc w:val="right"/>
        <w:outlineLvl w:val="0"/>
        <w:rPr>
          <w:rFonts w:ascii="Times New Roman" w:hAnsi="Times New Roman"/>
          <w:b/>
          <w:sz w:val="28"/>
          <w:szCs w:val="28"/>
        </w:rPr>
      </w:pPr>
      <w:bookmarkStart w:id="15" w:name="_Toc52958064"/>
      <w:r w:rsidRPr="00B969E9">
        <w:rPr>
          <w:rFonts w:ascii="Times New Roman" w:hAnsi="Times New Roman"/>
          <w:b/>
          <w:sz w:val="28"/>
          <w:szCs w:val="28"/>
        </w:rPr>
        <w:lastRenderedPageBreak/>
        <w:t>ПРИЛОЖЕНИЕ 2</w:t>
      </w:r>
      <w:bookmarkEnd w:id="15"/>
    </w:p>
    <w:p w:rsidR="0021756A" w:rsidRPr="00B969E9" w:rsidRDefault="0021756A" w:rsidP="00FD2534">
      <w:pPr>
        <w:pStyle w:val="a6"/>
        <w:numPr>
          <w:ilvl w:val="0"/>
          <w:numId w:val="27"/>
        </w:numPr>
        <w:tabs>
          <w:tab w:val="left" w:pos="567"/>
        </w:tabs>
        <w:spacing w:after="0" w:line="240" w:lineRule="auto"/>
        <w:ind w:left="0" w:firstLine="709"/>
        <w:jc w:val="both"/>
        <w:rPr>
          <w:rFonts w:ascii="Times New Roman" w:hAnsi="Times New Roman"/>
          <w:sz w:val="28"/>
          <w:szCs w:val="28"/>
        </w:rPr>
      </w:pPr>
      <w:r w:rsidRPr="00B969E9">
        <w:rPr>
          <w:rFonts w:ascii="Times New Roman" w:hAnsi="Times New Roman"/>
          <w:sz w:val="28"/>
          <w:szCs w:val="28"/>
        </w:rPr>
        <w:t>Причины участия в эксперименте:</w:t>
      </w:r>
    </w:p>
    <w:p w:rsidR="0021756A" w:rsidRPr="00B969E9" w:rsidRDefault="0021756A" w:rsidP="000D6AE4">
      <w:pPr>
        <w:tabs>
          <w:tab w:val="left" w:pos="567"/>
        </w:tabs>
        <w:spacing w:after="0" w:line="240" w:lineRule="auto"/>
        <w:ind w:firstLine="709"/>
        <w:jc w:val="center"/>
        <w:rPr>
          <w:rFonts w:ascii="Times New Roman" w:hAnsi="Times New Roman"/>
          <w:sz w:val="28"/>
          <w:szCs w:val="28"/>
        </w:rPr>
      </w:pPr>
      <w:r w:rsidRPr="00B969E9">
        <w:rPr>
          <w:rFonts w:ascii="Times New Roman" w:hAnsi="Times New Roman"/>
          <w:noProof/>
          <w:sz w:val="28"/>
          <w:szCs w:val="28"/>
          <w:lang w:eastAsia="ru-RU"/>
        </w:rPr>
        <w:drawing>
          <wp:inline distT="0" distB="0" distL="0" distR="0" wp14:anchorId="67F537AE" wp14:editId="45660652">
            <wp:extent cx="5124450" cy="258493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6AE4" w:rsidRPr="00B969E9" w:rsidRDefault="000D6AE4" w:rsidP="000D6AE4">
      <w:pPr>
        <w:tabs>
          <w:tab w:val="left" w:pos="567"/>
        </w:tabs>
        <w:spacing w:after="0" w:line="240" w:lineRule="auto"/>
        <w:jc w:val="both"/>
        <w:rPr>
          <w:rFonts w:ascii="Times New Roman" w:hAnsi="Times New Roman"/>
          <w:sz w:val="28"/>
          <w:szCs w:val="28"/>
        </w:rPr>
      </w:pPr>
    </w:p>
    <w:p w:rsidR="0021756A" w:rsidRPr="00B969E9" w:rsidRDefault="0021756A" w:rsidP="00FD2534">
      <w:pPr>
        <w:pStyle w:val="a6"/>
        <w:numPr>
          <w:ilvl w:val="0"/>
          <w:numId w:val="27"/>
        </w:numPr>
        <w:tabs>
          <w:tab w:val="left" w:pos="567"/>
        </w:tabs>
        <w:spacing w:after="0" w:line="240" w:lineRule="auto"/>
        <w:ind w:left="0" w:firstLine="709"/>
        <w:jc w:val="both"/>
        <w:rPr>
          <w:rFonts w:ascii="Times New Roman" w:hAnsi="Times New Roman"/>
          <w:sz w:val="28"/>
          <w:szCs w:val="28"/>
        </w:rPr>
      </w:pPr>
      <w:r w:rsidRPr="00B969E9">
        <w:rPr>
          <w:rFonts w:ascii="Times New Roman" w:hAnsi="Times New Roman"/>
          <w:sz w:val="28"/>
          <w:szCs w:val="28"/>
        </w:rPr>
        <w:t>Удалось ли выдержать условия эксперимента</w:t>
      </w: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noProof/>
          <w:sz w:val="28"/>
          <w:szCs w:val="28"/>
          <w:lang w:eastAsia="ru-RU"/>
        </w:rPr>
        <w:drawing>
          <wp:inline distT="0" distB="0" distL="0" distR="0" wp14:anchorId="760D5825" wp14:editId="78FB73E8">
            <wp:extent cx="4799135" cy="2417885"/>
            <wp:effectExtent l="19050" t="0" r="146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0D6AE4" w:rsidP="000D6AE4">
      <w:pPr>
        <w:rPr>
          <w:rFonts w:ascii="Times New Roman" w:hAnsi="Times New Roman"/>
          <w:sz w:val="28"/>
          <w:szCs w:val="28"/>
        </w:rPr>
      </w:pPr>
      <w:r>
        <w:rPr>
          <w:rFonts w:ascii="Times New Roman" w:hAnsi="Times New Roman"/>
          <w:sz w:val="28"/>
          <w:szCs w:val="28"/>
        </w:rPr>
        <w:br w:type="page"/>
      </w:r>
    </w:p>
    <w:p w:rsidR="0021756A" w:rsidRPr="00B969E9" w:rsidRDefault="0021756A" w:rsidP="00FD2534">
      <w:pPr>
        <w:pStyle w:val="a6"/>
        <w:numPr>
          <w:ilvl w:val="0"/>
          <w:numId w:val="27"/>
        </w:numPr>
        <w:tabs>
          <w:tab w:val="left" w:pos="567"/>
        </w:tabs>
        <w:spacing w:after="0" w:line="240" w:lineRule="auto"/>
        <w:ind w:left="0" w:firstLine="709"/>
        <w:jc w:val="both"/>
        <w:rPr>
          <w:rFonts w:ascii="Times New Roman" w:hAnsi="Times New Roman"/>
          <w:sz w:val="28"/>
          <w:szCs w:val="28"/>
        </w:rPr>
      </w:pPr>
      <w:r w:rsidRPr="00B969E9">
        <w:rPr>
          <w:rFonts w:ascii="Times New Roman" w:hAnsi="Times New Roman"/>
          <w:sz w:val="28"/>
          <w:szCs w:val="28"/>
        </w:rPr>
        <w:lastRenderedPageBreak/>
        <w:t>По каким причинам не удалось?</w:t>
      </w:r>
    </w:p>
    <w:p w:rsidR="0021756A" w:rsidRPr="00B969E9" w:rsidRDefault="0021756A" w:rsidP="00FD2534">
      <w:pPr>
        <w:pStyle w:val="a6"/>
        <w:tabs>
          <w:tab w:val="left" w:pos="567"/>
        </w:tabs>
        <w:spacing w:after="0" w:line="240" w:lineRule="auto"/>
        <w:ind w:left="0" w:firstLine="709"/>
        <w:jc w:val="both"/>
        <w:rPr>
          <w:rFonts w:ascii="Times New Roman" w:hAnsi="Times New Roman"/>
          <w:sz w:val="28"/>
          <w:szCs w:val="28"/>
        </w:rPr>
      </w:pPr>
      <w:r w:rsidRPr="00B969E9">
        <w:rPr>
          <w:rFonts w:ascii="Times New Roman" w:hAnsi="Times New Roman"/>
          <w:noProof/>
          <w:sz w:val="28"/>
          <w:szCs w:val="28"/>
        </w:rPr>
        <w:drawing>
          <wp:inline distT="0" distB="0" distL="0" distR="0" wp14:anchorId="619A7DD8" wp14:editId="7EDABD54">
            <wp:extent cx="5335466" cy="2672861"/>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0C4504" w:rsidP="00FD2534">
      <w:pPr>
        <w:pStyle w:val="a6"/>
        <w:numPr>
          <w:ilvl w:val="0"/>
          <w:numId w:val="27"/>
        </w:numPr>
        <w:tabs>
          <w:tab w:val="left" w:pos="567"/>
        </w:tabs>
        <w:spacing w:after="0" w:line="240" w:lineRule="auto"/>
        <w:ind w:left="0" w:firstLine="709"/>
        <w:jc w:val="both"/>
        <w:rPr>
          <w:rFonts w:ascii="Times New Roman" w:hAnsi="Times New Roman"/>
          <w:sz w:val="28"/>
          <w:szCs w:val="28"/>
        </w:rPr>
      </w:pPr>
      <w:r w:rsidRPr="00B969E9">
        <w:rPr>
          <w:rFonts w:ascii="Times New Roman" w:hAnsi="Times New Roman"/>
          <w:sz w:val="28"/>
          <w:szCs w:val="28"/>
        </w:rPr>
        <w:t>Являлось ли участие в эксперименте сдерживающим условием для проявления плохих мыслей, поступков</w:t>
      </w:r>
    </w:p>
    <w:p w:rsidR="0021756A" w:rsidRPr="00B969E9" w:rsidRDefault="000C4504"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noProof/>
          <w:sz w:val="28"/>
          <w:szCs w:val="28"/>
          <w:lang w:eastAsia="ru-RU"/>
        </w:rPr>
        <w:drawing>
          <wp:inline distT="0" distB="0" distL="0" distR="0" wp14:anchorId="289E3501" wp14:editId="58643A02">
            <wp:extent cx="4632081" cy="2883877"/>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FD2534">
      <w:pPr>
        <w:tabs>
          <w:tab w:val="left" w:pos="567"/>
        </w:tabs>
        <w:spacing w:after="0" w:line="240" w:lineRule="auto"/>
        <w:ind w:firstLine="709"/>
        <w:jc w:val="both"/>
        <w:rPr>
          <w:rFonts w:ascii="Times New Roman" w:hAnsi="Times New Roman"/>
          <w:sz w:val="28"/>
          <w:szCs w:val="28"/>
        </w:rPr>
      </w:pPr>
    </w:p>
    <w:p w:rsidR="0021756A" w:rsidRPr="00B969E9" w:rsidRDefault="0021756A" w:rsidP="00B969E9">
      <w:pPr>
        <w:tabs>
          <w:tab w:val="left" w:pos="567"/>
        </w:tabs>
        <w:spacing w:after="0" w:line="240" w:lineRule="auto"/>
        <w:ind w:firstLine="709"/>
        <w:jc w:val="right"/>
        <w:outlineLvl w:val="0"/>
        <w:rPr>
          <w:rFonts w:ascii="Times New Roman" w:hAnsi="Times New Roman"/>
          <w:b/>
          <w:sz w:val="28"/>
          <w:szCs w:val="28"/>
        </w:rPr>
      </w:pPr>
    </w:p>
    <w:p w:rsidR="000D6AE4" w:rsidRDefault="000D6AE4">
      <w:pPr>
        <w:rPr>
          <w:rFonts w:ascii="Times New Roman" w:hAnsi="Times New Roman"/>
          <w:b/>
          <w:sz w:val="28"/>
          <w:szCs w:val="28"/>
        </w:rPr>
      </w:pPr>
      <w:r>
        <w:rPr>
          <w:rFonts w:ascii="Times New Roman" w:hAnsi="Times New Roman"/>
          <w:b/>
          <w:sz w:val="28"/>
          <w:szCs w:val="28"/>
        </w:rPr>
        <w:br w:type="page"/>
      </w:r>
    </w:p>
    <w:p w:rsidR="00B32479" w:rsidRPr="00B969E9" w:rsidRDefault="00B969E9" w:rsidP="00B969E9">
      <w:pPr>
        <w:tabs>
          <w:tab w:val="left" w:pos="567"/>
        </w:tabs>
        <w:spacing w:after="0" w:line="240" w:lineRule="auto"/>
        <w:ind w:firstLine="709"/>
        <w:jc w:val="right"/>
        <w:outlineLvl w:val="0"/>
        <w:rPr>
          <w:rFonts w:ascii="Times New Roman" w:hAnsi="Times New Roman"/>
          <w:b/>
          <w:sz w:val="28"/>
          <w:szCs w:val="28"/>
        </w:rPr>
      </w:pPr>
      <w:bookmarkStart w:id="16" w:name="_Toc52958065"/>
      <w:r w:rsidRPr="00B969E9">
        <w:rPr>
          <w:rFonts w:ascii="Times New Roman" w:hAnsi="Times New Roman"/>
          <w:b/>
          <w:sz w:val="28"/>
          <w:szCs w:val="28"/>
        </w:rPr>
        <w:lastRenderedPageBreak/>
        <w:t>ПРИЛОЖЕНИЕ 3</w:t>
      </w:r>
      <w:bookmarkEnd w:id="16"/>
    </w:p>
    <w:p w:rsidR="000A23BD" w:rsidRPr="00B969E9" w:rsidRDefault="000A23BD"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Показатели физической агрессии</w:t>
      </w:r>
    </w:p>
    <w:p w:rsidR="000A23BD" w:rsidRPr="00B969E9" w:rsidRDefault="00D81A1C" w:rsidP="00D81A1C">
      <w:pPr>
        <w:tabs>
          <w:tab w:val="left" w:pos="567"/>
        </w:tabs>
        <w:spacing w:after="0" w:line="240" w:lineRule="auto"/>
        <w:ind w:firstLine="709"/>
        <w:jc w:val="center"/>
        <w:rPr>
          <w:rFonts w:ascii="Times New Roman" w:hAnsi="Times New Roman"/>
          <w:sz w:val="28"/>
          <w:szCs w:val="28"/>
        </w:rPr>
      </w:pPr>
      <w:r w:rsidRPr="00B969E9">
        <w:rPr>
          <w:rFonts w:ascii="Times New Roman" w:hAnsi="Times New Roman"/>
          <w:noProof/>
          <w:sz w:val="28"/>
          <w:szCs w:val="28"/>
          <w:lang w:eastAsia="ru-RU"/>
        </w:rPr>
        <w:drawing>
          <wp:inline distT="0" distB="0" distL="0" distR="0" wp14:anchorId="06D3FAB6" wp14:editId="0D45C155">
            <wp:extent cx="5486400" cy="3200400"/>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2479" w:rsidRPr="00B969E9" w:rsidRDefault="00B32479" w:rsidP="00FD2534">
      <w:pPr>
        <w:tabs>
          <w:tab w:val="left" w:pos="567"/>
        </w:tabs>
        <w:spacing w:after="0" w:line="240" w:lineRule="auto"/>
        <w:ind w:firstLine="709"/>
        <w:jc w:val="both"/>
        <w:rPr>
          <w:rFonts w:ascii="Times New Roman" w:hAnsi="Times New Roman"/>
          <w:sz w:val="28"/>
          <w:szCs w:val="28"/>
        </w:rPr>
      </w:pPr>
    </w:p>
    <w:p w:rsidR="00B32479" w:rsidRPr="00B969E9" w:rsidRDefault="00B32479" w:rsidP="00FD2534">
      <w:pPr>
        <w:tabs>
          <w:tab w:val="left" w:pos="567"/>
        </w:tabs>
        <w:spacing w:after="0" w:line="240" w:lineRule="auto"/>
        <w:ind w:firstLine="709"/>
        <w:jc w:val="both"/>
        <w:rPr>
          <w:rFonts w:ascii="Times New Roman" w:hAnsi="Times New Roman"/>
          <w:sz w:val="28"/>
          <w:szCs w:val="28"/>
        </w:rPr>
      </w:pPr>
    </w:p>
    <w:p w:rsidR="00B32479" w:rsidRPr="00B969E9" w:rsidRDefault="000A23BD" w:rsidP="00FD2534">
      <w:pPr>
        <w:tabs>
          <w:tab w:val="left" w:pos="567"/>
        </w:tabs>
        <w:spacing w:after="0" w:line="240" w:lineRule="auto"/>
        <w:ind w:firstLine="709"/>
        <w:jc w:val="both"/>
        <w:rPr>
          <w:rFonts w:ascii="Times New Roman" w:hAnsi="Times New Roman"/>
          <w:sz w:val="28"/>
          <w:szCs w:val="28"/>
        </w:rPr>
      </w:pPr>
      <w:r w:rsidRPr="00B969E9">
        <w:rPr>
          <w:rFonts w:ascii="Times New Roman" w:hAnsi="Times New Roman"/>
          <w:sz w:val="28"/>
          <w:szCs w:val="28"/>
        </w:rPr>
        <w:t>Показатели вербальной агрессии</w:t>
      </w:r>
    </w:p>
    <w:p w:rsidR="000A23BD" w:rsidRPr="00B969E9" w:rsidRDefault="000A23BD" w:rsidP="00FD2534">
      <w:pPr>
        <w:tabs>
          <w:tab w:val="left" w:pos="567"/>
        </w:tabs>
        <w:spacing w:after="0" w:line="240" w:lineRule="auto"/>
        <w:ind w:firstLine="709"/>
        <w:jc w:val="both"/>
        <w:rPr>
          <w:rFonts w:ascii="Times New Roman" w:hAnsi="Times New Roman"/>
          <w:sz w:val="28"/>
          <w:szCs w:val="28"/>
        </w:rPr>
      </w:pPr>
    </w:p>
    <w:p w:rsidR="000A23BD" w:rsidRPr="00B969E9" w:rsidRDefault="00D81A1C" w:rsidP="00D81A1C">
      <w:pPr>
        <w:tabs>
          <w:tab w:val="left" w:pos="567"/>
        </w:tabs>
        <w:spacing w:after="0" w:line="240" w:lineRule="auto"/>
        <w:ind w:firstLine="709"/>
        <w:jc w:val="center"/>
        <w:rPr>
          <w:rFonts w:ascii="Times New Roman" w:hAnsi="Times New Roman"/>
          <w:sz w:val="28"/>
          <w:szCs w:val="28"/>
        </w:rPr>
      </w:pPr>
      <w:r w:rsidRPr="00B969E9">
        <w:rPr>
          <w:rFonts w:ascii="Times New Roman" w:hAnsi="Times New Roman"/>
          <w:noProof/>
          <w:sz w:val="28"/>
          <w:szCs w:val="28"/>
          <w:lang w:eastAsia="ru-RU"/>
        </w:rPr>
        <w:drawing>
          <wp:inline distT="0" distB="0" distL="0" distR="0" wp14:anchorId="5FBDF0A6" wp14:editId="14C60100">
            <wp:extent cx="5486400" cy="3200400"/>
            <wp:effectExtent l="1905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23BD" w:rsidRPr="00B969E9" w:rsidRDefault="000A23BD" w:rsidP="00FD2534">
      <w:pPr>
        <w:tabs>
          <w:tab w:val="left" w:pos="567"/>
        </w:tabs>
        <w:spacing w:after="0" w:line="240" w:lineRule="auto"/>
        <w:ind w:firstLine="709"/>
        <w:jc w:val="both"/>
        <w:rPr>
          <w:rFonts w:ascii="Times New Roman" w:hAnsi="Times New Roman"/>
          <w:sz w:val="28"/>
          <w:szCs w:val="28"/>
        </w:rPr>
      </w:pPr>
    </w:p>
    <w:p w:rsidR="000A23BD" w:rsidRPr="00B969E9" w:rsidRDefault="000A23BD" w:rsidP="00FD2534">
      <w:pPr>
        <w:tabs>
          <w:tab w:val="left" w:pos="567"/>
        </w:tabs>
        <w:spacing w:after="0" w:line="240" w:lineRule="auto"/>
        <w:ind w:firstLine="709"/>
        <w:jc w:val="both"/>
        <w:rPr>
          <w:rFonts w:ascii="Times New Roman" w:hAnsi="Times New Roman"/>
          <w:sz w:val="28"/>
          <w:szCs w:val="28"/>
        </w:rPr>
      </w:pPr>
    </w:p>
    <w:p w:rsidR="000A23BD" w:rsidRPr="00B969E9" w:rsidRDefault="000A23BD" w:rsidP="00FD2534">
      <w:pPr>
        <w:tabs>
          <w:tab w:val="left" w:pos="567"/>
        </w:tabs>
        <w:spacing w:after="0" w:line="240" w:lineRule="auto"/>
        <w:ind w:firstLine="709"/>
        <w:jc w:val="both"/>
        <w:rPr>
          <w:rFonts w:ascii="Times New Roman" w:hAnsi="Times New Roman"/>
          <w:sz w:val="28"/>
          <w:szCs w:val="28"/>
        </w:rPr>
      </w:pPr>
    </w:p>
    <w:p w:rsidR="000A23BD" w:rsidRPr="00B969E9" w:rsidRDefault="000A23BD" w:rsidP="00FD2534">
      <w:pPr>
        <w:tabs>
          <w:tab w:val="left" w:pos="567"/>
        </w:tabs>
        <w:spacing w:after="0" w:line="240" w:lineRule="auto"/>
        <w:ind w:firstLine="709"/>
        <w:jc w:val="both"/>
        <w:rPr>
          <w:rFonts w:ascii="Times New Roman" w:hAnsi="Times New Roman"/>
          <w:sz w:val="28"/>
          <w:szCs w:val="28"/>
        </w:rPr>
      </w:pPr>
    </w:p>
    <w:p w:rsidR="0034583B" w:rsidRPr="00B969E9" w:rsidRDefault="0034583B" w:rsidP="00FD2534">
      <w:pPr>
        <w:tabs>
          <w:tab w:val="left" w:pos="567"/>
        </w:tabs>
        <w:spacing w:after="0" w:line="240" w:lineRule="auto"/>
        <w:ind w:firstLine="709"/>
        <w:jc w:val="both"/>
        <w:rPr>
          <w:rFonts w:ascii="Times New Roman" w:hAnsi="Times New Roman"/>
          <w:sz w:val="28"/>
          <w:szCs w:val="28"/>
        </w:rPr>
      </w:pPr>
    </w:p>
    <w:p w:rsidR="000D6AE4" w:rsidRDefault="000D6AE4">
      <w:pPr>
        <w:rPr>
          <w:rFonts w:ascii="Times New Roman" w:hAnsi="Times New Roman"/>
          <w:b/>
          <w:sz w:val="28"/>
          <w:szCs w:val="28"/>
        </w:rPr>
      </w:pPr>
      <w:r>
        <w:rPr>
          <w:rFonts w:ascii="Times New Roman" w:hAnsi="Times New Roman"/>
          <w:b/>
          <w:sz w:val="28"/>
          <w:szCs w:val="28"/>
        </w:rPr>
        <w:br w:type="page"/>
      </w:r>
    </w:p>
    <w:p w:rsidR="0034583B" w:rsidRPr="00B969E9" w:rsidRDefault="000E0592" w:rsidP="00B969E9">
      <w:pPr>
        <w:tabs>
          <w:tab w:val="left" w:pos="567"/>
        </w:tabs>
        <w:spacing w:after="0" w:line="240" w:lineRule="auto"/>
        <w:ind w:firstLine="709"/>
        <w:jc w:val="right"/>
        <w:outlineLvl w:val="0"/>
        <w:rPr>
          <w:rFonts w:ascii="Times New Roman" w:hAnsi="Times New Roman"/>
          <w:b/>
          <w:sz w:val="28"/>
          <w:szCs w:val="28"/>
        </w:rPr>
      </w:pPr>
      <w:bookmarkStart w:id="17" w:name="_Toc52958066"/>
      <w:r w:rsidRPr="00B969E9">
        <w:rPr>
          <w:rFonts w:ascii="Times New Roman" w:hAnsi="Times New Roman"/>
          <w:b/>
          <w:sz w:val="28"/>
          <w:szCs w:val="28"/>
        </w:rPr>
        <w:lastRenderedPageBreak/>
        <w:t xml:space="preserve">ПРИЛОЖЕНИЕ </w:t>
      </w:r>
      <w:r w:rsidR="00B969E9" w:rsidRPr="00B969E9">
        <w:rPr>
          <w:rFonts w:ascii="Times New Roman" w:hAnsi="Times New Roman"/>
          <w:b/>
          <w:sz w:val="28"/>
          <w:szCs w:val="28"/>
        </w:rPr>
        <w:t>4</w:t>
      </w:r>
      <w:bookmarkEnd w:id="17"/>
    </w:p>
    <w:p w:rsidR="0034583B" w:rsidRPr="00B969E9" w:rsidRDefault="0034583B" w:rsidP="00FD2534">
      <w:pPr>
        <w:tabs>
          <w:tab w:val="left" w:pos="567"/>
        </w:tabs>
        <w:spacing w:after="0" w:line="240" w:lineRule="auto"/>
        <w:ind w:firstLine="709"/>
        <w:jc w:val="both"/>
        <w:rPr>
          <w:rFonts w:ascii="Times New Roman" w:hAnsi="Times New Roman"/>
          <w:sz w:val="28"/>
          <w:szCs w:val="28"/>
        </w:rPr>
      </w:pPr>
    </w:p>
    <w:p w:rsidR="00D81A1C" w:rsidRPr="00B969E9" w:rsidRDefault="00D81A1C" w:rsidP="00D81A1C">
      <w:pPr>
        <w:tabs>
          <w:tab w:val="left" w:pos="567"/>
        </w:tabs>
        <w:spacing w:after="120" w:line="240" w:lineRule="auto"/>
        <w:ind w:firstLine="709"/>
        <w:jc w:val="both"/>
        <w:rPr>
          <w:rFonts w:ascii="Times New Roman" w:hAnsi="Times New Roman"/>
          <w:sz w:val="28"/>
          <w:szCs w:val="28"/>
        </w:rPr>
      </w:pPr>
      <w:r w:rsidRPr="00B969E9">
        <w:rPr>
          <w:rFonts w:ascii="Times New Roman" w:hAnsi="Times New Roman"/>
          <w:sz w:val="28"/>
          <w:szCs w:val="28"/>
        </w:rPr>
        <w:t xml:space="preserve">Показатели </w:t>
      </w:r>
      <w:r>
        <w:rPr>
          <w:rFonts w:ascii="Times New Roman" w:hAnsi="Times New Roman"/>
          <w:sz w:val="28"/>
          <w:szCs w:val="28"/>
        </w:rPr>
        <w:t>вербальной агрессии</w:t>
      </w:r>
    </w:p>
    <w:tbl>
      <w:tblPr>
        <w:tblStyle w:val="a7"/>
        <w:tblW w:w="0" w:type="auto"/>
        <w:tblLook w:val="04A0" w:firstRow="1" w:lastRow="0" w:firstColumn="1" w:lastColumn="0" w:noHBand="0" w:noVBand="1"/>
      </w:tblPr>
      <w:tblGrid>
        <w:gridCol w:w="2904"/>
        <w:gridCol w:w="2040"/>
        <w:gridCol w:w="1303"/>
        <w:gridCol w:w="1859"/>
        <w:gridCol w:w="1385"/>
      </w:tblGrid>
      <w:tr w:rsidR="00D81A1C" w:rsidRPr="00B969E9" w:rsidTr="00D81A1C">
        <w:tc>
          <w:tcPr>
            <w:tcW w:w="2904" w:type="dxa"/>
            <w:vAlign w:val="center"/>
          </w:tcPr>
          <w:p w:rsidR="00D81A1C" w:rsidRPr="00283FD5" w:rsidRDefault="00D81A1C" w:rsidP="00D81A1C">
            <w:pPr>
              <w:tabs>
                <w:tab w:val="left" w:pos="567"/>
              </w:tabs>
              <w:jc w:val="center"/>
              <w:rPr>
                <w:rFonts w:ascii="Times New Roman" w:hAnsi="Times New Roman"/>
                <w:sz w:val="28"/>
                <w:szCs w:val="28"/>
              </w:rPr>
            </w:pPr>
            <w:r w:rsidRPr="00283FD5">
              <w:rPr>
                <w:rFonts w:ascii="Times New Roman" w:hAnsi="Times New Roman"/>
                <w:sz w:val="28"/>
                <w:szCs w:val="28"/>
              </w:rPr>
              <w:t>Уровень</w:t>
            </w:r>
          </w:p>
        </w:tc>
        <w:tc>
          <w:tcPr>
            <w:tcW w:w="2040" w:type="dxa"/>
            <w:vAlign w:val="center"/>
          </w:tcPr>
          <w:p w:rsidR="00D81A1C" w:rsidRPr="00283FD5" w:rsidRDefault="00D81A1C" w:rsidP="00D81A1C">
            <w:pPr>
              <w:tabs>
                <w:tab w:val="left" w:pos="567"/>
              </w:tabs>
              <w:jc w:val="center"/>
              <w:rPr>
                <w:rFonts w:ascii="Times New Roman" w:hAnsi="Times New Roman"/>
                <w:sz w:val="28"/>
                <w:szCs w:val="28"/>
              </w:rPr>
            </w:pPr>
            <w:r w:rsidRPr="00283FD5">
              <w:rPr>
                <w:rFonts w:ascii="Times New Roman" w:hAnsi="Times New Roman"/>
                <w:sz w:val="28"/>
                <w:szCs w:val="28"/>
              </w:rPr>
              <w:t>До эксперимента</w:t>
            </w:r>
          </w:p>
        </w:tc>
        <w:tc>
          <w:tcPr>
            <w:tcW w:w="1303" w:type="dxa"/>
            <w:vAlign w:val="center"/>
          </w:tcPr>
          <w:p w:rsidR="00D81A1C" w:rsidRPr="00283FD5" w:rsidRDefault="00D81A1C" w:rsidP="00D81A1C">
            <w:pPr>
              <w:tabs>
                <w:tab w:val="left" w:pos="567"/>
              </w:tabs>
              <w:jc w:val="center"/>
              <w:rPr>
                <w:rFonts w:ascii="Times New Roman" w:hAnsi="Times New Roman"/>
                <w:sz w:val="28"/>
                <w:szCs w:val="28"/>
              </w:rPr>
            </w:pPr>
            <w:r w:rsidRPr="00283FD5">
              <w:rPr>
                <w:rFonts w:ascii="Times New Roman" w:hAnsi="Times New Roman"/>
                <w:sz w:val="28"/>
                <w:szCs w:val="28"/>
              </w:rPr>
              <w:t>%</w:t>
            </w:r>
          </w:p>
        </w:tc>
        <w:tc>
          <w:tcPr>
            <w:tcW w:w="1859" w:type="dxa"/>
            <w:vAlign w:val="center"/>
          </w:tcPr>
          <w:p w:rsidR="00D81A1C" w:rsidRPr="00283FD5" w:rsidRDefault="00D81A1C" w:rsidP="00D81A1C">
            <w:pPr>
              <w:tabs>
                <w:tab w:val="left" w:pos="567"/>
              </w:tabs>
              <w:jc w:val="center"/>
              <w:rPr>
                <w:rFonts w:ascii="Times New Roman" w:hAnsi="Times New Roman"/>
                <w:sz w:val="28"/>
                <w:szCs w:val="28"/>
              </w:rPr>
            </w:pPr>
            <w:r w:rsidRPr="00283FD5">
              <w:rPr>
                <w:rFonts w:ascii="Times New Roman" w:hAnsi="Times New Roman"/>
                <w:sz w:val="28"/>
                <w:szCs w:val="28"/>
              </w:rPr>
              <w:t>После эксперимента</w:t>
            </w:r>
          </w:p>
        </w:tc>
        <w:tc>
          <w:tcPr>
            <w:tcW w:w="1385" w:type="dxa"/>
            <w:vAlign w:val="center"/>
          </w:tcPr>
          <w:p w:rsidR="00D81A1C" w:rsidRPr="00283FD5" w:rsidRDefault="00D81A1C" w:rsidP="00D81A1C">
            <w:pPr>
              <w:tabs>
                <w:tab w:val="left" w:pos="567"/>
              </w:tabs>
              <w:jc w:val="center"/>
              <w:rPr>
                <w:rFonts w:ascii="Times New Roman" w:hAnsi="Times New Roman"/>
                <w:sz w:val="28"/>
                <w:szCs w:val="28"/>
              </w:rPr>
            </w:pPr>
            <w:r w:rsidRPr="00283FD5">
              <w:rPr>
                <w:rFonts w:ascii="Times New Roman" w:hAnsi="Times New Roman"/>
                <w:sz w:val="28"/>
                <w:szCs w:val="28"/>
              </w:rPr>
              <w:t>%</w:t>
            </w:r>
          </w:p>
        </w:tc>
      </w:tr>
      <w:tr w:rsidR="00D81A1C" w:rsidRPr="00B969E9" w:rsidTr="00D81A1C">
        <w:tc>
          <w:tcPr>
            <w:tcW w:w="2904" w:type="dxa"/>
            <w:vAlign w:val="center"/>
          </w:tcPr>
          <w:p w:rsidR="00D81A1C" w:rsidRPr="00B969E9" w:rsidRDefault="00D81A1C" w:rsidP="00D81A1C">
            <w:pPr>
              <w:tabs>
                <w:tab w:val="left" w:pos="567"/>
              </w:tabs>
              <w:jc w:val="center"/>
              <w:rPr>
                <w:rFonts w:ascii="Times New Roman" w:hAnsi="Times New Roman"/>
                <w:sz w:val="28"/>
                <w:szCs w:val="28"/>
              </w:rPr>
            </w:pPr>
            <w:r w:rsidRPr="00B969E9">
              <w:rPr>
                <w:rFonts w:ascii="Times New Roman" w:hAnsi="Times New Roman"/>
                <w:sz w:val="28"/>
                <w:szCs w:val="28"/>
              </w:rPr>
              <w:t>норма</w:t>
            </w:r>
          </w:p>
        </w:tc>
        <w:tc>
          <w:tcPr>
            <w:tcW w:w="2040" w:type="dxa"/>
            <w:vAlign w:val="center"/>
          </w:tcPr>
          <w:p w:rsidR="00D81A1C" w:rsidRPr="00B969E9" w:rsidRDefault="00D81A1C" w:rsidP="00D81A1C">
            <w:pPr>
              <w:tabs>
                <w:tab w:val="left" w:pos="567"/>
              </w:tabs>
              <w:jc w:val="center"/>
              <w:rPr>
                <w:rFonts w:ascii="Times New Roman" w:hAnsi="Times New Roman"/>
                <w:sz w:val="28"/>
                <w:szCs w:val="28"/>
              </w:rPr>
            </w:pPr>
            <w:r>
              <w:rPr>
                <w:rFonts w:ascii="Times New Roman" w:hAnsi="Times New Roman"/>
                <w:sz w:val="28"/>
                <w:szCs w:val="28"/>
              </w:rPr>
              <w:t>33</w:t>
            </w:r>
          </w:p>
        </w:tc>
        <w:tc>
          <w:tcPr>
            <w:tcW w:w="1303" w:type="dxa"/>
            <w:vAlign w:val="center"/>
          </w:tcPr>
          <w:p w:rsidR="00D81A1C" w:rsidRPr="00B969E9" w:rsidRDefault="00D81A1C" w:rsidP="00D81A1C">
            <w:pPr>
              <w:tabs>
                <w:tab w:val="left" w:pos="567"/>
              </w:tabs>
              <w:jc w:val="center"/>
              <w:rPr>
                <w:rFonts w:ascii="Times New Roman" w:hAnsi="Times New Roman"/>
                <w:sz w:val="28"/>
                <w:szCs w:val="28"/>
              </w:rPr>
            </w:pPr>
            <w:r w:rsidRPr="00B969E9">
              <w:rPr>
                <w:rFonts w:ascii="Times New Roman" w:hAnsi="Times New Roman"/>
                <w:sz w:val="28"/>
                <w:szCs w:val="28"/>
              </w:rPr>
              <w:t>5</w:t>
            </w:r>
            <w:r>
              <w:rPr>
                <w:rFonts w:ascii="Times New Roman" w:hAnsi="Times New Roman"/>
                <w:sz w:val="28"/>
                <w:szCs w:val="28"/>
              </w:rPr>
              <w:t>5</w:t>
            </w:r>
          </w:p>
        </w:tc>
        <w:tc>
          <w:tcPr>
            <w:tcW w:w="1859" w:type="dxa"/>
            <w:vAlign w:val="center"/>
          </w:tcPr>
          <w:p w:rsidR="00D81A1C" w:rsidRPr="00B969E9" w:rsidRDefault="00D81A1C" w:rsidP="00D81A1C">
            <w:pPr>
              <w:tabs>
                <w:tab w:val="left" w:pos="567"/>
              </w:tabs>
              <w:jc w:val="center"/>
              <w:rPr>
                <w:rFonts w:ascii="Times New Roman" w:hAnsi="Times New Roman"/>
                <w:sz w:val="28"/>
                <w:szCs w:val="28"/>
              </w:rPr>
            </w:pPr>
            <w:r>
              <w:rPr>
                <w:rFonts w:ascii="Times New Roman" w:hAnsi="Times New Roman"/>
                <w:sz w:val="28"/>
                <w:szCs w:val="28"/>
              </w:rPr>
              <w:t>51</w:t>
            </w:r>
          </w:p>
        </w:tc>
        <w:tc>
          <w:tcPr>
            <w:tcW w:w="1385" w:type="dxa"/>
            <w:vAlign w:val="center"/>
          </w:tcPr>
          <w:p w:rsidR="00D81A1C" w:rsidRPr="00B969E9" w:rsidRDefault="00D81A1C" w:rsidP="00D81A1C">
            <w:pPr>
              <w:tabs>
                <w:tab w:val="left" w:pos="567"/>
              </w:tabs>
              <w:jc w:val="center"/>
              <w:rPr>
                <w:rFonts w:ascii="Times New Roman" w:hAnsi="Times New Roman"/>
                <w:sz w:val="28"/>
                <w:szCs w:val="28"/>
              </w:rPr>
            </w:pPr>
            <w:r>
              <w:rPr>
                <w:rFonts w:ascii="Times New Roman" w:hAnsi="Times New Roman"/>
                <w:sz w:val="28"/>
                <w:szCs w:val="28"/>
              </w:rPr>
              <w:t>85</w:t>
            </w:r>
          </w:p>
        </w:tc>
      </w:tr>
      <w:tr w:rsidR="00D81A1C" w:rsidRPr="00B969E9" w:rsidTr="00D81A1C">
        <w:tc>
          <w:tcPr>
            <w:tcW w:w="2904" w:type="dxa"/>
            <w:vAlign w:val="center"/>
          </w:tcPr>
          <w:p w:rsidR="00D81A1C" w:rsidRPr="00B969E9" w:rsidRDefault="00D81A1C" w:rsidP="00D81A1C">
            <w:pPr>
              <w:tabs>
                <w:tab w:val="left" w:pos="567"/>
              </w:tabs>
              <w:jc w:val="center"/>
              <w:rPr>
                <w:rFonts w:ascii="Times New Roman" w:hAnsi="Times New Roman"/>
                <w:sz w:val="28"/>
                <w:szCs w:val="28"/>
              </w:rPr>
            </w:pPr>
            <w:r w:rsidRPr="00B969E9">
              <w:rPr>
                <w:rFonts w:ascii="Times New Roman" w:hAnsi="Times New Roman"/>
                <w:sz w:val="28"/>
                <w:szCs w:val="28"/>
              </w:rPr>
              <w:t>повышенный</w:t>
            </w:r>
          </w:p>
        </w:tc>
        <w:tc>
          <w:tcPr>
            <w:tcW w:w="2040" w:type="dxa"/>
            <w:vAlign w:val="center"/>
          </w:tcPr>
          <w:p w:rsidR="00D81A1C" w:rsidRPr="00B969E9" w:rsidRDefault="00D81A1C" w:rsidP="00D81A1C">
            <w:pPr>
              <w:tabs>
                <w:tab w:val="left" w:pos="567"/>
              </w:tabs>
              <w:jc w:val="center"/>
              <w:rPr>
                <w:rFonts w:ascii="Times New Roman" w:hAnsi="Times New Roman"/>
                <w:sz w:val="28"/>
                <w:szCs w:val="28"/>
              </w:rPr>
            </w:pPr>
            <w:r>
              <w:rPr>
                <w:rFonts w:ascii="Times New Roman" w:hAnsi="Times New Roman"/>
                <w:sz w:val="28"/>
                <w:szCs w:val="28"/>
              </w:rPr>
              <w:t>27</w:t>
            </w:r>
          </w:p>
        </w:tc>
        <w:tc>
          <w:tcPr>
            <w:tcW w:w="1303" w:type="dxa"/>
            <w:vAlign w:val="center"/>
          </w:tcPr>
          <w:p w:rsidR="00D81A1C" w:rsidRPr="00B969E9" w:rsidRDefault="00D81A1C" w:rsidP="00D81A1C">
            <w:pPr>
              <w:tabs>
                <w:tab w:val="left" w:pos="567"/>
              </w:tabs>
              <w:jc w:val="center"/>
              <w:rPr>
                <w:rFonts w:ascii="Times New Roman" w:hAnsi="Times New Roman"/>
                <w:sz w:val="28"/>
                <w:szCs w:val="28"/>
              </w:rPr>
            </w:pPr>
            <w:r>
              <w:rPr>
                <w:rFonts w:ascii="Times New Roman" w:hAnsi="Times New Roman"/>
                <w:sz w:val="28"/>
                <w:szCs w:val="28"/>
              </w:rPr>
              <w:t>45</w:t>
            </w:r>
          </w:p>
        </w:tc>
        <w:tc>
          <w:tcPr>
            <w:tcW w:w="1859" w:type="dxa"/>
            <w:vAlign w:val="center"/>
          </w:tcPr>
          <w:p w:rsidR="00D81A1C" w:rsidRPr="00B969E9" w:rsidRDefault="00D81A1C" w:rsidP="00D81A1C">
            <w:pPr>
              <w:tabs>
                <w:tab w:val="left" w:pos="567"/>
              </w:tabs>
              <w:jc w:val="center"/>
              <w:rPr>
                <w:rFonts w:ascii="Times New Roman" w:hAnsi="Times New Roman"/>
                <w:sz w:val="28"/>
                <w:szCs w:val="28"/>
              </w:rPr>
            </w:pPr>
            <w:r>
              <w:rPr>
                <w:rFonts w:ascii="Times New Roman" w:hAnsi="Times New Roman"/>
                <w:sz w:val="28"/>
                <w:szCs w:val="28"/>
              </w:rPr>
              <w:t>9</w:t>
            </w:r>
          </w:p>
        </w:tc>
        <w:tc>
          <w:tcPr>
            <w:tcW w:w="1385" w:type="dxa"/>
            <w:vAlign w:val="center"/>
          </w:tcPr>
          <w:p w:rsidR="00D81A1C" w:rsidRPr="00B969E9" w:rsidRDefault="00D81A1C" w:rsidP="00D81A1C">
            <w:pPr>
              <w:tabs>
                <w:tab w:val="left" w:pos="567"/>
              </w:tabs>
              <w:jc w:val="center"/>
              <w:rPr>
                <w:rFonts w:ascii="Times New Roman" w:hAnsi="Times New Roman"/>
                <w:sz w:val="28"/>
                <w:szCs w:val="28"/>
              </w:rPr>
            </w:pPr>
            <w:r>
              <w:rPr>
                <w:rFonts w:ascii="Times New Roman" w:hAnsi="Times New Roman"/>
                <w:sz w:val="28"/>
                <w:szCs w:val="28"/>
              </w:rPr>
              <w:t>15</w:t>
            </w:r>
          </w:p>
        </w:tc>
      </w:tr>
    </w:tbl>
    <w:p w:rsidR="00D81A1C" w:rsidRPr="00B969E9" w:rsidRDefault="00D81A1C" w:rsidP="00D81A1C">
      <w:pPr>
        <w:tabs>
          <w:tab w:val="left" w:pos="567"/>
        </w:tabs>
        <w:spacing w:after="0" w:line="240" w:lineRule="auto"/>
        <w:ind w:firstLine="709"/>
        <w:jc w:val="both"/>
        <w:rPr>
          <w:rFonts w:ascii="Times New Roman" w:hAnsi="Times New Roman"/>
          <w:sz w:val="28"/>
          <w:szCs w:val="28"/>
        </w:rPr>
      </w:pPr>
    </w:p>
    <w:p w:rsidR="00D81A1C" w:rsidRPr="00B969E9" w:rsidRDefault="00D81A1C" w:rsidP="00D81A1C">
      <w:pPr>
        <w:tabs>
          <w:tab w:val="left" w:pos="567"/>
        </w:tabs>
        <w:spacing w:after="0" w:line="240" w:lineRule="auto"/>
        <w:ind w:firstLine="709"/>
        <w:jc w:val="both"/>
        <w:rPr>
          <w:rFonts w:ascii="Times New Roman" w:hAnsi="Times New Roman"/>
          <w:sz w:val="28"/>
          <w:szCs w:val="28"/>
        </w:rPr>
      </w:pPr>
    </w:p>
    <w:p w:rsidR="00D81A1C" w:rsidRPr="00B969E9" w:rsidRDefault="00D81A1C" w:rsidP="00D81A1C">
      <w:pPr>
        <w:tabs>
          <w:tab w:val="left" w:pos="567"/>
        </w:tabs>
        <w:spacing w:after="0" w:line="240" w:lineRule="auto"/>
        <w:ind w:firstLine="709"/>
        <w:jc w:val="both"/>
        <w:rPr>
          <w:rFonts w:ascii="Times New Roman" w:hAnsi="Times New Roman"/>
          <w:sz w:val="28"/>
          <w:szCs w:val="28"/>
        </w:rPr>
      </w:pPr>
    </w:p>
    <w:p w:rsidR="00D81A1C" w:rsidRPr="00B969E9" w:rsidRDefault="00D81A1C" w:rsidP="00D81A1C">
      <w:pPr>
        <w:tabs>
          <w:tab w:val="left" w:pos="567"/>
        </w:tabs>
        <w:spacing w:after="0" w:line="240" w:lineRule="auto"/>
        <w:ind w:firstLine="709"/>
        <w:jc w:val="both"/>
        <w:rPr>
          <w:rFonts w:ascii="Times New Roman" w:hAnsi="Times New Roman"/>
          <w:sz w:val="28"/>
          <w:szCs w:val="28"/>
        </w:rPr>
      </w:pPr>
    </w:p>
    <w:p w:rsidR="00D81A1C" w:rsidRPr="00B969E9" w:rsidRDefault="00D81A1C" w:rsidP="00D81A1C">
      <w:pPr>
        <w:tabs>
          <w:tab w:val="left" w:pos="567"/>
        </w:tabs>
        <w:spacing w:after="120" w:line="240" w:lineRule="auto"/>
        <w:ind w:firstLine="709"/>
        <w:jc w:val="both"/>
        <w:rPr>
          <w:rFonts w:ascii="Times New Roman" w:hAnsi="Times New Roman"/>
          <w:sz w:val="28"/>
          <w:szCs w:val="28"/>
        </w:rPr>
      </w:pPr>
      <w:r w:rsidRPr="00B969E9">
        <w:rPr>
          <w:rFonts w:ascii="Times New Roman" w:hAnsi="Times New Roman"/>
          <w:sz w:val="28"/>
          <w:szCs w:val="28"/>
        </w:rPr>
        <w:t xml:space="preserve">Показатели </w:t>
      </w:r>
      <w:r>
        <w:rPr>
          <w:rFonts w:ascii="Times New Roman" w:hAnsi="Times New Roman"/>
          <w:sz w:val="28"/>
          <w:szCs w:val="28"/>
        </w:rPr>
        <w:t>физической агрессии</w:t>
      </w:r>
    </w:p>
    <w:tbl>
      <w:tblPr>
        <w:tblStyle w:val="a7"/>
        <w:tblW w:w="0" w:type="auto"/>
        <w:tblInd w:w="108" w:type="dxa"/>
        <w:tblLook w:val="04A0" w:firstRow="1" w:lastRow="0" w:firstColumn="1" w:lastColumn="0" w:noHBand="0" w:noVBand="1"/>
      </w:tblPr>
      <w:tblGrid>
        <w:gridCol w:w="2835"/>
        <w:gridCol w:w="1985"/>
        <w:gridCol w:w="1276"/>
        <w:gridCol w:w="1859"/>
        <w:gridCol w:w="1401"/>
      </w:tblGrid>
      <w:tr w:rsidR="00D81A1C" w:rsidRPr="006731DE" w:rsidTr="00D81A1C">
        <w:tc>
          <w:tcPr>
            <w:tcW w:w="2835" w:type="dxa"/>
            <w:vAlign w:val="center"/>
          </w:tcPr>
          <w:p w:rsidR="00D81A1C" w:rsidRPr="006731DE" w:rsidRDefault="00D81A1C" w:rsidP="00D81A1C">
            <w:pPr>
              <w:tabs>
                <w:tab w:val="left" w:pos="567"/>
              </w:tabs>
              <w:jc w:val="center"/>
              <w:rPr>
                <w:rFonts w:ascii="Times New Roman" w:hAnsi="Times New Roman"/>
                <w:sz w:val="28"/>
                <w:szCs w:val="28"/>
              </w:rPr>
            </w:pPr>
            <w:r w:rsidRPr="006731DE">
              <w:rPr>
                <w:rFonts w:ascii="Times New Roman" w:hAnsi="Times New Roman"/>
                <w:sz w:val="28"/>
                <w:szCs w:val="28"/>
              </w:rPr>
              <w:t>Уровень</w:t>
            </w:r>
          </w:p>
        </w:tc>
        <w:tc>
          <w:tcPr>
            <w:tcW w:w="1985" w:type="dxa"/>
            <w:vAlign w:val="center"/>
          </w:tcPr>
          <w:p w:rsidR="00D81A1C" w:rsidRPr="006731DE" w:rsidRDefault="00D81A1C" w:rsidP="00D81A1C">
            <w:pPr>
              <w:tabs>
                <w:tab w:val="left" w:pos="567"/>
              </w:tabs>
              <w:jc w:val="center"/>
              <w:rPr>
                <w:rFonts w:ascii="Times New Roman" w:hAnsi="Times New Roman"/>
                <w:sz w:val="28"/>
                <w:szCs w:val="28"/>
              </w:rPr>
            </w:pPr>
            <w:r>
              <w:rPr>
                <w:rFonts w:ascii="Times New Roman" w:hAnsi="Times New Roman"/>
                <w:sz w:val="28"/>
                <w:szCs w:val="28"/>
              </w:rPr>
              <w:t>До эксперимента</w:t>
            </w:r>
          </w:p>
        </w:tc>
        <w:tc>
          <w:tcPr>
            <w:tcW w:w="1276" w:type="dxa"/>
            <w:vAlign w:val="center"/>
          </w:tcPr>
          <w:p w:rsidR="00D81A1C" w:rsidRPr="006731DE" w:rsidRDefault="00D81A1C" w:rsidP="00D81A1C">
            <w:pPr>
              <w:tabs>
                <w:tab w:val="left" w:pos="567"/>
              </w:tabs>
              <w:jc w:val="center"/>
              <w:rPr>
                <w:rFonts w:ascii="Times New Roman" w:hAnsi="Times New Roman"/>
                <w:sz w:val="28"/>
                <w:szCs w:val="28"/>
              </w:rPr>
            </w:pPr>
            <w:r w:rsidRPr="006731DE">
              <w:rPr>
                <w:rFonts w:ascii="Times New Roman" w:hAnsi="Times New Roman"/>
                <w:sz w:val="28"/>
                <w:szCs w:val="28"/>
              </w:rPr>
              <w:t>%</w:t>
            </w:r>
          </w:p>
        </w:tc>
        <w:tc>
          <w:tcPr>
            <w:tcW w:w="1859" w:type="dxa"/>
            <w:vAlign w:val="center"/>
          </w:tcPr>
          <w:p w:rsidR="00D81A1C" w:rsidRPr="006731DE" w:rsidRDefault="00D81A1C" w:rsidP="00D81A1C">
            <w:pPr>
              <w:tabs>
                <w:tab w:val="left" w:pos="567"/>
              </w:tabs>
              <w:jc w:val="center"/>
              <w:rPr>
                <w:rFonts w:ascii="Times New Roman" w:hAnsi="Times New Roman"/>
                <w:sz w:val="28"/>
                <w:szCs w:val="28"/>
              </w:rPr>
            </w:pPr>
            <w:r>
              <w:rPr>
                <w:rFonts w:ascii="Times New Roman" w:hAnsi="Times New Roman"/>
                <w:sz w:val="28"/>
                <w:szCs w:val="28"/>
              </w:rPr>
              <w:t>После эксперимента</w:t>
            </w:r>
          </w:p>
        </w:tc>
        <w:tc>
          <w:tcPr>
            <w:tcW w:w="1401" w:type="dxa"/>
            <w:vAlign w:val="center"/>
          </w:tcPr>
          <w:p w:rsidR="00D81A1C" w:rsidRPr="006731DE" w:rsidRDefault="00D81A1C" w:rsidP="00D81A1C">
            <w:pPr>
              <w:tabs>
                <w:tab w:val="left" w:pos="567"/>
              </w:tabs>
              <w:jc w:val="center"/>
              <w:rPr>
                <w:rFonts w:ascii="Times New Roman" w:hAnsi="Times New Roman"/>
                <w:sz w:val="28"/>
                <w:szCs w:val="28"/>
              </w:rPr>
            </w:pPr>
            <w:r w:rsidRPr="006731DE">
              <w:rPr>
                <w:rFonts w:ascii="Times New Roman" w:hAnsi="Times New Roman"/>
                <w:sz w:val="28"/>
                <w:szCs w:val="28"/>
              </w:rPr>
              <w:t>%</w:t>
            </w:r>
          </w:p>
        </w:tc>
      </w:tr>
      <w:tr w:rsidR="00D81A1C" w:rsidRPr="006731DE" w:rsidTr="00D81A1C">
        <w:tc>
          <w:tcPr>
            <w:tcW w:w="2835" w:type="dxa"/>
            <w:vAlign w:val="center"/>
          </w:tcPr>
          <w:p w:rsidR="00D81A1C" w:rsidRPr="00B969E9" w:rsidRDefault="00D81A1C" w:rsidP="00D81A1C">
            <w:pPr>
              <w:tabs>
                <w:tab w:val="left" w:pos="567"/>
              </w:tabs>
              <w:jc w:val="center"/>
              <w:rPr>
                <w:rFonts w:ascii="Times New Roman" w:hAnsi="Times New Roman"/>
                <w:sz w:val="28"/>
                <w:szCs w:val="28"/>
              </w:rPr>
            </w:pPr>
            <w:r w:rsidRPr="00B969E9">
              <w:rPr>
                <w:rFonts w:ascii="Times New Roman" w:hAnsi="Times New Roman"/>
                <w:sz w:val="28"/>
                <w:szCs w:val="28"/>
              </w:rPr>
              <w:t>норма</w:t>
            </w:r>
          </w:p>
        </w:tc>
        <w:tc>
          <w:tcPr>
            <w:tcW w:w="1985" w:type="dxa"/>
            <w:vAlign w:val="center"/>
          </w:tcPr>
          <w:p w:rsidR="00D81A1C" w:rsidRPr="006731DE" w:rsidRDefault="00D81A1C" w:rsidP="00D81A1C">
            <w:pPr>
              <w:tabs>
                <w:tab w:val="left" w:pos="567"/>
              </w:tabs>
              <w:jc w:val="center"/>
              <w:rPr>
                <w:rFonts w:ascii="Times New Roman" w:hAnsi="Times New Roman"/>
                <w:sz w:val="28"/>
                <w:szCs w:val="28"/>
              </w:rPr>
            </w:pPr>
            <w:r>
              <w:rPr>
                <w:rFonts w:ascii="Times New Roman" w:hAnsi="Times New Roman"/>
                <w:sz w:val="28"/>
                <w:szCs w:val="28"/>
              </w:rPr>
              <w:t>36</w:t>
            </w:r>
          </w:p>
        </w:tc>
        <w:tc>
          <w:tcPr>
            <w:tcW w:w="1276" w:type="dxa"/>
            <w:vAlign w:val="center"/>
          </w:tcPr>
          <w:p w:rsidR="00D81A1C" w:rsidRPr="006731DE" w:rsidRDefault="00D81A1C" w:rsidP="00D81A1C">
            <w:pPr>
              <w:tabs>
                <w:tab w:val="left" w:pos="567"/>
              </w:tabs>
              <w:jc w:val="center"/>
              <w:rPr>
                <w:rFonts w:ascii="Times New Roman" w:hAnsi="Times New Roman"/>
                <w:sz w:val="28"/>
                <w:szCs w:val="28"/>
              </w:rPr>
            </w:pPr>
            <w:r>
              <w:rPr>
                <w:rFonts w:ascii="Times New Roman" w:hAnsi="Times New Roman"/>
                <w:sz w:val="28"/>
                <w:szCs w:val="28"/>
              </w:rPr>
              <w:t>60</w:t>
            </w:r>
          </w:p>
        </w:tc>
        <w:tc>
          <w:tcPr>
            <w:tcW w:w="1859" w:type="dxa"/>
            <w:vAlign w:val="center"/>
          </w:tcPr>
          <w:p w:rsidR="00D81A1C" w:rsidRPr="006731DE" w:rsidRDefault="00D81A1C" w:rsidP="00D81A1C">
            <w:pPr>
              <w:tabs>
                <w:tab w:val="left" w:pos="567"/>
              </w:tabs>
              <w:jc w:val="center"/>
              <w:rPr>
                <w:rFonts w:ascii="Times New Roman" w:hAnsi="Times New Roman"/>
                <w:sz w:val="28"/>
                <w:szCs w:val="28"/>
              </w:rPr>
            </w:pPr>
            <w:r>
              <w:rPr>
                <w:rFonts w:ascii="Times New Roman" w:hAnsi="Times New Roman"/>
                <w:sz w:val="28"/>
                <w:szCs w:val="28"/>
              </w:rPr>
              <w:t>54</w:t>
            </w:r>
          </w:p>
        </w:tc>
        <w:tc>
          <w:tcPr>
            <w:tcW w:w="1401" w:type="dxa"/>
            <w:vAlign w:val="center"/>
          </w:tcPr>
          <w:p w:rsidR="00D81A1C" w:rsidRPr="006731DE" w:rsidRDefault="00D81A1C" w:rsidP="00D81A1C">
            <w:pPr>
              <w:tabs>
                <w:tab w:val="left" w:pos="567"/>
              </w:tabs>
              <w:jc w:val="center"/>
              <w:rPr>
                <w:rFonts w:ascii="Times New Roman" w:hAnsi="Times New Roman"/>
                <w:sz w:val="28"/>
                <w:szCs w:val="28"/>
              </w:rPr>
            </w:pPr>
            <w:r>
              <w:rPr>
                <w:rFonts w:ascii="Times New Roman" w:hAnsi="Times New Roman"/>
                <w:sz w:val="28"/>
                <w:szCs w:val="28"/>
              </w:rPr>
              <w:t>90</w:t>
            </w:r>
          </w:p>
        </w:tc>
      </w:tr>
      <w:tr w:rsidR="00D81A1C" w:rsidRPr="006731DE" w:rsidTr="00D81A1C">
        <w:tc>
          <w:tcPr>
            <w:tcW w:w="2835" w:type="dxa"/>
            <w:vAlign w:val="center"/>
          </w:tcPr>
          <w:p w:rsidR="00D81A1C" w:rsidRPr="00B969E9" w:rsidRDefault="00D81A1C" w:rsidP="00D81A1C">
            <w:pPr>
              <w:tabs>
                <w:tab w:val="left" w:pos="567"/>
              </w:tabs>
              <w:jc w:val="center"/>
              <w:rPr>
                <w:rFonts w:ascii="Times New Roman" w:hAnsi="Times New Roman"/>
                <w:sz w:val="28"/>
                <w:szCs w:val="28"/>
              </w:rPr>
            </w:pPr>
            <w:r w:rsidRPr="00B969E9">
              <w:rPr>
                <w:rFonts w:ascii="Times New Roman" w:hAnsi="Times New Roman"/>
                <w:sz w:val="28"/>
                <w:szCs w:val="28"/>
              </w:rPr>
              <w:t>повышенный</w:t>
            </w:r>
          </w:p>
        </w:tc>
        <w:tc>
          <w:tcPr>
            <w:tcW w:w="1985" w:type="dxa"/>
            <w:vAlign w:val="center"/>
          </w:tcPr>
          <w:p w:rsidR="00D81A1C" w:rsidRPr="006731DE" w:rsidRDefault="00D81A1C" w:rsidP="00D81A1C">
            <w:pPr>
              <w:tabs>
                <w:tab w:val="left" w:pos="567"/>
              </w:tabs>
              <w:jc w:val="center"/>
              <w:rPr>
                <w:rFonts w:ascii="Times New Roman" w:hAnsi="Times New Roman"/>
                <w:sz w:val="28"/>
                <w:szCs w:val="28"/>
              </w:rPr>
            </w:pPr>
            <w:r>
              <w:rPr>
                <w:rFonts w:ascii="Times New Roman" w:hAnsi="Times New Roman"/>
                <w:sz w:val="28"/>
                <w:szCs w:val="28"/>
              </w:rPr>
              <w:t>24</w:t>
            </w:r>
          </w:p>
        </w:tc>
        <w:tc>
          <w:tcPr>
            <w:tcW w:w="1276" w:type="dxa"/>
            <w:vAlign w:val="center"/>
          </w:tcPr>
          <w:p w:rsidR="00D81A1C" w:rsidRPr="006731DE" w:rsidRDefault="00D81A1C" w:rsidP="00D81A1C">
            <w:pPr>
              <w:tabs>
                <w:tab w:val="left" w:pos="567"/>
              </w:tabs>
              <w:jc w:val="center"/>
              <w:rPr>
                <w:rFonts w:ascii="Times New Roman" w:hAnsi="Times New Roman"/>
                <w:sz w:val="28"/>
                <w:szCs w:val="28"/>
              </w:rPr>
            </w:pPr>
            <w:r w:rsidRPr="006731DE">
              <w:rPr>
                <w:rFonts w:ascii="Times New Roman" w:hAnsi="Times New Roman"/>
                <w:sz w:val="28"/>
                <w:szCs w:val="28"/>
              </w:rPr>
              <w:t>40</w:t>
            </w:r>
          </w:p>
        </w:tc>
        <w:tc>
          <w:tcPr>
            <w:tcW w:w="1859" w:type="dxa"/>
            <w:vAlign w:val="center"/>
          </w:tcPr>
          <w:p w:rsidR="00D81A1C" w:rsidRPr="006731DE" w:rsidRDefault="00D81A1C" w:rsidP="00D81A1C">
            <w:pPr>
              <w:tabs>
                <w:tab w:val="left" w:pos="567"/>
              </w:tabs>
              <w:jc w:val="center"/>
              <w:rPr>
                <w:rFonts w:ascii="Times New Roman" w:hAnsi="Times New Roman"/>
                <w:sz w:val="28"/>
                <w:szCs w:val="28"/>
              </w:rPr>
            </w:pPr>
            <w:r>
              <w:rPr>
                <w:rFonts w:ascii="Times New Roman" w:hAnsi="Times New Roman"/>
                <w:sz w:val="28"/>
                <w:szCs w:val="28"/>
              </w:rPr>
              <w:t>6</w:t>
            </w:r>
          </w:p>
        </w:tc>
        <w:tc>
          <w:tcPr>
            <w:tcW w:w="1401" w:type="dxa"/>
            <w:vAlign w:val="center"/>
          </w:tcPr>
          <w:p w:rsidR="00D81A1C" w:rsidRPr="006731DE" w:rsidRDefault="00D81A1C" w:rsidP="00D81A1C">
            <w:pPr>
              <w:tabs>
                <w:tab w:val="left" w:pos="567"/>
              </w:tabs>
              <w:jc w:val="center"/>
              <w:rPr>
                <w:rFonts w:ascii="Times New Roman" w:hAnsi="Times New Roman"/>
                <w:sz w:val="28"/>
                <w:szCs w:val="28"/>
              </w:rPr>
            </w:pPr>
            <w:r>
              <w:rPr>
                <w:rFonts w:ascii="Times New Roman" w:hAnsi="Times New Roman"/>
                <w:sz w:val="28"/>
                <w:szCs w:val="28"/>
              </w:rPr>
              <w:t>1</w:t>
            </w:r>
            <w:r w:rsidRPr="006731DE">
              <w:rPr>
                <w:rFonts w:ascii="Times New Roman" w:hAnsi="Times New Roman"/>
                <w:sz w:val="28"/>
                <w:szCs w:val="28"/>
              </w:rPr>
              <w:t>0</w:t>
            </w:r>
          </w:p>
        </w:tc>
      </w:tr>
    </w:tbl>
    <w:p w:rsidR="00D81A1C" w:rsidRPr="00B969E9" w:rsidRDefault="00D81A1C" w:rsidP="00D81A1C">
      <w:pPr>
        <w:tabs>
          <w:tab w:val="left" w:pos="567"/>
        </w:tabs>
        <w:spacing w:after="0" w:line="240" w:lineRule="auto"/>
        <w:ind w:firstLine="709"/>
        <w:jc w:val="both"/>
        <w:rPr>
          <w:rFonts w:ascii="Times New Roman" w:hAnsi="Times New Roman"/>
          <w:sz w:val="28"/>
          <w:szCs w:val="28"/>
        </w:rPr>
      </w:pPr>
    </w:p>
    <w:p w:rsidR="00D81A1C" w:rsidRPr="00B969E9" w:rsidRDefault="00D81A1C" w:rsidP="00D81A1C">
      <w:pPr>
        <w:tabs>
          <w:tab w:val="left" w:pos="567"/>
        </w:tabs>
        <w:spacing w:after="0" w:line="240" w:lineRule="auto"/>
        <w:ind w:firstLine="709"/>
        <w:jc w:val="both"/>
        <w:rPr>
          <w:rFonts w:ascii="Times New Roman" w:hAnsi="Times New Roman"/>
          <w:sz w:val="28"/>
          <w:szCs w:val="28"/>
        </w:rPr>
      </w:pPr>
    </w:p>
    <w:p w:rsidR="00D81A1C" w:rsidRPr="00B969E9" w:rsidRDefault="00D81A1C" w:rsidP="00D81A1C">
      <w:pPr>
        <w:tabs>
          <w:tab w:val="left" w:pos="567"/>
        </w:tabs>
        <w:spacing w:after="0" w:line="240" w:lineRule="auto"/>
        <w:ind w:firstLine="709"/>
        <w:jc w:val="both"/>
        <w:rPr>
          <w:rFonts w:ascii="Times New Roman" w:hAnsi="Times New Roman"/>
          <w:sz w:val="28"/>
          <w:szCs w:val="28"/>
        </w:rPr>
      </w:pPr>
    </w:p>
    <w:p w:rsidR="00D81A1C" w:rsidRPr="00B969E9" w:rsidRDefault="00D81A1C" w:rsidP="00D81A1C">
      <w:pPr>
        <w:tabs>
          <w:tab w:val="left" w:pos="567"/>
        </w:tabs>
        <w:spacing w:after="0" w:line="240" w:lineRule="auto"/>
        <w:ind w:firstLine="709"/>
        <w:jc w:val="both"/>
        <w:rPr>
          <w:rFonts w:ascii="Times New Roman" w:hAnsi="Times New Roman"/>
          <w:sz w:val="28"/>
          <w:szCs w:val="28"/>
        </w:rPr>
      </w:pPr>
    </w:p>
    <w:p w:rsidR="007A696F" w:rsidRDefault="007A696F" w:rsidP="00FD2534">
      <w:pPr>
        <w:tabs>
          <w:tab w:val="left" w:pos="567"/>
        </w:tabs>
        <w:spacing w:after="0" w:line="240" w:lineRule="auto"/>
        <w:ind w:firstLine="709"/>
        <w:jc w:val="both"/>
        <w:rPr>
          <w:rFonts w:ascii="Times New Roman" w:hAnsi="Times New Roman"/>
          <w:sz w:val="28"/>
          <w:szCs w:val="28"/>
        </w:rPr>
      </w:pPr>
    </w:p>
    <w:p w:rsidR="007A696F" w:rsidRDefault="007A696F">
      <w:pPr>
        <w:rPr>
          <w:rFonts w:ascii="Times New Roman" w:hAnsi="Times New Roman"/>
          <w:sz w:val="28"/>
          <w:szCs w:val="28"/>
        </w:rPr>
      </w:pPr>
      <w:r>
        <w:rPr>
          <w:rFonts w:ascii="Times New Roman" w:hAnsi="Times New Roman"/>
          <w:sz w:val="28"/>
          <w:szCs w:val="28"/>
        </w:rPr>
        <w:br w:type="page"/>
      </w:r>
    </w:p>
    <w:p w:rsidR="002D1DD9" w:rsidRDefault="002D1DD9" w:rsidP="002D1DD9">
      <w:pPr>
        <w:tabs>
          <w:tab w:val="left" w:pos="567"/>
        </w:tabs>
        <w:spacing w:after="0" w:line="240" w:lineRule="auto"/>
        <w:ind w:firstLine="709"/>
        <w:jc w:val="right"/>
        <w:outlineLvl w:val="0"/>
        <w:rPr>
          <w:rFonts w:ascii="Times New Roman" w:hAnsi="Times New Roman"/>
          <w:b/>
          <w:sz w:val="28"/>
          <w:szCs w:val="28"/>
        </w:rPr>
        <w:sectPr w:rsidR="002D1DD9" w:rsidSect="00E324B8">
          <w:type w:val="continuous"/>
          <w:pgSz w:w="11906" w:h="16838"/>
          <w:pgMar w:top="1134" w:right="567" w:bottom="1134" w:left="1701" w:header="709" w:footer="709" w:gutter="0"/>
          <w:pgNumType w:start="1"/>
          <w:cols w:space="708"/>
          <w:docGrid w:linePitch="360"/>
        </w:sectPr>
      </w:pPr>
    </w:p>
    <w:p w:rsidR="0034583B" w:rsidRDefault="002D1DD9" w:rsidP="002D1DD9">
      <w:pPr>
        <w:tabs>
          <w:tab w:val="left" w:pos="567"/>
        </w:tabs>
        <w:spacing w:after="0" w:line="240" w:lineRule="auto"/>
        <w:ind w:firstLine="709"/>
        <w:jc w:val="right"/>
        <w:outlineLvl w:val="0"/>
        <w:rPr>
          <w:rFonts w:ascii="Times New Roman" w:hAnsi="Times New Roman"/>
          <w:b/>
          <w:sz w:val="28"/>
          <w:szCs w:val="28"/>
        </w:rPr>
      </w:pPr>
      <w:bookmarkStart w:id="18" w:name="_Toc52958067"/>
      <w:r w:rsidRPr="002D1DD9">
        <w:rPr>
          <w:rFonts w:ascii="Times New Roman" w:hAnsi="Times New Roman"/>
          <w:b/>
          <w:noProof/>
          <w:sz w:val="28"/>
          <w:szCs w:val="28"/>
          <w:lang w:eastAsia="ru-RU"/>
        </w:rPr>
        <w:lastRenderedPageBreak/>
        <w:drawing>
          <wp:anchor distT="0" distB="0" distL="114300" distR="114300" simplePos="0" relativeHeight="251658752" behindDoc="0" locked="0" layoutInCell="1" allowOverlap="1">
            <wp:simplePos x="0" y="0"/>
            <wp:positionH relativeFrom="column">
              <wp:posOffset>918705</wp:posOffset>
            </wp:positionH>
            <wp:positionV relativeFrom="page">
              <wp:posOffset>1341912</wp:posOffset>
            </wp:positionV>
            <wp:extent cx="7603490" cy="53632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603490" cy="5363210"/>
                    </a:xfrm>
                    <a:prstGeom prst="rect">
                      <a:avLst/>
                    </a:prstGeom>
                  </pic:spPr>
                </pic:pic>
              </a:graphicData>
            </a:graphic>
            <wp14:sizeRelH relativeFrom="margin">
              <wp14:pctWidth>0</wp14:pctWidth>
            </wp14:sizeRelH>
            <wp14:sizeRelV relativeFrom="margin">
              <wp14:pctHeight>0</wp14:pctHeight>
            </wp14:sizeRelV>
          </wp:anchor>
        </w:drawing>
      </w:r>
      <w:r w:rsidRPr="002D1DD9">
        <w:rPr>
          <w:rFonts w:ascii="Times New Roman" w:hAnsi="Times New Roman"/>
          <w:b/>
          <w:sz w:val="28"/>
          <w:szCs w:val="28"/>
        </w:rPr>
        <w:t>БУКЛЕТ</w:t>
      </w:r>
      <w:bookmarkEnd w:id="18"/>
    </w:p>
    <w:p w:rsidR="002D1DD9" w:rsidRDefault="002D1DD9" w:rsidP="002D1DD9">
      <w:pPr>
        <w:tabs>
          <w:tab w:val="left" w:pos="567"/>
        </w:tabs>
        <w:spacing w:after="0" w:line="240" w:lineRule="auto"/>
        <w:ind w:firstLine="709"/>
        <w:jc w:val="center"/>
        <w:outlineLvl w:val="0"/>
        <w:rPr>
          <w:rFonts w:ascii="Times New Roman" w:hAnsi="Times New Roman"/>
          <w:b/>
          <w:sz w:val="28"/>
          <w:szCs w:val="28"/>
        </w:rPr>
      </w:pPr>
    </w:p>
    <w:p w:rsidR="002D1DD9" w:rsidRPr="002D1DD9" w:rsidRDefault="002D1DD9" w:rsidP="002D1DD9">
      <w:pPr>
        <w:tabs>
          <w:tab w:val="left" w:pos="567"/>
        </w:tabs>
        <w:spacing w:after="0" w:line="240" w:lineRule="auto"/>
        <w:ind w:firstLine="709"/>
        <w:jc w:val="center"/>
        <w:rPr>
          <w:rFonts w:ascii="Times New Roman" w:hAnsi="Times New Roman"/>
          <w:b/>
          <w:sz w:val="28"/>
          <w:szCs w:val="28"/>
        </w:rPr>
      </w:pPr>
      <w:r w:rsidRPr="002D1DD9">
        <w:rPr>
          <w:rFonts w:ascii="Times New Roman" w:hAnsi="Times New Roman"/>
          <w:b/>
          <w:noProof/>
          <w:sz w:val="28"/>
          <w:szCs w:val="28"/>
          <w:lang w:eastAsia="ru-RU"/>
        </w:rPr>
        <w:drawing>
          <wp:inline distT="0" distB="0" distL="0" distR="0" wp14:anchorId="5A732A6A" wp14:editId="0A7053FE">
            <wp:extent cx="7804948" cy="540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04948" cy="5400000"/>
                    </a:xfrm>
                    <a:prstGeom prst="rect">
                      <a:avLst/>
                    </a:prstGeom>
                  </pic:spPr>
                </pic:pic>
              </a:graphicData>
            </a:graphic>
          </wp:inline>
        </w:drawing>
      </w:r>
    </w:p>
    <w:sectPr w:rsidR="002D1DD9" w:rsidRPr="002D1DD9" w:rsidSect="00D81A1C">
      <w:pgSz w:w="16838" w:h="11906" w:orient="landscape"/>
      <w:pgMar w:top="1701" w:right="1134" w:bottom="567" w:left="1134"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E4" w:rsidRDefault="008E70E4" w:rsidP="00230E86">
      <w:pPr>
        <w:spacing w:after="0" w:line="240" w:lineRule="auto"/>
      </w:pPr>
      <w:r>
        <w:separator/>
      </w:r>
    </w:p>
  </w:endnote>
  <w:endnote w:type="continuationSeparator" w:id="0">
    <w:p w:rsidR="008E70E4" w:rsidRDefault="008E70E4" w:rsidP="0023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074735"/>
      <w:docPartObj>
        <w:docPartGallery w:val="Page Numbers (Bottom of Page)"/>
        <w:docPartUnique/>
      </w:docPartObj>
    </w:sdtPr>
    <w:sdtEndPr>
      <w:rPr>
        <w:rFonts w:ascii="Times New Roman" w:hAnsi="Times New Roman"/>
        <w:sz w:val="28"/>
        <w:szCs w:val="28"/>
      </w:rPr>
    </w:sdtEndPr>
    <w:sdtContent>
      <w:p w:rsidR="00E324B8" w:rsidRPr="00E324B8" w:rsidRDefault="00E324B8">
        <w:pPr>
          <w:pStyle w:val="af"/>
          <w:jc w:val="center"/>
          <w:rPr>
            <w:rFonts w:ascii="Times New Roman" w:hAnsi="Times New Roman"/>
            <w:sz w:val="28"/>
            <w:szCs w:val="28"/>
          </w:rPr>
        </w:pPr>
        <w:r w:rsidRPr="00E324B8">
          <w:rPr>
            <w:rFonts w:ascii="Times New Roman" w:hAnsi="Times New Roman"/>
            <w:sz w:val="28"/>
            <w:szCs w:val="28"/>
          </w:rPr>
          <w:fldChar w:fldCharType="begin"/>
        </w:r>
        <w:r w:rsidRPr="00E324B8">
          <w:rPr>
            <w:rFonts w:ascii="Times New Roman" w:hAnsi="Times New Roman"/>
            <w:sz w:val="28"/>
            <w:szCs w:val="28"/>
          </w:rPr>
          <w:instrText>PAGE   \* MERGEFORMAT</w:instrText>
        </w:r>
        <w:r w:rsidRPr="00E324B8">
          <w:rPr>
            <w:rFonts w:ascii="Times New Roman" w:hAnsi="Times New Roman"/>
            <w:sz w:val="28"/>
            <w:szCs w:val="28"/>
          </w:rPr>
          <w:fldChar w:fldCharType="separate"/>
        </w:r>
        <w:r w:rsidR="00D81A1C">
          <w:rPr>
            <w:rFonts w:ascii="Times New Roman" w:hAnsi="Times New Roman"/>
            <w:noProof/>
            <w:sz w:val="28"/>
            <w:szCs w:val="28"/>
          </w:rPr>
          <w:t>2</w:t>
        </w:r>
        <w:r w:rsidRPr="00E324B8">
          <w:rPr>
            <w:rFonts w:ascii="Times New Roman" w:hAnsi="Times New Roman"/>
            <w:sz w:val="28"/>
            <w:szCs w:val="28"/>
          </w:rPr>
          <w:fldChar w:fldCharType="end"/>
        </w:r>
      </w:p>
    </w:sdtContent>
  </w:sdt>
  <w:p w:rsidR="00237643" w:rsidRDefault="0023764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E4" w:rsidRDefault="008E70E4" w:rsidP="00230E86">
      <w:pPr>
        <w:spacing w:after="0" w:line="240" w:lineRule="auto"/>
      </w:pPr>
      <w:r>
        <w:separator/>
      </w:r>
    </w:p>
  </w:footnote>
  <w:footnote w:type="continuationSeparator" w:id="0">
    <w:p w:rsidR="008E70E4" w:rsidRDefault="008E70E4" w:rsidP="00230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94A9D4"/>
    <w:lvl w:ilvl="0">
      <w:numFmt w:val="bullet"/>
      <w:lvlText w:val="*"/>
      <w:lvlJc w:val="left"/>
    </w:lvl>
  </w:abstractNum>
  <w:abstractNum w:abstractNumId="1" w15:restartNumberingAfterBreak="0">
    <w:nsid w:val="0BF978B6"/>
    <w:multiLevelType w:val="multilevel"/>
    <w:tmpl w:val="4C32A65E"/>
    <w:lvl w:ilvl="0">
      <w:start w:val="1"/>
      <w:numFmt w:val="decimal"/>
      <w:lvlText w:val="%1"/>
      <w:lvlJc w:val="left"/>
      <w:pPr>
        <w:ind w:left="375" w:hanging="375"/>
      </w:pPr>
      <w:rPr>
        <w:rFonts w:hint="default"/>
      </w:rPr>
    </w:lvl>
    <w:lvl w:ilvl="1">
      <w:start w:val="2"/>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15:restartNumberingAfterBreak="0">
    <w:nsid w:val="0CB2486F"/>
    <w:multiLevelType w:val="singleLevel"/>
    <w:tmpl w:val="9788C300"/>
    <w:lvl w:ilvl="0">
      <w:start w:val="1"/>
      <w:numFmt w:val="decimal"/>
      <w:lvlText w:val="%1."/>
      <w:legacy w:legacy="1" w:legacySpace="0" w:legacyIndent="211"/>
      <w:lvlJc w:val="left"/>
      <w:rPr>
        <w:rFonts w:ascii="Times New Roman" w:hAnsi="Times New Roman" w:cs="Times New Roman" w:hint="default"/>
      </w:rPr>
    </w:lvl>
  </w:abstractNum>
  <w:abstractNum w:abstractNumId="3" w15:restartNumberingAfterBreak="0">
    <w:nsid w:val="0DEC442D"/>
    <w:multiLevelType w:val="singleLevel"/>
    <w:tmpl w:val="647A1334"/>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10DC7B21"/>
    <w:multiLevelType w:val="multilevel"/>
    <w:tmpl w:val="09821F78"/>
    <w:lvl w:ilvl="0">
      <w:start w:val="2"/>
      <w:numFmt w:val="decimal"/>
      <w:lvlText w:val="%1"/>
      <w:lvlJc w:val="left"/>
      <w:pPr>
        <w:ind w:left="375" w:hanging="375"/>
      </w:pPr>
      <w:rPr>
        <w:rFonts w:hint="default"/>
      </w:rPr>
    </w:lvl>
    <w:lvl w:ilvl="1">
      <w:start w:val="2"/>
      <w:numFmt w:val="decimal"/>
      <w:lvlText w:val="%1.%2"/>
      <w:lvlJc w:val="left"/>
      <w:pPr>
        <w:ind w:left="1819" w:hanging="375"/>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5" w15:restartNumberingAfterBreak="0">
    <w:nsid w:val="12894FB9"/>
    <w:multiLevelType w:val="hybridMultilevel"/>
    <w:tmpl w:val="34168118"/>
    <w:lvl w:ilvl="0" w:tplc="8E4A17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4F24C54"/>
    <w:multiLevelType w:val="hybridMultilevel"/>
    <w:tmpl w:val="EE68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219C6"/>
    <w:multiLevelType w:val="multilevel"/>
    <w:tmpl w:val="054ED9F2"/>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6C410C3"/>
    <w:multiLevelType w:val="multilevel"/>
    <w:tmpl w:val="88CA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C122C"/>
    <w:multiLevelType w:val="hybridMultilevel"/>
    <w:tmpl w:val="F5C42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C47A6"/>
    <w:multiLevelType w:val="hybridMultilevel"/>
    <w:tmpl w:val="CA0E1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9C2881"/>
    <w:multiLevelType w:val="multilevel"/>
    <w:tmpl w:val="F424A6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0C2737C"/>
    <w:multiLevelType w:val="hybridMultilevel"/>
    <w:tmpl w:val="750E0078"/>
    <w:lvl w:ilvl="0" w:tplc="6B02BBC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24C66C8"/>
    <w:multiLevelType w:val="multilevel"/>
    <w:tmpl w:val="93D0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8616E6"/>
    <w:multiLevelType w:val="hybridMultilevel"/>
    <w:tmpl w:val="7FC0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C63542"/>
    <w:multiLevelType w:val="multilevel"/>
    <w:tmpl w:val="C0C6EFE8"/>
    <w:lvl w:ilvl="0">
      <w:start w:val="2"/>
      <w:numFmt w:val="decimal"/>
      <w:lvlText w:val="%1"/>
      <w:lvlJc w:val="left"/>
      <w:pPr>
        <w:ind w:left="375" w:hanging="375"/>
      </w:pPr>
      <w:rPr>
        <w:rFonts w:hint="default"/>
      </w:rPr>
    </w:lvl>
    <w:lvl w:ilvl="1">
      <w:start w:val="2"/>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15:restartNumberingAfterBreak="0">
    <w:nsid w:val="2F3D0267"/>
    <w:multiLevelType w:val="hybridMultilevel"/>
    <w:tmpl w:val="9BB4F83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91C2C3A"/>
    <w:multiLevelType w:val="hybridMultilevel"/>
    <w:tmpl w:val="402A1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5A78FD"/>
    <w:multiLevelType w:val="multilevel"/>
    <w:tmpl w:val="A186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47B43"/>
    <w:multiLevelType w:val="hybridMultilevel"/>
    <w:tmpl w:val="278A2F62"/>
    <w:lvl w:ilvl="0" w:tplc="02AA79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3A4ABA"/>
    <w:multiLevelType w:val="hybridMultilevel"/>
    <w:tmpl w:val="B1A0D51C"/>
    <w:lvl w:ilvl="0" w:tplc="14042D44">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A07C41"/>
    <w:multiLevelType w:val="multilevel"/>
    <w:tmpl w:val="1518AED6"/>
    <w:lvl w:ilvl="0">
      <w:start w:val="1"/>
      <w:numFmt w:val="decimal"/>
      <w:lvlText w:val="%1"/>
      <w:lvlJc w:val="left"/>
      <w:pPr>
        <w:ind w:left="375" w:hanging="375"/>
      </w:pPr>
      <w:rPr>
        <w:rFonts w:hint="default"/>
      </w:rPr>
    </w:lvl>
    <w:lvl w:ilvl="1">
      <w:start w:val="1"/>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15:restartNumberingAfterBreak="0">
    <w:nsid w:val="50046C3A"/>
    <w:multiLevelType w:val="multilevel"/>
    <w:tmpl w:val="7EC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952CC"/>
    <w:multiLevelType w:val="multilevel"/>
    <w:tmpl w:val="5786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600FBA"/>
    <w:multiLevelType w:val="multilevel"/>
    <w:tmpl w:val="FFF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C56EE"/>
    <w:multiLevelType w:val="multilevel"/>
    <w:tmpl w:val="7A82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B0468A"/>
    <w:multiLevelType w:val="multilevel"/>
    <w:tmpl w:val="B374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02154C"/>
    <w:multiLevelType w:val="multilevel"/>
    <w:tmpl w:val="83C0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2E7ACB"/>
    <w:multiLevelType w:val="multilevel"/>
    <w:tmpl w:val="02328EE2"/>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15:restartNumberingAfterBreak="0">
    <w:nsid w:val="749B3D1B"/>
    <w:multiLevelType w:val="hybridMultilevel"/>
    <w:tmpl w:val="E2F2EEC8"/>
    <w:lvl w:ilvl="0" w:tplc="44561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6EA3266"/>
    <w:multiLevelType w:val="multilevel"/>
    <w:tmpl w:val="7FC0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487937"/>
    <w:multiLevelType w:val="multilevel"/>
    <w:tmpl w:val="F1A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abstractNumId w:val="16"/>
  </w:num>
  <w:num w:numId="4">
    <w:abstractNumId w:val="4"/>
  </w:num>
  <w:num w:numId="5">
    <w:abstractNumId w:val="12"/>
  </w:num>
  <w:num w:numId="6">
    <w:abstractNumId w:val="9"/>
  </w:num>
  <w:num w:numId="7">
    <w:abstractNumId w:val="20"/>
  </w:num>
  <w:num w:numId="8">
    <w:abstractNumId w:val="3"/>
  </w:num>
  <w:num w:numId="9">
    <w:abstractNumId w:val="24"/>
  </w:num>
  <w:num w:numId="10">
    <w:abstractNumId w:val="22"/>
  </w:num>
  <w:num w:numId="11">
    <w:abstractNumId w:val="23"/>
  </w:num>
  <w:num w:numId="12">
    <w:abstractNumId w:val="25"/>
  </w:num>
  <w:num w:numId="13">
    <w:abstractNumId w:val="8"/>
  </w:num>
  <w:num w:numId="14">
    <w:abstractNumId w:val="30"/>
  </w:num>
  <w:num w:numId="15">
    <w:abstractNumId w:val="18"/>
  </w:num>
  <w:num w:numId="16">
    <w:abstractNumId w:val="26"/>
  </w:num>
  <w:num w:numId="17">
    <w:abstractNumId w:val="27"/>
  </w:num>
  <w:num w:numId="18">
    <w:abstractNumId w:val="13"/>
  </w:num>
  <w:num w:numId="19">
    <w:abstractNumId w:val="31"/>
  </w:num>
  <w:num w:numId="20">
    <w:abstractNumId w:val="28"/>
  </w:num>
  <w:num w:numId="21">
    <w:abstractNumId w:val="7"/>
  </w:num>
  <w:num w:numId="22">
    <w:abstractNumId w:val="1"/>
  </w:num>
  <w:num w:numId="23">
    <w:abstractNumId w:val="21"/>
  </w:num>
  <w:num w:numId="24">
    <w:abstractNumId w:val="14"/>
  </w:num>
  <w:num w:numId="25">
    <w:abstractNumId w:val="5"/>
  </w:num>
  <w:num w:numId="26">
    <w:abstractNumId w:val="29"/>
  </w:num>
  <w:num w:numId="27">
    <w:abstractNumId w:val="19"/>
  </w:num>
  <w:num w:numId="28">
    <w:abstractNumId w:val="6"/>
  </w:num>
  <w:num w:numId="29">
    <w:abstractNumId w:val="11"/>
  </w:num>
  <w:num w:numId="30">
    <w:abstractNumId w:val="15"/>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D61"/>
    <w:rsid w:val="00015194"/>
    <w:rsid w:val="00082BDE"/>
    <w:rsid w:val="00082E98"/>
    <w:rsid w:val="000862D8"/>
    <w:rsid w:val="00092580"/>
    <w:rsid w:val="000A23BD"/>
    <w:rsid w:val="000A76D9"/>
    <w:rsid w:val="000B0CE4"/>
    <w:rsid w:val="000B7D35"/>
    <w:rsid w:val="000C4504"/>
    <w:rsid w:val="000D6809"/>
    <w:rsid w:val="000D6AE4"/>
    <w:rsid w:val="000E0592"/>
    <w:rsid w:val="000E752E"/>
    <w:rsid w:val="000F6750"/>
    <w:rsid w:val="0016585F"/>
    <w:rsid w:val="00174AA0"/>
    <w:rsid w:val="001772FE"/>
    <w:rsid w:val="001875BA"/>
    <w:rsid w:val="001A66EB"/>
    <w:rsid w:val="001B4CC9"/>
    <w:rsid w:val="001C22FB"/>
    <w:rsid w:val="001C31BF"/>
    <w:rsid w:val="001D4A73"/>
    <w:rsid w:val="001D6604"/>
    <w:rsid w:val="001D6DF2"/>
    <w:rsid w:val="001F0DF7"/>
    <w:rsid w:val="001F1AB4"/>
    <w:rsid w:val="001F521B"/>
    <w:rsid w:val="0021756A"/>
    <w:rsid w:val="00227763"/>
    <w:rsid w:val="00230E86"/>
    <w:rsid w:val="00237643"/>
    <w:rsid w:val="00241823"/>
    <w:rsid w:val="00282BF8"/>
    <w:rsid w:val="00284D7A"/>
    <w:rsid w:val="002A28F6"/>
    <w:rsid w:val="002B4E89"/>
    <w:rsid w:val="002C2AD5"/>
    <w:rsid w:val="002D1DD9"/>
    <w:rsid w:val="00310E9B"/>
    <w:rsid w:val="003349FE"/>
    <w:rsid w:val="0034583B"/>
    <w:rsid w:val="0038597C"/>
    <w:rsid w:val="00386F30"/>
    <w:rsid w:val="003918BE"/>
    <w:rsid w:val="003B7E55"/>
    <w:rsid w:val="003C3374"/>
    <w:rsid w:val="003D4B31"/>
    <w:rsid w:val="003E31CB"/>
    <w:rsid w:val="003E6806"/>
    <w:rsid w:val="003F26FF"/>
    <w:rsid w:val="0043570D"/>
    <w:rsid w:val="00450148"/>
    <w:rsid w:val="004579CE"/>
    <w:rsid w:val="004B0A6B"/>
    <w:rsid w:val="004E2EAA"/>
    <w:rsid w:val="00511719"/>
    <w:rsid w:val="0051580D"/>
    <w:rsid w:val="00523C18"/>
    <w:rsid w:val="00560232"/>
    <w:rsid w:val="00564ACC"/>
    <w:rsid w:val="0058516C"/>
    <w:rsid w:val="00586958"/>
    <w:rsid w:val="005A1E6C"/>
    <w:rsid w:val="005B3AF4"/>
    <w:rsid w:val="005D1F91"/>
    <w:rsid w:val="005D31A9"/>
    <w:rsid w:val="005E0480"/>
    <w:rsid w:val="005F4583"/>
    <w:rsid w:val="006204ED"/>
    <w:rsid w:val="006434F8"/>
    <w:rsid w:val="006700CC"/>
    <w:rsid w:val="006731DE"/>
    <w:rsid w:val="006D30F3"/>
    <w:rsid w:val="006F4016"/>
    <w:rsid w:val="006F6323"/>
    <w:rsid w:val="00704D99"/>
    <w:rsid w:val="007260FF"/>
    <w:rsid w:val="00731DF4"/>
    <w:rsid w:val="00736A53"/>
    <w:rsid w:val="007416D0"/>
    <w:rsid w:val="0075570D"/>
    <w:rsid w:val="00767C27"/>
    <w:rsid w:val="0077440D"/>
    <w:rsid w:val="00775C8D"/>
    <w:rsid w:val="007947EA"/>
    <w:rsid w:val="007A696F"/>
    <w:rsid w:val="007B04C3"/>
    <w:rsid w:val="007B7144"/>
    <w:rsid w:val="007F709A"/>
    <w:rsid w:val="008016E0"/>
    <w:rsid w:val="00817C9D"/>
    <w:rsid w:val="008240DB"/>
    <w:rsid w:val="008431C0"/>
    <w:rsid w:val="008561F2"/>
    <w:rsid w:val="008B5420"/>
    <w:rsid w:val="008C1E0D"/>
    <w:rsid w:val="008E70E4"/>
    <w:rsid w:val="00904EF8"/>
    <w:rsid w:val="00914174"/>
    <w:rsid w:val="00921A89"/>
    <w:rsid w:val="00981ED7"/>
    <w:rsid w:val="00982646"/>
    <w:rsid w:val="009B6619"/>
    <w:rsid w:val="009C7A26"/>
    <w:rsid w:val="009F20F8"/>
    <w:rsid w:val="00A0232F"/>
    <w:rsid w:val="00A24832"/>
    <w:rsid w:val="00A53D07"/>
    <w:rsid w:val="00A54577"/>
    <w:rsid w:val="00A67516"/>
    <w:rsid w:val="00A776F4"/>
    <w:rsid w:val="00A8137F"/>
    <w:rsid w:val="00AE12D2"/>
    <w:rsid w:val="00AE4EF3"/>
    <w:rsid w:val="00B0238A"/>
    <w:rsid w:val="00B32479"/>
    <w:rsid w:val="00B506C7"/>
    <w:rsid w:val="00B506EF"/>
    <w:rsid w:val="00B510CC"/>
    <w:rsid w:val="00B51DB0"/>
    <w:rsid w:val="00B5477E"/>
    <w:rsid w:val="00B55B84"/>
    <w:rsid w:val="00B62B7F"/>
    <w:rsid w:val="00B668F8"/>
    <w:rsid w:val="00B674D6"/>
    <w:rsid w:val="00B85D7B"/>
    <w:rsid w:val="00B87436"/>
    <w:rsid w:val="00B969E9"/>
    <w:rsid w:val="00BB3175"/>
    <w:rsid w:val="00BC7B4B"/>
    <w:rsid w:val="00BD37EE"/>
    <w:rsid w:val="00BE4C14"/>
    <w:rsid w:val="00BF6B08"/>
    <w:rsid w:val="00C07866"/>
    <w:rsid w:val="00C149B4"/>
    <w:rsid w:val="00C25835"/>
    <w:rsid w:val="00C333FE"/>
    <w:rsid w:val="00C341C8"/>
    <w:rsid w:val="00C50152"/>
    <w:rsid w:val="00C50426"/>
    <w:rsid w:val="00C66A16"/>
    <w:rsid w:val="00CA3FA1"/>
    <w:rsid w:val="00CA41D5"/>
    <w:rsid w:val="00CF3315"/>
    <w:rsid w:val="00D13383"/>
    <w:rsid w:val="00D22698"/>
    <w:rsid w:val="00D24DBA"/>
    <w:rsid w:val="00D278E2"/>
    <w:rsid w:val="00D37A8E"/>
    <w:rsid w:val="00D40BD1"/>
    <w:rsid w:val="00D427A6"/>
    <w:rsid w:val="00D541E0"/>
    <w:rsid w:val="00D56090"/>
    <w:rsid w:val="00D60FB0"/>
    <w:rsid w:val="00D719A2"/>
    <w:rsid w:val="00D81A1C"/>
    <w:rsid w:val="00D84C6E"/>
    <w:rsid w:val="00D85CE3"/>
    <w:rsid w:val="00DA0A5C"/>
    <w:rsid w:val="00DA56F9"/>
    <w:rsid w:val="00DB39CA"/>
    <w:rsid w:val="00DC4A50"/>
    <w:rsid w:val="00DF1F03"/>
    <w:rsid w:val="00DF7D61"/>
    <w:rsid w:val="00E1350F"/>
    <w:rsid w:val="00E2671F"/>
    <w:rsid w:val="00E324B8"/>
    <w:rsid w:val="00E73A16"/>
    <w:rsid w:val="00E740DF"/>
    <w:rsid w:val="00E942C5"/>
    <w:rsid w:val="00ED2228"/>
    <w:rsid w:val="00ED4FD8"/>
    <w:rsid w:val="00EF3480"/>
    <w:rsid w:val="00F02319"/>
    <w:rsid w:val="00F6430A"/>
    <w:rsid w:val="00F76982"/>
    <w:rsid w:val="00FB5D05"/>
    <w:rsid w:val="00FC7EA2"/>
    <w:rsid w:val="00FD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D8C3478-8D25-4F22-BA47-9CB8D314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61"/>
    <w:rPr>
      <w:rFonts w:ascii="Calibri" w:eastAsia="Calibri" w:hAnsi="Calibri" w:cs="Times New Roman"/>
    </w:rPr>
  </w:style>
  <w:style w:type="paragraph" w:styleId="1">
    <w:name w:val="heading 1"/>
    <w:basedOn w:val="a"/>
    <w:next w:val="a"/>
    <w:link w:val="10"/>
    <w:qFormat/>
    <w:rsid w:val="009C7A26"/>
    <w:pPr>
      <w:keepNext/>
      <w:spacing w:after="0" w:line="240" w:lineRule="auto"/>
      <w:jc w:val="center"/>
      <w:outlineLvl w:val="0"/>
    </w:pPr>
    <w:rPr>
      <w:rFonts w:ascii="Times New Roman" w:eastAsia="Times New Roman" w:hAnsi="Times New Roman"/>
      <w:sz w:val="32"/>
      <w:szCs w:val="20"/>
      <w:lang w:eastAsia="ru-RU"/>
    </w:rPr>
  </w:style>
  <w:style w:type="paragraph" w:styleId="2">
    <w:name w:val="heading 2"/>
    <w:basedOn w:val="a"/>
    <w:next w:val="a"/>
    <w:link w:val="20"/>
    <w:uiPriority w:val="9"/>
    <w:semiHidden/>
    <w:unhideWhenUsed/>
    <w:qFormat/>
    <w:rsid w:val="003B7E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A69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A26"/>
    <w:rPr>
      <w:rFonts w:ascii="Times New Roman" w:eastAsia="Times New Roman" w:hAnsi="Times New Roman" w:cs="Times New Roman"/>
      <w:sz w:val="32"/>
      <w:szCs w:val="20"/>
      <w:lang w:eastAsia="ru-RU"/>
    </w:rPr>
  </w:style>
  <w:style w:type="paragraph" w:styleId="a3">
    <w:name w:val="Body Text"/>
    <w:basedOn w:val="a"/>
    <w:link w:val="a4"/>
    <w:rsid w:val="009C7A26"/>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9C7A26"/>
    <w:rPr>
      <w:rFonts w:ascii="Times New Roman" w:eastAsia="Times New Roman" w:hAnsi="Times New Roman" w:cs="Times New Roman"/>
      <w:sz w:val="28"/>
      <w:szCs w:val="20"/>
      <w:lang w:eastAsia="ru-RU"/>
    </w:rPr>
  </w:style>
  <w:style w:type="paragraph" w:styleId="a5">
    <w:name w:val="Normal (Web)"/>
    <w:basedOn w:val="a"/>
    <w:uiPriority w:val="99"/>
    <w:unhideWhenUsed/>
    <w:rsid w:val="003F26F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082BDE"/>
    <w:pPr>
      <w:ind w:left="720"/>
      <w:contextualSpacing/>
    </w:pPr>
    <w:rPr>
      <w:rFonts w:eastAsia="Times New Roman"/>
      <w:lang w:eastAsia="ru-RU"/>
    </w:rPr>
  </w:style>
  <w:style w:type="table" w:styleId="a7">
    <w:name w:val="Table Grid"/>
    <w:basedOn w:val="a1"/>
    <w:uiPriority w:val="59"/>
    <w:rsid w:val="008C1E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458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583B"/>
    <w:rPr>
      <w:rFonts w:ascii="Tahoma" w:eastAsia="Calibri" w:hAnsi="Tahoma" w:cs="Tahoma"/>
      <w:sz w:val="16"/>
      <w:szCs w:val="16"/>
    </w:rPr>
  </w:style>
  <w:style w:type="character" w:customStyle="1" w:styleId="20">
    <w:name w:val="Заголовок 2 Знак"/>
    <w:basedOn w:val="a0"/>
    <w:link w:val="2"/>
    <w:uiPriority w:val="9"/>
    <w:semiHidden/>
    <w:rsid w:val="003B7E55"/>
    <w:rPr>
      <w:rFonts w:asciiTheme="majorHAnsi" w:eastAsiaTheme="majorEastAsia" w:hAnsiTheme="majorHAnsi" w:cstheme="majorBidi"/>
      <w:b/>
      <w:bCs/>
      <w:color w:val="4F81BD" w:themeColor="accent1"/>
      <w:sz w:val="26"/>
      <w:szCs w:val="26"/>
    </w:rPr>
  </w:style>
  <w:style w:type="character" w:styleId="aa">
    <w:name w:val="Hyperlink"/>
    <w:basedOn w:val="a0"/>
    <w:uiPriority w:val="99"/>
    <w:unhideWhenUsed/>
    <w:rsid w:val="003B7E55"/>
    <w:rPr>
      <w:color w:val="0000FF"/>
      <w:u w:val="single"/>
    </w:rPr>
  </w:style>
  <w:style w:type="paragraph" w:customStyle="1" w:styleId="bookmark-element">
    <w:name w:val="bookmark-element"/>
    <w:basedOn w:val="a"/>
    <w:rsid w:val="004579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ropcaps">
    <w:name w:val="dropcaps"/>
    <w:basedOn w:val="a0"/>
    <w:rsid w:val="004579CE"/>
  </w:style>
  <w:style w:type="character" w:styleId="ab">
    <w:name w:val="Emphasis"/>
    <w:basedOn w:val="a0"/>
    <w:uiPriority w:val="20"/>
    <w:qFormat/>
    <w:rsid w:val="00D427A6"/>
    <w:rPr>
      <w:i/>
      <w:iCs/>
    </w:rPr>
  </w:style>
  <w:style w:type="paragraph" w:styleId="ac">
    <w:name w:val="TOC Heading"/>
    <w:basedOn w:val="1"/>
    <w:next w:val="a"/>
    <w:uiPriority w:val="39"/>
    <w:semiHidden/>
    <w:unhideWhenUsed/>
    <w:qFormat/>
    <w:rsid w:val="00FD2534"/>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FD2534"/>
    <w:pPr>
      <w:spacing w:after="100"/>
    </w:pPr>
  </w:style>
  <w:style w:type="paragraph" w:styleId="21">
    <w:name w:val="toc 2"/>
    <w:basedOn w:val="a"/>
    <w:next w:val="a"/>
    <w:autoRedefine/>
    <w:uiPriority w:val="39"/>
    <w:unhideWhenUsed/>
    <w:rsid w:val="001B4CC9"/>
    <w:pPr>
      <w:tabs>
        <w:tab w:val="left" w:pos="709"/>
        <w:tab w:val="right" w:leader="dot" w:pos="9628"/>
      </w:tabs>
      <w:spacing w:after="100"/>
      <w:ind w:left="220"/>
    </w:pPr>
  </w:style>
  <w:style w:type="paragraph" w:styleId="ad">
    <w:name w:val="header"/>
    <w:basedOn w:val="a"/>
    <w:link w:val="ae"/>
    <w:uiPriority w:val="99"/>
    <w:unhideWhenUsed/>
    <w:rsid w:val="00230E8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30E86"/>
    <w:rPr>
      <w:rFonts w:ascii="Calibri" w:eastAsia="Calibri" w:hAnsi="Calibri" w:cs="Times New Roman"/>
    </w:rPr>
  </w:style>
  <w:style w:type="paragraph" w:styleId="af">
    <w:name w:val="footer"/>
    <w:basedOn w:val="a"/>
    <w:link w:val="af0"/>
    <w:uiPriority w:val="99"/>
    <w:unhideWhenUsed/>
    <w:rsid w:val="00230E8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30E86"/>
    <w:rPr>
      <w:rFonts w:ascii="Calibri" w:eastAsia="Calibri" w:hAnsi="Calibri" w:cs="Times New Roman"/>
    </w:rPr>
  </w:style>
  <w:style w:type="character" w:customStyle="1" w:styleId="40">
    <w:name w:val="Заголовок 4 Знак"/>
    <w:basedOn w:val="a0"/>
    <w:link w:val="4"/>
    <w:uiPriority w:val="9"/>
    <w:semiHidden/>
    <w:rsid w:val="007A696F"/>
    <w:rPr>
      <w:rFonts w:asciiTheme="majorHAnsi" w:eastAsiaTheme="majorEastAsia" w:hAnsiTheme="majorHAnsi" w:cstheme="majorBidi"/>
      <w:i/>
      <w:iCs/>
      <w:color w:val="365F91" w:themeColor="accent1" w:themeShade="BF"/>
    </w:rPr>
  </w:style>
  <w:style w:type="paragraph" w:styleId="af1">
    <w:name w:val="Title"/>
    <w:basedOn w:val="a"/>
    <w:link w:val="af2"/>
    <w:qFormat/>
    <w:rsid w:val="007A696F"/>
    <w:pPr>
      <w:spacing w:after="0" w:line="240" w:lineRule="auto"/>
      <w:jc w:val="center"/>
    </w:pPr>
    <w:rPr>
      <w:rFonts w:ascii="Times New Roman" w:eastAsia="Times New Roman" w:hAnsi="Times New Roman"/>
      <w:b/>
      <w:bCs/>
      <w:i/>
      <w:iCs/>
      <w:sz w:val="28"/>
      <w:szCs w:val="24"/>
      <w:lang w:eastAsia="ru-RU"/>
    </w:rPr>
  </w:style>
  <w:style w:type="character" w:customStyle="1" w:styleId="af2">
    <w:name w:val="Название Знак"/>
    <w:basedOn w:val="a0"/>
    <w:link w:val="af1"/>
    <w:rsid w:val="007A696F"/>
    <w:rPr>
      <w:rFonts w:ascii="Times New Roman" w:eastAsia="Times New Roman" w:hAnsi="Times New Roman" w:cs="Times New Roman"/>
      <w:b/>
      <w:bCs/>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herapy.by"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headlife.ru/optimist-i-pessimist/"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dlife.ru/individ/"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rgbClr val="FF0000"/>
              </a:solidFill>
            </c:spPr>
          </c:dPt>
          <c:dPt>
            <c:idx val="1"/>
            <c:bubble3D val="0"/>
            <c:spPr>
              <a:solidFill>
                <a:srgbClr val="00CC00"/>
              </a:solidFill>
            </c:spPr>
          </c:dPt>
          <c:dPt>
            <c:idx val="2"/>
            <c:bubble3D val="0"/>
            <c:spPr>
              <a:solidFill>
                <a:srgbClr val="0000FF"/>
              </a:solidFill>
            </c:spPr>
          </c:dPt>
          <c:dLbls>
            <c:dLbl>
              <c:idx val="0"/>
              <c:layout>
                <c:manualLayout>
                  <c:x val="3.7156423155438904E-3"/>
                  <c:y val="-9.6949131358580173E-2"/>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3209572761738063E-2"/>
                  <c:y val="-9.407199100112483E-2"/>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6522309711286083E-2"/>
                  <c:y val="-4.8815773028371518E-3"/>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Проявление интереса</c:v>
                </c:pt>
                <c:pt idx="1">
                  <c:v>Желание проверить себя</c:v>
                </c:pt>
                <c:pt idx="2">
                  <c:v>За компанию</c:v>
                </c:pt>
              </c:strCache>
            </c:strRef>
          </c:cat>
          <c:val>
            <c:numRef>
              <c:f>Лист1!$B$2:$B$4</c:f>
              <c:numCache>
                <c:formatCode>General</c:formatCode>
                <c:ptCount val="3"/>
                <c:pt idx="0">
                  <c:v>60</c:v>
                </c:pt>
                <c:pt idx="1">
                  <c:v>35</c:v>
                </c:pt>
                <c:pt idx="2">
                  <c:v>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spPr>
            <a:solidFill>
              <a:srgbClr val="FF0000"/>
            </a:solidFill>
          </c:spPr>
          <c:dPt>
            <c:idx val="0"/>
            <c:bubble3D val="0"/>
            <c:spPr>
              <a:solidFill>
                <a:srgbClr val="0000FF"/>
              </a:solidFill>
            </c:spPr>
          </c:dPt>
          <c:dLbls>
            <c:dLbl>
              <c:idx val="0"/>
              <c:layout>
                <c:manualLayout>
                  <c:x val="-4.3617931371731776E-2"/>
                  <c:y val="-1.7191601049868784E-2"/>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6632846206052646E-2"/>
                  <c:y val="-6.5907699037620407E-2"/>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15</c:v>
                </c:pt>
                <c:pt idx="1">
                  <c:v>85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rgbClr val="FF0000"/>
              </a:solidFill>
            </c:spPr>
          </c:dPt>
          <c:dPt>
            <c:idx val="1"/>
            <c:bubble3D val="0"/>
            <c:spPr>
              <a:solidFill>
                <a:srgbClr val="0000FF"/>
              </a:solidFill>
            </c:spPr>
          </c:dPt>
          <c:dPt>
            <c:idx val="2"/>
            <c:bubble3D val="0"/>
            <c:spPr>
              <a:solidFill>
                <a:srgbClr val="FFFF00"/>
              </a:solidFill>
            </c:spPr>
          </c:dPt>
          <c:dPt>
            <c:idx val="3"/>
            <c:bubble3D val="0"/>
            <c:spPr>
              <a:solidFill>
                <a:srgbClr val="00B050"/>
              </a:solidFill>
            </c:spPr>
          </c:dPt>
          <c:dLbls>
            <c:dLbl>
              <c:idx val="0"/>
              <c:layout>
                <c:manualLayout>
                  <c:x val="-8.896908719743378E-3"/>
                  <c:y val="-3.7178165229346367E-2"/>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28381087780694E-2"/>
                  <c:y val="-6.3738907636545503E-3"/>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017862350539516E-2"/>
                  <c:y val="-4.4971566054243281E-2"/>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7576188393117526E-2"/>
                  <c:y val="-1.2087239095113122E-2"/>
                </c:manualLayout>
              </c:layout>
              <c:spPr/>
              <c:txPr>
                <a:bodyPr/>
                <a:lstStyle/>
                <a:p>
                  <a:pPr>
                    <a:defRPr sz="1200"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Не смог сдерживаться</c:v>
                </c:pt>
                <c:pt idx="1">
                  <c:v>Плохое самочувствие </c:v>
                </c:pt>
                <c:pt idx="2">
                  <c:v>Забыл об участии </c:v>
                </c:pt>
                <c:pt idx="3">
                  <c:v>Потерял браслет </c:v>
                </c:pt>
              </c:strCache>
            </c:strRef>
          </c:cat>
          <c:val>
            <c:numRef>
              <c:f>Лист1!$B$2:$B$5</c:f>
              <c:numCache>
                <c:formatCode>General</c:formatCode>
                <c:ptCount val="4"/>
                <c:pt idx="0">
                  <c:v>45</c:v>
                </c:pt>
                <c:pt idx="1">
                  <c:v>35</c:v>
                </c:pt>
                <c:pt idx="2">
                  <c:v>15</c:v>
                </c:pt>
                <c:pt idx="3">
                  <c:v>5</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spPr>
            <a:solidFill>
              <a:srgbClr val="0000FF"/>
            </a:solidFill>
          </c:spPr>
          <c:dPt>
            <c:idx val="1"/>
            <c:bubble3D val="0"/>
            <c:spPr>
              <a:solidFill>
                <a:srgbClr val="FF0000"/>
              </a:solidFill>
            </c:spPr>
          </c:dPt>
          <c:dLbls>
            <c:dLbl>
              <c:idx val="0"/>
              <c:layout>
                <c:manualLayout>
                  <c:x val="3.0196485855934652E-2"/>
                  <c:y val="-2.60798650168729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9463218139399315E-2"/>
                  <c:y val="-3.612985876765404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Да </c:v>
                </c:pt>
                <c:pt idx="1">
                  <c:v>Нет </c:v>
                </c:pt>
              </c:strCache>
            </c:strRef>
          </c:cat>
          <c:val>
            <c:numRef>
              <c:f>Лист1!$B$2:$B$3</c:f>
              <c:numCache>
                <c:formatCode>General</c:formatCode>
                <c:ptCount val="2"/>
                <c:pt idx="0">
                  <c:v>80</c:v>
                </c:pt>
                <c:pt idx="1">
                  <c:v>20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До эксперимента</c:v>
                </c:pt>
              </c:strCache>
            </c:strRef>
          </c:tx>
          <c:spPr>
            <a:solidFill>
              <a:srgbClr val="0000FF"/>
            </a:solidFill>
          </c:spPr>
          <c:invertIfNegative val="0"/>
          <c:dLbls>
            <c:dLbl>
              <c:idx val="0"/>
              <c:layout>
                <c:manualLayout>
                  <c:x val="1.1574074074074073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412E-2"/>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Норма</c:v>
                </c:pt>
                <c:pt idx="1">
                  <c:v>Повышенный уровень</c:v>
                </c:pt>
              </c:strCache>
            </c:strRef>
          </c:cat>
          <c:val>
            <c:numRef>
              <c:f>Лист1!$B$2:$B$3</c:f>
              <c:numCache>
                <c:formatCode>General</c:formatCode>
                <c:ptCount val="2"/>
                <c:pt idx="0">
                  <c:v>60</c:v>
                </c:pt>
                <c:pt idx="1">
                  <c:v>40</c:v>
                </c:pt>
              </c:numCache>
            </c:numRef>
          </c:val>
        </c:ser>
        <c:ser>
          <c:idx val="1"/>
          <c:order val="1"/>
          <c:tx>
            <c:strRef>
              <c:f>Лист1!$C$1</c:f>
              <c:strCache>
                <c:ptCount val="1"/>
                <c:pt idx="0">
                  <c:v>После эксперимента </c:v>
                </c:pt>
              </c:strCache>
            </c:strRef>
          </c:tx>
          <c:spPr>
            <a:solidFill>
              <a:srgbClr val="FF0000"/>
            </a:solidFill>
          </c:spPr>
          <c:invertIfNegative val="0"/>
          <c:dLbls>
            <c:dLbl>
              <c:idx val="0"/>
              <c:layout>
                <c:manualLayout>
                  <c:x val="2.0833333333333412E-2"/>
                  <c:y val="-2.3809523809523832E-2"/>
                </c:manualLayout>
              </c:layout>
              <c:tx>
                <c:rich>
                  <a:bodyPr/>
                  <a:lstStyle/>
                  <a:p>
                    <a:r>
                      <a:rPr lang="en-US" sz="1200" b="1"/>
                      <a:t>90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8518518518518563E-2"/>
                  <c:y val="-3.9682539682539611E-2"/>
                </c:manualLayout>
              </c:layout>
              <c:tx>
                <c:rich>
                  <a:bodyPr/>
                  <a:lstStyle/>
                  <a:p>
                    <a:r>
                      <a:rPr lang="en-US" sz="1200" b="1"/>
                      <a:t>10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Норма</c:v>
                </c:pt>
                <c:pt idx="1">
                  <c:v>Повышенный уровень</c:v>
                </c:pt>
              </c:strCache>
            </c:strRef>
          </c:cat>
          <c:val>
            <c:numRef>
              <c:f>Лист1!$C$2:$C$3</c:f>
              <c:numCache>
                <c:formatCode>General</c:formatCode>
                <c:ptCount val="2"/>
                <c:pt idx="0">
                  <c:v>90</c:v>
                </c:pt>
                <c:pt idx="1">
                  <c:v>10</c:v>
                </c:pt>
              </c:numCache>
            </c:numRef>
          </c:val>
        </c:ser>
        <c:dLbls>
          <c:showLegendKey val="0"/>
          <c:showVal val="0"/>
          <c:showCatName val="0"/>
          <c:showSerName val="0"/>
          <c:showPercent val="0"/>
          <c:showBubbleSize val="0"/>
        </c:dLbls>
        <c:gapWidth val="150"/>
        <c:shape val="cylinder"/>
        <c:axId val="1506399392"/>
        <c:axId val="1506386336"/>
        <c:axId val="0"/>
      </c:bar3DChart>
      <c:catAx>
        <c:axId val="1506399392"/>
        <c:scaling>
          <c:orientation val="minMax"/>
        </c:scaling>
        <c:delete val="0"/>
        <c:axPos val="b"/>
        <c:numFmt formatCode="General" sourceLinked="0"/>
        <c:majorTickMark val="out"/>
        <c:minorTickMark val="none"/>
        <c:tickLblPos val="nextTo"/>
        <c:crossAx val="1506386336"/>
        <c:crosses val="autoZero"/>
        <c:auto val="1"/>
        <c:lblAlgn val="ctr"/>
        <c:lblOffset val="100"/>
        <c:noMultiLvlLbl val="0"/>
      </c:catAx>
      <c:valAx>
        <c:axId val="1506386336"/>
        <c:scaling>
          <c:orientation val="minMax"/>
        </c:scaling>
        <c:delete val="1"/>
        <c:axPos val="l"/>
        <c:numFmt formatCode="General" sourceLinked="1"/>
        <c:majorTickMark val="out"/>
        <c:minorTickMark val="none"/>
        <c:tickLblPos val="nextTo"/>
        <c:crossAx val="15063993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777376786235062E-2"/>
          <c:y val="4.8025871766029245E-2"/>
          <c:w val="0.79811260571594889"/>
          <c:h val="0.82705005624296968"/>
        </c:manualLayout>
      </c:layout>
      <c:bar3DChart>
        <c:barDir val="col"/>
        <c:grouping val="clustered"/>
        <c:varyColors val="0"/>
        <c:ser>
          <c:idx val="0"/>
          <c:order val="0"/>
          <c:tx>
            <c:strRef>
              <c:f>Лист1!$B$1</c:f>
              <c:strCache>
                <c:ptCount val="1"/>
                <c:pt idx="0">
                  <c:v>До эксперимента</c:v>
                </c:pt>
              </c:strCache>
            </c:strRef>
          </c:tx>
          <c:spPr>
            <a:solidFill>
              <a:srgbClr val="0000FF"/>
            </a:solidFill>
          </c:spPr>
          <c:invertIfNegative val="0"/>
          <c:dLbls>
            <c:dLbl>
              <c:idx val="0"/>
              <c:layout>
                <c:manualLayout>
                  <c:x val="1.851851851851857E-2"/>
                  <c:y val="-5.55555555555554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3.1746031746031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Норма </c:v>
                </c:pt>
                <c:pt idx="1">
                  <c:v>Повышенный уровень</c:v>
                </c:pt>
              </c:strCache>
            </c:strRef>
          </c:cat>
          <c:val>
            <c:numRef>
              <c:f>Лист1!$B$2:$B$3</c:f>
              <c:numCache>
                <c:formatCode>General</c:formatCode>
                <c:ptCount val="2"/>
                <c:pt idx="0">
                  <c:v>55</c:v>
                </c:pt>
                <c:pt idx="1">
                  <c:v>75</c:v>
                </c:pt>
              </c:numCache>
            </c:numRef>
          </c:val>
        </c:ser>
        <c:ser>
          <c:idx val="1"/>
          <c:order val="1"/>
          <c:tx>
            <c:strRef>
              <c:f>Лист1!$C$1</c:f>
              <c:strCache>
                <c:ptCount val="1"/>
                <c:pt idx="0">
                  <c:v>После эксперимента</c:v>
                </c:pt>
              </c:strCache>
            </c:strRef>
          </c:tx>
          <c:spPr>
            <a:solidFill>
              <a:srgbClr val="FF0000"/>
            </a:solidFill>
          </c:spPr>
          <c:invertIfNegative val="0"/>
          <c:dLbls>
            <c:dLbl>
              <c:idx val="0"/>
              <c:layout>
                <c:manualLayout>
                  <c:x val="2.777777777777795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95E-2"/>
                  <c:y val="-4.36507936507935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Норма </c:v>
                </c:pt>
                <c:pt idx="1">
                  <c:v>Повышенный уровень</c:v>
                </c:pt>
              </c:strCache>
            </c:strRef>
          </c:cat>
          <c:val>
            <c:numRef>
              <c:f>Лист1!$C$2:$C$3</c:f>
              <c:numCache>
                <c:formatCode>General</c:formatCode>
                <c:ptCount val="2"/>
                <c:pt idx="0">
                  <c:v>85</c:v>
                </c:pt>
                <c:pt idx="1">
                  <c:v>15</c:v>
                </c:pt>
              </c:numCache>
            </c:numRef>
          </c:val>
        </c:ser>
        <c:dLbls>
          <c:showLegendKey val="0"/>
          <c:showVal val="0"/>
          <c:showCatName val="0"/>
          <c:showSerName val="0"/>
          <c:showPercent val="0"/>
          <c:showBubbleSize val="0"/>
        </c:dLbls>
        <c:gapWidth val="150"/>
        <c:shape val="cylinder"/>
        <c:axId val="1506389056"/>
        <c:axId val="1506390144"/>
        <c:axId val="0"/>
      </c:bar3DChart>
      <c:catAx>
        <c:axId val="1506389056"/>
        <c:scaling>
          <c:orientation val="minMax"/>
        </c:scaling>
        <c:delete val="0"/>
        <c:axPos val="b"/>
        <c:numFmt formatCode="General" sourceLinked="0"/>
        <c:majorTickMark val="out"/>
        <c:minorTickMark val="none"/>
        <c:tickLblPos val="nextTo"/>
        <c:crossAx val="1506390144"/>
        <c:crosses val="autoZero"/>
        <c:auto val="1"/>
        <c:lblAlgn val="ctr"/>
        <c:lblOffset val="100"/>
        <c:noMultiLvlLbl val="0"/>
      </c:catAx>
      <c:valAx>
        <c:axId val="1506390144"/>
        <c:scaling>
          <c:orientation val="minMax"/>
        </c:scaling>
        <c:delete val="1"/>
        <c:axPos val="l"/>
        <c:numFmt formatCode="General" sourceLinked="1"/>
        <c:majorTickMark val="out"/>
        <c:minorTickMark val="none"/>
        <c:tickLblPos val="nextTo"/>
        <c:crossAx val="15063890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2990-C125-4B2D-8294-E0A9A5CC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1</Pages>
  <Words>3786</Words>
  <Characters>21584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inf1</cp:lastModifiedBy>
  <cp:revision>121</cp:revision>
  <cp:lastPrinted>2020-09-16T12:43:00Z</cp:lastPrinted>
  <dcterms:created xsi:type="dcterms:W3CDTF">2018-08-28T07:13:00Z</dcterms:created>
  <dcterms:modified xsi:type="dcterms:W3CDTF">2020-10-07T12:47:00Z</dcterms:modified>
</cp:coreProperties>
</file>