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8C" w:rsidRDefault="00D86C8C" w:rsidP="0070687A">
      <w:pPr>
        <w:jc w:val="right"/>
        <w:rPr>
          <w:sz w:val="28"/>
          <w:szCs w:val="28"/>
          <w:shd w:val="clear" w:color="auto" w:fill="FFFFFF"/>
        </w:rPr>
      </w:pPr>
    </w:p>
    <w:p w:rsidR="005D35DE" w:rsidRDefault="001358AD" w:rsidP="001358AD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Автор: Калинич Анастасия Анатольевна, учитель английского языка ГУО «Могилевская городская гимназия №1»</w:t>
      </w:r>
    </w:p>
    <w:p w:rsidR="0070687A" w:rsidRDefault="0070687A" w:rsidP="005D35DE">
      <w:pPr>
        <w:jc w:val="center"/>
        <w:rPr>
          <w:sz w:val="28"/>
          <w:szCs w:val="28"/>
          <w:shd w:val="clear" w:color="auto" w:fill="FFFFFF"/>
        </w:rPr>
      </w:pPr>
    </w:p>
    <w:p w:rsidR="005D35DE" w:rsidRPr="005D35DE" w:rsidRDefault="005D35DE" w:rsidP="005D35DE">
      <w:pPr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r w:rsidRPr="005D35DE">
        <w:rPr>
          <w:b/>
          <w:sz w:val="28"/>
          <w:szCs w:val="28"/>
          <w:shd w:val="clear" w:color="auto" w:fill="FFFFFF"/>
        </w:rPr>
        <w:t>ИНТЕРАКТИВНЫЕ РАБОЧИЕ ЛИСТЫ КАК ЦИФРОВОЕ СРЕДСТВО ОРГАНИЗАЦИИ УЧИТЕЛЕМ УЧЕБНОЙ ДЕЯТЕЛЬНОСТИ УЧАЩИХСЯ НА УРОКАХ АНГЛИЙСКОГО ЯЗЫКА</w:t>
      </w:r>
      <w:bookmarkEnd w:id="0"/>
    </w:p>
    <w:p w:rsidR="0070687A" w:rsidRPr="005D35DE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EA7" w:rsidRDefault="00DE4EA7" w:rsidP="00DE4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Работу учителя</w:t>
      </w:r>
      <w:r w:rsidR="0070687A" w:rsidRPr="0070687A">
        <w:rPr>
          <w:rFonts w:ascii="Times New Roman" w:hAnsi="Times New Roman" w:cs="Times New Roman"/>
          <w:sz w:val="28"/>
          <w:szCs w:val="28"/>
          <w:lang w:val="ru-RU"/>
        </w:rPr>
        <w:t xml:space="preserve"> в современном мире невозможно представить без примен</w:t>
      </w:r>
      <w:r>
        <w:rPr>
          <w:rFonts w:ascii="Times New Roman" w:hAnsi="Times New Roman" w:cs="Times New Roman"/>
          <w:sz w:val="28"/>
          <w:szCs w:val="28"/>
          <w:lang w:val="ru-RU"/>
        </w:rPr>
        <w:t>ения информационных технологий. Э</w:t>
      </w:r>
      <w:r w:rsidR="0070687A" w:rsidRPr="00DE4EA7">
        <w:rPr>
          <w:rFonts w:ascii="Times New Roman" w:hAnsi="Times New Roman" w:cs="Times New Roman"/>
          <w:sz w:val="28"/>
          <w:szCs w:val="28"/>
          <w:lang w:val="ru-RU"/>
        </w:rPr>
        <w:t>то не просто технические средства, а полноценные формы и методы обучения, количество которых растёт практи</w:t>
      </w:r>
      <w:r>
        <w:rPr>
          <w:rFonts w:ascii="Times New Roman" w:hAnsi="Times New Roman" w:cs="Times New Roman"/>
          <w:sz w:val="28"/>
          <w:szCs w:val="28"/>
          <w:lang w:val="ru-RU"/>
        </w:rPr>
        <w:t>чески каждый день. Учителю</w:t>
      </w:r>
      <w:r w:rsidR="0070687A" w:rsidRPr="00DE4EA7">
        <w:rPr>
          <w:rFonts w:ascii="Times New Roman" w:hAnsi="Times New Roman" w:cs="Times New Roman"/>
          <w:sz w:val="28"/>
          <w:szCs w:val="28"/>
          <w:lang w:val="ru-RU"/>
        </w:rPr>
        <w:t xml:space="preserve"> всё сложнее ориентироваться в этом потоке информационных технологий и выбирать именно те средства, которые будут эффективны в учебном процессе.</w:t>
      </w:r>
    </w:p>
    <w:p w:rsidR="0070687A" w:rsidRPr="00DE4EA7" w:rsidRDefault="00DE4EA7" w:rsidP="00DE4E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Задача учителя</w:t>
      </w:r>
      <w:r w:rsidR="0070687A" w:rsidRPr="00DE4EA7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иностранного языка состоит в создании условий практического овладения языком для каждого учащегося. Для этого необходим грамотный подход при выборе методов и форм обучения, которые дали бы возможность каждому раскрыть свой потенциал, проявить активность и творчество, активизировать познавательную деятельность при изучении иностранных языков. Сегодня образовательные Интернет-ресурсы прекрасно справляются с такими задачами и, кроме того, предлагают индивидуальный подход к каждому ученику и дифференциацию обучения с учётом способностей, интересов и уровня обученности детей.</w:t>
      </w:r>
    </w:p>
    <w:p w:rsidR="0070687A" w:rsidRPr="00DE4EA7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A7">
        <w:rPr>
          <w:rFonts w:ascii="Times New Roman" w:hAnsi="Times New Roman" w:cs="Times New Roman"/>
          <w:sz w:val="28"/>
          <w:szCs w:val="28"/>
          <w:lang w:val="ru-RU"/>
        </w:rPr>
        <w:t>Хочется обратить ваше внимание на использование информационных ресурсов сети Интернет на этапе реализации интерактивных методов, так как это самый доступный вид услуг, которым можно пользоваться во время занятия.</w:t>
      </w:r>
    </w:p>
    <w:p w:rsidR="0070687A" w:rsidRPr="00DE4EA7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A7">
        <w:rPr>
          <w:rFonts w:ascii="Times New Roman" w:hAnsi="Times New Roman" w:cs="Times New Roman"/>
          <w:sz w:val="28"/>
          <w:szCs w:val="28"/>
          <w:lang w:val="ru-RU"/>
        </w:rPr>
        <w:t>Существует огромное количество различных сайтов для обмена опытом и представления своих так называемых</w:t>
      </w:r>
      <w:r w:rsidRPr="0070687A">
        <w:rPr>
          <w:rFonts w:ascii="Times New Roman" w:hAnsi="Times New Roman" w:cs="Times New Roman"/>
          <w:sz w:val="28"/>
          <w:szCs w:val="28"/>
        </w:rPr>
        <w:t> worksheets 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или рабочих листов, которые выполняются в текстовых редакторах и представляют собой несколько заданий, объединенных тематикой занятия. Они могут быть различными по форме и содержанию, могут быть направлены на развитие разных языковых навыков</w:t>
      </w:r>
      <w:r w:rsidR="00DE4E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Сегодня у нас есть удивительная возможность превратить рабочие листы из простых распечаток с заданиями в целые интерактивные уроки. Наверное, каждый учитель создавал свои рабочие листы с целью закрепления пройденного материала или контроля знаний, однако, теперь мы можем использовать их как метод представления новых знаний, подкрепляя рабочий лист видеороликом или ссылками на разнообразные сервисы, например,</w:t>
      </w:r>
      <w:r w:rsidRPr="0070687A">
        <w:rPr>
          <w:rFonts w:ascii="Times New Roman" w:hAnsi="Times New Roman" w:cs="Times New Roman"/>
          <w:sz w:val="28"/>
          <w:szCs w:val="28"/>
        </w:rPr>
        <w:t> GoogleMaps 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70687A">
        <w:rPr>
          <w:rFonts w:ascii="Times New Roman" w:hAnsi="Times New Roman" w:cs="Times New Roman"/>
          <w:sz w:val="28"/>
          <w:szCs w:val="28"/>
        </w:rPr>
        <w:t> Quzzlet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687A" w:rsidRPr="00DE4EA7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A7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Такой формат работы подойдет практически каждому учителю на любом этапе учебного процесса. У вас есть возможность проявить своё творчество и воплотить свои идеи при создании своего собственного интерактивного рабочего листа или воспользоваться уже готовыми продуктами.</w:t>
      </w:r>
    </w:p>
    <w:p w:rsidR="0070687A" w:rsidRPr="00DE4EA7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5DE">
        <w:rPr>
          <w:rFonts w:ascii="Times New Roman" w:hAnsi="Times New Roman" w:cs="Times New Roman"/>
          <w:bCs/>
          <w:sz w:val="28"/>
          <w:szCs w:val="28"/>
          <w:lang w:val="ru-RU"/>
        </w:rPr>
        <w:t>Интерактивный рабочий лист (ИРЛ)</w:t>
      </w:r>
      <w:r w:rsidRPr="0070687A">
        <w:rPr>
          <w:rFonts w:ascii="Times New Roman" w:hAnsi="Times New Roman" w:cs="Times New Roman"/>
          <w:sz w:val="28"/>
          <w:szCs w:val="28"/>
        </w:rPr>
        <w:t> 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– пример</w:t>
      </w:r>
      <w:r w:rsidRPr="0070687A">
        <w:rPr>
          <w:rFonts w:ascii="Times New Roman" w:hAnsi="Times New Roman" w:cs="Times New Roman"/>
          <w:sz w:val="28"/>
          <w:szCs w:val="28"/>
        </w:rPr>
        <w:t> 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 xml:space="preserve">средства организации учебной деятельности учащихся. Как правило, разрабатывается самим </w:t>
      </w:r>
      <w:r w:rsidR="001543F7" w:rsidRPr="00DE4EA7">
        <w:rPr>
          <w:rFonts w:ascii="Times New Roman" w:hAnsi="Times New Roman" w:cs="Times New Roman"/>
          <w:sz w:val="28"/>
          <w:szCs w:val="28"/>
          <w:lang w:val="ru-RU"/>
        </w:rPr>
        <w:t>учителем с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облачных сервисов и веб-инструментов, например, </w:t>
      </w:r>
      <w:r w:rsidRPr="0070687A">
        <w:rPr>
          <w:rFonts w:ascii="Times New Roman" w:hAnsi="Times New Roman" w:cs="Times New Roman"/>
          <w:sz w:val="28"/>
          <w:szCs w:val="28"/>
        </w:rPr>
        <w:t>Googledocs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0687A">
        <w:rPr>
          <w:rFonts w:ascii="Times New Roman" w:hAnsi="Times New Roman" w:cs="Times New Roman"/>
          <w:sz w:val="28"/>
          <w:szCs w:val="28"/>
        </w:rPr>
        <w:t>Zoho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87A">
        <w:rPr>
          <w:rFonts w:ascii="Times New Roman" w:hAnsi="Times New Roman" w:cs="Times New Roman"/>
          <w:sz w:val="28"/>
          <w:szCs w:val="28"/>
        </w:rPr>
        <w:t>creator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 xml:space="preserve"> и других.</w:t>
      </w:r>
    </w:p>
    <w:p w:rsidR="0070687A" w:rsidRPr="00DE4EA7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A7">
        <w:rPr>
          <w:rFonts w:ascii="Times New Roman" w:hAnsi="Times New Roman" w:cs="Times New Roman"/>
          <w:sz w:val="28"/>
          <w:szCs w:val="28"/>
          <w:lang w:val="ru-RU"/>
        </w:rPr>
        <w:t>Прототипом ИРЛ являются рабочие листы (</w:t>
      </w:r>
      <w:r w:rsidRPr="0070687A">
        <w:rPr>
          <w:rFonts w:ascii="Times New Roman" w:hAnsi="Times New Roman" w:cs="Times New Roman"/>
          <w:sz w:val="28"/>
          <w:szCs w:val="28"/>
        </w:rPr>
        <w:t>worksheets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), выполненные в обычном текстовом или табличном редакторе и широко использовавшиеся в обучении с использованием компьютера до массового появления сервисов</w:t>
      </w:r>
      <w:r w:rsidRPr="0070687A">
        <w:rPr>
          <w:rFonts w:ascii="Times New Roman" w:hAnsi="Times New Roman" w:cs="Times New Roman"/>
          <w:sz w:val="28"/>
          <w:szCs w:val="28"/>
        </w:rPr>
        <w:t> WEB 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2.0. Функция совместного редактирования и хранения документов, которую привнесли облачные сервисы в развитие этого вида дидактических средств, обеспечивает важную добавочную ценность материалов, созданных в «облаках», интерактивность</w:t>
      </w:r>
      <w:r w:rsidR="00154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43F7" w:rsidRPr="001543F7">
        <w:rPr>
          <w:rFonts w:ascii="Times New Roman" w:hAnsi="Times New Roman" w:cs="Times New Roman"/>
          <w:sz w:val="28"/>
          <w:szCs w:val="28"/>
          <w:lang w:val="ru-RU"/>
        </w:rPr>
        <w:t>[2, 63]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. К достоинствам ИРЛ также можно отнести:</w:t>
      </w:r>
    </w:p>
    <w:p w:rsidR="0070687A" w:rsidRPr="00DE4EA7" w:rsidRDefault="0070687A" w:rsidP="005D35D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A7">
        <w:rPr>
          <w:rFonts w:ascii="Times New Roman" w:hAnsi="Times New Roman" w:cs="Times New Roman"/>
          <w:sz w:val="28"/>
          <w:szCs w:val="28"/>
          <w:lang w:val="ru-RU"/>
        </w:rPr>
        <w:t>– возможность копирования шаблона рабочего листа;</w:t>
      </w:r>
    </w:p>
    <w:p w:rsidR="0070687A" w:rsidRPr="00DE4EA7" w:rsidRDefault="0070687A" w:rsidP="005D35D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A7">
        <w:rPr>
          <w:rFonts w:ascii="Times New Roman" w:hAnsi="Times New Roman" w:cs="Times New Roman"/>
          <w:sz w:val="28"/>
          <w:szCs w:val="28"/>
          <w:lang w:val="ru-RU"/>
        </w:rPr>
        <w:t>– возможность совместной работы;</w:t>
      </w:r>
    </w:p>
    <w:p w:rsidR="0070687A" w:rsidRPr="00DE4EA7" w:rsidRDefault="0070687A" w:rsidP="005D35D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A7">
        <w:rPr>
          <w:rFonts w:ascii="Times New Roman" w:hAnsi="Times New Roman" w:cs="Times New Roman"/>
          <w:sz w:val="28"/>
          <w:szCs w:val="28"/>
          <w:lang w:val="ru-RU"/>
        </w:rPr>
        <w:t xml:space="preserve">–возможность публикации и встраивания готовых документов в </w:t>
      </w:r>
      <w:r w:rsidRPr="0070687A">
        <w:rPr>
          <w:rFonts w:ascii="Times New Roman" w:hAnsi="Times New Roman" w:cs="Times New Roman"/>
          <w:sz w:val="28"/>
          <w:szCs w:val="28"/>
        </w:rPr>
        <w:t>html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D35D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траницы – ученических электронных портфолио.</w:t>
      </w:r>
    </w:p>
    <w:p w:rsidR="0070687A" w:rsidRPr="00DE4EA7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A7">
        <w:rPr>
          <w:rFonts w:ascii="Times New Roman" w:hAnsi="Times New Roman" w:cs="Times New Roman"/>
          <w:sz w:val="28"/>
          <w:szCs w:val="28"/>
          <w:lang w:val="ru-RU"/>
        </w:rPr>
        <w:t xml:space="preserve">Интерактивные рабочие листы, в </w:t>
      </w:r>
      <w:r w:rsidR="005D35DE" w:rsidRPr="00DE4EA7">
        <w:rPr>
          <w:rFonts w:ascii="Times New Roman" w:hAnsi="Times New Roman" w:cs="Times New Roman"/>
          <w:sz w:val="28"/>
          <w:szCs w:val="28"/>
          <w:lang w:val="ru-RU"/>
        </w:rPr>
        <w:t>зависимости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 xml:space="preserve"> от их предназначения могут выполнять учащимися в парах, индивидуально на уроке или дома. Очень удобно и эффективно создавать такие рабочие листы для домашнего задания. Облачные технологии позволяют создавать целые классы, разрабатывать и автоматически проверять задания, выставлять отметки, закреплять объявления и вести беседу с одним или несколькими учениками онлайн, оставлять комментарии к работам.</w:t>
      </w:r>
    </w:p>
    <w:p w:rsidR="0070687A" w:rsidRPr="00DE4EA7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A7">
        <w:rPr>
          <w:rFonts w:ascii="Times New Roman" w:hAnsi="Times New Roman" w:cs="Times New Roman"/>
          <w:sz w:val="28"/>
          <w:szCs w:val="28"/>
          <w:lang w:val="ru-RU"/>
        </w:rPr>
        <w:t>Способов создания ИРЛ существует огромное множество, так как каждый учитель создаёт что-то уникальное. В целом можно выделить следующие самые распространенные способы</w:t>
      </w:r>
      <w:r w:rsidR="002B1D00">
        <w:rPr>
          <w:rFonts w:ascii="Times New Roman" w:hAnsi="Times New Roman" w:cs="Times New Roman"/>
          <w:sz w:val="28"/>
          <w:szCs w:val="28"/>
          <w:lang w:val="ru-RU"/>
        </w:rPr>
        <w:t xml:space="preserve"> [5</w:t>
      </w:r>
      <w:r w:rsidR="001543F7" w:rsidRPr="001543F7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0687A" w:rsidRPr="00DE4EA7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A7">
        <w:rPr>
          <w:rFonts w:ascii="Times New Roman" w:hAnsi="Times New Roman" w:cs="Times New Roman"/>
          <w:sz w:val="28"/>
          <w:szCs w:val="28"/>
          <w:lang w:val="ru-RU"/>
        </w:rPr>
        <w:t>– испо</w:t>
      </w:r>
      <w:r w:rsidR="001543F7">
        <w:rPr>
          <w:rFonts w:ascii="Times New Roman" w:hAnsi="Times New Roman" w:cs="Times New Roman"/>
          <w:sz w:val="28"/>
          <w:szCs w:val="28"/>
          <w:lang w:val="ru-RU"/>
        </w:rPr>
        <w:t>льзование элементов веб-квеста –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 xml:space="preserve"> проблемных заданий, объединенных общей темой или идеей с элементами ролевой игры и с пошаговым описанием этапов;</w:t>
      </w:r>
    </w:p>
    <w:p w:rsidR="0070687A" w:rsidRPr="00DE4EA7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A7">
        <w:rPr>
          <w:rFonts w:ascii="Times New Roman" w:hAnsi="Times New Roman" w:cs="Times New Roman"/>
          <w:sz w:val="28"/>
          <w:szCs w:val="28"/>
          <w:lang w:val="ru-RU"/>
        </w:rPr>
        <w:t>–  включение элементов теста, сочетающего открытые и закрытые вопросы;</w:t>
      </w:r>
    </w:p>
    <w:p w:rsidR="0070687A" w:rsidRPr="00DE4EA7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A7">
        <w:rPr>
          <w:rFonts w:ascii="Times New Roman" w:hAnsi="Times New Roman" w:cs="Times New Roman"/>
          <w:sz w:val="28"/>
          <w:szCs w:val="28"/>
          <w:lang w:val="ru-RU"/>
        </w:rPr>
        <w:t>– разработку системы заданий на функциональную грамотность чтения при работе со сплошными и не сплошными текстами;</w:t>
      </w:r>
    </w:p>
    <w:p w:rsidR="0070687A" w:rsidRPr="00DE4EA7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A7">
        <w:rPr>
          <w:rFonts w:ascii="Times New Roman" w:hAnsi="Times New Roman" w:cs="Times New Roman"/>
          <w:sz w:val="28"/>
          <w:szCs w:val="28"/>
          <w:lang w:val="ru-RU"/>
        </w:rPr>
        <w:t>– конструирование заданий на поиск, отбор, преобразование интерпретацию информации из Интернета;</w:t>
      </w:r>
    </w:p>
    <w:p w:rsidR="0070687A" w:rsidRPr="00DE4EA7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–использование системы упражнений, направленных на развитие умений структурирования и классификации информации, умения отбирать главное и второстепенное, схематизировать и т.д. </w:t>
      </w:r>
    </w:p>
    <w:p w:rsidR="0070687A" w:rsidRPr="00DE4EA7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A7">
        <w:rPr>
          <w:rFonts w:ascii="Times New Roman" w:hAnsi="Times New Roman" w:cs="Times New Roman"/>
          <w:sz w:val="28"/>
          <w:szCs w:val="28"/>
          <w:lang w:val="ru-RU"/>
        </w:rPr>
        <w:t>В зависимости от поставленной учебной задачи и способности учителя сконструировать ИРЛ, работа с интерактивными листами может включать в себя полный цикл учебных активностей - от погружения ученика в тему, и постановки проблемы до оценивания результатов ученической работы. Таким образом ИРЛ может быть инструментом, организующим самостоятельную работу. Это деятельность по конструированию новых знаний и овладению новыми способами универсальных учебных действий (УУД). Он подходит как для организации домашних заданий, так и для дистанционного обучения</w:t>
      </w:r>
      <w:r w:rsidR="00885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5194" w:rsidRPr="0088519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885194">
        <w:rPr>
          <w:rFonts w:ascii="Times New Roman" w:hAnsi="Times New Roman" w:cs="Times New Roman"/>
          <w:sz w:val="28"/>
          <w:szCs w:val="28"/>
          <w:lang w:val="ru-RU"/>
        </w:rPr>
        <w:t>1,</w:t>
      </w:r>
      <w:r w:rsidR="00885194" w:rsidRPr="00885194">
        <w:rPr>
          <w:rFonts w:ascii="Times New Roman" w:hAnsi="Times New Roman" w:cs="Times New Roman"/>
          <w:sz w:val="28"/>
          <w:szCs w:val="28"/>
          <w:lang w:val="ru-RU"/>
        </w:rPr>
        <w:t xml:space="preserve"> 280]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687A" w:rsidRPr="00AF6A16" w:rsidRDefault="0070687A" w:rsidP="005D35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A16">
        <w:rPr>
          <w:rFonts w:ascii="Times New Roman" w:hAnsi="Times New Roman" w:cs="Times New Roman"/>
          <w:sz w:val="28"/>
          <w:szCs w:val="28"/>
          <w:lang w:val="ru-RU"/>
        </w:rPr>
        <w:t>Для создания интерактивных рабочих листов хорошо подходят инструменты, входящие в пакет</w:t>
      </w:r>
      <w:r w:rsidRPr="005D35DE">
        <w:rPr>
          <w:rFonts w:ascii="Times New Roman" w:hAnsi="Times New Roman" w:cs="Times New Roman"/>
          <w:sz w:val="28"/>
          <w:szCs w:val="28"/>
        </w:rPr>
        <w:t> Google</w:t>
      </w:r>
      <w:r w:rsidRPr="00AF6A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35DE">
        <w:rPr>
          <w:rFonts w:ascii="Times New Roman" w:hAnsi="Times New Roman" w:cs="Times New Roman"/>
          <w:sz w:val="28"/>
          <w:szCs w:val="28"/>
        </w:rPr>
        <w:t>Apps</w:t>
      </w:r>
      <w:r w:rsidRPr="00AF6A16">
        <w:rPr>
          <w:rFonts w:ascii="Times New Roman" w:hAnsi="Times New Roman" w:cs="Times New Roman"/>
          <w:sz w:val="28"/>
          <w:szCs w:val="28"/>
          <w:lang w:val="ru-RU"/>
        </w:rPr>
        <w:t xml:space="preserve"> для образования:</w:t>
      </w:r>
      <w:r w:rsidRPr="005D35DE">
        <w:rPr>
          <w:rFonts w:ascii="Times New Roman" w:hAnsi="Times New Roman" w:cs="Times New Roman"/>
          <w:sz w:val="28"/>
          <w:szCs w:val="28"/>
        </w:rPr>
        <w:t> </w:t>
      </w:r>
      <w:r w:rsidR="005D35DE" w:rsidRPr="00AF6A1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F6A16">
        <w:rPr>
          <w:rFonts w:ascii="Times New Roman" w:hAnsi="Times New Roman" w:cs="Times New Roman"/>
          <w:sz w:val="28"/>
          <w:szCs w:val="28"/>
          <w:lang w:val="ru-RU"/>
        </w:rPr>
        <w:t xml:space="preserve">окументы </w:t>
      </w:r>
      <w:r w:rsidRPr="005D35DE">
        <w:rPr>
          <w:rFonts w:ascii="Times New Roman" w:hAnsi="Times New Roman" w:cs="Times New Roman"/>
          <w:sz w:val="28"/>
          <w:szCs w:val="28"/>
        </w:rPr>
        <w:t>Google</w:t>
      </w:r>
      <w:r w:rsidRPr="00AF6A1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D35DE">
        <w:rPr>
          <w:rFonts w:ascii="Times New Roman" w:hAnsi="Times New Roman" w:cs="Times New Roman"/>
          <w:sz w:val="28"/>
          <w:szCs w:val="28"/>
        </w:rPr>
        <w:t>Google</w:t>
      </w:r>
      <w:r w:rsidRPr="00AF6A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35DE">
        <w:rPr>
          <w:rFonts w:ascii="Times New Roman" w:hAnsi="Times New Roman" w:cs="Times New Roman"/>
          <w:sz w:val="28"/>
          <w:szCs w:val="28"/>
        </w:rPr>
        <w:t>Docs</w:t>
      </w:r>
      <w:r w:rsidRPr="00AF6A16">
        <w:rPr>
          <w:rFonts w:ascii="Times New Roman" w:hAnsi="Times New Roman" w:cs="Times New Roman"/>
          <w:sz w:val="28"/>
          <w:szCs w:val="28"/>
          <w:lang w:val="ru-RU"/>
        </w:rPr>
        <w:t xml:space="preserve">, таблицы </w:t>
      </w:r>
      <w:r w:rsidRPr="005D35DE">
        <w:rPr>
          <w:rFonts w:ascii="Times New Roman" w:hAnsi="Times New Roman" w:cs="Times New Roman"/>
          <w:sz w:val="28"/>
          <w:szCs w:val="28"/>
        </w:rPr>
        <w:t>Google</w:t>
      </w:r>
      <w:r w:rsidRPr="00AF6A1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D35DE">
        <w:rPr>
          <w:rFonts w:ascii="Times New Roman" w:hAnsi="Times New Roman" w:cs="Times New Roman"/>
          <w:sz w:val="28"/>
          <w:szCs w:val="28"/>
        </w:rPr>
        <w:t>Google</w:t>
      </w:r>
      <w:r w:rsidRPr="00AF6A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35DE">
        <w:rPr>
          <w:rFonts w:ascii="Times New Roman" w:hAnsi="Times New Roman" w:cs="Times New Roman"/>
          <w:sz w:val="28"/>
          <w:szCs w:val="28"/>
        </w:rPr>
        <w:t>spreadsheet</w:t>
      </w:r>
      <w:r w:rsidRPr="00AF6A16">
        <w:rPr>
          <w:rFonts w:ascii="Times New Roman" w:hAnsi="Times New Roman" w:cs="Times New Roman"/>
          <w:sz w:val="28"/>
          <w:szCs w:val="28"/>
          <w:lang w:val="ru-RU"/>
        </w:rPr>
        <w:t xml:space="preserve">, рисунки </w:t>
      </w:r>
      <w:r w:rsidRPr="005D35DE">
        <w:rPr>
          <w:rFonts w:ascii="Times New Roman" w:hAnsi="Times New Roman" w:cs="Times New Roman"/>
          <w:sz w:val="28"/>
          <w:szCs w:val="28"/>
        </w:rPr>
        <w:t>Google</w:t>
      </w:r>
      <w:r w:rsidRPr="00AF6A1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D35DE">
        <w:rPr>
          <w:rFonts w:ascii="Times New Roman" w:hAnsi="Times New Roman" w:cs="Times New Roman"/>
          <w:sz w:val="28"/>
          <w:szCs w:val="28"/>
        </w:rPr>
        <w:t>Google</w:t>
      </w:r>
      <w:r w:rsidRPr="00AF6A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35DE">
        <w:rPr>
          <w:rFonts w:ascii="Times New Roman" w:hAnsi="Times New Roman" w:cs="Times New Roman"/>
          <w:sz w:val="28"/>
          <w:szCs w:val="28"/>
        </w:rPr>
        <w:t>Drawings</w:t>
      </w:r>
      <w:r w:rsidRPr="00AF6A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35DE" w:rsidRPr="00AF6A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A16">
        <w:rPr>
          <w:rFonts w:ascii="Times New Roman" w:hAnsi="Times New Roman" w:cs="Times New Roman"/>
          <w:sz w:val="28"/>
          <w:szCs w:val="28"/>
          <w:lang w:val="ru-RU"/>
        </w:rPr>
        <w:t>А также сервис</w:t>
      </w:r>
      <w:r w:rsidRPr="005D35DE">
        <w:rPr>
          <w:rFonts w:ascii="Times New Roman" w:hAnsi="Times New Roman" w:cs="Times New Roman"/>
          <w:sz w:val="28"/>
          <w:szCs w:val="28"/>
        </w:rPr>
        <w:t> Wizer </w:t>
      </w:r>
      <w:r w:rsidRPr="00AF6A16">
        <w:rPr>
          <w:rFonts w:ascii="Times New Roman" w:hAnsi="Times New Roman" w:cs="Times New Roman"/>
          <w:sz w:val="28"/>
          <w:szCs w:val="28"/>
          <w:lang w:val="ru-RU"/>
        </w:rPr>
        <w:t>и всеми известные сервисы</w:t>
      </w:r>
      <w:r w:rsidRPr="005D35DE">
        <w:rPr>
          <w:rFonts w:ascii="Times New Roman" w:hAnsi="Times New Roman" w:cs="Times New Roman"/>
          <w:sz w:val="28"/>
          <w:szCs w:val="28"/>
        </w:rPr>
        <w:t> LearningApps</w:t>
      </w:r>
      <w:r w:rsidRPr="00AF6A1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D35DE">
        <w:rPr>
          <w:rFonts w:ascii="Times New Roman" w:hAnsi="Times New Roman" w:cs="Times New Roman"/>
          <w:sz w:val="28"/>
          <w:szCs w:val="28"/>
        </w:rPr>
        <w:t>ProProfs</w:t>
      </w:r>
      <w:r w:rsidRPr="00AF6A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687A" w:rsidRPr="00DE4EA7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18C">
        <w:rPr>
          <w:rFonts w:ascii="Times New Roman" w:hAnsi="Times New Roman" w:cs="Times New Roman"/>
          <w:bCs/>
          <w:sz w:val="28"/>
          <w:szCs w:val="28"/>
        </w:rPr>
        <w:t>Wizer </w:t>
      </w:r>
      <w:r w:rsidRPr="0098318C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Pr="0098318C">
        <w:rPr>
          <w:rFonts w:ascii="Times New Roman" w:hAnsi="Times New Roman" w:cs="Times New Roman"/>
          <w:bCs/>
          <w:sz w:val="28"/>
          <w:szCs w:val="28"/>
        </w:rPr>
        <w:t>wizer</w:t>
      </w:r>
      <w:r w:rsidRPr="0098318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98318C">
        <w:rPr>
          <w:rFonts w:ascii="Times New Roman" w:hAnsi="Times New Roman" w:cs="Times New Roman"/>
          <w:bCs/>
          <w:sz w:val="28"/>
          <w:szCs w:val="28"/>
        </w:rPr>
        <w:t>com</w:t>
      </w:r>
      <w:r w:rsidRPr="0098318C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Pr="0070687A">
        <w:rPr>
          <w:rFonts w:ascii="Times New Roman" w:hAnsi="Times New Roman" w:cs="Times New Roman"/>
          <w:sz w:val="28"/>
          <w:szCs w:val="28"/>
        </w:rPr>
        <w:t> 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– онлайн сервис для создания интерактивных рабочих листов с возможностью вставки любого медиа материала: видеоролика, изображения, текста, аудиофайла и использования их в дистанционном обучении. Есть возможность графически оформить рабочий лист, самому подобрать оформление и шаблоны для заданий</w:t>
      </w:r>
      <w:r w:rsidR="00AF6A16" w:rsidRPr="00AF6A16">
        <w:rPr>
          <w:rFonts w:ascii="Times New Roman" w:hAnsi="Times New Roman" w:cs="Times New Roman"/>
          <w:sz w:val="28"/>
          <w:szCs w:val="28"/>
          <w:lang w:val="ru-RU"/>
        </w:rPr>
        <w:t xml:space="preserve"> [3]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687A" w:rsidRPr="00DE4EA7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18C">
        <w:rPr>
          <w:rFonts w:ascii="Times New Roman" w:hAnsi="Times New Roman" w:cs="Times New Roman"/>
          <w:bCs/>
          <w:sz w:val="28"/>
          <w:szCs w:val="28"/>
        </w:rPr>
        <w:t>LearningApps </w:t>
      </w:r>
      <w:r w:rsidRPr="0098318C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Pr="0098318C">
        <w:rPr>
          <w:rFonts w:ascii="Times New Roman" w:hAnsi="Times New Roman" w:cs="Times New Roman"/>
          <w:bCs/>
          <w:sz w:val="28"/>
          <w:szCs w:val="28"/>
        </w:rPr>
        <w:t>learningapps</w:t>
      </w:r>
      <w:r w:rsidRPr="0098318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98318C">
        <w:rPr>
          <w:rFonts w:ascii="Times New Roman" w:hAnsi="Times New Roman" w:cs="Times New Roman"/>
          <w:bCs/>
          <w:sz w:val="28"/>
          <w:szCs w:val="28"/>
        </w:rPr>
        <w:t>org</w:t>
      </w:r>
      <w:r w:rsidRPr="0098318C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Pr="0070687A">
        <w:rPr>
          <w:rFonts w:ascii="Times New Roman" w:hAnsi="Times New Roman" w:cs="Times New Roman"/>
          <w:sz w:val="28"/>
          <w:szCs w:val="28"/>
        </w:rPr>
        <w:t> 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– сервис для создания разнообразных образовательных приложений с заданиями на заполнение пропусков, соединение объектов (слова и изображения), мозаики, викторины, игра «Виселица» и др. Также можно включать в приложения ссылки, видеоролики, аудиозаписи и др</w:t>
      </w:r>
      <w:r w:rsidR="00AF6A16" w:rsidRPr="00AF6A16">
        <w:rPr>
          <w:rFonts w:ascii="Times New Roman" w:hAnsi="Times New Roman" w:cs="Times New Roman"/>
          <w:sz w:val="28"/>
          <w:szCs w:val="28"/>
          <w:lang w:val="ru-RU"/>
        </w:rPr>
        <w:t xml:space="preserve"> [4]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687A" w:rsidRPr="00DE4EA7" w:rsidRDefault="0070687A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A7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Недостатком</w:t>
      </w:r>
      <w:r w:rsidRPr="0070687A">
        <w:rPr>
          <w:rFonts w:ascii="Times New Roman" w:hAnsi="Times New Roman" w:cs="Times New Roman"/>
          <w:i/>
          <w:iCs/>
          <w:sz w:val="28"/>
          <w:szCs w:val="28"/>
        </w:rPr>
        <w:t> LearningApps</w:t>
      </w:r>
      <w:r w:rsidRPr="0070687A">
        <w:rPr>
          <w:rFonts w:ascii="Times New Roman" w:hAnsi="Times New Roman" w:cs="Times New Roman"/>
          <w:sz w:val="28"/>
          <w:szCs w:val="28"/>
        </w:rPr>
        <w:t> 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можно назвать то, что нет возможности объединить несколько созданных приложений в один интерактивный рабочий лист. Все созданные продукты являются самостоятельными приложениями для которых предлагается огромный выбор шаблонов. Использовать сервис можно совершенно бесплатно, а также есть возможность использовать или редактировать уже созданные приложения по разным предметам и разным темам.</w:t>
      </w:r>
      <w:r w:rsidRPr="0070687A">
        <w:rPr>
          <w:rFonts w:ascii="Times New Roman" w:hAnsi="Times New Roman" w:cs="Times New Roman"/>
          <w:sz w:val="28"/>
          <w:szCs w:val="28"/>
        </w:rPr>
        <w:t> Learning Apps 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предоставляет возможность объединять все приложения по тематике в личном кабинете; а также создавать классы и предоставлять доступ вашим ученикам к определенным заданиям</w:t>
      </w:r>
      <w:r w:rsidR="00AF6A16" w:rsidRPr="00AF6A16">
        <w:rPr>
          <w:rFonts w:ascii="Times New Roman" w:hAnsi="Times New Roman" w:cs="Times New Roman"/>
          <w:sz w:val="28"/>
          <w:szCs w:val="28"/>
          <w:lang w:val="ru-RU"/>
        </w:rPr>
        <w:t xml:space="preserve"> [4]</w:t>
      </w:r>
      <w:r w:rsidRPr="00DE4E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687A" w:rsidRPr="00DE4EA7" w:rsidRDefault="005D35DE" w:rsidP="007068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0687A" w:rsidRPr="00DE4EA7">
        <w:rPr>
          <w:rFonts w:ascii="Times New Roman" w:hAnsi="Times New Roman" w:cs="Times New Roman"/>
          <w:sz w:val="28"/>
          <w:szCs w:val="28"/>
          <w:lang w:val="ru-RU"/>
        </w:rPr>
        <w:t xml:space="preserve"> мире, который постепенно становится более быстрым и виртуальным, задача преподавателя идти в ногу со временем и совершенствовать свой арсенал методов и средств обучения. Интерактивные рабочие листы – это </w:t>
      </w:r>
      <w:r w:rsidR="0070687A" w:rsidRPr="00DE4EA7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отличный вариант для тех, кто желает разнообразить работу своих учеников и выполнить все задачи образовательного процесса.</w:t>
      </w:r>
    </w:p>
    <w:p w:rsidR="00DE4EA7" w:rsidRDefault="00DE4EA7" w:rsidP="007068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4EA7" w:rsidRDefault="00DE4EA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98318C" w:rsidRPr="0098318C" w:rsidRDefault="0098318C" w:rsidP="009831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318C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источников:</w:t>
      </w:r>
    </w:p>
    <w:p w:rsidR="0098318C" w:rsidRPr="0098318C" w:rsidRDefault="0098318C" w:rsidP="009831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318C" w:rsidRPr="0098318C" w:rsidRDefault="0098318C" w:rsidP="009831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18C">
        <w:rPr>
          <w:rFonts w:ascii="Times New Roman" w:hAnsi="Times New Roman" w:cs="Times New Roman"/>
          <w:iCs/>
          <w:sz w:val="28"/>
          <w:szCs w:val="28"/>
          <w:lang w:val="ru-RU"/>
        </w:rPr>
        <w:t>Андреева Н.В.</w:t>
      </w:r>
      <w:r w:rsidRPr="0098318C">
        <w:rPr>
          <w:rFonts w:ascii="Times New Roman" w:hAnsi="Times New Roman" w:cs="Times New Roman"/>
          <w:sz w:val="28"/>
          <w:szCs w:val="28"/>
        </w:rPr>
        <w:t> 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 xml:space="preserve">Шаг школы в смешанное обучение [Текст] / Н.В. Андреева, Л.В. Рождественская, Б.Б. Ярмахов. — М.: Буки Веди, 2016. — </w:t>
      </w:r>
      <w:r>
        <w:rPr>
          <w:rFonts w:ascii="Times New Roman" w:hAnsi="Times New Roman" w:cs="Times New Roman"/>
          <w:sz w:val="28"/>
          <w:szCs w:val="28"/>
          <w:lang w:val="ru-RU"/>
        </w:rPr>
        <w:t>С. 280</w:t>
      </w:r>
      <w:r w:rsidR="002B1D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8318C" w:rsidRPr="0098318C" w:rsidRDefault="0098318C" w:rsidP="009831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3F7">
        <w:rPr>
          <w:rFonts w:ascii="Times New Roman" w:hAnsi="Times New Roman" w:cs="Times New Roman"/>
          <w:iCs/>
          <w:sz w:val="28"/>
          <w:szCs w:val="28"/>
          <w:lang w:val="ru-RU"/>
        </w:rPr>
        <w:t>Ээльмаа Ю.В.</w:t>
      </w:r>
      <w:r w:rsidRPr="0098318C">
        <w:rPr>
          <w:rFonts w:ascii="Times New Roman" w:hAnsi="Times New Roman" w:cs="Times New Roman"/>
          <w:sz w:val="28"/>
          <w:szCs w:val="28"/>
        </w:rPr>
        <w:t> </w:t>
      </w:r>
      <w:r w:rsidRPr="001543F7">
        <w:rPr>
          <w:rFonts w:ascii="Times New Roman" w:hAnsi="Times New Roman" w:cs="Times New Roman"/>
          <w:sz w:val="28"/>
          <w:szCs w:val="28"/>
          <w:lang w:val="ru-RU"/>
        </w:rPr>
        <w:t>Образовательные во</w:t>
      </w:r>
      <w:r w:rsidR="00D86C8C">
        <w:rPr>
          <w:rFonts w:ascii="Times New Roman" w:hAnsi="Times New Roman" w:cs="Times New Roman"/>
          <w:sz w:val="28"/>
          <w:szCs w:val="28"/>
          <w:lang w:val="ru-RU"/>
        </w:rPr>
        <w:t>зможности Веб 2.0. Веб 2.0-сер</w:t>
      </w:r>
      <w:r w:rsidRPr="001543F7">
        <w:rPr>
          <w:rFonts w:ascii="Times New Roman" w:hAnsi="Times New Roman" w:cs="Times New Roman"/>
          <w:sz w:val="28"/>
          <w:szCs w:val="28"/>
          <w:lang w:val="ru-RU"/>
        </w:rPr>
        <w:t>висы Интернета — новые формы коллективного педаго</w:t>
      </w:r>
      <w:r w:rsidR="001543F7">
        <w:rPr>
          <w:rFonts w:ascii="Times New Roman" w:hAnsi="Times New Roman" w:cs="Times New Roman"/>
          <w:sz w:val="28"/>
          <w:szCs w:val="28"/>
          <w:lang w:val="ru-RU"/>
        </w:rPr>
        <w:t xml:space="preserve">гического взаимодействия </w:t>
      </w:r>
      <w:r w:rsidRPr="001543F7">
        <w:rPr>
          <w:rFonts w:ascii="Times New Roman" w:hAnsi="Times New Roman" w:cs="Times New Roman"/>
          <w:sz w:val="28"/>
          <w:szCs w:val="28"/>
          <w:lang w:val="ru-RU"/>
        </w:rPr>
        <w:t xml:space="preserve">// Использование интернет-технологий в современном образовательном процессе. 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II</w:t>
      </w:r>
      <w:r w:rsidR="001543F7">
        <w:rPr>
          <w:rFonts w:ascii="Times New Roman" w:hAnsi="Times New Roman" w:cs="Times New Roman"/>
          <w:sz w:val="28"/>
          <w:szCs w:val="28"/>
          <w:lang w:val="ru-RU"/>
        </w:rPr>
        <w:t>. — СПб.: РЦОКОиИТ, 2008. –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 xml:space="preserve"> С. 63-80</w:t>
      </w:r>
      <w:r w:rsidR="002B1D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8318C" w:rsidRDefault="0098318C" w:rsidP="0098318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18C">
        <w:rPr>
          <w:rFonts w:ascii="Times New Roman" w:hAnsi="Times New Roman" w:cs="Times New Roman"/>
          <w:sz w:val="28"/>
          <w:szCs w:val="28"/>
          <w:lang w:val="ru-RU"/>
        </w:rPr>
        <w:t xml:space="preserve">Интернет сервисы: </w:t>
      </w:r>
    </w:p>
    <w:p w:rsidR="0098318C" w:rsidRPr="0098318C" w:rsidRDefault="001358AD" w:rsidP="009831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98318C" w:rsidRPr="0098318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98318C" w:rsidRPr="0098318C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98318C" w:rsidRPr="0098318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app</w:t>
        </w:r>
        <w:r w:rsidR="0098318C" w:rsidRPr="0098318C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98318C" w:rsidRPr="0098318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wizer</w:t>
        </w:r>
        <w:r w:rsidR="0098318C" w:rsidRPr="0098318C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98318C" w:rsidRPr="0098318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me</w:t>
        </w:r>
      </w:hyperlink>
      <w:r w:rsidR="002B1D00">
        <w:rPr>
          <w:rStyle w:val="a9"/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 w:rsidR="0098318C" w:rsidRPr="00983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318C" w:rsidRPr="00AF6A16" w:rsidRDefault="001358AD" w:rsidP="00AF6A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98318C" w:rsidRPr="0098318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98318C" w:rsidRPr="0098318C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98318C" w:rsidRPr="0098318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learningapps</w:t>
        </w:r>
        <w:r w:rsidR="0098318C" w:rsidRPr="0098318C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98318C" w:rsidRPr="0098318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org</w:t>
        </w:r>
        <w:r w:rsidR="0098318C" w:rsidRPr="0098318C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="002B1D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4640" w:rsidRPr="0098318C" w:rsidRDefault="00DE4EA7" w:rsidP="009831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18C">
        <w:rPr>
          <w:rFonts w:ascii="Times New Roman" w:hAnsi="Times New Roman" w:cs="Times New Roman"/>
          <w:sz w:val="28"/>
          <w:szCs w:val="28"/>
        </w:rPr>
        <w:t>https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8318C">
        <w:rPr>
          <w:rFonts w:ascii="Times New Roman" w:hAnsi="Times New Roman" w:cs="Times New Roman"/>
          <w:sz w:val="28"/>
          <w:szCs w:val="28"/>
        </w:rPr>
        <w:t>www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8318C">
        <w:rPr>
          <w:rFonts w:ascii="Times New Roman" w:hAnsi="Times New Roman" w:cs="Times New Roman"/>
          <w:sz w:val="28"/>
          <w:szCs w:val="28"/>
        </w:rPr>
        <w:t>sites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8318C">
        <w:rPr>
          <w:rFonts w:ascii="Times New Roman" w:hAnsi="Times New Roman" w:cs="Times New Roman"/>
          <w:sz w:val="28"/>
          <w:szCs w:val="28"/>
        </w:rPr>
        <w:t>google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8318C">
        <w:rPr>
          <w:rFonts w:ascii="Times New Roman" w:hAnsi="Times New Roman" w:cs="Times New Roman"/>
          <w:sz w:val="28"/>
          <w:szCs w:val="28"/>
        </w:rPr>
        <w:t>com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8318C">
        <w:rPr>
          <w:rFonts w:ascii="Times New Roman" w:hAnsi="Times New Roman" w:cs="Times New Roman"/>
          <w:sz w:val="28"/>
          <w:szCs w:val="28"/>
        </w:rPr>
        <w:t>site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8318C">
        <w:rPr>
          <w:rFonts w:ascii="Times New Roman" w:hAnsi="Times New Roman" w:cs="Times New Roman"/>
          <w:sz w:val="28"/>
          <w:szCs w:val="28"/>
        </w:rPr>
        <w:t>ulejconf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8318C">
        <w:rPr>
          <w:rFonts w:ascii="Times New Roman" w:hAnsi="Times New Roman" w:cs="Times New Roman"/>
          <w:sz w:val="28"/>
          <w:szCs w:val="28"/>
        </w:rPr>
        <w:t>teacher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8318C">
        <w:rPr>
          <w:rFonts w:ascii="Times New Roman" w:hAnsi="Times New Roman" w:cs="Times New Roman"/>
          <w:sz w:val="28"/>
          <w:szCs w:val="28"/>
        </w:rPr>
        <w:t>vahendid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8318C">
        <w:rPr>
          <w:rFonts w:ascii="Times New Roman" w:hAnsi="Times New Roman" w:cs="Times New Roman"/>
          <w:sz w:val="28"/>
          <w:szCs w:val="28"/>
        </w:rPr>
        <w:t>realizacia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8318C">
        <w:rPr>
          <w:rFonts w:ascii="Times New Roman" w:hAnsi="Times New Roman" w:cs="Times New Roman"/>
          <w:sz w:val="28"/>
          <w:szCs w:val="28"/>
        </w:rPr>
        <w:t>mezpredmetnyh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8318C">
        <w:rPr>
          <w:rFonts w:ascii="Times New Roman" w:hAnsi="Times New Roman" w:cs="Times New Roman"/>
          <w:sz w:val="28"/>
          <w:szCs w:val="28"/>
        </w:rPr>
        <w:t>svazej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8318C">
        <w:rPr>
          <w:rFonts w:ascii="Times New Roman" w:hAnsi="Times New Roman" w:cs="Times New Roman"/>
          <w:sz w:val="28"/>
          <w:szCs w:val="28"/>
        </w:rPr>
        <w:t>i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8318C">
        <w:rPr>
          <w:rFonts w:ascii="Times New Roman" w:hAnsi="Times New Roman" w:cs="Times New Roman"/>
          <w:sz w:val="28"/>
          <w:szCs w:val="28"/>
        </w:rPr>
        <w:t>sovmestnaa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8318C">
        <w:rPr>
          <w:rFonts w:ascii="Times New Roman" w:hAnsi="Times New Roman" w:cs="Times New Roman"/>
          <w:sz w:val="28"/>
          <w:szCs w:val="28"/>
        </w:rPr>
        <w:t>rabota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8318C">
        <w:rPr>
          <w:rFonts w:ascii="Times New Roman" w:hAnsi="Times New Roman" w:cs="Times New Roman"/>
          <w:sz w:val="28"/>
          <w:szCs w:val="28"/>
        </w:rPr>
        <w:t>ucitelej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8318C">
        <w:rPr>
          <w:rFonts w:ascii="Times New Roman" w:hAnsi="Times New Roman" w:cs="Times New Roman"/>
          <w:sz w:val="28"/>
          <w:szCs w:val="28"/>
        </w:rPr>
        <w:t>predmetnikov</w:t>
      </w:r>
      <w:r w:rsidRPr="0098318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8318C">
        <w:rPr>
          <w:rFonts w:ascii="Times New Roman" w:hAnsi="Times New Roman" w:cs="Times New Roman"/>
          <w:sz w:val="28"/>
          <w:szCs w:val="28"/>
        </w:rPr>
        <w:t>worksheets</w:t>
      </w:r>
      <w:r w:rsidR="002B1D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74640" w:rsidRPr="0098318C" w:rsidSect="0070687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8C" w:rsidRDefault="0098318C" w:rsidP="0098318C">
      <w:r>
        <w:separator/>
      </w:r>
    </w:p>
  </w:endnote>
  <w:endnote w:type="continuationSeparator" w:id="0">
    <w:p w:rsidR="0098318C" w:rsidRDefault="0098318C" w:rsidP="0098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8C" w:rsidRDefault="0098318C" w:rsidP="0098318C">
      <w:r>
        <w:separator/>
      </w:r>
    </w:p>
  </w:footnote>
  <w:footnote w:type="continuationSeparator" w:id="0">
    <w:p w:rsidR="0098318C" w:rsidRDefault="0098318C" w:rsidP="0098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613F"/>
    <w:multiLevelType w:val="hybridMultilevel"/>
    <w:tmpl w:val="BBD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8CE"/>
    <w:multiLevelType w:val="hybridMultilevel"/>
    <w:tmpl w:val="8CC6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61"/>
    <w:rsid w:val="001358AD"/>
    <w:rsid w:val="001543F7"/>
    <w:rsid w:val="00174640"/>
    <w:rsid w:val="002B1D00"/>
    <w:rsid w:val="004D7F61"/>
    <w:rsid w:val="005D35DE"/>
    <w:rsid w:val="0070687A"/>
    <w:rsid w:val="00885194"/>
    <w:rsid w:val="0098318C"/>
    <w:rsid w:val="00AF6A16"/>
    <w:rsid w:val="00D86C8C"/>
    <w:rsid w:val="00D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D7B7"/>
  <w15:chartTrackingRefBased/>
  <w15:docId w15:val="{5EA68B93-56F4-48D9-AD4A-60DD4AFB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87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0687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8318C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1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8318C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31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983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wizer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2020-04-21T19:31:00Z</dcterms:created>
  <dcterms:modified xsi:type="dcterms:W3CDTF">2020-06-09T07:07:00Z</dcterms:modified>
</cp:coreProperties>
</file>