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Default Extension="sldx" ContentType="application/vnd.openxmlformats-officedocument.presentationml.slide"/>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DB7" w:rsidRPr="002143DA" w:rsidRDefault="00D97DB7" w:rsidP="00BE7F49">
      <w:pPr>
        <w:pStyle w:val="ConsPlusNormal"/>
        <w:widowControl/>
        <w:ind w:firstLine="0"/>
        <w:jc w:val="center"/>
        <w:outlineLvl w:val="1"/>
        <w:rPr>
          <w:rFonts w:ascii="Times New Roman" w:hAnsi="Times New Roman" w:cs="Times New Roman"/>
          <w:b/>
          <w:sz w:val="28"/>
          <w:szCs w:val="28"/>
        </w:rPr>
      </w:pPr>
      <w:r w:rsidRPr="002143DA">
        <w:rPr>
          <w:rFonts w:ascii="Times New Roman" w:hAnsi="Times New Roman" w:cs="Times New Roman"/>
          <w:b/>
          <w:sz w:val="28"/>
          <w:szCs w:val="28"/>
        </w:rPr>
        <w:t>ОГЛАВЛЕНИЕ</w:t>
      </w:r>
    </w:p>
    <w:p w:rsidR="004F64BF" w:rsidRPr="002143DA" w:rsidRDefault="004F64BF" w:rsidP="00BE7F49">
      <w:pPr>
        <w:pStyle w:val="ConsPlusNormal"/>
        <w:widowControl/>
        <w:ind w:firstLine="0"/>
        <w:jc w:val="center"/>
        <w:outlineLvl w:val="1"/>
        <w:rPr>
          <w:rFonts w:ascii="Times New Roman" w:hAnsi="Times New Roman" w:cs="Times New Roman"/>
          <w:b/>
          <w:sz w:val="28"/>
          <w:szCs w:val="28"/>
        </w:rPr>
      </w:pPr>
    </w:p>
    <w:p w:rsidR="00D97DB7" w:rsidRPr="002143DA" w:rsidRDefault="00D97DB7" w:rsidP="00BE7F49">
      <w:pPr>
        <w:pStyle w:val="ConsPlusNormal"/>
        <w:widowControl/>
        <w:ind w:firstLine="0"/>
        <w:outlineLvl w:val="1"/>
        <w:rPr>
          <w:rFonts w:ascii="Times New Roman" w:hAnsi="Times New Roman" w:cs="Times New Roman"/>
          <w:b/>
          <w:sz w:val="24"/>
          <w:szCs w:val="24"/>
        </w:rPr>
      </w:pPr>
    </w:p>
    <w:p w:rsidR="00D97DB7" w:rsidRPr="002143DA" w:rsidRDefault="00D97DB7" w:rsidP="00BE7F49">
      <w:pPr>
        <w:pStyle w:val="ConsPlusNormal"/>
        <w:widowControl/>
        <w:ind w:firstLine="0"/>
        <w:outlineLvl w:val="1"/>
        <w:rPr>
          <w:rFonts w:ascii="Times New Roman" w:hAnsi="Times New Roman" w:cs="Times New Roman"/>
          <w:b/>
          <w:sz w:val="24"/>
          <w:szCs w:val="24"/>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26"/>
        <w:gridCol w:w="7566"/>
        <w:gridCol w:w="496"/>
      </w:tblGrid>
      <w:tr w:rsidR="00351D97" w:rsidRPr="002143DA" w:rsidTr="002507C1">
        <w:tc>
          <w:tcPr>
            <w:tcW w:w="9076" w:type="dxa"/>
            <w:gridSpan w:val="2"/>
          </w:tcPr>
          <w:p w:rsidR="00351D97" w:rsidRPr="002143DA" w:rsidRDefault="00351D97" w:rsidP="00BE7F49">
            <w:pPr>
              <w:pStyle w:val="ConsPlusNormal"/>
              <w:widowControl/>
              <w:ind w:firstLine="0"/>
              <w:jc w:val="both"/>
              <w:outlineLvl w:val="1"/>
              <w:rPr>
                <w:rFonts w:ascii="Times New Roman" w:hAnsi="Times New Roman" w:cs="Times New Roman"/>
                <w:sz w:val="28"/>
                <w:szCs w:val="28"/>
              </w:rPr>
            </w:pPr>
            <w:r w:rsidRPr="002143DA">
              <w:rPr>
                <w:rFonts w:ascii="Times New Roman" w:hAnsi="Times New Roman" w:cs="Times New Roman"/>
                <w:sz w:val="28"/>
                <w:szCs w:val="28"/>
              </w:rPr>
              <w:t>ВВЕДЕНИЕ……………………………………………………………………</w:t>
            </w:r>
          </w:p>
        </w:tc>
        <w:tc>
          <w:tcPr>
            <w:tcW w:w="495" w:type="dxa"/>
            <w:vAlign w:val="bottom"/>
          </w:tcPr>
          <w:p w:rsidR="00351D97" w:rsidRPr="002143DA" w:rsidRDefault="002507C1" w:rsidP="00BE7F49">
            <w:pPr>
              <w:pStyle w:val="ConsPlusNormal"/>
              <w:widowControl/>
              <w:ind w:firstLine="0"/>
              <w:jc w:val="center"/>
              <w:outlineLvl w:val="1"/>
              <w:rPr>
                <w:rFonts w:ascii="Times New Roman" w:hAnsi="Times New Roman" w:cs="Times New Roman"/>
                <w:sz w:val="28"/>
                <w:szCs w:val="28"/>
              </w:rPr>
            </w:pPr>
            <w:r w:rsidRPr="002143DA">
              <w:rPr>
                <w:rFonts w:ascii="Times New Roman" w:hAnsi="Times New Roman" w:cs="Times New Roman"/>
                <w:sz w:val="28"/>
                <w:szCs w:val="28"/>
              </w:rPr>
              <w:t>3</w:t>
            </w:r>
          </w:p>
        </w:tc>
      </w:tr>
      <w:tr w:rsidR="002507C1" w:rsidRPr="002143DA" w:rsidTr="002507C1">
        <w:tc>
          <w:tcPr>
            <w:tcW w:w="1526" w:type="dxa"/>
            <w:vMerge w:val="restart"/>
          </w:tcPr>
          <w:p w:rsidR="00351D97" w:rsidRPr="002143DA" w:rsidRDefault="00351D97" w:rsidP="00BE7F49">
            <w:pPr>
              <w:pStyle w:val="ConsPlusNormal"/>
              <w:widowControl/>
              <w:ind w:firstLine="0"/>
              <w:outlineLvl w:val="1"/>
              <w:rPr>
                <w:rFonts w:ascii="Times New Roman" w:hAnsi="Times New Roman" w:cs="Times New Roman"/>
                <w:sz w:val="28"/>
                <w:szCs w:val="28"/>
              </w:rPr>
            </w:pPr>
            <w:r w:rsidRPr="002143DA">
              <w:rPr>
                <w:rFonts w:ascii="Times New Roman" w:hAnsi="Times New Roman" w:cs="Times New Roman"/>
                <w:sz w:val="28"/>
                <w:szCs w:val="28"/>
              </w:rPr>
              <w:t>ГЛАВА 1.</w:t>
            </w:r>
          </w:p>
        </w:tc>
        <w:tc>
          <w:tcPr>
            <w:tcW w:w="7550" w:type="dxa"/>
          </w:tcPr>
          <w:p w:rsidR="00351D97" w:rsidRPr="002143DA" w:rsidRDefault="00351D97" w:rsidP="00BE7F49">
            <w:pPr>
              <w:pStyle w:val="ConsPlusNormal"/>
              <w:widowControl/>
              <w:ind w:firstLine="0"/>
              <w:jc w:val="both"/>
              <w:outlineLvl w:val="1"/>
              <w:rPr>
                <w:rFonts w:ascii="Times New Roman" w:hAnsi="Times New Roman" w:cs="Times New Roman"/>
                <w:sz w:val="28"/>
                <w:szCs w:val="28"/>
              </w:rPr>
            </w:pPr>
            <w:r w:rsidRPr="002143DA">
              <w:rPr>
                <w:rFonts w:ascii="Times New Roman" w:hAnsi="Times New Roman" w:cs="Times New Roman"/>
                <w:sz w:val="28"/>
                <w:szCs w:val="28"/>
              </w:rPr>
              <w:t>ТЕОРЕТИЧЕСКИЕ АСПЕКТЫ ДИСТАНЦИОННОЙ И ЭЛЕКТРОННОЙ ТЕХНОЛОГИИ ОБУЧЕНИЯ В ОБЩЕОБРАЗОВАТЕЛЬНОМ УЧРЕЖДЕНИИ………………</w:t>
            </w:r>
          </w:p>
        </w:tc>
        <w:tc>
          <w:tcPr>
            <w:tcW w:w="495" w:type="dxa"/>
            <w:vAlign w:val="bottom"/>
          </w:tcPr>
          <w:p w:rsidR="00351D97" w:rsidRPr="002143DA" w:rsidRDefault="00BE7F49" w:rsidP="00BE7F49">
            <w:pPr>
              <w:pStyle w:val="ConsPlusNormal"/>
              <w:widowControl/>
              <w:ind w:firstLine="0"/>
              <w:jc w:val="center"/>
              <w:outlineLvl w:val="1"/>
              <w:rPr>
                <w:rFonts w:ascii="Times New Roman" w:hAnsi="Times New Roman" w:cs="Times New Roman"/>
                <w:sz w:val="28"/>
                <w:szCs w:val="28"/>
              </w:rPr>
            </w:pPr>
            <w:r>
              <w:rPr>
                <w:rFonts w:ascii="Times New Roman" w:hAnsi="Times New Roman" w:cs="Times New Roman"/>
                <w:sz w:val="28"/>
                <w:szCs w:val="28"/>
              </w:rPr>
              <w:t>6</w:t>
            </w:r>
          </w:p>
        </w:tc>
      </w:tr>
      <w:tr w:rsidR="002507C1" w:rsidRPr="002143DA" w:rsidTr="002507C1">
        <w:tc>
          <w:tcPr>
            <w:tcW w:w="1526" w:type="dxa"/>
            <w:vMerge/>
          </w:tcPr>
          <w:p w:rsidR="00351D97" w:rsidRPr="002143DA" w:rsidRDefault="00351D97" w:rsidP="00BE7F49">
            <w:pPr>
              <w:pStyle w:val="ConsPlusNormal"/>
              <w:widowControl/>
              <w:ind w:firstLine="0"/>
              <w:outlineLvl w:val="1"/>
              <w:rPr>
                <w:rFonts w:ascii="Times New Roman" w:hAnsi="Times New Roman" w:cs="Times New Roman"/>
                <w:sz w:val="28"/>
                <w:szCs w:val="28"/>
              </w:rPr>
            </w:pPr>
          </w:p>
        </w:tc>
        <w:tc>
          <w:tcPr>
            <w:tcW w:w="7550" w:type="dxa"/>
          </w:tcPr>
          <w:p w:rsidR="00351D97" w:rsidRPr="002143DA" w:rsidRDefault="00351D97" w:rsidP="00BE7F49">
            <w:pPr>
              <w:pStyle w:val="ConsPlusNormal"/>
              <w:widowControl/>
              <w:numPr>
                <w:ilvl w:val="1"/>
                <w:numId w:val="42"/>
              </w:numPr>
              <w:ind w:left="0" w:firstLine="0"/>
              <w:jc w:val="both"/>
              <w:outlineLvl w:val="1"/>
              <w:rPr>
                <w:rFonts w:ascii="Times New Roman" w:hAnsi="Times New Roman" w:cs="Times New Roman"/>
                <w:sz w:val="28"/>
                <w:szCs w:val="28"/>
              </w:rPr>
            </w:pPr>
            <w:r w:rsidRPr="002143DA">
              <w:rPr>
                <w:rFonts w:ascii="Times New Roman" w:hAnsi="Times New Roman" w:cs="Times New Roman"/>
                <w:bCs/>
                <w:sz w:val="28"/>
                <w:szCs w:val="28"/>
              </w:rPr>
              <w:t>Понятие и средства дистанционного образования…….</w:t>
            </w:r>
          </w:p>
        </w:tc>
        <w:tc>
          <w:tcPr>
            <w:tcW w:w="495" w:type="dxa"/>
            <w:vAlign w:val="bottom"/>
          </w:tcPr>
          <w:p w:rsidR="00351D97" w:rsidRPr="002143DA" w:rsidRDefault="00BE7F49" w:rsidP="00BE7F49">
            <w:pPr>
              <w:pStyle w:val="ConsPlusNormal"/>
              <w:widowControl/>
              <w:ind w:firstLine="0"/>
              <w:jc w:val="center"/>
              <w:outlineLvl w:val="1"/>
              <w:rPr>
                <w:rFonts w:ascii="Times New Roman" w:hAnsi="Times New Roman" w:cs="Times New Roman"/>
                <w:sz w:val="28"/>
                <w:szCs w:val="28"/>
              </w:rPr>
            </w:pPr>
            <w:r>
              <w:rPr>
                <w:rFonts w:ascii="Times New Roman" w:hAnsi="Times New Roman" w:cs="Times New Roman"/>
                <w:sz w:val="28"/>
                <w:szCs w:val="28"/>
              </w:rPr>
              <w:t>6</w:t>
            </w:r>
          </w:p>
        </w:tc>
      </w:tr>
      <w:tr w:rsidR="002507C1" w:rsidRPr="002143DA" w:rsidTr="002507C1">
        <w:tc>
          <w:tcPr>
            <w:tcW w:w="1526" w:type="dxa"/>
            <w:vMerge/>
          </w:tcPr>
          <w:p w:rsidR="00351D97" w:rsidRPr="002143DA" w:rsidRDefault="00351D97" w:rsidP="00BE7F49">
            <w:pPr>
              <w:pStyle w:val="ConsPlusNormal"/>
              <w:widowControl/>
              <w:ind w:firstLine="0"/>
              <w:outlineLvl w:val="1"/>
              <w:rPr>
                <w:rFonts w:ascii="Times New Roman" w:hAnsi="Times New Roman" w:cs="Times New Roman"/>
                <w:sz w:val="28"/>
                <w:szCs w:val="28"/>
              </w:rPr>
            </w:pPr>
          </w:p>
        </w:tc>
        <w:tc>
          <w:tcPr>
            <w:tcW w:w="7550" w:type="dxa"/>
          </w:tcPr>
          <w:p w:rsidR="00351D97" w:rsidRPr="002143DA" w:rsidRDefault="00351D97" w:rsidP="00BE7F49">
            <w:pPr>
              <w:pStyle w:val="a3"/>
              <w:numPr>
                <w:ilvl w:val="1"/>
                <w:numId w:val="42"/>
              </w:numPr>
              <w:shd w:val="clear" w:color="auto" w:fill="FFFFFF"/>
              <w:ind w:left="0" w:firstLine="0"/>
              <w:jc w:val="both"/>
              <w:rPr>
                <w:rFonts w:ascii="Times New Roman" w:eastAsia="Times New Roman" w:hAnsi="Times New Roman"/>
              </w:rPr>
            </w:pPr>
            <w:r w:rsidRPr="002143DA">
              <w:rPr>
                <w:rFonts w:ascii="Times New Roman" w:eastAsia="Times New Roman" w:hAnsi="Times New Roman"/>
                <w:bCs/>
              </w:rPr>
              <w:t xml:space="preserve">Принципы внедрения средств электронных и дистанционных технологий обучения в </w:t>
            </w:r>
            <w:r w:rsidRPr="002143DA">
              <w:rPr>
                <w:rFonts w:ascii="Times New Roman" w:eastAsia="Times New Roman" w:hAnsi="Times New Roman"/>
              </w:rPr>
              <w:t xml:space="preserve">МБОУ </w:t>
            </w:r>
            <w:proofErr w:type="spellStart"/>
            <w:r w:rsidRPr="002143DA">
              <w:rPr>
                <w:rFonts w:ascii="Times New Roman" w:eastAsia="Times New Roman" w:hAnsi="Times New Roman"/>
              </w:rPr>
              <w:t>Намской</w:t>
            </w:r>
            <w:proofErr w:type="spellEnd"/>
            <w:r w:rsidRPr="002143DA">
              <w:rPr>
                <w:rFonts w:ascii="Times New Roman" w:eastAsia="Times New Roman" w:hAnsi="Times New Roman"/>
              </w:rPr>
              <w:t xml:space="preserve"> СОШ №2 МО </w:t>
            </w:r>
            <w:r w:rsidR="00560FC1" w:rsidRPr="002143DA">
              <w:rPr>
                <w:rFonts w:ascii="Times New Roman" w:eastAsia="Times New Roman" w:hAnsi="Times New Roman"/>
              </w:rPr>
              <w:t>«</w:t>
            </w:r>
            <w:proofErr w:type="spellStart"/>
            <w:r w:rsidRPr="002143DA">
              <w:rPr>
                <w:rFonts w:ascii="Times New Roman" w:eastAsia="Times New Roman" w:hAnsi="Times New Roman"/>
              </w:rPr>
              <w:t>Намский</w:t>
            </w:r>
            <w:proofErr w:type="spellEnd"/>
            <w:r w:rsidRPr="002143DA">
              <w:rPr>
                <w:rFonts w:ascii="Times New Roman" w:eastAsia="Times New Roman" w:hAnsi="Times New Roman"/>
              </w:rPr>
              <w:t xml:space="preserve"> улус (район)</w:t>
            </w:r>
            <w:r w:rsidR="00560FC1" w:rsidRPr="002143DA">
              <w:rPr>
                <w:rFonts w:ascii="Times New Roman" w:eastAsia="Times New Roman" w:hAnsi="Times New Roman"/>
              </w:rPr>
              <w:t>»</w:t>
            </w:r>
            <w:r w:rsidRPr="002143DA">
              <w:rPr>
                <w:rFonts w:ascii="Times New Roman" w:eastAsia="Times New Roman" w:hAnsi="Times New Roman"/>
              </w:rPr>
              <w:t>………………………..</w:t>
            </w:r>
          </w:p>
        </w:tc>
        <w:tc>
          <w:tcPr>
            <w:tcW w:w="495" w:type="dxa"/>
            <w:vAlign w:val="bottom"/>
          </w:tcPr>
          <w:p w:rsidR="00351D97" w:rsidRPr="002143DA" w:rsidRDefault="00BE7F49" w:rsidP="00BE7F49">
            <w:pPr>
              <w:pStyle w:val="ConsPlusNormal"/>
              <w:widowControl/>
              <w:ind w:firstLine="0"/>
              <w:jc w:val="center"/>
              <w:outlineLvl w:val="1"/>
              <w:rPr>
                <w:rFonts w:ascii="Times New Roman" w:hAnsi="Times New Roman" w:cs="Times New Roman"/>
                <w:sz w:val="28"/>
                <w:szCs w:val="28"/>
              </w:rPr>
            </w:pPr>
            <w:r>
              <w:rPr>
                <w:rFonts w:ascii="Times New Roman" w:hAnsi="Times New Roman" w:cs="Times New Roman"/>
                <w:sz w:val="28"/>
                <w:szCs w:val="28"/>
              </w:rPr>
              <w:t>8</w:t>
            </w:r>
          </w:p>
        </w:tc>
      </w:tr>
      <w:tr w:rsidR="002507C1" w:rsidRPr="002143DA" w:rsidTr="002507C1">
        <w:tc>
          <w:tcPr>
            <w:tcW w:w="1526" w:type="dxa"/>
            <w:vMerge/>
          </w:tcPr>
          <w:p w:rsidR="00351D97" w:rsidRPr="002143DA" w:rsidRDefault="00351D97" w:rsidP="00BE7F49">
            <w:pPr>
              <w:pStyle w:val="ConsPlusNormal"/>
              <w:widowControl/>
              <w:ind w:firstLine="0"/>
              <w:outlineLvl w:val="1"/>
              <w:rPr>
                <w:rFonts w:ascii="Times New Roman" w:hAnsi="Times New Roman" w:cs="Times New Roman"/>
                <w:sz w:val="28"/>
                <w:szCs w:val="28"/>
              </w:rPr>
            </w:pPr>
          </w:p>
        </w:tc>
        <w:tc>
          <w:tcPr>
            <w:tcW w:w="7550" w:type="dxa"/>
          </w:tcPr>
          <w:p w:rsidR="00351D97" w:rsidRPr="002143DA" w:rsidRDefault="00351D97" w:rsidP="00BE7F49">
            <w:pPr>
              <w:pStyle w:val="ConsPlusNormal"/>
              <w:widowControl/>
              <w:numPr>
                <w:ilvl w:val="1"/>
                <w:numId w:val="42"/>
              </w:numPr>
              <w:ind w:left="0" w:firstLine="0"/>
              <w:jc w:val="both"/>
              <w:outlineLvl w:val="1"/>
              <w:rPr>
                <w:rFonts w:ascii="Times New Roman" w:hAnsi="Times New Roman" w:cs="Times New Roman"/>
                <w:sz w:val="28"/>
                <w:szCs w:val="28"/>
              </w:rPr>
            </w:pPr>
            <w:r w:rsidRPr="002143DA">
              <w:rPr>
                <w:rFonts w:ascii="Times New Roman" w:hAnsi="Times New Roman" w:cs="Times New Roman"/>
                <w:sz w:val="28"/>
                <w:szCs w:val="28"/>
              </w:rPr>
              <w:t xml:space="preserve">Анализ практики организации дистанционного обучения на базе АИС </w:t>
            </w:r>
            <w:r w:rsidR="00560FC1" w:rsidRPr="002143DA">
              <w:rPr>
                <w:rFonts w:ascii="Times New Roman" w:hAnsi="Times New Roman" w:cs="Times New Roman"/>
                <w:sz w:val="28"/>
                <w:szCs w:val="28"/>
              </w:rPr>
              <w:t>«</w:t>
            </w:r>
            <w:r w:rsidRPr="002143DA">
              <w:rPr>
                <w:rFonts w:ascii="Times New Roman" w:hAnsi="Times New Roman" w:cs="Times New Roman"/>
                <w:sz w:val="28"/>
                <w:szCs w:val="28"/>
              </w:rPr>
              <w:t>Сетевой город. Образование</w:t>
            </w:r>
            <w:r w:rsidR="00560FC1" w:rsidRPr="002143DA">
              <w:rPr>
                <w:rFonts w:ascii="Times New Roman" w:hAnsi="Times New Roman" w:cs="Times New Roman"/>
                <w:sz w:val="28"/>
                <w:szCs w:val="28"/>
              </w:rPr>
              <w:t>»</w:t>
            </w:r>
            <w:r w:rsidRPr="002143DA">
              <w:rPr>
                <w:rFonts w:ascii="Times New Roman" w:hAnsi="Times New Roman" w:cs="Times New Roman"/>
                <w:sz w:val="28"/>
                <w:szCs w:val="28"/>
              </w:rPr>
              <w:t xml:space="preserve"> (СГО) в МБОУ </w:t>
            </w:r>
            <w:proofErr w:type="spellStart"/>
            <w:r w:rsidRPr="002143DA">
              <w:rPr>
                <w:rFonts w:ascii="Times New Roman" w:hAnsi="Times New Roman" w:cs="Times New Roman"/>
                <w:sz w:val="28"/>
                <w:szCs w:val="28"/>
              </w:rPr>
              <w:t>Намской</w:t>
            </w:r>
            <w:proofErr w:type="spellEnd"/>
            <w:r w:rsidRPr="002143DA">
              <w:rPr>
                <w:rFonts w:ascii="Times New Roman" w:hAnsi="Times New Roman" w:cs="Times New Roman"/>
                <w:sz w:val="28"/>
                <w:szCs w:val="28"/>
              </w:rPr>
              <w:t xml:space="preserve"> СОШ №2 МО </w:t>
            </w:r>
            <w:r w:rsidR="00560FC1" w:rsidRPr="002143DA">
              <w:rPr>
                <w:rFonts w:ascii="Times New Roman" w:hAnsi="Times New Roman" w:cs="Times New Roman"/>
                <w:sz w:val="28"/>
                <w:szCs w:val="28"/>
              </w:rPr>
              <w:t>«</w:t>
            </w:r>
            <w:proofErr w:type="spellStart"/>
            <w:r w:rsidRPr="002143DA">
              <w:rPr>
                <w:rFonts w:ascii="Times New Roman" w:hAnsi="Times New Roman" w:cs="Times New Roman"/>
                <w:sz w:val="28"/>
                <w:szCs w:val="28"/>
              </w:rPr>
              <w:t>Намский</w:t>
            </w:r>
            <w:proofErr w:type="spellEnd"/>
            <w:r w:rsidRPr="002143DA">
              <w:rPr>
                <w:rFonts w:ascii="Times New Roman" w:hAnsi="Times New Roman" w:cs="Times New Roman"/>
                <w:sz w:val="28"/>
                <w:szCs w:val="28"/>
              </w:rPr>
              <w:t xml:space="preserve"> улус (район)</w:t>
            </w:r>
            <w:r w:rsidR="00560FC1" w:rsidRPr="002143DA">
              <w:rPr>
                <w:rFonts w:ascii="Times New Roman" w:hAnsi="Times New Roman" w:cs="Times New Roman"/>
                <w:sz w:val="28"/>
                <w:szCs w:val="28"/>
              </w:rPr>
              <w:t>»</w:t>
            </w:r>
            <w:r w:rsidRPr="002143DA">
              <w:rPr>
                <w:rFonts w:ascii="Times New Roman" w:hAnsi="Times New Roman" w:cs="Times New Roman"/>
                <w:sz w:val="28"/>
                <w:szCs w:val="28"/>
              </w:rPr>
              <w:t>…..</w:t>
            </w:r>
          </w:p>
        </w:tc>
        <w:tc>
          <w:tcPr>
            <w:tcW w:w="495" w:type="dxa"/>
            <w:vAlign w:val="bottom"/>
          </w:tcPr>
          <w:p w:rsidR="00351D97" w:rsidRPr="002143DA" w:rsidRDefault="002507C1" w:rsidP="00BE7F49">
            <w:pPr>
              <w:pStyle w:val="ConsPlusNormal"/>
              <w:widowControl/>
              <w:ind w:firstLine="0"/>
              <w:jc w:val="center"/>
              <w:outlineLvl w:val="1"/>
              <w:rPr>
                <w:rFonts w:ascii="Times New Roman" w:hAnsi="Times New Roman" w:cs="Times New Roman"/>
                <w:sz w:val="28"/>
                <w:szCs w:val="28"/>
              </w:rPr>
            </w:pPr>
            <w:r w:rsidRPr="002143DA">
              <w:rPr>
                <w:rFonts w:ascii="Times New Roman" w:hAnsi="Times New Roman" w:cs="Times New Roman"/>
                <w:sz w:val="28"/>
                <w:szCs w:val="28"/>
              </w:rPr>
              <w:t>1</w:t>
            </w:r>
            <w:r w:rsidR="00BE7F49">
              <w:rPr>
                <w:rFonts w:ascii="Times New Roman" w:hAnsi="Times New Roman" w:cs="Times New Roman"/>
                <w:sz w:val="28"/>
                <w:szCs w:val="28"/>
              </w:rPr>
              <w:t>2</w:t>
            </w:r>
          </w:p>
        </w:tc>
      </w:tr>
      <w:tr w:rsidR="002507C1" w:rsidRPr="002143DA" w:rsidTr="002507C1">
        <w:tc>
          <w:tcPr>
            <w:tcW w:w="1526" w:type="dxa"/>
            <w:vMerge w:val="restart"/>
          </w:tcPr>
          <w:p w:rsidR="00351D97" w:rsidRPr="002143DA" w:rsidRDefault="00351D97" w:rsidP="00BE7F49">
            <w:pPr>
              <w:pStyle w:val="ConsPlusNormal"/>
              <w:widowControl/>
              <w:ind w:firstLine="0"/>
              <w:outlineLvl w:val="1"/>
              <w:rPr>
                <w:rFonts w:ascii="Times New Roman" w:hAnsi="Times New Roman" w:cs="Times New Roman"/>
                <w:sz w:val="28"/>
                <w:szCs w:val="28"/>
              </w:rPr>
            </w:pPr>
            <w:r w:rsidRPr="002143DA">
              <w:rPr>
                <w:rFonts w:ascii="Times New Roman" w:hAnsi="Times New Roman" w:cs="Times New Roman"/>
                <w:sz w:val="28"/>
                <w:szCs w:val="28"/>
              </w:rPr>
              <w:t>ГЛАВА 2.</w:t>
            </w:r>
          </w:p>
        </w:tc>
        <w:tc>
          <w:tcPr>
            <w:tcW w:w="7550" w:type="dxa"/>
          </w:tcPr>
          <w:p w:rsidR="00351D97" w:rsidRPr="002143DA" w:rsidRDefault="00351D97" w:rsidP="00BE7F49">
            <w:pPr>
              <w:pStyle w:val="ConsPlusNormal"/>
              <w:widowControl/>
              <w:ind w:firstLine="0"/>
              <w:jc w:val="both"/>
              <w:outlineLvl w:val="1"/>
              <w:rPr>
                <w:rFonts w:ascii="Times New Roman" w:hAnsi="Times New Roman" w:cs="Times New Roman"/>
                <w:sz w:val="28"/>
                <w:szCs w:val="28"/>
              </w:rPr>
            </w:pPr>
            <w:r w:rsidRPr="002143DA">
              <w:rPr>
                <w:rFonts w:ascii="Times New Roman" w:hAnsi="Times New Roman" w:cs="Times New Roman"/>
                <w:sz w:val="28"/>
                <w:szCs w:val="28"/>
              </w:rPr>
              <w:t xml:space="preserve">ИССЛЕДОВАНИЕ ПРАКТИКИ ВНЕДРЕНИЯ ДИСТАНЦИОННОЙ И ЭЛЕКТРОННОЙ ТЕХНОЛОГИИ ОБУЧЕНИЯ </w:t>
            </w:r>
            <w:r w:rsidR="00560FC1" w:rsidRPr="002143DA">
              <w:rPr>
                <w:rFonts w:ascii="Times New Roman" w:hAnsi="Times New Roman" w:cs="Times New Roman"/>
                <w:sz w:val="28"/>
                <w:szCs w:val="28"/>
              </w:rPr>
              <w:t>«</w:t>
            </w:r>
            <w:r w:rsidRPr="002143DA">
              <w:rPr>
                <w:rFonts w:ascii="Times New Roman" w:hAnsi="Times New Roman" w:cs="Times New Roman"/>
                <w:sz w:val="28"/>
                <w:szCs w:val="28"/>
              </w:rPr>
              <w:t>5+1</w:t>
            </w:r>
            <w:r w:rsidR="00560FC1" w:rsidRPr="002143DA">
              <w:rPr>
                <w:rFonts w:ascii="Times New Roman" w:hAnsi="Times New Roman" w:cs="Times New Roman"/>
                <w:sz w:val="28"/>
                <w:szCs w:val="28"/>
              </w:rPr>
              <w:t>»</w:t>
            </w:r>
            <w:r w:rsidRPr="002143DA">
              <w:rPr>
                <w:rFonts w:ascii="Times New Roman" w:hAnsi="Times New Roman" w:cs="Times New Roman"/>
                <w:sz w:val="28"/>
                <w:szCs w:val="28"/>
              </w:rPr>
              <w:t xml:space="preserve"> В РАМКАХ АИС </w:t>
            </w:r>
            <w:r w:rsidR="00560FC1" w:rsidRPr="002143DA">
              <w:rPr>
                <w:rFonts w:ascii="Times New Roman" w:hAnsi="Times New Roman" w:cs="Times New Roman"/>
                <w:sz w:val="28"/>
                <w:szCs w:val="28"/>
              </w:rPr>
              <w:t>«</w:t>
            </w:r>
            <w:r w:rsidRPr="002143DA">
              <w:rPr>
                <w:rFonts w:ascii="Times New Roman" w:hAnsi="Times New Roman" w:cs="Times New Roman"/>
                <w:sz w:val="28"/>
                <w:szCs w:val="28"/>
              </w:rPr>
              <w:t>СЕТЕВОЙ ГОРОД</w:t>
            </w:r>
            <w:r w:rsidR="00560FC1" w:rsidRPr="002143DA">
              <w:rPr>
                <w:rFonts w:ascii="Times New Roman" w:hAnsi="Times New Roman" w:cs="Times New Roman"/>
                <w:sz w:val="28"/>
                <w:szCs w:val="28"/>
              </w:rPr>
              <w:t>»</w:t>
            </w:r>
            <w:r w:rsidRPr="002143DA">
              <w:rPr>
                <w:rFonts w:ascii="Times New Roman" w:hAnsi="Times New Roman" w:cs="Times New Roman"/>
                <w:sz w:val="28"/>
                <w:szCs w:val="28"/>
              </w:rPr>
              <w:t xml:space="preserve"> НА ПРИМЕРЕ МБОУ НАМСКОЙ СОШ№2 МО </w:t>
            </w:r>
            <w:r w:rsidR="00560FC1" w:rsidRPr="002143DA">
              <w:rPr>
                <w:rFonts w:ascii="Times New Roman" w:hAnsi="Times New Roman" w:cs="Times New Roman"/>
                <w:sz w:val="28"/>
                <w:szCs w:val="28"/>
              </w:rPr>
              <w:t>«</w:t>
            </w:r>
            <w:r w:rsidRPr="002143DA">
              <w:rPr>
                <w:rFonts w:ascii="Times New Roman" w:hAnsi="Times New Roman" w:cs="Times New Roman"/>
                <w:sz w:val="28"/>
                <w:szCs w:val="28"/>
              </w:rPr>
              <w:t>НАМСКИЙ УЛУС (РАЙОН)</w:t>
            </w:r>
            <w:r w:rsidR="00560FC1" w:rsidRPr="002143DA">
              <w:rPr>
                <w:rFonts w:ascii="Times New Roman" w:hAnsi="Times New Roman" w:cs="Times New Roman"/>
                <w:sz w:val="28"/>
                <w:szCs w:val="28"/>
              </w:rPr>
              <w:t>»</w:t>
            </w:r>
            <w:r w:rsidRPr="002143DA">
              <w:rPr>
                <w:rFonts w:ascii="Times New Roman" w:hAnsi="Times New Roman" w:cs="Times New Roman"/>
                <w:sz w:val="28"/>
                <w:szCs w:val="28"/>
              </w:rPr>
              <w:t xml:space="preserve"> РЕСПУБЛИКИ САХА (ЯКУТИЯ)……………………………………………………….</w:t>
            </w:r>
          </w:p>
        </w:tc>
        <w:tc>
          <w:tcPr>
            <w:tcW w:w="495" w:type="dxa"/>
            <w:vAlign w:val="bottom"/>
          </w:tcPr>
          <w:p w:rsidR="00351D97" w:rsidRPr="003A48A0" w:rsidRDefault="00BE7F49" w:rsidP="00BE7F49">
            <w:pPr>
              <w:pStyle w:val="ConsPlusNormal"/>
              <w:widowControl/>
              <w:ind w:firstLine="0"/>
              <w:jc w:val="center"/>
              <w:outlineLvl w:val="1"/>
              <w:rPr>
                <w:rFonts w:ascii="Times New Roman" w:hAnsi="Times New Roman" w:cs="Times New Roman"/>
                <w:sz w:val="28"/>
                <w:szCs w:val="28"/>
                <w:lang w:val="en-US"/>
              </w:rPr>
            </w:pPr>
            <w:r>
              <w:rPr>
                <w:rFonts w:ascii="Times New Roman" w:hAnsi="Times New Roman" w:cs="Times New Roman"/>
                <w:sz w:val="28"/>
                <w:szCs w:val="28"/>
              </w:rPr>
              <w:t>15</w:t>
            </w:r>
          </w:p>
        </w:tc>
      </w:tr>
      <w:tr w:rsidR="002507C1" w:rsidRPr="002143DA" w:rsidTr="002507C1">
        <w:tc>
          <w:tcPr>
            <w:tcW w:w="1526" w:type="dxa"/>
            <w:vMerge/>
          </w:tcPr>
          <w:p w:rsidR="00351D97" w:rsidRPr="002143DA" w:rsidRDefault="00351D97" w:rsidP="00BE7F49">
            <w:pPr>
              <w:pStyle w:val="ConsPlusNormal"/>
              <w:widowControl/>
              <w:ind w:firstLine="0"/>
              <w:outlineLvl w:val="1"/>
              <w:rPr>
                <w:rFonts w:ascii="Times New Roman" w:hAnsi="Times New Roman" w:cs="Times New Roman"/>
                <w:sz w:val="28"/>
                <w:szCs w:val="28"/>
              </w:rPr>
            </w:pPr>
          </w:p>
        </w:tc>
        <w:tc>
          <w:tcPr>
            <w:tcW w:w="7550" w:type="dxa"/>
          </w:tcPr>
          <w:p w:rsidR="00351D97" w:rsidRPr="002143DA" w:rsidRDefault="00351D97" w:rsidP="00BE7F49">
            <w:pPr>
              <w:pStyle w:val="af0"/>
              <w:numPr>
                <w:ilvl w:val="1"/>
                <w:numId w:val="41"/>
              </w:numPr>
              <w:spacing w:line="240" w:lineRule="auto"/>
              <w:ind w:left="0" w:firstLine="0"/>
              <w:jc w:val="both"/>
              <w:rPr>
                <w:b w:val="0"/>
                <w:sz w:val="28"/>
                <w:szCs w:val="28"/>
              </w:rPr>
            </w:pPr>
            <w:r w:rsidRPr="002143DA">
              <w:rPr>
                <w:b w:val="0"/>
                <w:sz w:val="28"/>
                <w:szCs w:val="28"/>
              </w:rPr>
              <w:t xml:space="preserve">Анализ технических возможностей и выявление отношения к использованию дистанционного обучения в МБОУ </w:t>
            </w:r>
            <w:proofErr w:type="spellStart"/>
            <w:r w:rsidRPr="002143DA">
              <w:rPr>
                <w:b w:val="0"/>
                <w:sz w:val="28"/>
                <w:szCs w:val="28"/>
              </w:rPr>
              <w:t>Намской</w:t>
            </w:r>
            <w:proofErr w:type="spellEnd"/>
            <w:r w:rsidRPr="002143DA">
              <w:rPr>
                <w:b w:val="0"/>
                <w:sz w:val="28"/>
                <w:szCs w:val="28"/>
              </w:rPr>
              <w:t xml:space="preserve"> СОШ №2 МО </w:t>
            </w:r>
            <w:r w:rsidR="00560FC1" w:rsidRPr="002143DA">
              <w:rPr>
                <w:b w:val="0"/>
                <w:sz w:val="28"/>
                <w:szCs w:val="28"/>
              </w:rPr>
              <w:t>«</w:t>
            </w:r>
            <w:proofErr w:type="spellStart"/>
            <w:r w:rsidRPr="002143DA">
              <w:rPr>
                <w:b w:val="0"/>
                <w:sz w:val="28"/>
                <w:szCs w:val="28"/>
              </w:rPr>
              <w:t>Намский</w:t>
            </w:r>
            <w:proofErr w:type="spellEnd"/>
            <w:r w:rsidRPr="002143DA">
              <w:rPr>
                <w:b w:val="0"/>
                <w:sz w:val="28"/>
                <w:szCs w:val="28"/>
              </w:rPr>
              <w:t xml:space="preserve"> улус (район)</w:t>
            </w:r>
            <w:r w:rsidR="00560FC1" w:rsidRPr="002143DA">
              <w:rPr>
                <w:b w:val="0"/>
                <w:sz w:val="28"/>
                <w:szCs w:val="28"/>
              </w:rPr>
              <w:t>»</w:t>
            </w:r>
            <w:r w:rsidRPr="002143DA">
              <w:rPr>
                <w:b w:val="0"/>
                <w:sz w:val="28"/>
                <w:szCs w:val="28"/>
              </w:rPr>
              <w:t>…….</w:t>
            </w:r>
          </w:p>
        </w:tc>
        <w:tc>
          <w:tcPr>
            <w:tcW w:w="495" w:type="dxa"/>
            <w:vAlign w:val="bottom"/>
          </w:tcPr>
          <w:p w:rsidR="00351D97" w:rsidRPr="003A48A0" w:rsidRDefault="00BE7F49" w:rsidP="00BE7F49">
            <w:pPr>
              <w:pStyle w:val="ConsPlusNormal"/>
              <w:widowControl/>
              <w:ind w:firstLine="0"/>
              <w:jc w:val="center"/>
              <w:outlineLvl w:val="1"/>
              <w:rPr>
                <w:rFonts w:ascii="Times New Roman" w:hAnsi="Times New Roman" w:cs="Times New Roman"/>
                <w:sz w:val="28"/>
                <w:szCs w:val="28"/>
                <w:lang w:val="en-US"/>
              </w:rPr>
            </w:pPr>
            <w:r>
              <w:rPr>
                <w:rFonts w:ascii="Times New Roman" w:hAnsi="Times New Roman" w:cs="Times New Roman"/>
                <w:sz w:val="28"/>
                <w:szCs w:val="28"/>
              </w:rPr>
              <w:t>15</w:t>
            </w:r>
          </w:p>
        </w:tc>
      </w:tr>
      <w:tr w:rsidR="002507C1" w:rsidRPr="002143DA" w:rsidTr="002507C1">
        <w:tc>
          <w:tcPr>
            <w:tcW w:w="1526" w:type="dxa"/>
            <w:vMerge/>
          </w:tcPr>
          <w:p w:rsidR="00351D97" w:rsidRPr="002143DA" w:rsidRDefault="00351D97" w:rsidP="00BE7F49">
            <w:pPr>
              <w:pStyle w:val="ConsPlusNormal"/>
              <w:widowControl/>
              <w:ind w:firstLine="0"/>
              <w:outlineLvl w:val="1"/>
              <w:rPr>
                <w:rFonts w:ascii="Times New Roman" w:hAnsi="Times New Roman" w:cs="Times New Roman"/>
                <w:sz w:val="28"/>
                <w:szCs w:val="28"/>
              </w:rPr>
            </w:pPr>
          </w:p>
        </w:tc>
        <w:tc>
          <w:tcPr>
            <w:tcW w:w="7550" w:type="dxa"/>
          </w:tcPr>
          <w:p w:rsidR="00351D97" w:rsidRPr="002143DA" w:rsidRDefault="00351D97" w:rsidP="00BE7F49">
            <w:pPr>
              <w:pStyle w:val="ConsPlusNormal"/>
              <w:widowControl/>
              <w:numPr>
                <w:ilvl w:val="1"/>
                <w:numId w:val="41"/>
              </w:numPr>
              <w:ind w:left="0" w:firstLine="0"/>
              <w:jc w:val="both"/>
              <w:outlineLvl w:val="1"/>
              <w:rPr>
                <w:rFonts w:ascii="Times New Roman" w:hAnsi="Times New Roman" w:cs="Times New Roman"/>
                <w:sz w:val="28"/>
                <w:szCs w:val="28"/>
              </w:rPr>
            </w:pPr>
            <w:r w:rsidRPr="002143DA">
              <w:rPr>
                <w:rFonts w:ascii="Times New Roman" w:hAnsi="Times New Roman" w:cs="Times New Roman"/>
                <w:sz w:val="28"/>
                <w:szCs w:val="28"/>
              </w:rPr>
              <w:t xml:space="preserve">Содержание Проекта по внедрению электронных и дистанционных технологий обучения </w:t>
            </w:r>
            <w:r w:rsidR="00560FC1" w:rsidRPr="002143DA">
              <w:rPr>
                <w:rFonts w:ascii="Times New Roman" w:hAnsi="Times New Roman" w:cs="Times New Roman"/>
                <w:sz w:val="28"/>
                <w:szCs w:val="28"/>
              </w:rPr>
              <w:t>«</w:t>
            </w:r>
            <w:r w:rsidRPr="002143DA">
              <w:rPr>
                <w:rFonts w:ascii="Times New Roman" w:hAnsi="Times New Roman" w:cs="Times New Roman"/>
                <w:sz w:val="28"/>
                <w:szCs w:val="28"/>
              </w:rPr>
              <w:t>5+1</w:t>
            </w:r>
            <w:r w:rsidR="00560FC1" w:rsidRPr="002143DA">
              <w:rPr>
                <w:rFonts w:ascii="Times New Roman" w:hAnsi="Times New Roman" w:cs="Times New Roman"/>
                <w:sz w:val="28"/>
                <w:szCs w:val="28"/>
              </w:rPr>
              <w:t>»</w:t>
            </w:r>
            <w:r w:rsidRPr="002143DA">
              <w:rPr>
                <w:rFonts w:ascii="Times New Roman" w:hAnsi="Times New Roman" w:cs="Times New Roman"/>
                <w:sz w:val="28"/>
                <w:szCs w:val="28"/>
              </w:rPr>
              <w:t xml:space="preserve"> в рамках АИС </w:t>
            </w:r>
            <w:r w:rsidR="00560FC1" w:rsidRPr="002143DA">
              <w:rPr>
                <w:rFonts w:ascii="Times New Roman" w:hAnsi="Times New Roman" w:cs="Times New Roman"/>
                <w:sz w:val="28"/>
                <w:szCs w:val="28"/>
              </w:rPr>
              <w:t>«</w:t>
            </w:r>
            <w:r w:rsidRPr="002143DA">
              <w:rPr>
                <w:rFonts w:ascii="Times New Roman" w:hAnsi="Times New Roman" w:cs="Times New Roman"/>
                <w:sz w:val="28"/>
                <w:szCs w:val="28"/>
              </w:rPr>
              <w:t>Сетевой город. Образование</w:t>
            </w:r>
            <w:r w:rsidR="00560FC1" w:rsidRPr="002143DA">
              <w:rPr>
                <w:rFonts w:ascii="Times New Roman" w:hAnsi="Times New Roman" w:cs="Times New Roman"/>
                <w:sz w:val="28"/>
                <w:szCs w:val="28"/>
              </w:rPr>
              <w:t>»</w:t>
            </w:r>
            <w:r w:rsidRPr="002143DA">
              <w:rPr>
                <w:rFonts w:ascii="Times New Roman" w:hAnsi="Times New Roman" w:cs="Times New Roman"/>
                <w:sz w:val="28"/>
                <w:szCs w:val="28"/>
              </w:rPr>
              <w:t>…………………………………</w:t>
            </w:r>
          </w:p>
        </w:tc>
        <w:tc>
          <w:tcPr>
            <w:tcW w:w="495" w:type="dxa"/>
            <w:vAlign w:val="bottom"/>
          </w:tcPr>
          <w:p w:rsidR="00351D97" w:rsidRPr="00BE7F49" w:rsidRDefault="002507C1" w:rsidP="00BE7F49">
            <w:pPr>
              <w:pStyle w:val="ConsPlusNormal"/>
              <w:widowControl/>
              <w:ind w:firstLine="0"/>
              <w:jc w:val="center"/>
              <w:outlineLvl w:val="1"/>
              <w:rPr>
                <w:rFonts w:ascii="Times New Roman" w:hAnsi="Times New Roman" w:cs="Times New Roman"/>
                <w:sz w:val="28"/>
                <w:szCs w:val="28"/>
              </w:rPr>
            </w:pPr>
            <w:r w:rsidRPr="002143DA">
              <w:rPr>
                <w:rFonts w:ascii="Times New Roman" w:hAnsi="Times New Roman" w:cs="Times New Roman"/>
                <w:sz w:val="28"/>
                <w:szCs w:val="28"/>
              </w:rPr>
              <w:t>2</w:t>
            </w:r>
            <w:r w:rsidR="00BE7F49">
              <w:rPr>
                <w:rFonts w:ascii="Times New Roman" w:hAnsi="Times New Roman" w:cs="Times New Roman"/>
                <w:sz w:val="28"/>
                <w:szCs w:val="28"/>
              </w:rPr>
              <w:t>1</w:t>
            </w:r>
          </w:p>
        </w:tc>
      </w:tr>
      <w:tr w:rsidR="002507C1" w:rsidRPr="002143DA" w:rsidTr="002507C1">
        <w:tc>
          <w:tcPr>
            <w:tcW w:w="1526" w:type="dxa"/>
            <w:vMerge/>
          </w:tcPr>
          <w:p w:rsidR="00351D97" w:rsidRPr="002143DA" w:rsidRDefault="00351D97" w:rsidP="00BE7F49">
            <w:pPr>
              <w:pStyle w:val="ConsPlusNormal"/>
              <w:widowControl/>
              <w:ind w:firstLine="0"/>
              <w:outlineLvl w:val="1"/>
              <w:rPr>
                <w:rFonts w:ascii="Times New Roman" w:hAnsi="Times New Roman" w:cs="Times New Roman"/>
                <w:sz w:val="28"/>
                <w:szCs w:val="28"/>
              </w:rPr>
            </w:pPr>
          </w:p>
        </w:tc>
        <w:tc>
          <w:tcPr>
            <w:tcW w:w="7550" w:type="dxa"/>
          </w:tcPr>
          <w:p w:rsidR="00351D97" w:rsidRPr="002143DA" w:rsidRDefault="00351D97" w:rsidP="00BE7F49">
            <w:pPr>
              <w:pStyle w:val="ConsPlusNormal"/>
              <w:widowControl/>
              <w:numPr>
                <w:ilvl w:val="1"/>
                <w:numId w:val="41"/>
              </w:numPr>
              <w:ind w:left="0" w:firstLine="0"/>
              <w:jc w:val="both"/>
              <w:outlineLvl w:val="1"/>
              <w:rPr>
                <w:rFonts w:ascii="Times New Roman" w:hAnsi="Times New Roman" w:cs="Times New Roman"/>
                <w:sz w:val="28"/>
                <w:szCs w:val="28"/>
              </w:rPr>
            </w:pPr>
            <w:r w:rsidRPr="002143DA">
              <w:rPr>
                <w:rFonts w:ascii="Times New Roman" w:hAnsi="Times New Roman" w:cs="Times New Roman"/>
                <w:sz w:val="28"/>
                <w:szCs w:val="28"/>
              </w:rPr>
              <w:t xml:space="preserve">Анализ выявления эффективности Проекта по внедрению электронных и дистанционных технологий обучения </w:t>
            </w:r>
            <w:r w:rsidR="00560FC1" w:rsidRPr="002143DA">
              <w:rPr>
                <w:rFonts w:ascii="Times New Roman" w:hAnsi="Times New Roman" w:cs="Times New Roman"/>
                <w:sz w:val="28"/>
                <w:szCs w:val="28"/>
              </w:rPr>
              <w:t>«</w:t>
            </w:r>
            <w:r w:rsidRPr="002143DA">
              <w:rPr>
                <w:rFonts w:ascii="Times New Roman" w:hAnsi="Times New Roman" w:cs="Times New Roman"/>
                <w:sz w:val="28"/>
                <w:szCs w:val="28"/>
              </w:rPr>
              <w:t>5+1</w:t>
            </w:r>
            <w:r w:rsidR="00560FC1" w:rsidRPr="002143DA">
              <w:rPr>
                <w:rFonts w:ascii="Times New Roman" w:hAnsi="Times New Roman" w:cs="Times New Roman"/>
                <w:sz w:val="28"/>
                <w:szCs w:val="28"/>
              </w:rPr>
              <w:t>»</w:t>
            </w:r>
            <w:r w:rsidRPr="002143DA">
              <w:rPr>
                <w:rFonts w:ascii="Times New Roman" w:hAnsi="Times New Roman" w:cs="Times New Roman"/>
                <w:sz w:val="28"/>
                <w:szCs w:val="28"/>
              </w:rPr>
              <w:t xml:space="preserve"> в рамках АИС </w:t>
            </w:r>
            <w:r w:rsidR="00560FC1" w:rsidRPr="002143DA">
              <w:rPr>
                <w:rFonts w:ascii="Times New Roman" w:hAnsi="Times New Roman" w:cs="Times New Roman"/>
                <w:sz w:val="28"/>
                <w:szCs w:val="28"/>
              </w:rPr>
              <w:t>«</w:t>
            </w:r>
            <w:r w:rsidRPr="002143DA">
              <w:rPr>
                <w:rFonts w:ascii="Times New Roman" w:hAnsi="Times New Roman" w:cs="Times New Roman"/>
                <w:sz w:val="28"/>
                <w:szCs w:val="28"/>
              </w:rPr>
              <w:t>Сетевой город. Образование</w:t>
            </w:r>
            <w:r w:rsidR="00560FC1" w:rsidRPr="002143DA">
              <w:rPr>
                <w:rFonts w:ascii="Times New Roman" w:hAnsi="Times New Roman" w:cs="Times New Roman"/>
                <w:sz w:val="28"/>
                <w:szCs w:val="28"/>
              </w:rPr>
              <w:t>»</w:t>
            </w:r>
            <w:r w:rsidRPr="002143DA">
              <w:rPr>
                <w:rFonts w:ascii="Times New Roman" w:hAnsi="Times New Roman" w:cs="Times New Roman"/>
                <w:sz w:val="28"/>
                <w:szCs w:val="28"/>
              </w:rPr>
              <w:t>………………………………………………….…</w:t>
            </w:r>
          </w:p>
        </w:tc>
        <w:tc>
          <w:tcPr>
            <w:tcW w:w="495" w:type="dxa"/>
            <w:vAlign w:val="bottom"/>
          </w:tcPr>
          <w:p w:rsidR="00351D97" w:rsidRPr="003A48A0" w:rsidRDefault="00BE7F49" w:rsidP="00BE7F49">
            <w:pPr>
              <w:pStyle w:val="ConsPlusNormal"/>
              <w:widowControl/>
              <w:ind w:firstLine="0"/>
              <w:jc w:val="center"/>
              <w:outlineLvl w:val="1"/>
              <w:rPr>
                <w:rFonts w:ascii="Times New Roman" w:hAnsi="Times New Roman" w:cs="Times New Roman"/>
                <w:sz w:val="28"/>
                <w:szCs w:val="28"/>
                <w:lang w:val="en-US"/>
              </w:rPr>
            </w:pPr>
            <w:r>
              <w:rPr>
                <w:rFonts w:ascii="Times New Roman" w:hAnsi="Times New Roman" w:cs="Times New Roman"/>
                <w:sz w:val="28"/>
                <w:szCs w:val="28"/>
              </w:rPr>
              <w:t>25</w:t>
            </w:r>
          </w:p>
        </w:tc>
      </w:tr>
      <w:tr w:rsidR="00351D97" w:rsidRPr="002143DA" w:rsidTr="002507C1">
        <w:tc>
          <w:tcPr>
            <w:tcW w:w="9076" w:type="dxa"/>
            <w:gridSpan w:val="2"/>
          </w:tcPr>
          <w:p w:rsidR="00351D97" w:rsidRPr="002143DA" w:rsidRDefault="00351D97" w:rsidP="00BE7F49">
            <w:pPr>
              <w:pStyle w:val="ConsPlusNormal"/>
              <w:widowControl/>
              <w:ind w:firstLine="0"/>
              <w:outlineLvl w:val="1"/>
              <w:rPr>
                <w:rFonts w:ascii="Times New Roman" w:hAnsi="Times New Roman" w:cs="Times New Roman"/>
                <w:sz w:val="28"/>
                <w:szCs w:val="28"/>
              </w:rPr>
            </w:pPr>
            <w:r w:rsidRPr="002143DA">
              <w:rPr>
                <w:rFonts w:ascii="Times New Roman" w:hAnsi="Times New Roman" w:cs="Times New Roman"/>
                <w:sz w:val="28"/>
                <w:szCs w:val="28"/>
              </w:rPr>
              <w:t>ЗАКЛЮЧЕНИЕ………………………………………………………………...</w:t>
            </w:r>
          </w:p>
        </w:tc>
        <w:tc>
          <w:tcPr>
            <w:tcW w:w="495" w:type="dxa"/>
            <w:vAlign w:val="bottom"/>
          </w:tcPr>
          <w:p w:rsidR="00351D97" w:rsidRPr="003A48A0" w:rsidRDefault="00BE7F49" w:rsidP="00BE7F49">
            <w:pPr>
              <w:pStyle w:val="ConsPlusNormal"/>
              <w:widowControl/>
              <w:ind w:firstLine="0"/>
              <w:jc w:val="center"/>
              <w:outlineLvl w:val="1"/>
              <w:rPr>
                <w:rFonts w:ascii="Times New Roman" w:hAnsi="Times New Roman" w:cs="Times New Roman"/>
                <w:sz w:val="28"/>
                <w:szCs w:val="28"/>
                <w:lang w:val="en-US"/>
              </w:rPr>
            </w:pPr>
            <w:r>
              <w:rPr>
                <w:rFonts w:ascii="Times New Roman" w:hAnsi="Times New Roman" w:cs="Times New Roman"/>
                <w:sz w:val="28"/>
                <w:szCs w:val="28"/>
              </w:rPr>
              <w:t>33</w:t>
            </w:r>
          </w:p>
        </w:tc>
      </w:tr>
      <w:tr w:rsidR="00351D97" w:rsidRPr="002143DA" w:rsidTr="002507C1">
        <w:tc>
          <w:tcPr>
            <w:tcW w:w="9076" w:type="dxa"/>
            <w:gridSpan w:val="2"/>
          </w:tcPr>
          <w:p w:rsidR="00351D97" w:rsidRPr="002143DA" w:rsidRDefault="00351D97" w:rsidP="00BE7F49">
            <w:pPr>
              <w:pStyle w:val="ConsPlusNormal"/>
              <w:widowControl/>
              <w:ind w:firstLine="0"/>
              <w:outlineLvl w:val="1"/>
              <w:rPr>
                <w:rFonts w:ascii="Times New Roman" w:hAnsi="Times New Roman" w:cs="Times New Roman"/>
                <w:sz w:val="28"/>
                <w:szCs w:val="28"/>
              </w:rPr>
            </w:pPr>
            <w:r w:rsidRPr="002143DA">
              <w:rPr>
                <w:rFonts w:ascii="Times New Roman" w:hAnsi="Times New Roman" w:cs="Times New Roman"/>
                <w:sz w:val="28"/>
                <w:szCs w:val="28"/>
              </w:rPr>
              <w:t>СПИСОК ИСПОЛЬЗОВАННЫХ ИСТОЧНИКОВ И ЛИТЕРАТУРЫ……..</w:t>
            </w:r>
          </w:p>
        </w:tc>
        <w:tc>
          <w:tcPr>
            <w:tcW w:w="495" w:type="dxa"/>
            <w:vAlign w:val="bottom"/>
          </w:tcPr>
          <w:p w:rsidR="00351D97" w:rsidRPr="00BE7F49" w:rsidRDefault="00BE7F49" w:rsidP="00BE7F49">
            <w:pPr>
              <w:pStyle w:val="ConsPlusNormal"/>
              <w:widowControl/>
              <w:ind w:firstLine="0"/>
              <w:jc w:val="center"/>
              <w:outlineLvl w:val="1"/>
              <w:rPr>
                <w:rFonts w:ascii="Times New Roman" w:hAnsi="Times New Roman" w:cs="Times New Roman"/>
                <w:sz w:val="28"/>
                <w:szCs w:val="28"/>
              </w:rPr>
            </w:pPr>
            <w:r>
              <w:rPr>
                <w:rFonts w:ascii="Times New Roman" w:hAnsi="Times New Roman" w:cs="Times New Roman"/>
                <w:sz w:val="28"/>
                <w:szCs w:val="28"/>
              </w:rPr>
              <w:t>38</w:t>
            </w:r>
          </w:p>
        </w:tc>
      </w:tr>
      <w:tr w:rsidR="00351D97" w:rsidRPr="002143DA" w:rsidTr="002507C1">
        <w:tc>
          <w:tcPr>
            <w:tcW w:w="9076" w:type="dxa"/>
            <w:gridSpan w:val="2"/>
          </w:tcPr>
          <w:p w:rsidR="00351D97" w:rsidRPr="002143DA" w:rsidRDefault="00351D97" w:rsidP="00BE7F49">
            <w:pPr>
              <w:pStyle w:val="ConsPlusNormal"/>
              <w:widowControl/>
              <w:ind w:firstLine="0"/>
              <w:outlineLvl w:val="1"/>
              <w:rPr>
                <w:rFonts w:ascii="Times New Roman" w:hAnsi="Times New Roman" w:cs="Times New Roman"/>
                <w:sz w:val="28"/>
                <w:szCs w:val="28"/>
              </w:rPr>
            </w:pPr>
            <w:r w:rsidRPr="002143DA">
              <w:rPr>
                <w:rFonts w:ascii="Times New Roman" w:hAnsi="Times New Roman" w:cs="Times New Roman"/>
                <w:sz w:val="28"/>
                <w:szCs w:val="28"/>
              </w:rPr>
              <w:t>ПРИЛОЖЕНИЯ………………………………………………………………..</w:t>
            </w:r>
          </w:p>
        </w:tc>
        <w:tc>
          <w:tcPr>
            <w:tcW w:w="495" w:type="dxa"/>
            <w:vAlign w:val="bottom"/>
          </w:tcPr>
          <w:p w:rsidR="00351D97" w:rsidRPr="003A48A0" w:rsidRDefault="00BE7F49" w:rsidP="00BE7F49">
            <w:pPr>
              <w:pStyle w:val="ConsPlusNormal"/>
              <w:widowControl/>
              <w:ind w:firstLine="0"/>
              <w:jc w:val="center"/>
              <w:outlineLvl w:val="1"/>
              <w:rPr>
                <w:rFonts w:ascii="Times New Roman" w:hAnsi="Times New Roman" w:cs="Times New Roman"/>
                <w:sz w:val="28"/>
                <w:szCs w:val="28"/>
                <w:lang w:val="en-US"/>
              </w:rPr>
            </w:pPr>
            <w:r>
              <w:rPr>
                <w:rFonts w:ascii="Times New Roman" w:hAnsi="Times New Roman" w:cs="Times New Roman"/>
                <w:sz w:val="28"/>
                <w:szCs w:val="28"/>
              </w:rPr>
              <w:t>40</w:t>
            </w:r>
          </w:p>
        </w:tc>
      </w:tr>
    </w:tbl>
    <w:p w:rsidR="00766931" w:rsidRPr="002143DA" w:rsidRDefault="00766931" w:rsidP="00BE7F49">
      <w:pPr>
        <w:pStyle w:val="ConsPlusNormal"/>
        <w:widowControl/>
        <w:ind w:firstLine="0"/>
        <w:jc w:val="center"/>
        <w:outlineLvl w:val="1"/>
        <w:rPr>
          <w:rFonts w:ascii="Times New Roman" w:hAnsi="Times New Roman" w:cs="Times New Roman"/>
          <w:b/>
          <w:sz w:val="24"/>
          <w:szCs w:val="24"/>
        </w:rPr>
      </w:pPr>
    </w:p>
    <w:p w:rsidR="00766931" w:rsidRPr="002143DA" w:rsidRDefault="00766931" w:rsidP="00BE7F49">
      <w:pPr>
        <w:pStyle w:val="ConsPlusNormal"/>
        <w:widowControl/>
        <w:ind w:firstLine="0"/>
        <w:jc w:val="center"/>
        <w:outlineLvl w:val="1"/>
        <w:rPr>
          <w:rFonts w:ascii="Times New Roman" w:hAnsi="Times New Roman" w:cs="Times New Roman"/>
          <w:b/>
          <w:sz w:val="24"/>
          <w:szCs w:val="24"/>
        </w:rPr>
      </w:pPr>
    </w:p>
    <w:p w:rsidR="00766931" w:rsidRPr="002143DA" w:rsidRDefault="00766931" w:rsidP="00BE7F49">
      <w:pPr>
        <w:pStyle w:val="ConsPlusNormal"/>
        <w:widowControl/>
        <w:ind w:firstLine="0"/>
        <w:jc w:val="center"/>
        <w:outlineLvl w:val="1"/>
        <w:rPr>
          <w:rFonts w:ascii="Times New Roman" w:hAnsi="Times New Roman" w:cs="Times New Roman"/>
          <w:b/>
          <w:sz w:val="24"/>
          <w:szCs w:val="24"/>
        </w:rPr>
      </w:pPr>
    </w:p>
    <w:p w:rsidR="00766931" w:rsidRPr="002143DA" w:rsidRDefault="00766931" w:rsidP="00BE7F49">
      <w:pPr>
        <w:pStyle w:val="ConsPlusNormal"/>
        <w:widowControl/>
        <w:ind w:firstLine="0"/>
        <w:jc w:val="center"/>
        <w:outlineLvl w:val="1"/>
        <w:rPr>
          <w:rFonts w:ascii="Times New Roman" w:hAnsi="Times New Roman" w:cs="Times New Roman"/>
          <w:b/>
          <w:sz w:val="24"/>
          <w:szCs w:val="24"/>
        </w:rPr>
      </w:pPr>
    </w:p>
    <w:p w:rsidR="00766931" w:rsidRPr="002143DA" w:rsidRDefault="00766931" w:rsidP="00BE7F49">
      <w:pPr>
        <w:pStyle w:val="ConsPlusNormal"/>
        <w:widowControl/>
        <w:ind w:firstLine="0"/>
        <w:jc w:val="center"/>
        <w:outlineLvl w:val="1"/>
        <w:rPr>
          <w:rFonts w:ascii="Times New Roman" w:hAnsi="Times New Roman" w:cs="Times New Roman"/>
          <w:b/>
          <w:sz w:val="24"/>
          <w:szCs w:val="24"/>
        </w:rPr>
      </w:pPr>
    </w:p>
    <w:p w:rsidR="00766931" w:rsidRPr="002143DA" w:rsidRDefault="00766931" w:rsidP="00BE7F49">
      <w:pPr>
        <w:pStyle w:val="ConsPlusNormal"/>
        <w:widowControl/>
        <w:ind w:firstLine="0"/>
        <w:jc w:val="center"/>
        <w:outlineLvl w:val="1"/>
        <w:rPr>
          <w:rFonts w:ascii="Times New Roman" w:hAnsi="Times New Roman" w:cs="Times New Roman"/>
          <w:b/>
          <w:sz w:val="24"/>
          <w:szCs w:val="24"/>
        </w:rPr>
      </w:pPr>
    </w:p>
    <w:p w:rsidR="00766931" w:rsidRPr="002143DA" w:rsidRDefault="00766931" w:rsidP="00BE7F49">
      <w:pPr>
        <w:pStyle w:val="ConsPlusNormal"/>
        <w:widowControl/>
        <w:ind w:firstLine="0"/>
        <w:jc w:val="center"/>
        <w:outlineLvl w:val="1"/>
        <w:rPr>
          <w:rFonts w:ascii="Times New Roman" w:hAnsi="Times New Roman" w:cs="Times New Roman"/>
          <w:b/>
          <w:sz w:val="24"/>
          <w:szCs w:val="24"/>
        </w:rPr>
      </w:pPr>
    </w:p>
    <w:p w:rsidR="00BE7F49" w:rsidRDefault="00BE7F49" w:rsidP="00BE7F49">
      <w:pPr>
        <w:pStyle w:val="ConsPlusNormal"/>
        <w:widowControl/>
        <w:ind w:firstLine="0"/>
        <w:jc w:val="center"/>
        <w:outlineLvl w:val="1"/>
        <w:rPr>
          <w:rFonts w:ascii="Times New Roman" w:hAnsi="Times New Roman" w:cs="Times New Roman"/>
          <w:b/>
          <w:sz w:val="28"/>
          <w:szCs w:val="28"/>
        </w:rPr>
      </w:pPr>
    </w:p>
    <w:p w:rsidR="00BE7F49" w:rsidRDefault="00BE7F49" w:rsidP="00BE7F49">
      <w:pPr>
        <w:pStyle w:val="ConsPlusNormal"/>
        <w:widowControl/>
        <w:ind w:firstLine="0"/>
        <w:jc w:val="center"/>
        <w:outlineLvl w:val="1"/>
        <w:rPr>
          <w:rFonts w:ascii="Times New Roman" w:hAnsi="Times New Roman" w:cs="Times New Roman"/>
          <w:b/>
          <w:sz w:val="28"/>
          <w:szCs w:val="28"/>
        </w:rPr>
      </w:pPr>
    </w:p>
    <w:p w:rsidR="00BE7F49" w:rsidRDefault="00BE7F49" w:rsidP="00BE7F49">
      <w:pPr>
        <w:pStyle w:val="ConsPlusNormal"/>
        <w:widowControl/>
        <w:ind w:firstLine="0"/>
        <w:jc w:val="center"/>
        <w:outlineLvl w:val="1"/>
        <w:rPr>
          <w:rFonts w:ascii="Times New Roman" w:hAnsi="Times New Roman" w:cs="Times New Roman"/>
          <w:b/>
          <w:sz w:val="28"/>
          <w:szCs w:val="28"/>
        </w:rPr>
      </w:pPr>
    </w:p>
    <w:p w:rsidR="00BE7F49" w:rsidRDefault="00BE7F49" w:rsidP="00BE7F49">
      <w:pPr>
        <w:pStyle w:val="ConsPlusNormal"/>
        <w:widowControl/>
        <w:ind w:firstLine="0"/>
        <w:jc w:val="center"/>
        <w:outlineLvl w:val="1"/>
        <w:rPr>
          <w:rFonts w:ascii="Times New Roman" w:hAnsi="Times New Roman" w:cs="Times New Roman"/>
          <w:b/>
          <w:sz w:val="28"/>
          <w:szCs w:val="28"/>
        </w:rPr>
      </w:pPr>
    </w:p>
    <w:p w:rsidR="00BE7F49" w:rsidRDefault="00BE7F49" w:rsidP="00BE7F49">
      <w:pPr>
        <w:pStyle w:val="ConsPlusNormal"/>
        <w:widowControl/>
        <w:ind w:firstLine="0"/>
        <w:jc w:val="center"/>
        <w:outlineLvl w:val="1"/>
        <w:rPr>
          <w:rFonts w:ascii="Times New Roman" w:hAnsi="Times New Roman" w:cs="Times New Roman"/>
          <w:b/>
          <w:sz w:val="28"/>
          <w:szCs w:val="28"/>
        </w:rPr>
      </w:pPr>
    </w:p>
    <w:p w:rsidR="00A853BF" w:rsidRPr="002143DA" w:rsidRDefault="00A853BF" w:rsidP="00BE7F49">
      <w:pPr>
        <w:pStyle w:val="ConsPlusNormal"/>
        <w:widowControl/>
        <w:ind w:firstLine="0"/>
        <w:jc w:val="center"/>
        <w:outlineLvl w:val="1"/>
        <w:rPr>
          <w:rFonts w:ascii="Times New Roman" w:hAnsi="Times New Roman" w:cs="Times New Roman"/>
          <w:b/>
          <w:sz w:val="28"/>
          <w:szCs w:val="28"/>
        </w:rPr>
      </w:pPr>
      <w:r w:rsidRPr="002143DA">
        <w:rPr>
          <w:rFonts w:ascii="Times New Roman" w:hAnsi="Times New Roman" w:cs="Times New Roman"/>
          <w:b/>
          <w:sz w:val="28"/>
          <w:szCs w:val="28"/>
        </w:rPr>
        <w:lastRenderedPageBreak/>
        <w:t>ВВЕДЕНИЕ</w:t>
      </w:r>
    </w:p>
    <w:p w:rsidR="004B6429" w:rsidRPr="002143DA" w:rsidRDefault="004B6429" w:rsidP="00BE7F49">
      <w:pPr>
        <w:pStyle w:val="ConsPlusNormal"/>
        <w:widowControl/>
        <w:ind w:firstLine="0"/>
        <w:jc w:val="both"/>
        <w:outlineLvl w:val="1"/>
        <w:rPr>
          <w:rFonts w:ascii="Times New Roman" w:hAnsi="Times New Roman" w:cs="Times New Roman"/>
          <w:sz w:val="28"/>
          <w:szCs w:val="28"/>
          <w:shd w:val="clear" w:color="auto" w:fill="FFFFFF"/>
        </w:rPr>
      </w:pPr>
    </w:p>
    <w:p w:rsidR="004B6429" w:rsidRPr="002143DA" w:rsidRDefault="004B6429" w:rsidP="00BE7F49">
      <w:pPr>
        <w:pStyle w:val="ConsPlusNormal"/>
        <w:widowControl/>
        <w:ind w:firstLine="709"/>
        <w:jc w:val="both"/>
        <w:outlineLvl w:val="1"/>
        <w:rPr>
          <w:rFonts w:ascii="Times New Roman" w:hAnsi="Times New Roman" w:cs="Times New Roman"/>
          <w:sz w:val="28"/>
          <w:szCs w:val="28"/>
          <w:shd w:val="clear" w:color="auto" w:fill="FFFFFF"/>
        </w:rPr>
      </w:pPr>
      <w:r w:rsidRPr="002143DA">
        <w:rPr>
          <w:rFonts w:ascii="Times New Roman" w:hAnsi="Times New Roman" w:cs="Times New Roman"/>
          <w:sz w:val="28"/>
          <w:szCs w:val="28"/>
          <w:shd w:val="clear" w:color="auto" w:fill="FFFFFF"/>
        </w:rPr>
        <w:t>В современном мире с развитием информатизации образования, усовершенствуются средства, применяемые в общеобразовательном процессе, и непосредственное влияние информатизация образования оказывает на дистанционное обучение (</w:t>
      </w:r>
      <w:proofErr w:type="gramStart"/>
      <w:r w:rsidRPr="002143DA">
        <w:rPr>
          <w:rFonts w:ascii="Times New Roman" w:hAnsi="Times New Roman" w:cs="Times New Roman"/>
          <w:sz w:val="28"/>
          <w:szCs w:val="28"/>
          <w:shd w:val="clear" w:color="auto" w:fill="FFFFFF"/>
        </w:rPr>
        <w:t>ДО</w:t>
      </w:r>
      <w:proofErr w:type="gramEnd"/>
      <w:r w:rsidRPr="002143DA">
        <w:rPr>
          <w:rFonts w:ascii="Times New Roman" w:hAnsi="Times New Roman" w:cs="Times New Roman"/>
          <w:sz w:val="28"/>
          <w:szCs w:val="28"/>
          <w:shd w:val="clear" w:color="auto" w:fill="FFFFFF"/>
        </w:rPr>
        <w:t>).</w:t>
      </w:r>
    </w:p>
    <w:p w:rsidR="00A853BF" w:rsidRPr="002143DA" w:rsidRDefault="00BC50A3" w:rsidP="00BE7F49">
      <w:pPr>
        <w:pStyle w:val="ConsPlusNormal"/>
        <w:widowControl/>
        <w:ind w:firstLine="709"/>
        <w:jc w:val="both"/>
        <w:outlineLvl w:val="1"/>
        <w:rPr>
          <w:rFonts w:ascii="Times New Roman" w:hAnsi="Times New Roman" w:cs="Times New Roman"/>
          <w:sz w:val="28"/>
          <w:szCs w:val="28"/>
          <w:shd w:val="clear" w:color="auto" w:fill="FFFFFF"/>
        </w:rPr>
      </w:pPr>
      <w:r w:rsidRPr="002143DA">
        <w:rPr>
          <w:rFonts w:ascii="Times New Roman" w:hAnsi="Times New Roman" w:cs="Times New Roman"/>
          <w:b/>
          <w:sz w:val="28"/>
          <w:szCs w:val="28"/>
          <w:shd w:val="clear" w:color="auto" w:fill="FFFFFF"/>
        </w:rPr>
        <w:t>Актуальность темы исследования</w:t>
      </w:r>
      <w:r w:rsidRPr="002143DA">
        <w:rPr>
          <w:rFonts w:ascii="Times New Roman" w:hAnsi="Times New Roman" w:cs="Times New Roman"/>
          <w:sz w:val="28"/>
          <w:szCs w:val="28"/>
          <w:shd w:val="clear" w:color="auto" w:fill="FFFFFF"/>
        </w:rPr>
        <w:t xml:space="preserve"> данной выпускной квалификационной работы обусловлена тем, что н</w:t>
      </w:r>
      <w:r w:rsidR="004B6429" w:rsidRPr="002143DA">
        <w:rPr>
          <w:rFonts w:ascii="Times New Roman" w:hAnsi="Times New Roman" w:cs="Times New Roman"/>
          <w:sz w:val="28"/>
          <w:szCs w:val="28"/>
          <w:shd w:val="clear" w:color="auto" w:fill="FFFFFF"/>
        </w:rPr>
        <w:t xml:space="preserve">а сегодняшний день, комплекс </w:t>
      </w:r>
      <w:r w:rsidR="00766931" w:rsidRPr="002143DA">
        <w:rPr>
          <w:rFonts w:ascii="Times New Roman" w:hAnsi="Times New Roman" w:cs="Times New Roman"/>
          <w:sz w:val="28"/>
          <w:szCs w:val="28"/>
          <w:shd w:val="clear" w:color="auto" w:fill="FFFFFF"/>
        </w:rPr>
        <w:t xml:space="preserve">электронных и </w:t>
      </w:r>
      <w:r w:rsidR="004B6429" w:rsidRPr="002143DA">
        <w:rPr>
          <w:rFonts w:ascii="Times New Roman" w:hAnsi="Times New Roman" w:cs="Times New Roman"/>
          <w:sz w:val="28"/>
          <w:szCs w:val="28"/>
          <w:shd w:val="clear" w:color="auto" w:fill="FFFFFF"/>
        </w:rPr>
        <w:t>дистанционных технологий</w:t>
      </w:r>
      <w:r w:rsidR="00766931" w:rsidRPr="002143DA">
        <w:rPr>
          <w:rFonts w:ascii="Times New Roman" w:hAnsi="Times New Roman" w:cs="Times New Roman"/>
          <w:sz w:val="28"/>
          <w:szCs w:val="28"/>
          <w:shd w:val="clear" w:color="auto" w:fill="FFFFFF"/>
        </w:rPr>
        <w:t xml:space="preserve"> обучения</w:t>
      </w:r>
      <w:r w:rsidR="004B6429" w:rsidRPr="002143DA">
        <w:rPr>
          <w:rFonts w:ascii="Times New Roman" w:hAnsi="Times New Roman" w:cs="Times New Roman"/>
          <w:sz w:val="28"/>
          <w:szCs w:val="28"/>
          <w:shd w:val="clear" w:color="auto" w:fill="FFFFFF"/>
        </w:rPr>
        <w:t>, объединенный в программное обеспечение, необходим в применении общеобразовательного процесса.</w:t>
      </w:r>
    </w:p>
    <w:p w:rsidR="00A853BF" w:rsidRDefault="00560FC1" w:rsidP="00BE7F49">
      <w:pPr>
        <w:pStyle w:val="ConsPlusNormal"/>
        <w:widowControl/>
        <w:ind w:firstLine="709"/>
        <w:jc w:val="both"/>
        <w:outlineLvl w:val="1"/>
        <w:rPr>
          <w:rFonts w:ascii="Times New Roman" w:hAnsi="Times New Roman" w:cs="Times New Roman"/>
          <w:sz w:val="28"/>
          <w:szCs w:val="28"/>
          <w:shd w:val="clear" w:color="auto" w:fill="FFFFFF"/>
        </w:rPr>
      </w:pPr>
      <w:r w:rsidRPr="002143DA">
        <w:rPr>
          <w:rFonts w:ascii="Times New Roman" w:hAnsi="Times New Roman" w:cs="Times New Roman"/>
          <w:sz w:val="28"/>
          <w:szCs w:val="28"/>
          <w:shd w:val="clear" w:color="auto" w:fill="FFFFFF"/>
        </w:rPr>
        <w:t>«</w:t>
      </w:r>
      <w:r w:rsidR="00A853BF" w:rsidRPr="002143DA">
        <w:rPr>
          <w:rFonts w:ascii="Times New Roman" w:hAnsi="Times New Roman" w:cs="Times New Roman"/>
          <w:sz w:val="28"/>
          <w:szCs w:val="28"/>
          <w:shd w:val="clear" w:color="auto" w:fill="FFFFFF"/>
        </w:rPr>
        <w:t>Дистанционные образовательные технологии</w:t>
      </w:r>
      <w:r w:rsidRPr="002143DA">
        <w:rPr>
          <w:rFonts w:ascii="Times New Roman" w:hAnsi="Times New Roman" w:cs="Times New Roman"/>
          <w:sz w:val="28"/>
          <w:szCs w:val="28"/>
          <w:shd w:val="clear" w:color="auto" w:fill="FFFFFF"/>
        </w:rPr>
        <w:t>»</w:t>
      </w:r>
      <w:r w:rsidR="00A853BF" w:rsidRPr="002143DA">
        <w:rPr>
          <w:rFonts w:ascii="Times New Roman" w:hAnsi="Times New Roman" w:cs="Times New Roman"/>
          <w:sz w:val="28"/>
          <w:szCs w:val="28"/>
          <w:shd w:val="clear" w:color="auto" w:fill="FFFFFF"/>
        </w:rPr>
        <w:t xml:space="preserve">, </w:t>
      </w:r>
      <w:r w:rsidRPr="002143DA">
        <w:rPr>
          <w:rFonts w:ascii="Times New Roman" w:hAnsi="Times New Roman" w:cs="Times New Roman"/>
          <w:sz w:val="28"/>
          <w:szCs w:val="28"/>
          <w:shd w:val="clear" w:color="auto" w:fill="FFFFFF"/>
        </w:rPr>
        <w:t>«</w:t>
      </w:r>
      <w:r w:rsidR="00A853BF" w:rsidRPr="002143DA">
        <w:rPr>
          <w:rFonts w:ascii="Times New Roman" w:hAnsi="Times New Roman" w:cs="Times New Roman"/>
          <w:sz w:val="28"/>
          <w:szCs w:val="28"/>
          <w:shd w:val="clear" w:color="auto" w:fill="FFFFFF"/>
        </w:rPr>
        <w:t>электронное обучение</w:t>
      </w:r>
      <w:r w:rsidRPr="002143DA">
        <w:rPr>
          <w:rFonts w:ascii="Times New Roman" w:hAnsi="Times New Roman" w:cs="Times New Roman"/>
          <w:sz w:val="28"/>
          <w:szCs w:val="28"/>
          <w:shd w:val="clear" w:color="auto" w:fill="FFFFFF"/>
        </w:rPr>
        <w:t>»</w:t>
      </w:r>
      <w:r w:rsidR="00A853BF" w:rsidRPr="002143DA">
        <w:rPr>
          <w:rFonts w:ascii="Times New Roman" w:hAnsi="Times New Roman" w:cs="Times New Roman"/>
          <w:sz w:val="28"/>
          <w:szCs w:val="28"/>
          <w:shd w:val="clear" w:color="auto" w:fill="FFFFFF"/>
        </w:rPr>
        <w:t> </w:t>
      </w:r>
      <w:r w:rsidR="00831BF5" w:rsidRPr="002143DA">
        <w:rPr>
          <w:rFonts w:ascii="Times New Roman" w:hAnsi="Times New Roman" w:cs="Times New Roman"/>
          <w:sz w:val="28"/>
          <w:szCs w:val="28"/>
          <w:shd w:val="clear" w:color="auto" w:fill="FFFFFF"/>
        </w:rPr>
        <w:t>–</w:t>
      </w:r>
      <w:r w:rsidR="00A853BF" w:rsidRPr="002143DA">
        <w:rPr>
          <w:rFonts w:ascii="Times New Roman" w:hAnsi="Times New Roman" w:cs="Times New Roman"/>
          <w:sz w:val="28"/>
          <w:szCs w:val="28"/>
          <w:shd w:val="clear" w:color="auto" w:fill="FFFFFF"/>
        </w:rPr>
        <w:t xml:space="preserve"> эти понятия уже давно употребляются как синонимы, когда речь идет о получении образования на расстоянии. </w:t>
      </w:r>
    </w:p>
    <w:p w:rsidR="001E5428" w:rsidRPr="001E5428" w:rsidRDefault="001E5428" w:rsidP="00BE7F49">
      <w:pPr>
        <w:shd w:val="clear" w:color="auto" w:fill="FFFFFF"/>
        <w:ind w:firstLine="709"/>
        <w:jc w:val="both"/>
        <w:rPr>
          <w:rFonts w:eastAsia="Times New Roman"/>
        </w:rPr>
      </w:pPr>
      <w:r>
        <w:rPr>
          <w:rFonts w:eastAsia="Times New Roman"/>
        </w:rPr>
        <w:t>Итак, д</w:t>
      </w:r>
      <w:r w:rsidRPr="002143DA">
        <w:rPr>
          <w:rFonts w:eastAsia="Times New Roman"/>
        </w:rPr>
        <w:t>истанционное обучение</w:t>
      </w:r>
      <w:r>
        <w:rPr>
          <w:rFonts w:eastAsia="Times New Roman"/>
        </w:rPr>
        <w:t xml:space="preserve"> </w:t>
      </w:r>
      <w:r w:rsidRPr="002143DA">
        <w:rPr>
          <w:rFonts w:eastAsia="Times New Roman"/>
        </w:rPr>
        <w:t>– совокупность информационных технологий, обеспечивающих доставку обучаемым основного объема изучаемого материала, интерактивное взаимодействие обучаемых и преподавателей в процессе обучения, предоставление студентам возможности самостоятельной работы по освоению изучаемого учебного материала, а также в процессе обучения</w:t>
      </w:r>
      <w:r w:rsidR="00154A8D">
        <w:rPr>
          <w:rFonts w:eastAsia="Times New Roman"/>
        </w:rPr>
        <w:t xml:space="preserve"> </w:t>
      </w:r>
      <w:r w:rsidR="00154A8D">
        <w:rPr>
          <w:rFonts w:eastAsia="Times New Roman"/>
          <w:lang w:val="en-US"/>
        </w:rPr>
        <w:t>[25, c. 30]</w:t>
      </w:r>
      <w:r w:rsidRPr="002143DA">
        <w:rPr>
          <w:rFonts w:eastAsia="Times New Roman"/>
        </w:rPr>
        <w:t>.</w:t>
      </w:r>
    </w:p>
    <w:p w:rsidR="00A853BF" w:rsidRPr="002143DA" w:rsidRDefault="00A853BF" w:rsidP="00BE7F49">
      <w:pPr>
        <w:pStyle w:val="ConsPlusNormal"/>
        <w:widowControl/>
        <w:ind w:firstLine="709"/>
        <w:jc w:val="both"/>
        <w:outlineLvl w:val="1"/>
        <w:rPr>
          <w:rFonts w:ascii="Times New Roman" w:hAnsi="Times New Roman" w:cs="Times New Roman"/>
          <w:sz w:val="28"/>
          <w:szCs w:val="28"/>
          <w:shd w:val="clear" w:color="auto" w:fill="FFFFFF"/>
        </w:rPr>
      </w:pPr>
      <w:r w:rsidRPr="002143DA">
        <w:rPr>
          <w:rFonts w:ascii="Times New Roman" w:hAnsi="Times New Roman" w:cs="Times New Roman"/>
          <w:sz w:val="28"/>
          <w:szCs w:val="28"/>
          <w:shd w:val="clear" w:color="auto" w:fill="FFFFFF"/>
        </w:rPr>
        <w:t>Несмотря на то, что электронное обучение использовалось во многих образовательных организациях как при получении как высшего, так и общего образования (в основном, при обучении на дому с</w:t>
      </w:r>
      <w:r w:rsidR="00766931" w:rsidRPr="002143DA">
        <w:rPr>
          <w:rFonts w:ascii="Times New Roman" w:hAnsi="Times New Roman" w:cs="Times New Roman"/>
          <w:sz w:val="28"/>
          <w:szCs w:val="28"/>
          <w:shd w:val="clear" w:color="auto" w:fill="FFFFFF"/>
        </w:rPr>
        <w:t xml:space="preserve"> </w:t>
      </w:r>
      <w:r w:rsidRPr="002143DA">
        <w:rPr>
          <w:rFonts w:ascii="Times New Roman" w:hAnsi="Times New Roman" w:cs="Times New Roman"/>
          <w:sz w:val="28"/>
          <w:szCs w:val="28"/>
          <w:shd w:val="clear" w:color="auto" w:fill="FFFFFF"/>
        </w:rPr>
        <w:t xml:space="preserve">использованием дистанционных образовательных технологий), нормативно это никак не регламентировалось. </w:t>
      </w:r>
    </w:p>
    <w:p w:rsidR="004B6429" w:rsidRPr="002143DA" w:rsidRDefault="00A853BF" w:rsidP="00BE7F49">
      <w:pPr>
        <w:pStyle w:val="ConsPlusNormal"/>
        <w:widowControl/>
        <w:ind w:firstLine="709"/>
        <w:jc w:val="both"/>
        <w:outlineLvl w:val="1"/>
        <w:rPr>
          <w:rFonts w:ascii="Times New Roman" w:hAnsi="Times New Roman" w:cs="Times New Roman"/>
          <w:sz w:val="28"/>
          <w:szCs w:val="28"/>
          <w:shd w:val="clear" w:color="auto" w:fill="FFFFFF"/>
        </w:rPr>
      </w:pPr>
      <w:r w:rsidRPr="002143DA">
        <w:rPr>
          <w:rFonts w:ascii="Times New Roman" w:hAnsi="Times New Roman" w:cs="Times New Roman"/>
          <w:sz w:val="28"/>
          <w:szCs w:val="28"/>
          <w:shd w:val="clear" w:color="auto" w:fill="FFFFFF"/>
        </w:rPr>
        <w:t>Мин</w:t>
      </w:r>
      <w:r w:rsidR="00523458" w:rsidRPr="002143DA">
        <w:rPr>
          <w:rFonts w:ascii="Times New Roman" w:hAnsi="Times New Roman" w:cs="Times New Roman"/>
          <w:sz w:val="28"/>
          <w:szCs w:val="28"/>
          <w:shd w:val="clear" w:color="auto" w:fill="FFFFFF"/>
        </w:rPr>
        <w:t>истерств</w:t>
      </w:r>
      <w:r w:rsidR="00766931" w:rsidRPr="002143DA">
        <w:rPr>
          <w:rFonts w:ascii="Times New Roman" w:hAnsi="Times New Roman" w:cs="Times New Roman"/>
          <w:sz w:val="28"/>
          <w:szCs w:val="28"/>
          <w:shd w:val="clear" w:color="auto" w:fill="FFFFFF"/>
        </w:rPr>
        <w:t>о</w:t>
      </w:r>
      <w:r w:rsidR="00523458" w:rsidRPr="002143DA">
        <w:rPr>
          <w:rFonts w:ascii="Times New Roman" w:hAnsi="Times New Roman" w:cs="Times New Roman"/>
          <w:sz w:val="28"/>
          <w:szCs w:val="28"/>
          <w:shd w:val="clear" w:color="auto" w:fill="FFFFFF"/>
        </w:rPr>
        <w:t xml:space="preserve"> </w:t>
      </w:r>
      <w:r w:rsidRPr="002143DA">
        <w:rPr>
          <w:rFonts w:ascii="Times New Roman" w:hAnsi="Times New Roman" w:cs="Times New Roman"/>
          <w:sz w:val="28"/>
          <w:szCs w:val="28"/>
          <w:shd w:val="clear" w:color="auto" w:fill="FFFFFF"/>
        </w:rPr>
        <w:t>обр</w:t>
      </w:r>
      <w:r w:rsidR="00523458" w:rsidRPr="002143DA">
        <w:rPr>
          <w:rFonts w:ascii="Times New Roman" w:hAnsi="Times New Roman" w:cs="Times New Roman"/>
          <w:sz w:val="28"/>
          <w:szCs w:val="28"/>
          <w:shd w:val="clear" w:color="auto" w:fill="FFFFFF"/>
        </w:rPr>
        <w:t xml:space="preserve">азования и </w:t>
      </w:r>
      <w:r w:rsidRPr="002143DA">
        <w:rPr>
          <w:rFonts w:ascii="Times New Roman" w:hAnsi="Times New Roman" w:cs="Times New Roman"/>
          <w:sz w:val="28"/>
          <w:szCs w:val="28"/>
          <w:shd w:val="clear" w:color="auto" w:fill="FFFFFF"/>
        </w:rPr>
        <w:t xml:space="preserve">науки </w:t>
      </w:r>
      <w:r w:rsidR="00766931" w:rsidRPr="002143DA">
        <w:rPr>
          <w:rFonts w:ascii="Times New Roman" w:hAnsi="Times New Roman" w:cs="Times New Roman"/>
          <w:sz w:val="28"/>
          <w:szCs w:val="28"/>
          <w:shd w:val="clear" w:color="auto" w:fill="FFFFFF"/>
        </w:rPr>
        <w:t xml:space="preserve">Российской Федерации </w:t>
      </w:r>
      <w:r w:rsidRPr="002143DA">
        <w:rPr>
          <w:rFonts w:ascii="Times New Roman" w:hAnsi="Times New Roman" w:cs="Times New Roman"/>
          <w:sz w:val="28"/>
          <w:szCs w:val="28"/>
          <w:shd w:val="clear" w:color="auto" w:fill="FFFFFF"/>
        </w:rPr>
        <w:t xml:space="preserve">с </w:t>
      </w:r>
      <w:r w:rsidR="002F134E" w:rsidRPr="002143DA">
        <w:rPr>
          <w:rFonts w:ascii="Times New Roman" w:hAnsi="Times New Roman" w:cs="Times New Roman"/>
          <w:sz w:val="28"/>
          <w:szCs w:val="28"/>
          <w:shd w:val="clear" w:color="auto" w:fill="FFFFFF"/>
        </w:rPr>
        <w:t>23</w:t>
      </w:r>
      <w:r w:rsidRPr="002143DA">
        <w:rPr>
          <w:rFonts w:ascii="Times New Roman" w:hAnsi="Times New Roman" w:cs="Times New Roman"/>
          <w:sz w:val="28"/>
          <w:szCs w:val="28"/>
          <w:shd w:val="clear" w:color="auto" w:fill="FFFFFF"/>
        </w:rPr>
        <w:t xml:space="preserve"> </w:t>
      </w:r>
      <w:r w:rsidR="002F134E" w:rsidRPr="002143DA">
        <w:rPr>
          <w:rFonts w:ascii="Times New Roman" w:hAnsi="Times New Roman" w:cs="Times New Roman"/>
          <w:sz w:val="28"/>
          <w:szCs w:val="28"/>
          <w:shd w:val="clear" w:color="auto" w:fill="FFFFFF"/>
        </w:rPr>
        <w:t>августа</w:t>
      </w:r>
      <w:r w:rsidRPr="002143DA">
        <w:rPr>
          <w:rFonts w:ascii="Times New Roman" w:hAnsi="Times New Roman" w:cs="Times New Roman"/>
          <w:sz w:val="28"/>
          <w:szCs w:val="28"/>
          <w:shd w:val="clear" w:color="auto" w:fill="FFFFFF"/>
        </w:rPr>
        <w:t xml:space="preserve"> 201</w:t>
      </w:r>
      <w:r w:rsidR="002F134E" w:rsidRPr="002143DA">
        <w:rPr>
          <w:rFonts w:ascii="Times New Roman" w:hAnsi="Times New Roman" w:cs="Times New Roman"/>
          <w:sz w:val="28"/>
          <w:szCs w:val="28"/>
          <w:shd w:val="clear" w:color="auto" w:fill="FFFFFF"/>
        </w:rPr>
        <w:t>7</w:t>
      </w:r>
      <w:r w:rsidRPr="002143DA">
        <w:rPr>
          <w:rFonts w:ascii="Times New Roman" w:hAnsi="Times New Roman" w:cs="Times New Roman"/>
          <w:sz w:val="28"/>
          <w:szCs w:val="28"/>
          <w:shd w:val="clear" w:color="auto" w:fill="FFFFFF"/>
        </w:rPr>
        <w:t xml:space="preserve"> года издало </w:t>
      </w:r>
      <w:r w:rsidR="002F134E" w:rsidRPr="002143DA">
        <w:rPr>
          <w:rFonts w:ascii="Times New Roman" w:hAnsi="Times New Roman" w:cs="Times New Roman"/>
          <w:sz w:val="28"/>
          <w:szCs w:val="28"/>
          <w:shd w:val="clear" w:color="auto" w:fill="FFFFFF"/>
        </w:rPr>
        <w:t>П</w:t>
      </w:r>
      <w:r w:rsidRPr="002143DA">
        <w:rPr>
          <w:rFonts w:ascii="Times New Roman" w:hAnsi="Times New Roman" w:cs="Times New Roman"/>
          <w:sz w:val="28"/>
          <w:szCs w:val="28"/>
          <w:shd w:val="clear" w:color="auto" w:fill="FFFFFF"/>
        </w:rPr>
        <w:t xml:space="preserve">риказ </w:t>
      </w:r>
      <w:r w:rsidR="002F134E" w:rsidRPr="002143DA">
        <w:rPr>
          <w:rFonts w:ascii="Times New Roman" w:hAnsi="Times New Roman" w:cs="Times New Roman"/>
          <w:sz w:val="28"/>
          <w:szCs w:val="28"/>
          <w:shd w:val="clear" w:color="auto" w:fill="FFFFFF"/>
        </w:rPr>
        <w:t xml:space="preserve">№816 </w:t>
      </w:r>
      <w:r w:rsidR="00560FC1" w:rsidRPr="002143DA">
        <w:rPr>
          <w:rFonts w:ascii="Times New Roman" w:hAnsi="Times New Roman" w:cs="Times New Roman"/>
          <w:sz w:val="28"/>
          <w:szCs w:val="28"/>
          <w:shd w:val="clear" w:color="auto" w:fill="FFFFFF"/>
        </w:rPr>
        <w:t>«</w:t>
      </w:r>
      <w:r w:rsidRPr="002143DA">
        <w:rPr>
          <w:rFonts w:ascii="Times New Roman" w:hAnsi="Times New Roman" w:cs="Times New Roman"/>
          <w:sz w:val="28"/>
          <w:szCs w:val="28"/>
          <w:shd w:val="clear" w:color="auto" w:fill="FFFFFF"/>
        </w:rPr>
        <w:t>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r w:rsidR="00560FC1" w:rsidRPr="002143DA">
        <w:rPr>
          <w:rFonts w:ascii="Times New Roman" w:hAnsi="Times New Roman" w:cs="Times New Roman"/>
          <w:sz w:val="28"/>
          <w:szCs w:val="28"/>
          <w:shd w:val="clear" w:color="auto" w:fill="FFFFFF"/>
        </w:rPr>
        <w:t>»</w:t>
      </w:r>
      <w:r w:rsidR="00154A8D">
        <w:rPr>
          <w:rFonts w:ascii="Times New Roman" w:hAnsi="Times New Roman" w:cs="Times New Roman"/>
          <w:sz w:val="28"/>
          <w:szCs w:val="28"/>
          <w:shd w:val="clear" w:color="auto" w:fill="FFFFFF"/>
          <w:lang w:val="en-US"/>
        </w:rPr>
        <w:t xml:space="preserve"> [4]</w:t>
      </w:r>
      <w:r w:rsidRPr="002143DA">
        <w:rPr>
          <w:rFonts w:ascii="Times New Roman" w:hAnsi="Times New Roman" w:cs="Times New Roman"/>
          <w:sz w:val="28"/>
          <w:szCs w:val="28"/>
          <w:shd w:val="clear" w:color="auto" w:fill="FFFFFF"/>
        </w:rPr>
        <w:t>.</w:t>
      </w:r>
    </w:p>
    <w:p w:rsidR="00ED5747" w:rsidRPr="002143DA" w:rsidRDefault="004B6429" w:rsidP="00BE7F49">
      <w:pPr>
        <w:pStyle w:val="ac"/>
        <w:shd w:val="clear" w:color="auto" w:fill="FFFFFF"/>
        <w:spacing w:before="0" w:beforeAutospacing="0" w:after="0" w:afterAutospacing="0"/>
        <w:ind w:firstLine="709"/>
        <w:jc w:val="both"/>
        <w:rPr>
          <w:sz w:val="28"/>
          <w:szCs w:val="28"/>
        </w:rPr>
      </w:pPr>
      <w:r w:rsidRPr="002143DA">
        <w:rPr>
          <w:sz w:val="28"/>
          <w:szCs w:val="28"/>
        </w:rPr>
        <w:t>В последнее время появился целый ряд работ, посвященных</w:t>
      </w:r>
      <w:r w:rsidR="00ED5747" w:rsidRPr="002143DA">
        <w:rPr>
          <w:sz w:val="28"/>
          <w:szCs w:val="28"/>
        </w:rPr>
        <w:t xml:space="preserve"> </w:t>
      </w:r>
      <w:r w:rsidRPr="002143DA">
        <w:rPr>
          <w:sz w:val="28"/>
          <w:szCs w:val="28"/>
        </w:rPr>
        <w:t>дистанционному</w:t>
      </w:r>
      <w:r w:rsidR="00ED5747" w:rsidRPr="002143DA">
        <w:rPr>
          <w:sz w:val="28"/>
          <w:szCs w:val="28"/>
        </w:rPr>
        <w:t xml:space="preserve"> </w:t>
      </w:r>
      <w:r w:rsidRPr="002143DA">
        <w:rPr>
          <w:sz w:val="28"/>
          <w:szCs w:val="28"/>
        </w:rPr>
        <w:t>обучению, рассмат</w:t>
      </w:r>
      <w:r w:rsidR="00ED5747" w:rsidRPr="002143DA">
        <w:rPr>
          <w:sz w:val="28"/>
          <w:szCs w:val="28"/>
        </w:rPr>
        <w:t>ривающих различные его аспекты.</w:t>
      </w:r>
    </w:p>
    <w:p w:rsidR="004B6429" w:rsidRPr="002143DA" w:rsidRDefault="004B6429" w:rsidP="00BE7F49">
      <w:pPr>
        <w:pStyle w:val="ac"/>
        <w:shd w:val="clear" w:color="auto" w:fill="FFFFFF"/>
        <w:spacing w:before="0" w:beforeAutospacing="0" w:after="0" w:afterAutospacing="0"/>
        <w:ind w:firstLine="709"/>
        <w:jc w:val="both"/>
        <w:rPr>
          <w:sz w:val="28"/>
          <w:szCs w:val="28"/>
        </w:rPr>
      </w:pPr>
      <w:r w:rsidRPr="002143DA">
        <w:rPr>
          <w:sz w:val="28"/>
          <w:szCs w:val="28"/>
        </w:rPr>
        <w:t>Теоретические основы и</w:t>
      </w:r>
      <w:r w:rsidR="00ED5747" w:rsidRPr="002143DA">
        <w:rPr>
          <w:sz w:val="28"/>
          <w:szCs w:val="28"/>
        </w:rPr>
        <w:t xml:space="preserve"> </w:t>
      </w:r>
      <w:r w:rsidRPr="002143DA">
        <w:rPr>
          <w:sz w:val="28"/>
          <w:szCs w:val="28"/>
        </w:rPr>
        <w:t>методические</w:t>
      </w:r>
      <w:r w:rsidR="00ED5747" w:rsidRPr="002143DA">
        <w:rPr>
          <w:sz w:val="28"/>
          <w:szCs w:val="28"/>
        </w:rPr>
        <w:t xml:space="preserve"> </w:t>
      </w:r>
      <w:r w:rsidRPr="002143DA">
        <w:rPr>
          <w:sz w:val="28"/>
          <w:szCs w:val="28"/>
        </w:rPr>
        <w:t>особенности внедрения дистанционных образовательных технологий в учебный процесс отражены в работах</w:t>
      </w:r>
      <w:r w:rsidR="008B1DA8" w:rsidRPr="002143DA">
        <w:rPr>
          <w:sz w:val="28"/>
          <w:szCs w:val="28"/>
        </w:rPr>
        <w:t xml:space="preserve"> </w:t>
      </w:r>
      <w:r w:rsidRPr="002143DA">
        <w:rPr>
          <w:sz w:val="28"/>
          <w:szCs w:val="28"/>
        </w:rPr>
        <w:t>ГЛ. Андриановой, H.A. </w:t>
      </w:r>
      <w:proofErr w:type="spellStart"/>
      <w:r w:rsidRPr="002143DA">
        <w:rPr>
          <w:sz w:val="28"/>
          <w:szCs w:val="28"/>
        </w:rPr>
        <w:t>Гейна</w:t>
      </w:r>
      <w:proofErr w:type="spellEnd"/>
      <w:r w:rsidRPr="002143DA">
        <w:rPr>
          <w:sz w:val="28"/>
          <w:szCs w:val="28"/>
        </w:rPr>
        <w:t xml:space="preserve">, A.B. </w:t>
      </w:r>
      <w:proofErr w:type="spellStart"/>
      <w:r w:rsidRPr="002143DA">
        <w:rPr>
          <w:sz w:val="28"/>
          <w:szCs w:val="28"/>
        </w:rPr>
        <w:t>Густырь</w:t>
      </w:r>
      <w:proofErr w:type="spellEnd"/>
      <w:r w:rsidRPr="002143DA">
        <w:rPr>
          <w:sz w:val="28"/>
          <w:szCs w:val="28"/>
        </w:rPr>
        <w:t>, Ю.П.</w:t>
      </w:r>
      <w:r w:rsidR="00DC620F" w:rsidRPr="002143DA">
        <w:rPr>
          <w:sz w:val="28"/>
          <w:szCs w:val="28"/>
        </w:rPr>
        <w:t xml:space="preserve"> </w:t>
      </w:r>
      <w:proofErr w:type="spellStart"/>
      <w:r w:rsidRPr="002143DA">
        <w:rPr>
          <w:sz w:val="28"/>
          <w:szCs w:val="28"/>
        </w:rPr>
        <w:t>Господарика</w:t>
      </w:r>
      <w:proofErr w:type="spellEnd"/>
      <w:r w:rsidRPr="002143DA">
        <w:rPr>
          <w:sz w:val="28"/>
          <w:szCs w:val="28"/>
        </w:rPr>
        <w:t>,</w:t>
      </w:r>
      <w:r w:rsidR="008B1DA8" w:rsidRPr="002143DA">
        <w:rPr>
          <w:sz w:val="28"/>
          <w:szCs w:val="28"/>
        </w:rPr>
        <w:t xml:space="preserve"> </w:t>
      </w:r>
      <w:r w:rsidRPr="002143DA">
        <w:rPr>
          <w:sz w:val="28"/>
          <w:szCs w:val="28"/>
        </w:rPr>
        <w:t>Г.А. Краснова, Г</w:t>
      </w:r>
      <w:r w:rsidR="008B1DA8" w:rsidRPr="002143DA">
        <w:rPr>
          <w:sz w:val="28"/>
          <w:szCs w:val="28"/>
        </w:rPr>
        <w:t xml:space="preserve">.В </w:t>
      </w:r>
      <w:proofErr w:type="spellStart"/>
      <w:r w:rsidRPr="002143DA">
        <w:rPr>
          <w:sz w:val="28"/>
          <w:szCs w:val="28"/>
        </w:rPr>
        <w:t>Можаевой</w:t>
      </w:r>
      <w:proofErr w:type="spellEnd"/>
      <w:r w:rsidRPr="002143DA">
        <w:rPr>
          <w:sz w:val="28"/>
          <w:szCs w:val="28"/>
        </w:rPr>
        <w:t>, П.А.</w:t>
      </w:r>
      <w:r w:rsidR="008B1DA8" w:rsidRPr="002143DA">
        <w:rPr>
          <w:sz w:val="28"/>
          <w:szCs w:val="28"/>
        </w:rPr>
        <w:t xml:space="preserve"> </w:t>
      </w:r>
      <w:r w:rsidRPr="002143DA">
        <w:rPr>
          <w:sz w:val="28"/>
          <w:szCs w:val="28"/>
        </w:rPr>
        <w:t>Назарова, В.И. Овсянниковой,</w:t>
      </w:r>
      <w:r w:rsidR="00831BF5" w:rsidRPr="002143DA">
        <w:rPr>
          <w:sz w:val="28"/>
          <w:szCs w:val="28"/>
        </w:rPr>
        <w:t xml:space="preserve"> </w:t>
      </w:r>
      <w:r w:rsidRPr="002143DA">
        <w:rPr>
          <w:sz w:val="28"/>
          <w:szCs w:val="28"/>
        </w:rPr>
        <w:t>П.И.</w:t>
      </w:r>
      <w:r w:rsidR="008B1DA8" w:rsidRPr="002143DA">
        <w:rPr>
          <w:sz w:val="28"/>
          <w:szCs w:val="28"/>
        </w:rPr>
        <w:t xml:space="preserve"> </w:t>
      </w:r>
      <w:proofErr w:type="spellStart"/>
      <w:r w:rsidRPr="002143DA">
        <w:rPr>
          <w:sz w:val="28"/>
          <w:szCs w:val="28"/>
        </w:rPr>
        <w:t>Пидкасистого</w:t>
      </w:r>
      <w:proofErr w:type="spellEnd"/>
      <w:r w:rsidRPr="002143DA">
        <w:rPr>
          <w:sz w:val="28"/>
          <w:szCs w:val="28"/>
        </w:rPr>
        <w:t>,</w:t>
      </w:r>
      <w:r w:rsidR="008B1DA8" w:rsidRPr="002143DA">
        <w:rPr>
          <w:sz w:val="28"/>
          <w:szCs w:val="28"/>
        </w:rPr>
        <w:t xml:space="preserve"> </w:t>
      </w:r>
      <w:r w:rsidRPr="002143DA">
        <w:rPr>
          <w:sz w:val="28"/>
          <w:szCs w:val="28"/>
        </w:rPr>
        <w:t>Е.С.</w:t>
      </w:r>
      <w:r w:rsidR="008B1DA8" w:rsidRPr="002143DA">
        <w:rPr>
          <w:sz w:val="28"/>
          <w:szCs w:val="28"/>
        </w:rPr>
        <w:t xml:space="preserve"> </w:t>
      </w:r>
      <w:proofErr w:type="spellStart"/>
      <w:r w:rsidRPr="002143DA">
        <w:rPr>
          <w:sz w:val="28"/>
          <w:szCs w:val="28"/>
        </w:rPr>
        <w:t>Полат</w:t>
      </w:r>
      <w:proofErr w:type="spellEnd"/>
      <w:r w:rsidRPr="002143DA">
        <w:rPr>
          <w:sz w:val="28"/>
          <w:szCs w:val="28"/>
        </w:rPr>
        <w:t>,</w:t>
      </w:r>
      <w:r w:rsidR="00831BF5" w:rsidRPr="002143DA">
        <w:rPr>
          <w:sz w:val="28"/>
          <w:szCs w:val="28"/>
        </w:rPr>
        <w:t xml:space="preserve"> </w:t>
      </w:r>
      <w:r w:rsidRPr="002143DA">
        <w:rPr>
          <w:sz w:val="28"/>
          <w:szCs w:val="28"/>
        </w:rPr>
        <w:t>A.B. Хуторского и д</w:t>
      </w:r>
      <w:r w:rsidR="00ED5747" w:rsidRPr="002143DA">
        <w:rPr>
          <w:sz w:val="28"/>
          <w:szCs w:val="28"/>
        </w:rPr>
        <w:t>р.</w:t>
      </w:r>
    </w:p>
    <w:p w:rsidR="004B6429" w:rsidRPr="002143DA" w:rsidRDefault="004B6429" w:rsidP="00BE7F49">
      <w:pPr>
        <w:pStyle w:val="ac"/>
        <w:shd w:val="clear" w:color="auto" w:fill="FFFFFF"/>
        <w:spacing w:before="0" w:beforeAutospacing="0" w:after="0" w:afterAutospacing="0"/>
        <w:ind w:firstLine="709"/>
        <w:jc w:val="both"/>
        <w:rPr>
          <w:sz w:val="28"/>
          <w:szCs w:val="28"/>
        </w:rPr>
      </w:pPr>
      <w:proofErr w:type="gramStart"/>
      <w:r w:rsidRPr="002143DA">
        <w:rPr>
          <w:sz w:val="28"/>
          <w:szCs w:val="28"/>
        </w:rPr>
        <w:t>В Ф</w:t>
      </w:r>
      <w:r w:rsidR="00ED5747" w:rsidRPr="002143DA">
        <w:rPr>
          <w:sz w:val="28"/>
          <w:szCs w:val="28"/>
        </w:rPr>
        <w:t xml:space="preserve">едеральном законе от 29 декабря </w:t>
      </w:r>
      <w:r w:rsidRPr="002143DA">
        <w:rPr>
          <w:sz w:val="28"/>
          <w:szCs w:val="28"/>
        </w:rPr>
        <w:t>2012</w:t>
      </w:r>
      <w:r w:rsidR="00ED5747" w:rsidRPr="002143DA">
        <w:rPr>
          <w:sz w:val="28"/>
          <w:szCs w:val="28"/>
        </w:rPr>
        <w:t xml:space="preserve"> года №</w:t>
      </w:r>
      <w:r w:rsidRPr="002143DA">
        <w:rPr>
          <w:sz w:val="28"/>
          <w:szCs w:val="28"/>
        </w:rPr>
        <w:t>273</w:t>
      </w:r>
      <w:r w:rsidR="00831BF5" w:rsidRPr="002143DA">
        <w:rPr>
          <w:sz w:val="28"/>
          <w:szCs w:val="28"/>
        </w:rPr>
        <w:t>–</w:t>
      </w:r>
      <w:r w:rsidRPr="002143DA">
        <w:rPr>
          <w:sz w:val="28"/>
          <w:szCs w:val="28"/>
        </w:rPr>
        <w:t xml:space="preserve">ФЗ </w:t>
      </w:r>
      <w:r w:rsidR="00560FC1" w:rsidRPr="002143DA">
        <w:rPr>
          <w:sz w:val="28"/>
          <w:szCs w:val="28"/>
        </w:rPr>
        <w:t>«</w:t>
      </w:r>
      <w:r w:rsidRPr="002143DA">
        <w:rPr>
          <w:sz w:val="28"/>
          <w:szCs w:val="28"/>
        </w:rPr>
        <w:t>Об образовании в Росс</w:t>
      </w:r>
      <w:r w:rsidR="00ED5747" w:rsidRPr="002143DA">
        <w:rPr>
          <w:sz w:val="28"/>
          <w:szCs w:val="28"/>
        </w:rPr>
        <w:t>ийской Федерации</w:t>
      </w:r>
      <w:r w:rsidR="00560FC1" w:rsidRPr="002143DA">
        <w:rPr>
          <w:sz w:val="28"/>
          <w:szCs w:val="28"/>
        </w:rPr>
        <w:t>»</w:t>
      </w:r>
      <w:r w:rsidR="00ED5747" w:rsidRPr="002143DA">
        <w:rPr>
          <w:sz w:val="28"/>
          <w:szCs w:val="28"/>
        </w:rPr>
        <w:t xml:space="preserve"> в статье 16 пункта </w:t>
      </w:r>
      <w:r w:rsidRPr="002143DA">
        <w:rPr>
          <w:sz w:val="28"/>
          <w:szCs w:val="28"/>
        </w:rPr>
        <w:t xml:space="preserve">1 раскрывается понятие </w:t>
      </w:r>
      <w:r w:rsidR="00560FC1" w:rsidRPr="002143DA">
        <w:rPr>
          <w:sz w:val="28"/>
          <w:szCs w:val="28"/>
        </w:rPr>
        <w:t>«</w:t>
      </w:r>
      <w:r w:rsidRPr="002143DA">
        <w:rPr>
          <w:sz w:val="28"/>
          <w:szCs w:val="28"/>
        </w:rPr>
        <w:t>дистанционные образовательные технологии</w:t>
      </w:r>
      <w:r w:rsidR="00560FC1" w:rsidRPr="002143DA">
        <w:rPr>
          <w:sz w:val="28"/>
          <w:szCs w:val="28"/>
        </w:rPr>
        <w:t>»</w:t>
      </w:r>
      <w:r w:rsidRPr="002143DA">
        <w:rPr>
          <w:sz w:val="28"/>
          <w:szCs w:val="28"/>
        </w:rPr>
        <w:t xml:space="preserve"> как образовательные технологии, реализуемые в основном с применением информационно</w:t>
      </w:r>
      <w:r w:rsidR="00831BF5" w:rsidRPr="002143DA">
        <w:rPr>
          <w:sz w:val="28"/>
          <w:szCs w:val="28"/>
        </w:rPr>
        <w:t>–</w:t>
      </w:r>
      <w:r w:rsidRPr="002143DA">
        <w:rPr>
          <w:sz w:val="28"/>
          <w:szCs w:val="28"/>
        </w:rPr>
        <w:t>телекоммуникационных сетей при опосредованном (на расстоянии) взаимодействии обучающихся</w:t>
      </w:r>
      <w:r w:rsidR="00ED5747" w:rsidRPr="002143DA">
        <w:rPr>
          <w:sz w:val="28"/>
          <w:szCs w:val="28"/>
        </w:rPr>
        <w:t xml:space="preserve"> и педагогических работников</w:t>
      </w:r>
      <w:r w:rsidRPr="002143DA">
        <w:rPr>
          <w:sz w:val="28"/>
          <w:szCs w:val="28"/>
        </w:rPr>
        <w:t xml:space="preserve">, что в свою </w:t>
      </w:r>
      <w:r w:rsidRPr="002143DA">
        <w:rPr>
          <w:sz w:val="28"/>
          <w:szCs w:val="28"/>
        </w:rPr>
        <w:lastRenderedPageBreak/>
        <w:t>очередь полностью обуславливает актуальность сопровождения дистанционных технологий сетевыми средствами</w:t>
      </w:r>
      <w:r w:rsidR="00154A8D">
        <w:rPr>
          <w:sz w:val="28"/>
          <w:szCs w:val="28"/>
          <w:lang w:val="en-US"/>
        </w:rPr>
        <w:t xml:space="preserve"> [1]</w:t>
      </w:r>
      <w:r w:rsidRPr="002143DA">
        <w:rPr>
          <w:sz w:val="28"/>
          <w:szCs w:val="28"/>
        </w:rPr>
        <w:t>.</w:t>
      </w:r>
      <w:proofErr w:type="gramEnd"/>
    </w:p>
    <w:p w:rsidR="00ED5747" w:rsidRPr="002143DA" w:rsidRDefault="004B6429" w:rsidP="00BE7F49">
      <w:pPr>
        <w:pStyle w:val="ac"/>
        <w:shd w:val="clear" w:color="auto" w:fill="FFFFFF"/>
        <w:spacing w:before="0" w:beforeAutospacing="0" w:after="0" w:afterAutospacing="0"/>
        <w:ind w:firstLine="709"/>
        <w:jc w:val="both"/>
        <w:rPr>
          <w:sz w:val="28"/>
          <w:szCs w:val="28"/>
        </w:rPr>
      </w:pPr>
      <w:r w:rsidRPr="002143DA">
        <w:rPr>
          <w:sz w:val="28"/>
          <w:szCs w:val="28"/>
        </w:rPr>
        <w:t>Исследованию различных аспектов обучения, с использованием информационных и коммуникационных технологий, посвящены работы многих зарубежных и отечественных исследователей (М.И.</w:t>
      </w:r>
      <w:r w:rsidR="008B1DA8" w:rsidRPr="002143DA">
        <w:rPr>
          <w:sz w:val="28"/>
          <w:szCs w:val="28"/>
        </w:rPr>
        <w:t xml:space="preserve"> </w:t>
      </w:r>
      <w:r w:rsidRPr="002143DA">
        <w:rPr>
          <w:sz w:val="28"/>
          <w:szCs w:val="28"/>
        </w:rPr>
        <w:t>Башмаков, Ю.С. </w:t>
      </w:r>
      <w:proofErr w:type="spellStart"/>
      <w:r w:rsidRPr="002143DA">
        <w:rPr>
          <w:sz w:val="28"/>
          <w:szCs w:val="28"/>
        </w:rPr>
        <w:t>Брановский</w:t>
      </w:r>
      <w:proofErr w:type="spellEnd"/>
      <w:r w:rsidRPr="002143DA">
        <w:rPr>
          <w:sz w:val="28"/>
          <w:szCs w:val="28"/>
        </w:rPr>
        <w:t xml:space="preserve">, В. Васильев, И.В. Гребнев, В.В. Давыдов, П. </w:t>
      </w:r>
      <w:proofErr w:type="spellStart"/>
      <w:r w:rsidRPr="002143DA">
        <w:rPr>
          <w:sz w:val="28"/>
          <w:szCs w:val="28"/>
        </w:rPr>
        <w:t>Дюге</w:t>
      </w:r>
      <w:proofErr w:type="spellEnd"/>
      <w:r w:rsidRPr="002143DA">
        <w:rPr>
          <w:sz w:val="28"/>
          <w:szCs w:val="28"/>
        </w:rPr>
        <w:t>, С. Керр, В.В. Лаптев, С.П. Плеханов, С.Н.</w:t>
      </w:r>
      <w:r w:rsidR="008B1DA8" w:rsidRPr="002143DA">
        <w:rPr>
          <w:sz w:val="28"/>
          <w:szCs w:val="28"/>
        </w:rPr>
        <w:t xml:space="preserve"> </w:t>
      </w:r>
      <w:r w:rsidRPr="002143DA">
        <w:rPr>
          <w:sz w:val="28"/>
          <w:szCs w:val="28"/>
        </w:rPr>
        <w:t>Поздняков, В.В.</w:t>
      </w:r>
      <w:r w:rsidR="008B1DA8" w:rsidRPr="002143DA">
        <w:rPr>
          <w:sz w:val="28"/>
          <w:szCs w:val="28"/>
        </w:rPr>
        <w:t xml:space="preserve"> </w:t>
      </w:r>
      <w:r w:rsidRPr="002143DA">
        <w:rPr>
          <w:sz w:val="28"/>
          <w:szCs w:val="28"/>
        </w:rPr>
        <w:t xml:space="preserve">Рубцов и др.). </w:t>
      </w:r>
    </w:p>
    <w:p w:rsidR="004B6429" w:rsidRPr="002143DA" w:rsidRDefault="004B6429" w:rsidP="00BE7F49">
      <w:pPr>
        <w:pStyle w:val="ac"/>
        <w:shd w:val="clear" w:color="auto" w:fill="FFFFFF"/>
        <w:spacing w:before="0" w:beforeAutospacing="0" w:after="0" w:afterAutospacing="0"/>
        <w:ind w:firstLine="709"/>
        <w:jc w:val="both"/>
        <w:rPr>
          <w:sz w:val="28"/>
          <w:szCs w:val="28"/>
        </w:rPr>
      </w:pPr>
      <w:proofErr w:type="gramStart"/>
      <w:r w:rsidRPr="002143DA">
        <w:rPr>
          <w:sz w:val="28"/>
          <w:szCs w:val="28"/>
        </w:rPr>
        <w:t>При этом в работах авторов отмечается перспективность широкого внедрения</w:t>
      </w:r>
      <w:r w:rsidR="00ED5747" w:rsidRPr="002143DA">
        <w:rPr>
          <w:sz w:val="28"/>
          <w:szCs w:val="28"/>
        </w:rPr>
        <w:t xml:space="preserve"> </w:t>
      </w:r>
      <w:r w:rsidRPr="002143DA">
        <w:rPr>
          <w:sz w:val="28"/>
          <w:szCs w:val="28"/>
        </w:rPr>
        <w:t>дистанционных</w:t>
      </w:r>
      <w:r w:rsidR="00ED5747" w:rsidRPr="002143DA">
        <w:rPr>
          <w:sz w:val="28"/>
          <w:szCs w:val="28"/>
        </w:rPr>
        <w:t xml:space="preserve"> </w:t>
      </w:r>
      <w:r w:rsidRPr="002143DA">
        <w:rPr>
          <w:sz w:val="28"/>
          <w:szCs w:val="28"/>
        </w:rPr>
        <w:t xml:space="preserve">образовательных технологий, которые, как отмечается в </w:t>
      </w:r>
      <w:r w:rsidR="00ED5747" w:rsidRPr="002143DA">
        <w:rPr>
          <w:sz w:val="28"/>
          <w:szCs w:val="28"/>
        </w:rPr>
        <w:t xml:space="preserve">Федеральном </w:t>
      </w:r>
      <w:r w:rsidRPr="002143DA">
        <w:rPr>
          <w:sz w:val="28"/>
          <w:szCs w:val="28"/>
        </w:rPr>
        <w:t xml:space="preserve">законе </w:t>
      </w:r>
      <w:r w:rsidR="00ED5747" w:rsidRPr="002143DA">
        <w:rPr>
          <w:sz w:val="28"/>
          <w:szCs w:val="28"/>
        </w:rPr>
        <w:t>от 29 декабря 2012 года №273</w:t>
      </w:r>
      <w:r w:rsidR="00831BF5" w:rsidRPr="002143DA">
        <w:rPr>
          <w:sz w:val="28"/>
          <w:szCs w:val="28"/>
        </w:rPr>
        <w:t>–</w:t>
      </w:r>
      <w:r w:rsidR="00ED5747" w:rsidRPr="002143DA">
        <w:rPr>
          <w:sz w:val="28"/>
          <w:szCs w:val="28"/>
        </w:rPr>
        <w:t xml:space="preserve">ФЗ </w:t>
      </w:r>
      <w:r w:rsidR="00560FC1" w:rsidRPr="002143DA">
        <w:rPr>
          <w:sz w:val="28"/>
          <w:szCs w:val="28"/>
        </w:rPr>
        <w:t>«</w:t>
      </w:r>
      <w:r w:rsidR="00ED5747" w:rsidRPr="002143DA">
        <w:rPr>
          <w:sz w:val="28"/>
          <w:szCs w:val="28"/>
        </w:rPr>
        <w:t>Об образовании в Российской Федерации</w:t>
      </w:r>
      <w:r w:rsidR="00560FC1" w:rsidRPr="002143DA">
        <w:rPr>
          <w:sz w:val="28"/>
          <w:szCs w:val="28"/>
        </w:rPr>
        <w:t>»</w:t>
      </w:r>
      <w:r w:rsidRPr="002143DA">
        <w:rPr>
          <w:sz w:val="28"/>
          <w:szCs w:val="28"/>
        </w:rPr>
        <w:t>, вправе использовать любое образовательное учреждение, а также</w:t>
      </w:r>
      <w:r w:rsidR="008B1DA8" w:rsidRPr="002143DA">
        <w:rPr>
          <w:sz w:val="28"/>
          <w:szCs w:val="28"/>
        </w:rPr>
        <w:t xml:space="preserve"> </w:t>
      </w:r>
      <w:r w:rsidRPr="002143DA">
        <w:rPr>
          <w:sz w:val="28"/>
          <w:szCs w:val="28"/>
        </w:rPr>
        <w:t>самообразования</w:t>
      </w:r>
      <w:r w:rsidR="008B1DA8" w:rsidRPr="002143DA">
        <w:rPr>
          <w:sz w:val="28"/>
          <w:szCs w:val="28"/>
        </w:rPr>
        <w:t xml:space="preserve"> </w:t>
      </w:r>
      <w:r w:rsidRPr="002143DA">
        <w:rPr>
          <w:sz w:val="28"/>
          <w:szCs w:val="28"/>
        </w:rPr>
        <w:t>на основе использования современных педагогических и перспективных информационных и коммуникационных технологий, средств удаленного доступа к распределенным базам данных и знаний, научно</w:t>
      </w:r>
      <w:r w:rsidR="00831BF5" w:rsidRPr="002143DA">
        <w:rPr>
          <w:sz w:val="28"/>
          <w:szCs w:val="28"/>
        </w:rPr>
        <w:t>–</w:t>
      </w:r>
      <w:r w:rsidRPr="002143DA">
        <w:rPr>
          <w:sz w:val="28"/>
          <w:szCs w:val="28"/>
        </w:rPr>
        <w:t xml:space="preserve">технической и </w:t>
      </w:r>
      <w:proofErr w:type="spellStart"/>
      <w:r w:rsidRPr="002143DA">
        <w:rPr>
          <w:sz w:val="28"/>
          <w:szCs w:val="28"/>
        </w:rPr>
        <w:t>учебно</w:t>
      </w:r>
      <w:proofErr w:type="spellEnd"/>
      <w:r w:rsidR="00831BF5" w:rsidRPr="002143DA">
        <w:rPr>
          <w:sz w:val="28"/>
          <w:szCs w:val="28"/>
        </w:rPr>
        <w:t>–</w:t>
      </w:r>
      <w:r w:rsidRPr="002143DA">
        <w:rPr>
          <w:sz w:val="28"/>
          <w:szCs w:val="28"/>
        </w:rPr>
        <w:t>методической</w:t>
      </w:r>
      <w:proofErr w:type="gramEnd"/>
      <w:r w:rsidRPr="002143DA">
        <w:rPr>
          <w:sz w:val="28"/>
          <w:szCs w:val="28"/>
        </w:rPr>
        <w:t xml:space="preserve"> инфо</w:t>
      </w:r>
      <w:r w:rsidR="00ED5747" w:rsidRPr="002143DA">
        <w:rPr>
          <w:sz w:val="28"/>
          <w:szCs w:val="28"/>
        </w:rPr>
        <w:t xml:space="preserve">рмации. </w:t>
      </w:r>
    </w:p>
    <w:p w:rsidR="008E5C43" w:rsidRPr="002143DA" w:rsidRDefault="008E5C43" w:rsidP="00BE7F49">
      <w:pPr>
        <w:pStyle w:val="ac"/>
        <w:shd w:val="clear" w:color="auto" w:fill="FFFFFF"/>
        <w:spacing w:before="0" w:beforeAutospacing="0" w:after="0" w:afterAutospacing="0"/>
        <w:ind w:firstLine="709"/>
        <w:jc w:val="both"/>
        <w:rPr>
          <w:sz w:val="28"/>
          <w:szCs w:val="28"/>
          <w:shd w:val="clear" w:color="auto" w:fill="FFFFFF"/>
        </w:rPr>
      </w:pPr>
      <w:r w:rsidRPr="002143DA">
        <w:rPr>
          <w:sz w:val="28"/>
          <w:szCs w:val="28"/>
          <w:shd w:val="clear" w:color="auto" w:fill="FFFFFF"/>
        </w:rPr>
        <w:t>Таким образом, совершенствование системы дистанционн</w:t>
      </w:r>
      <w:r w:rsidR="008A3CDF" w:rsidRPr="002143DA">
        <w:rPr>
          <w:sz w:val="28"/>
          <w:szCs w:val="28"/>
          <w:shd w:val="clear" w:color="auto" w:fill="FFFFFF"/>
        </w:rPr>
        <w:t>ых и электронных технологий</w:t>
      </w:r>
      <w:r w:rsidR="00831BF5" w:rsidRPr="002143DA">
        <w:rPr>
          <w:sz w:val="28"/>
          <w:szCs w:val="28"/>
          <w:shd w:val="clear" w:color="auto" w:fill="FFFFFF"/>
        </w:rPr>
        <w:t xml:space="preserve"> </w:t>
      </w:r>
      <w:r w:rsidRPr="002143DA">
        <w:rPr>
          <w:sz w:val="28"/>
          <w:szCs w:val="28"/>
          <w:shd w:val="clear" w:color="auto" w:fill="FFFFFF"/>
        </w:rPr>
        <w:t>образования является особенно актуальным, поскольку удаленность регионов от центра при отсутствии оперативной связи, значительно затрудняет своевременное следование тенденциям развития системы образования.</w:t>
      </w:r>
    </w:p>
    <w:p w:rsidR="008A7914" w:rsidRPr="002143DA" w:rsidRDefault="008A7914" w:rsidP="00BE7F49">
      <w:pPr>
        <w:pStyle w:val="ac"/>
        <w:spacing w:before="0" w:beforeAutospacing="0" w:after="0" w:afterAutospacing="0"/>
        <w:ind w:firstLine="709"/>
        <w:jc w:val="both"/>
        <w:rPr>
          <w:sz w:val="28"/>
          <w:szCs w:val="28"/>
        </w:rPr>
      </w:pPr>
      <w:r w:rsidRPr="002143DA">
        <w:rPr>
          <w:b/>
          <w:sz w:val="28"/>
          <w:szCs w:val="28"/>
        </w:rPr>
        <w:t>Объект исследования</w:t>
      </w:r>
      <w:r w:rsidRPr="002143DA">
        <w:rPr>
          <w:sz w:val="28"/>
          <w:szCs w:val="28"/>
        </w:rPr>
        <w:t xml:space="preserve"> – организация дистанционных и электронных технологий обучения в МБОУ </w:t>
      </w:r>
      <w:proofErr w:type="spellStart"/>
      <w:r w:rsidRPr="002143DA">
        <w:rPr>
          <w:sz w:val="28"/>
          <w:szCs w:val="28"/>
        </w:rPr>
        <w:t>Намской</w:t>
      </w:r>
      <w:proofErr w:type="spellEnd"/>
      <w:r w:rsidRPr="002143DA">
        <w:rPr>
          <w:sz w:val="28"/>
          <w:szCs w:val="28"/>
        </w:rPr>
        <w:t xml:space="preserve"> средней общеобразовательной школы №2 МО </w:t>
      </w:r>
      <w:r w:rsidR="00560FC1" w:rsidRPr="002143DA">
        <w:rPr>
          <w:sz w:val="28"/>
          <w:szCs w:val="28"/>
        </w:rPr>
        <w:t>«</w:t>
      </w:r>
      <w:proofErr w:type="spellStart"/>
      <w:r w:rsidRPr="002143DA">
        <w:rPr>
          <w:sz w:val="28"/>
          <w:szCs w:val="28"/>
        </w:rPr>
        <w:t>Намский</w:t>
      </w:r>
      <w:proofErr w:type="spellEnd"/>
      <w:r w:rsidRPr="002143DA">
        <w:rPr>
          <w:sz w:val="28"/>
          <w:szCs w:val="28"/>
        </w:rPr>
        <w:t xml:space="preserve"> улус (район)</w:t>
      </w:r>
      <w:r w:rsidR="00560FC1" w:rsidRPr="002143DA">
        <w:rPr>
          <w:sz w:val="28"/>
          <w:szCs w:val="28"/>
        </w:rPr>
        <w:t>»</w:t>
      </w:r>
      <w:r w:rsidRPr="002143DA">
        <w:rPr>
          <w:sz w:val="28"/>
          <w:szCs w:val="28"/>
        </w:rPr>
        <w:t xml:space="preserve"> Республики Саха (Якутия).</w:t>
      </w:r>
    </w:p>
    <w:p w:rsidR="008A7914" w:rsidRPr="002143DA" w:rsidRDefault="008A7914" w:rsidP="00BE7F49">
      <w:pPr>
        <w:pStyle w:val="ac"/>
        <w:spacing w:before="0" w:beforeAutospacing="0" w:after="0" w:afterAutospacing="0"/>
        <w:ind w:firstLine="709"/>
        <w:jc w:val="both"/>
        <w:rPr>
          <w:sz w:val="28"/>
          <w:szCs w:val="28"/>
        </w:rPr>
      </w:pPr>
      <w:r w:rsidRPr="002143DA">
        <w:rPr>
          <w:b/>
          <w:sz w:val="28"/>
          <w:szCs w:val="28"/>
        </w:rPr>
        <w:t>Предмет исследования</w:t>
      </w:r>
      <w:r w:rsidRPr="002143DA">
        <w:rPr>
          <w:sz w:val="28"/>
          <w:szCs w:val="28"/>
        </w:rPr>
        <w:t xml:space="preserve"> – внедрение Проекта </w:t>
      </w:r>
      <w:r w:rsidR="00560FC1" w:rsidRPr="002143DA">
        <w:rPr>
          <w:sz w:val="28"/>
          <w:szCs w:val="28"/>
        </w:rPr>
        <w:t>«</w:t>
      </w:r>
      <w:r w:rsidRPr="002143DA">
        <w:rPr>
          <w:sz w:val="28"/>
          <w:szCs w:val="28"/>
        </w:rPr>
        <w:t>5+1</w:t>
      </w:r>
      <w:r w:rsidR="00560FC1" w:rsidRPr="002143DA">
        <w:rPr>
          <w:sz w:val="28"/>
          <w:szCs w:val="28"/>
        </w:rPr>
        <w:t>»</w:t>
      </w:r>
      <w:r w:rsidRPr="002143DA">
        <w:rPr>
          <w:sz w:val="28"/>
          <w:szCs w:val="28"/>
        </w:rPr>
        <w:t xml:space="preserve"> по дистанционному обучению в рамках Автоматизированной информационной системы (АИС) </w:t>
      </w:r>
      <w:r w:rsidR="00560FC1" w:rsidRPr="002143DA">
        <w:rPr>
          <w:sz w:val="28"/>
          <w:szCs w:val="28"/>
        </w:rPr>
        <w:t>«</w:t>
      </w:r>
      <w:r w:rsidRPr="002143DA">
        <w:rPr>
          <w:sz w:val="28"/>
          <w:szCs w:val="28"/>
        </w:rPr>
        <w:t>Сетевой город. Образование</w:t>
      </w:r>
      <w:r w:rsidR="00560FC1" w:rsidRPr="002143DA">
        <w:rPr>
          <w:sz w:val="28"/>
          <w:szCs w:val="28"/>
        </w:rPr>
        <w:t>»</w:t>
      </w:r>
      <w:r w:rsidRPr="002143DA">
        <w:rPr>
          <w:sz w:val="28"/>
          <w:szCs w:val="28"/>
        </w:rPr>
        <w:t xml:space="preserve"> (СГО) в МБОУ </w:t>
      </w:r>
      <w:proofErr w:type="spellStart"/>
      <w:r w:rsidRPr="002143DA">
        <w:rPr>
          <w:sz w:val="28"/>
          <w:szCs w:val="28"/>
        </w:rPr>
        <w:t>Намской</w:t>
      </w:r>
      <w:proofErr w:type="spellEnd"/>
      <w:r w:rsidRPr="002143DA">
        <w:rPr>
          <w:sz w:val="28"/>
          <w:szCs w:val="28"/>
        </w:rPr>
        <w:t xml:space="preserve"> средней общеобразовательной школы №2 МО </w:t>
      </w:r>
      <w:r w:rsidR="00560FC1" w:rsidRPr="002143DA">
        <w:rPr>
          <w:sz w:val="28"/>
          <w:szCs w:val="28"/>
        </w:rPr>
        <w:t>«</w:t>
      </w:r>
      <w:proofErr w:type="spellStart"/>
      <w:r w:rsidRPr="002143DA">
        <w:rPr>
          <w:sz w:val="28"/>
          <w:szCs w:val="28"/>
        </w:rPr>
        <w:t>Намский</w:t>
      </w:r>
      <w:proofErr w:type="spellEnd"/>
      <w:r w:rsidRPr="002143DA">
        <w:rPr>
          <w:sz w:val="28"/>
          <w:szCs w:val="28"/>
        </w:rPr>
        <w:t xml:space="preserve"> улус (район)</w:t>
      </w:r>
      <w:r w:rsidR="00560FC1" w:rsidRPr="002143DA">
        <w:rPr>
          <w:sz w:val="28"/>
          <w:szCs w:val="28"/>
        </w:rPr>
        <w:t>»</w:t>
      </w:r>
      <w:r w:rsidRPr="002143DA">
        <w:rPr>
          <w:sz w:val="28"/>
          <w:szCs w:val="28"/>
        </w:rPr>
        <w:t xml:space="preserve"> Республики Саха (Якутия).</w:t>
      </w:r>
    </w:p>
    <w:p w:rsidR="00ED5747" w:rsidRPr="002143DA" w:rsidRDefault="00ED5747" w:rsidP="00BE7F49">
      <w:pPr>
        <w:pStyle w:val="ac"/>
        <w:shd w:val="clear" w:color="auto" w:fill="FFFFFF"/>
        <w:spacing w:before="0" w:beforeAutospacing="0" w:after="0" w:afterAutospacing="0"/>
        <w:ind w:firstLine="709"/>
        <w:jc w:val="both"/>
        <w:rPr>
          <w:sz w:val="28"/>
          <w:szCs w:val="28"/>
        </w:rPr>
      </w:pPr>
      <w:r w:rsidRPr="002143DA">
        <w:rPr>
          <w:sz w:val="28"/>
          <w:szCs w:val="28"/>
        </w:rPr>
        <w:t xml:space="preserve">Исходя из вышеизложенного, </w:t>
      </w:r>
      <w:r w:rsidRPr="002143DA">
        <w:rPr>
          <w:b/>
          <w:sz w:val="28"/>
          <w:szCs w:val="28"/>
        </w:rPr>
        <w:t>целью исследования</w:t>
      </w:r>
      <w:r w:rsidRPr="002143DA">
        <w:rPr>
          <w:sz w:val="28"/>
          <w:szCs w:val="28"/>
        </w:rPr>
        <w:t xml:space="preserve"> данной выпускной квалификационной работы является изучение</w:t>
      </w:r>
      <w:r w:rsidR="00DC620F" w:rsidRPr="002143DA">
        <w:rPr>
          <w:sz w:val="28"/>
          <w:szCs w:val="28"/>
        </w:rPr>
        <w:t xml:space="preserve"> </w:t>
      </w:r>
      <w:r w:rsidR="00DD453B" w:rsidRPr="002143DA">
        <w:rPr>
          <w:sz w:val="28"/>
          <w:szCs w:val="28"/>
        </w:rPr>
        <w:t xml:space="preserve">внедрения </w:t>
      </w:r>
      <w:r w:rsidR="00DC620F" w:rsidRPr="002143DA">
        <w:rPr>
          <w:sz w:val="28"/>
          <w:szCs w:val="28"/>
        </w:rPr>
        <w:t xml:space="preserve">дистанционной и электронной </w:t>
      </w:r>
      <w:r w:rsidR="00764D9D" w:rsidRPr="002143DA">
        <w:rPr>
          <w:sz w:val="28"/>
          <w:szCs w:val="28"/>
        </w:rPr>
        <w:t>Т</w:t>
      </w:r>
      <w:r w:rsidR="00DC620F" w:rsidRPr="002143DA">
        <w:rPr>
          <w:sz w:val="28"/>
          <w:szCs w:val="28"/>
        </w:rPr>
        <w:t xml:space="preserve">ехнологии обучения </w:t>
      </w:r>
      <w:r w:rsidR="00560FC1" w:rsidRPr="002143DA">
        <w:rPr>
          <w:sz w:val="28"/>
          <w:szCs w:val="28"/>
        </w:rPr>
        <w:t>«</w:t>
      </w:r>
      <w:r w:rsidR="00DD453B" w:rsidRPr="002143DA">
        <w:rPr>
          <w:sz w:val="28"/>
          <w:szCs w:val="28"/>
        </w:rPr>
        <w:t>5+1</w:t>
      </w:r>
      <w:r w:rsidR="00560FC1" w:rsidRPr="002143DA">
        <w:rPr>
          <w:sz w:val="28"/>
          <w:szCs w:val="28"/>
        </w:rPr>
        <w:t>»</w:t>
      </w:r>
      <w:r w:rsidR="00DD453B" w:rsidRPr="002143DA">
        <w:rPr>
          <w:sz w:val="28"/>
          <w:szCs w:val="28"/>
        </w:rPr>
        <w:t xml:space="preserve"> </w:t>
      </w:r>
      <w:r w:rsidR="00764D9D" w:rsidRPr="002143DA">
        <w:rPr>
          <w:sz w:val="28"/>
          <w:szCs w:val="28"/>
        </w:rPr>
        <w:t xml:space="preserve">на базе АИС </w:t>
      </w:r>
      <w:r w:rsidR="00560FC1" w:rsidRPr="002143DA">
        <w:rPr>
          <w:sz w:val="28"/>
          <w:szCs w:val="28"/>
        </w:rPr>
        <w:t>«</w:t>
      </w:r>
      <w:r w:rsidR="00764D9D" w:rsidRPr="002143DA">
        <w:rPr>
          <w:sz w:val="28"/>
          <w:szCs w:val="28"/>
        </w:rPr>
        <w:t>Сетевой город. Образование</w:t>
      </w:r>
      <w:r w:rsidR="00560FC1" w:rsidRPr="002143DA">
        <w:rPr>
          <w:sz w:val="28"/>
          <w:szCs w:val="28"/>
        </w:rPr>
        <w:t>»</w:t>
      </w:r>
      <w:r w:rsidR="00764D9D" w:rsidRPr="002143DA">
        <w:rPr>
          <w:sz w:val="28"/>
          <w:szCs w:val="28"/>
        </w:rPr>
        <w:t xml:space="preserve"> в рамках реализации Национального проекта </w:t>
      </w:r>
      <w:r w:rsidR="00560FC1" w:rsidRPr="002143DA">
        <w:rPr>
          <w:sz w:val="28"/>
          <w:szCs w:val="28"/>
        </w:rPr>
        <w:t>«</w:t>
      </w:r>
      <w:r w:rsidR="00764D9D" w:rsidRPr="002143DA">
        <w:rPr>
          <w:sz w:val="28"/>
          <w:szCs w:val="28"/>
        </w:rPr>
        <w:t>Образование</w:t>
      </w:r>
      <w:r w:rsidR="00560FC1" w:rsidRPr="002143DA">
        <w:rPr>
          <w:sz w:val="28"/>
          <w:szCs w:val="28"/>
        </w:rPr>
        <w:t>»</w:t>
      </w:r>
      <w:r w:rsidR="00764D9D" w:rsidRPr="002143DA">
        <w:rPr>
          <w:sz w:val="28"/>
          <w:szCs w:val="28"/>
        </w:rPr>
        <w:t xml:space="preserve"> </w:t>
      </w:r>
      <w:r w:rsidR="00DC620F" w:rsidRPr="002143DA">
        <w:rPr>
          <w:sz w:val="28"/>
          <w:szCs w:val="28"/>
        </w:rPr>
        <w:t xml:space="preserve">на примере МБОУ </w:t>
      </w:r>
      <w:proofErr w:type="spellStart"/>
      <w:r w:rsidR="00DC620F" w:rsidRPr="002143DA">
        <w:rPr>
          <w:sz w:val="28"/>
          <w:szCs w:val="28"/>
        </w:rPr>
        <w:t>Намской</w:t>
      </w:r>
      <w:proofErr w:type="spellEnd"/>
      <w:r w:rsidR="00DC620F" w:rsidRPr="002143DA">
        <w:rPr>
          <w:sz w:val="28"/>
          <w:szCs w:val="28"/>
        </w:rPr>
        <w:t xml:space="preserve"> средней общеобразовательной школы №2 МО </w:t>
      </w:r>
      <w:r w:rsidR="00560FC1" w:rsidRPr="002143DA">
        <w:rPr>
          <w:sz w:val="28"/>
          <w:szCs w:val="28"/>
        </w:rPr>
        <w:t>«</w:t>
      </w:r>
      <w:proofErr w:type="spellStart"/>
      <w:r w:rsidR="00DC620F" w:rsidRPr="002143DA">
        <w:rPr>
          <w:sz w:val="28"/>
          <w:szCs w:val="28"/>
        </w:rPr>
        <w:t>Намский</w:t>
      </w:r>
      <w:proofErr w:type="spellEnd"/>
      <w:r w:rsidR="00DC620F" w:rsidRPr="002143DA">
        <w:rPr>
          <w:sz w:val="28"/>
          <w:szCs w:val="28"/>
        </w:rPr>
        <w:t xml:space="preserve"> улус (район)</w:t>
      </w:r>
      <w:r w:rsidR="00560FC1" w:rsidRPr="002143DA">
        <w:rPr>
          <w:sz w:val="28"/>
          <w:szCs w:val="28"/>
        </w:rPr>
        <w:t>»</w:t>
      </w:r>
      <w:r w:rsidR="00DC620F" w:rsidRPr="002143DA">
        <w:rPr>
          <w:sz w:val="28"/>
          <w:szCs w:val="28"/>
        </w:rPr>
        <w:t xml:space="preserve"> Республики Саха (Якутия). </w:t>
      </w:r>
    </w:p>
    <w:p w:rsidR="00FE583E" w:rsidRPr="002143DA" w:rsidRDefault="00405044" w:rsidP="00BE7F49">
      <w:pPr>
        <w:pStyle w:val="ac"/>
        <w:spacing w:before="0" w:beforeAutospacing="0" w:after="0" w:afterAutospacing="0"/>
        <w:ind w:firstLine="709"/>
        <w:jc w:val="both"/>
        <w:rPr>
          <w:b/>
          <w:sz w:val="28"/>
          <w:szCs w:val="28"/>
        </w:rPr>
      </w:pPr>
      <w:r w:rsidRPr="002143DA">
        <w:rPr>
          <w:sz w:val="28"/>
          <w:szCs w:val="28"/>
        </w:rPr>
        <w:t xml:space="preserve">В соответствии с целью определены следующие </w:t>
      </w:r>
      <w:r w:rsidRPr="002143DA">
        <w:rPr>
          <w:b/>
          <w:sz w:val="28"/>
          <w:szCs w:val="28"/>
        </w:rPr>
        <w:t>задачи исследования:</w:t>
      </w:r>
    </w:p>
    <w:p w:rsidR="00FE583E" w:rsidRPr="002143DA" w:rsidRDefault="00FE583E" w:rsidP="00BE7F49">
      <w:pPr>
        <w:pStyle w:val="ac"/>
        <w:numPr>
          <w:ilvl w:val="0"/>
          <w:numId w:val="43"/>
        </w:numPr>
        <w:spacing w:before="0" w:beforeAutospacing="0" w:after="0" w:afterAutospacing="0"/>
        <w:ind w:left="0" w:firstLine="709"/>
        <w:jc w:val="both"/>
        <w:rPr>
          <w:sz w:val="28"/>
          <w:szCs w:val="28"/>
        </w:rPr>
      </w:pPr>
      <w:r w:rsidRPr="002143DA">
        <w:rPr>
          <w:bCs/>
          <w:sz w:val="28"/>
          <w:szCs w:val="28"/>
        </w:rPr>
        <w:t xml:space="preserve">Рассмотреть понятие дистанционного обучения и принципы внедрения средств электронных и дистанционных технологий обучения в </w:t>
      </w:r>
      <w:r w:rsidRPr="002143DA">
        <w:rPr>
          <w:sz w:val="28"/>
          <w:szCs w:val="28"/>
        </w:rPr>
        <w:t xml:space="preserve">МБОУ </w:t>
      </w:r>
      <w:proofErr w:type="spellStart"/>
      <w:r w:rsidRPr="002143DA">
        <w:rPr>
          <w:sz w:val="28"/>
          <w:szCs w:val="28"/>
        </w:rPr>
        <w:t>Намской</w:t>
      </w:r>
      <w:proofErr w:type="spellEnd"/>
      <w:r w:rsidRPr="002143DA">
        <w:rPr>
          <w:sz w:val="28"/>
          <w:szCs w:val="28"/>
        </w:rPr>
        <w:t xml:space="preserve"> СОШ №2 МО </w:t>
      </w:r>
      <w:r w:rsidR="00560FC1" w:rsidRPr="002143DA">
        <w:rPr>
          <w:sz w:val="28"/>
          <w:szCs w:val="28"/>
        </w:rPr>
        <w:t>«</w:t>
      </w:r>
      <w:proofErr w:type="spellStart"/>
      <w:r w:rsidRPr="002143DA">
        <w:rPr>
          <w:sz w:val="28"/>
          <w:szCs w:val="28"/>
        </w:rPr>
        <w:t>Намский</w:t>
      </w:r>
      <w:proofErr w:type="spellEnd"/>
      <w:r w:rsidRPr="002143DA">
        <w:rPr>
          <w:sz w:val="28"/>
          <w:szCs w:val="28"/>
        </w:rPr>
        <w:t xml:space="preserve"> улус (район)</w:t>
      </w:r>
      <w:r w:rsidR="00560FC1" w:rsidRPr="002143DA">
        <w:rPr>
          <w:sz w:val="28"/>
          <w:szCs w:val="28"/>
        </w:rPr>
        <w:t>»</w:t>
      </w:r>
      <w:r w:rsidRPr="002143DA">
        <w:rPr>
          <w:sz w:val="28"/>
          <w:szCs w:val="28"/>
        </w:rPr>
        <w:t>.</w:t>
      </w:r>
    </w:p>
    <w:p w:rsidR="00FE583E" w:rsidRPr="002143DA" w:rsidRDefault="00FE583E" w:rsidP="00BE7F49">
      <w:pPr>
        <w:pStyle w:val="ac"/>
        <w:numPr>
          <w:ilvl w:val="0"/>
          <w:numId w:val="43"/>
        </w:numPr>
        <w:spacing w:before="0" w:beforeAutospacing="0" w:after="0" w:afterAutospacing="0"/>
        <w:ind w:left="0" w:firstLine="709"/>
        <w:jc w:val="both"/>
        <w:rPr>
          <w:sz w:val="28"/>
          <w:szCs w:val="28"/>
        </w:rPr>
      </w:pPr>
      <w:r w:rsidRPr="002143DA">
        <w:rPr>
          <w:sz w:val="28"/>
          <w:szCs w:val="28"/>
        </w:rPr>
        <w:t xml:space="preserve">Изучить практику организации дистанционного обучения на базе АИС </w:t>
      </w:r>
      <w:r w:rsidR="00560FC1" w:rsidRPr="002143DA">
        <w:rPr>
          <w:sz w:val="28"/>
          <w:szCs w:val="28"/>
        </w:rPr>
        <w:t>«</w:t>
      </w:r>
      <w:r w:rsidRPr="002143DA">
        <w:rPr>
          <w:sz w:val="28"/>
          <w:szCs w:val="28"/>
        </w:rPr>
        <w:t>Сетевой город. Образование</w:t>
      </w:r>
      <w:r w:rsidR="00560FC1" w:rsidRPr="002143DA">
        <w:rPr>
          <w:sz w:val="28"/>
          <w:szCs w:val="28"/>
        </w:rPr>
        <w:t>»</w:t>
      </w:r>
      <w:r w:rsidRPr="002143DA">
        <w:rPr>
          <w:sz w:val="28"/>
          <w:szCs w:val="28"/>
        </w:rPr>
        <w:t xml:space="preserve"> (СГО) в МБОУ </w:t>
      </w:r>
      <w:proofErr w:type="spellStart"/>
      <w:r w:rsidRPr="002143DA">
        <w:rPr>
          <w:sz w:val="28"/>
          <w:szCs w:val="28"/>
        </w:rPr>
        <w:t>Намской</w:t>
      </w:r>
      <w:proofErr w:type="spellEnd"/>
      <w:r w:rsidRPr="002143DA">
        <w:rPr>
          <w:sz w:val="28"/>
          <w:szCs w:val="28"/>
        </w:rPr>
        <w:t xml:space="preserve"> СОШ №2 МО </w:t>
      </w:r>
      <w:r w:rsidR="00560FC1" w:rsidRPr="002143DA">
        <w:rPr>
          <w:sz w:val="28"/>
          <w:szCs w:val="28"/>
        </w:rPr>
        <w:t>«</w:t>
      </w:r>
      <w:proofErr w:type="spellStart"/>
      <w:r w:rsidRPr="002143DA">
        <w:rPr>
          <w:sz w:val="28"/>
          <w:szCs w:val="28"/>
        </w:rPr>
        <w:t>Намский</w:t>
      </w:r>
      <w:proofErr w:type="spellEnd"/>
      <w:r w:rsidRPr="002143DA">
        <w:rPr>
          <w:sz w:val="28"/>
          <w:szCs w:val="28"/>
        </w:rPr>
        <w:t xml:space="preserve"> улус (район)</w:t>
      </w:r>
      <w:r w:rsidR="00560FC1" w:rsidRPr="002143DA">
        <w:rPr>
          <w:sz w:val="28"/>
          <w:szCs w:val="28"/>
        </w:rPr>
        <w:t>»</w:t>
      </w:r>
      <w:r w:rsidRPr="002143DA">
        <w:rPr>
          <w:sz w:val="28"/>
          <w:szCs w:val="28"/>
        </w:rPr>
        <w:t>.</w:t>
      </w:r>
    </w:p>
    <w:p w:rsidR="00FE583E" w:rsidRPr="002143DA" w:rsidRDefault="00FE583E" w:rsidP="00BE7F49">
      <w:pPr>
        <w:pStyle w:val="ac"/>
        <w:numPr>
          <w:ilvl w:val="0"/>
          <w:numId w:val="43"/>
        </w:numPr>
        <w:spacing w:before="0" w:beforeAutospacing="0" w:after="0" w:afterAutospacing="0"/>
        <w:ind w:left="0" w:firstLine="709"/>
        <w:jc w:val="both"/>
        <w:rPr>
          <w:sz w:val="28"/>
          <w:szCs w:val="28"/>
        </w:rPr>
      </w:pPr>
      <w:r w:rsidRPr="002143DA">
        <w:rPr>
          <w:sz w:val="28"/>
          <w:szCs w:val="28"/>
        </w:rPr>
        <w:lastRenderedPageBreak/>
        <w:t xml:space="preserve">Исследовать технические возможности и выявить отношения к использованию дистанционного обучения в МБОУ </w:t>
      </w:r>
      <w:proofErr w:type="spellStart"/>
      <w:r w:rsidRPr="002143DA">
        <w:rPr>
          <w:sz w:val="28"/>
          <w:szCs w:val="28"/>
        </w:rPr>
        <w:t>Намской</w:t>
      </w:r>
      <w:proofErr w:type="spellEnd"/>
      <w:r w:rsidRPr="002143DA">
        <w:rPr>
          <w:sz w:val="28"/>
          <w:szCs w:val="28"/>
        </w:rPr>
        <w:t xml:space="preserve"> СОШ №2 МО </w:t>
      </w:r>
      <w:r w:rsidR="00560FC1" w:rsidRPr="002143DA">
        <w:rPr>
          <w:sz w:val="28"/>
          <w:szCs w:val="28"/>
        </w:rPr>
        <w:t>«</w:t>
      </w:r>
      <w:proofErr w:type="spellStart"/>
      <w:r w:rsidRPr="002143DA">
        <w:rPr>
          <w:sz w:val="28"/>
          <w:szCs w:val="28"/>
        </w:rPr>
        <w:t>Намский</w:t>
      </w:r>
      <w:proofErr w:type="spellEnd"/>
      <w:r w:rsidRPr="002143DA">
        <w:rPr>
          <w:sz w:val="28"/>
          <w:szCs w:val="28"/>
        </w:rPr>
        <w:t xml:space="preserve"> улус (район)</w:t>
      </w:r>
      <w:r w:rsidR="00560FC1" w:rsidRPr="002143DA">
        <w:rPr>
          <w:sz w:val="28"/>
          <w:szCs w:val="28"/>
        </w:rPr>
        <w:t>»</w:t>
      </w:r>
      <w:r w:rsidRPr="002143DA">
        <w:rPr>
          <w:sz w:val="28"/>
          <w:szCs w:val="28"/>
        </w:rPr>
        <w:t>.</w:t>
      </w:r>
    </w:p>
    <w:p w:rsidR="00FE583E" w:rsidRPr="002143DA" w:rsidRDefault="00FE583E" w:rsidP="00BE7F49">
      <w:pPr>
        <w:pStyle w:val="ac"/>
        <w:numPr>
          <w:ilvl w:val="0"/>
          <w:numId w:val="43"/>
        </w:numPr>
        <w:spacing w:before="0" w:beforeAutospacing="0" w:after="0" w:afterAutospacing="0"/>
        <w:ind w:left="0" w:firstLine="709"/>
        <w:jc w:val="both"/>
        <w:rPr>
          <w:sz w:val="28"/>
          <w:szCs w:val="28"/>
        </w:rPr>
      </w:pPr>
      <w:r w:rsidRPr="002143DA">
        <w:rPr>
          <w:sz w:val="28"/>
          <w:szCs w:val="28"/>
        </w:rPr>
        <w:t xml:space="preserve">Раскрыть содержание Проекта по внедрению электронных и дистанционных технологий обучения </w:t>
      </w:r>
      <w:r w:rsidR="00560FC1" w:rsidRPr="002143DA">
        <w:rPr>
          <w:sz w:val="28"/>
          <w:szCs w:val="28"/>
        </w:rPr>
        <w:t>«</w:t>
      </w:r>
      <w:r w:rsidRPr="002143DA">
        <w:rPr>
          <w:sz w:val="28"/>
          <w:szCs w:val="28"/>
        </w:rPr>
        <w:t>5+1</w:t>
      </w:r>
      <w:r w:rsidR="00560FC1" w:rsidRPr="002143DA">
        <w:rPr>
          <w:sz w:val="28"/>
          <w:szCs w:val="28"/>
        </w:rPr>
        <w:t>»</w:t>
      </w:r>
      <w:r w:rsidRPr="002143DA">
        <w:rPr>
          <w:sz w:val="28"/>
          <w:szCs w:val="28"/>
        </w:rPr>
        <w:t xml:space="preserve"> в рамках АИС </w:t>
      </w:r>
      <w:r w:rsidR="00560FC1" w:rsidRPr="002143DA">
        <w:rPr>
          <w:sz w:val="28"/>
          <w:szCs w:val="28"/>
        </w:rPr>
        <w:t>«</w:t>
      </w:r>
      <w:r w:rsidRPr="002143DA">
        <w:rPr>
          <w:sz w:val="28"/>
          <w:szCs w:val="28"/>
        </w:rPr>
        <w:t>Сетевой город. Образование</w:t>
      </w:r>
      <w:r w:rsidR="00560FC1" w:rsidRPr="002143DA">
        <w:rPr>
          <w:sz w:val="28"/>
          <w:szCs w:val="28"/>
        </w:rPr>
        <w:t>»</w:t>
      </w:r>
      <w:r w:rsidRPr="002143DA">
        <w:rPr>
          <w:sz w:val="28"/>
          <w:szCs w:val="28"/>
        </w:rPr>
        <w:t>.</w:t>
      </w:r>
    </w:p>
    <w:p w:rsidR="00FE583E" w:rsidRPr="002143DA" w:rsidRDefault="00FE583E" w:rsidP="00BE7F49">
      <w:pPr>
        <w:pStyle w:val="ac"/>
        <w:numPr>
          <w:ilvl w:val="0"/>
          <w:numId w:val="43"/>
        </w:numPr>
        <w:spacing w:before="0" w:beforeAutospacing="0" w:after="0" w:afterAutospacing="0"/>
        <w:ind w:left="0" w:firstLine="709"/>
        <w:jc w:val="both"/>
        <w:rPr>
          <w:sz w:val="28"/>
          <w:szCs w:val="28"/>
        </w:rPr>
      </w:pPr>
      <w:r w:rsidRPr="002143DA">
        <w:rPr>
          <w:sz w:val="28"/>
          <w:szCs w:val="28"/>
        </w:rPr>
        <w:t xml:space="preserve">Проанализировать эффективность Проекта по внедрению электронных и дистанционных технологий обучения </w:t>
      </w:r>
      <w:r w:rsidR="00560FC1" w:rsidRPr="002143DA">
        <w:rPr>
          <w:sz w:val="28"/>
          <w:szCs w:val="28"/>
        </w:rPr>
        <w:t>«</w:t>
      </w:r>
      <w:r w:rsidRPr="002143DA">
        <w:rPr>
          <w:sz w:val="28"/>
          <w:szCs w:val="28"/>
        </w:rPr>
        <w:t>5+1</w:t>
      </w:r>
      <w:r w:rsidR="00560FC1" w:rsidRPr="002143DA">
        <w:rPr>
          <w:sz w:val="28"/>
          <w:szCs w:val="28"/>
        </w:rPr>
        <w:t>»</w:t>
      </w:r>
      <w:r w:rsidRPr="002143DA">
        <w:rPr>
          <w:sz w:val="28"/>
          <w:szCs w:val="28"/>
        </w:rPr>
        <w:t xml:space="preserve"> в рамках АИС </w:t>
      </w:r>
      <w:r w:rsidR="00560FC1" w:rsidRPr="002143DA">
        <w:rPr>
          <w:sz w:val="28"/>
          <w:szCs w:val="28"/>
        </w:rPr>
        <w:t>«</w:t>
      </w:r>
      <w:r w:rsidRPr="002143DA">
        <w:rPr>
          <w:sz w:val="28"/>
          <w:szCs w:val="28"/>
        </w:rPr>
        <w:t>Сетевой город. Образование</w:t>
      </w:r>
      <w:r w:rsidR="00560FC1" w:rsidRPr="002143DA">
        <w:rPr>
          <w:sz w:val="28"/>
          <w:szCs w:val="28"/>
        </w:rPr>
        <w:t>»</w:t>
      </w:r>
      <w:r w:rsidRPr="002143DA">
        <w:rPr>
          <w:sz w:val="28"/>
          <w:szCs w:val="28"/>
        </w:rPr>
        <w:t>.</w:t>
      </w:r>
    </w:p>
    <w:p w:rsidR="00D86406" w:rsidRPr="002143DA" w:rsidRDefault="00F86B84" w:rsidP="00BE7F49">
      <w:pPr>
        <w:pStyle w:val="ac"/>
        <w:shd w:val="clear" w:color="auto" w:fill="FFFFFF"/>
        <w:spacing w:before="0" w:beforeAutospacing="0" w:after="0" w:afterAutospacing="0"/>
        <w:ind w:firstLine="709"/>
        <w:jc w:val="both"/>
        <w:rPr>
          <w:sz w:val="28"/>
          <w:szCs w:val="28"/>
        </w:rPr>
      </w:pPr>
      <w:r w:rsidRPr="002143DA">
        <w:rPr>
          <w:b/>
          <w:sz w:val="28"/>
          <w:szCs w:val="28"/>
        </w:rPr>
        <w:t xml:space="preserve">Практическая значимость: </w:t>
      </w:r>
      <w:r w:rsidR="00B6322A" w:rsidRPr="002143DA">
        <w:rPr>
          <w:sz w:val="28"/>
          <w:szCs w:val="28"/>
        </w:rPr>
        <w:t xml:space="preserve">апробирован Проект по внедрению дистанционных и электронных технологий обучения </w:t>
      </w:r>
      <w:r w:rsidR="00560FC1" w:rsidRPr="002143DA">
        <w:rPr>
          <w:sz w:val="28"/>
          <w:szCs w:val="28"/>
        </w:rPr>
        <w:t>«</w:t>
      </w:r>
      <w:r w:rsidR="00B6322A" w:rsidRPr="002143DA">
        <w:rPr>
          <w:sz w:val="28"/>
          <w:szCs w:val="28"/>
        </w:rPr>
        <w:t>5+1</w:t>
      </w:r>
      <w:r w:rsidR="00560FC1" w:rsidRPr="002143DA">
        <w:rPr>
          <w:sz w:val="28"/>
          <w:szCs w:val="28"/>
        </w:rPr>
        <w:t>»</w:t>
      </w:r>
      <w:r w:rsidR="00B6322A" w:rsidRPr="002143DA">
        <w:rPr>
          <w:sz w:val="28"/>
          <w:szCs w:val="28"/>
        </w:rPr>
        <w:t xml:space="preserve"> на базе АИС </w:t>
      </w:r>
      <w:r w:rsidR="00560FC1" w:rsidRPr="002143DA">
        <w:rPr>
          <w:sz w:val="28"/>
          <w:szCs w:val="28"/>
        </w:rPr>
        <w:t>«</w:t>
      </w:r>
      <w:r w:rsidR="00B6322A" w:rsidRPr="002143DA">
        <w:rPr>
          <w:sz w:val="28"/>
          <w:szCs w:val="28"/>
        </w:rPr>
        <w:t>Сетевой город. Образование</w:t>
      </w:r>
      <w:r w:rsidR="00560FC1" w:rsidRPr="002143DA">
        <w:rPr>
          <w:sz w:val="28"/>
          <w:szCs w:val="28"/>
        </w:rPr>
        <w:t>»</w:t>
      </w:r>
      <w:r w:rsidR="00B6322A" w:rsidRPr="002143DA">
        <w:rPr>
          <w:sz w:val="28"/>
          <w:szCs w:val="28"/>
        </w:rPr>
        <w:t xml:space="preserve"> в рамках реализации Национального проекта </w:t>
      </w:r>
      <w:r w:rsidR="00560FC1" w:rsidRPr="002143DA">
        <w:rPr>
          <w:sz w:val="28"/>
          <w:szCs w:val="28"/>
        </w:rPr>
        <w:t>«</w:t>
      </w:r>
      <w:r w:rsidR="00B6322A" w:rsidRPr="002143DA">
        <w:rPr>
          <w:sz w:val="28"/>
          <w:szCs w:val="28"/>
        </w:rPr>
        <w:t>Образование</w:t>
      </w:r>
      <w:r w:rsidR="00560FC1" w:rsidRPr="002143DA">
        <w:rPr>
          <w:sz w:val="28"/>
          <w:szCs w:val="28"/>
        </w:rPr>
        <w:t>»</w:t>
      </w:r>
      <w:r w:rsidR="00B6322A" w:rsidRPr="002143DA">
        <w:rPr>
          <w:sz w:val="28"/>
          <w:szCs w:val="28"/>
        </w:rPr>
        <w:t xml:space="preserve"> на примере МБОУ </w:t>
      </w:r>
      <w:proofErr w:type="spellStart"/>
      <w:r w:rsidR="00B6322A" w:rsidRPr="002143DA">
        <w:rPr>
          <w:sz w:val="28"/>
          <w:szCs w:val="28"/>
        </w:rPr>
        <w:t>Намской</w:t>
      </w:r>
      <w:proofErr w:type="spellEnd"/>
      <w:r w:rsidR="00B6322A" w:rsidRPr="002143DA">
        <w:rPr>
          <w:sz w:val="28"/>
          <w:szCs w:val="28"/>
        </w:rPr>
        <w:t xml:space="preserve"> средней общеобразовательной школы №2 МО </w:t>
      </w:r>
      <w:r w:rsidR="00560FC1" w:rsidRPr="002143DA">
        <w:rPr>
          <w:sz w:val="28"/>
          <w:szCs w:val="28"/>
        </w:rPr>
        <w:t>«</w:t>
      </w:r>
      <w:proofErr w:type="spellStart"/>
      <w:r w:rsidR="00B6322A" w:rsidRPr="002143DA">
        <w:rPr>
          <w:sz w:val="28"/>
          <w:szCs w:val="28"/>
        </w:rPr>
        <w:t>Намский</w:t>
      </w:r>
      <w:proofErr w:type="spellEnd"/>
      <w:r w:rsidR="00B6322A" w:rsidRPr="002143DA">
        <w:rPr>
          <w:sz w:val="28"/>
          <w:szCs w:val="28"/>
        </w:rPr>
        <w:t xml:space="preserve"> улус (район)</w:t>
      </w:r>
      <w:r w:rsidR="00560FC1" w:rsidRPr="002143DA">
        <w:rPr>
          <w:sz w:val="28"/>
          <w:szCs w:val="28"/>
        </w:rPr>
        <w:t>»</w:t>
      </w:r>
      <w:r w:rsidR="00B6322A" w:rsidRPr="002143DA">
        <w:rPr>
          <w:sz w:val="28"/>
          <w:szCs w:val="28"/>
        </w:rPr>
        <w:t xml:space="preserve"> Республики Саха (Якутия).</w:t>
      </w:r>
    </w:p>
    <w:p w:rsidR="00B91549" w:rsidRPr="002143DA" w:rsidRDefault="008A6E3F" w:rsidP="00BE7F49">
      <w:pPr>
        <w:pStyle w:val="ac"/>
        <w:shd w:val="clear" w:color="auto" w:fill="FFFFFF"/>
        <w:spacing w:before="0" w:beforeAutospacing="0" w:after="0" w:afterAutospacing="0"/>
        <w:ind w:firstLine="709"/>
        <w:jc w:val="both"/>
        <w:rPr>
          <w:iCs/>
          <w:sz w:val="28"/>
          <w:szCs w:val="28"/>
        </w:rPr>
      </w:pPr>
      <w:proofErr w:type="gramStart"/>
      <w:r w:rsidRPr="002143DA">
        <w:rPr>
          <w:b/>
          <w:sz w:val="28"/>
          <w:szCs w:val="28"/>
        </w:rPr>
        <w:t>Теоретической и методологической основой</w:t>
      </w:r>
      <w:r w:rsidRPr="002143DA">
        <w:rPr>
          <w:sz w:val="28"/>
          <w:szCs w:val="28"/>
        </w:rPr>
        <w:t xml:space="preserve"> написания данной выпускной квалификационной работы являются исследования отечественных авторов, таких как</w:t>
      </w:r>
      <w:r w:rsidR="00D86406" w:rsidRPr="002143DA">
        <w:rPr>
          <w:sz w:val="28"/>
          <w:szCs w:val="28"/>
        </w:rPr>
        <w:t xml:space="preserve"> </w:t>
      </w:r>
      <w:r w:rsidR="00D86406" w:rsidRPr="002143DA">
        <w:rPr>
          <w:iCs/>
          <w:sz w:val="28"/>
          <w:szCs w:val="28"/>
        </w:rPr>
        <w:t>Андреев А.А., Солдаткин В.И.</w:t>
      </w:r>
      <w:r w:rsidR="00D86406" w:rsidRPr="002143DA">
        <w:rPr>
          <w:b/>
          <w:iCs/>
          <w:sz w:val="28"/>
          <w:szCs w:val="28"/>
        </w:rPr>
        <w:t xml:space="preserve">, </w:t>
      </w:r>
      <w:r w:rsidR="00D86406" w:rsidRPr="002143DA">
        <w:rPr>
          <w:iCs/>
          <w:sz w:val="28"/>
          <w:szCs w:val="28"/>
        </w:rPr>
        <w:t xml:space="preserve">Беспалько В.П., </w:t>
      </w:r>
      <w:proofErr w:type="spellStart"/>
      <w:r w:rsidR="00D86406" w:rsidRPr="002143DA">
        <w:rPr>
          <w:sz w:val="28"/>
          <w:szCs w:val="28"/>
          <w:shd w:val="clear" w:color="auto" w:fill="FFFFFF"/>
        </w:rPr>
        <w:t>Бурыкин</w:t>
      </w:r>
      <w:proofErr w:type="spellEnd"/>
      <w:r w:rsidR="00D86406" w:rsidRPr="002143DA">
        <w:rPr>
          <w:sz w:val="28"/>
          <w:szCs w:val="28"/>
          <w:shd w:val="clear" w:color="auto" w:fill="FFFFFF"/>
        </w:rPr>
        <w:t xml:space="preserve"> И.С., </w:t>
      </w:r>
      <w:r w:rsidR="00D86406" w:rsidRPr="002143DA">
        <w:rPr>
          <w:sz w:val="28"/>
          <w:szCs w:val="28"/>
        </w:rPr>
        <w:t xml:space="preserve">Винницкий Ю.А., Нурмухамедов Г.М., </w:t>
      </w:r>
      <w:proofErr w:type="spellStart"/>
      <w:r w:rsidR="00D86406" w:rsidRPr="002143DA">
        <w:rPr>
          <w:sz w:val="28"/>
          <w:szCs w:val="28"/>
        </w:rPr>
        <w:t>Густырь</w:t>
      </w:r>
      <w:proofErr w:type="spellEnd"/>
      <w:r w:rsidR="00D86406" w:rsidRPr="002143DA">
        <w:rPr>
          <w:sz w:val="28"/>
          <w:szCs w:val="28"/>
        </w:rPr>
        <w:t xml:space="preserve"> А.В., </w:t>
      </w:r>
      <w:proofErr w:type="spellStart"/>
      <w:r w:rsidR="00D86406" w:rsidRPr="002143DA">
        <w:rPr>
          <w:sz w:val="28"/>
          <w:szCs w:val="28"/>
          <w:shd w:val="clear" w:color="auto" w:fill="FFFFFF"/>
        </w:rPr>
        <w:t>Жапарова</w:t>
      </w:r>
      <w:proofErr w:type="spellEnd"/>
      <w:r w:rsidR="00D86406" w:rsidRPr="002143DA">
        <w:rPr>
          <w:sz w:val="28"/>
          <w:szCs w:val="28"/>
          <w:shd w:val="clear" w:color="auto" w:fill="FFFFFF"/>
        </w:rPr>
        <w:t xml:space="preserve"> С.Н., </w:t>
      </w:r>
      <w:proofErr w:type="spellStart"/>
      <w:r w:rsidR="00D86406" w:rsidRPr="002143DA">
        <w:rPr>
          <w:iCs/>
          <w:sz w:val="28"/>
          <w:szCs w:val="28"/>
        </w:rPr>
        <w:t>Зайченко</w:t>
      </w:r>
      <w:proofErr w:type="spellEnd"/>
      <w:r w:rsidR="00D86406" w:rsidRPr="002143DA">
        <w:rPr>
          <w:iCs/>
          <w:sz w:val="28"/>
          <w:szCs w:val="28"/>
        </w:rPr>
        <w:t xml:space="preserve"> Т.П</w:t>
      </w:r>
      <w:r w:rsidR="00D86406" w:rsidRPr="002143DA">
        <w:rPr>
          <w:sz w:val="28"/>
          <w:szCs w:val="28"/>
        </w:rPr>
        <w:t xml:space="preserve">., </w:t>
      </w:r>
      <w:r w:rsidR="00D86406" w:rsidRPr="002143DA">
        <w:rPr>
          <w:iCs/>
          <w:sz w:val="28"/>
          <w:szCs w:val="28"/>
        </w:rPr>
        <w:t>Ибрагимов И.М.</w:t>
      </w:r>
      <w:r w:rsidR="00D86406" w:rsidRPr="002143DA">
        <w:rPr>
          <w:sz w:val="28"/>
          <w:szCs w:val="28"/>
        </w:rPr>
        <w:t xml:space="preserve">, </w:t>
      </w:r>
      <w:proofErr w:type="spellStart"/>
      <w:r w:rsidR="00D86406" w:rsidRPr="002143DA">
        <w:rPr>
          <w:sz w:val="28"/>
          <w:szCs w:val="28"/>
          <w:shd w:val="clear" w:color="auto" w:fill="FFFFFF"/>
        </w:rPr>
        <w:t>Иманова</w:t>
      </w:r>
      <w:proofErr w:type="spellEnd"/>
      <w:r w:rsidR="00D86406" w:rsidRPr="002143DA">
        <w:rPr>
          <w:sz w:val="28"/>
          <w:szCs w:val="28"/>
          <w:shd w:val="clear" w:color="auto" w:fill="FFFFFF"/>
        </w:rPr>
        <w:t xml:space="preserve"> А.С., </w:t>
      </w:r>
      <w:r w:rsidR="00D86406" w:rsidRPr="002143DA">
        <w:rPr>
          <w:iCs/>
          <w:sz w:val="28"/>
          <w:szCs w:val="28"/>
        </w:rPr>
        <w:t xml:space="preserve">Ковшов А.Н., </w:t>
      </w:r>
      <w:proofErr w:type="spellStart"/>
      <w:r w:rsidR="00D86406" w:rsidRPr="002143DA">
        <w:rPr>
          <w:sz w:val="28"/>
          <w:szCs w:val="28"/>
        </w:rPr>
        <w:t>Колбин</w:t>
      </w:r>
      <w:proofErr w:type="spellEnd"/>
      <w:r w:rsidR="00D86406" w:rsidRPr="002143DA">
        <w:rPr>
          <w:sz w:val="28"/>
          <w:szCs w:val="28"/>
        </w:rPr>
        <w:t xml:space="preserve"> Р.В., </w:t>
      </w:r>
      <w:proofErr w:type="spellStart"/>
      <w:r w:rsidR="00D86406" w:rsidRPr="002143DA">
        <w:rPr>
          <w:sz w:val="28"/>
          <w:szCs w:val="28"/>
          <w:shd w:val="clear" w:color="auto" w:fill="FFFFFF"/>
        </w:rPr>
        <w:t>Назаренко</w:t>
      </w:r>
      <w:proofErr w:type="spellEnd"/>
      <w:r w:rsidR="00D86406" w:rsidRPr="002143DA">
        <w:rPr>
          <w:b/>
          <w:sz w:val="28"/>
          <w:szCs w:val="28"/>
          <w:shd w:val="clear" w:color="auto" w:fill="FFFFFF"/>
        </w:rPr>
        <w:t xml:space="preserve"> </w:t>
      </w:r>
      <w:r w:rsidR="00D86406" w:rsidRPr="002143DA">
        <w:rPr>
          <w:sz w:val="28"/>
          <w:szCs w:val="28"/>
          <w:shd w:val="clear" w:color="auto" w:fill="FFFFFF"/>
        </w:rPr>
        <w:t>А.Л.</w:t>
      </w:r>
      <w:r w:rsidR="00D86406" w:rsidRPr="002143DA">
        <w:rPr>
          <w:b/>
          <w:sz w:val="28"/>
          <w:szCs w:val="28"/>
          <w:shd w:val="clear" w:color="auto" w:fill="FFFFFF"/>
        </w:rPr>
        <w:t xml:space="preserve">, </w:t>
      </w:r>
      <w:proofErr w:type="spellStart"/>
      <w:r w:rsidR="00D86406" w:rsidRPr="002143DA">
        <w:rPr>
          <w:iCs/>
          <w:sz w:val="28"/>
          <w:szCs w:val="28"/>
        </w:rPr>
        <w:t>Полат</w:t>
      </w:r>
      <w:proofErr w:type="spellEnd"/>
      <w:r w:rsidR="00D86406" w:rsidRPr="002143DA">
        <w:rPr>
          <w:iCs/>
          <w:sz w:val="28"/>
          <w:szCs w:val="28"/>
        </w:rPr>
        <w:t xml:space="preserve"> Е.С.</w:t>
      </w:r>
      <w:proofErr w:type="gramEnd"/>
      <w:r w:rsidR="00D86406" w:rsidRPr="002143DA">
        <w:rPr>
          <w:sz w:val="28"/>
          <w:szCs w:val="28"/>
        </w:rPr>
        <w:t>,</w:t>
      </w:r>
      <w:r w:rsidR="00D86406" w:rsidRPr="002143DA">
        <w:rPr>
          <w:b/>
          <w:shd w:val="clear" w:color="auto" w:fill="FFFFFF"/>
        </w:rPr>
        <w:t xml:space="preserve"> </w:t>
      </w:r>
      <w:r w:rsidR="00D86406" w:rsidRPr="002143DA">
        <w:rPr>
          <w:sz w:val="28"/>
          <w:szCs w:val="28"/>
          <w:shd w:val="clear" w:color="auto" w:fill="FFFFFF"/>
        </w:rPr>
        <w:t xml:space="preserve">Петров А.Е., </w:t>
      </w:r>
      <w:proofErr w:type="spellStart"/>
      <w:r w:rsidR="00D86406" w:rsidRPr="002143DA">
        <w:rPr>
          <w:sz w:val="28"/>
          <w:szCs w:val="28"/>
        </w:rPr>
        <w:t>Снегурова</w:t>
      </w:r>
      <w:proofErr w:type="spellEnd"/>
      <w:r w:rsidR="00D86406" w:rsidRPr="002143DA">
        <w:rPr>
          <w:sz w:val="28"/>
          <w:szCs w:val="28"/>
        </w:rPr>
        <w:t xml:space="preserve"> В.И., </w:t>
      </w:r>
      <w:r w:rsidR="00D86406" w:rsidRPr="002143DA">
        <w:rPr>
          <w:iCs/>
          <w:sz w:val="28"/>
          <w:szCs w:val="28"/>
        </w:rPr>
        <w:t>Хуторской А.В.</w:t>
      </w:r>
      <w:r w:rsidR="00B91549" w:rsidRPr="002143DA">
        <w:rPr>
          <w:iCs/>
          <w:sz w:val="28"/>
          <w:szCs w:val="28"/>
        </w:rPr>
        <w:t xml:space="preserve">, </w:t>
      </w:r>
      <w:r w:rsidR="00B91549" w:rsidRPr="002143DA">
        <w:rPr>
          <w:sz w:val="28"/>
          <w:szCs w:val="28"/>
        </w:rPr>
        <w:t xml:space="preserve">а также материалы текущей деятельности МБОУ </w:t>
      </w:r>
      <w:proofErr w:type="spellStart"/>
      <w:r w:rsidR="00B91549" w:rsidRPr="002143DA">
        <w:rPr>
          <w:sz w:val="28"/>
          <w:szCs w:val="28"/>
        </w:rPr>
        <w:t>Намской</w:t>
      </w:r>
      <w:proofErr w:type="spellEnd"/>
      <w:r w:rsidR="00B91549" w:rsidRPr="002143DA">
        <w:rPr>
          <w:sz w:val="28"/>
          <w:szCs w:val="28"/>
        </w:rPr>
        <w:t xml:space="preserve"> СОШ №2 МО </w:t>
      </w:r>
      <w:r w:rsidR="00560FC1" w:rsidRPr="002143DA">
        <w:rPr>
          <w:b/>
          <w:sz w:val="28"/>
          <w:szCs w:val="28"/>
        </w:rPr>
        <w:t>«</w:t>
      </w:r>
      <w:proofErr w:type="spellStart"/>
      <w:r w:rsidR="00B91549" w:rsidRPr="002143DA">
        <w:rPr>
          <w:sz w:val="28"/>
          <w:szCs w:val="28"/>
        </w:rPr>
        <w:t>Намский</w:t>
      </w:r>
      <w:proofErr w:type="spellEnd"/>
      <w:r w:rsidR="00B91549" w:rsidRPr="002143DA">
        <w:rPr>
          <w:sz w:val="28"/>
          <w:szCs w:val="28"/>
        </w:rPr>
        <w:t xml:space="preserve"> улус (район)</w:t>
      </w:r>
      <w:r w:rsidR="00560FC1" w:rsidRPr="002143DA">
        <w:rPr>
          <w:b/>
          <w:sz w:val="28"/>
          <w:szCs w:val="28"/>
        </w:rPr>
        <w:t>»</w:t>
      </w:r>
      <w:r w:rsidR="00B91549" w:rsidRPr="002143DA">
        <w:rPr>
          <w:sz w:val="28"/>
          <w:szCs w:val="28"/>
        </w:rPr>
        <w:t xml:space="preserve"> Республики Саха (Якутия).</w:t>
      </w:r>
    </w:p>
    <w:p w:rsidR="00B91549" w:rsidRPr="002143DA" w:rsidRDefault="00D86406" w:rsidP="00BE7F49">
      <w:pPr>
        <w:pStyle w:val="ac"/>
        <w:shd w:val="clear" w:color="auto" w:fill="FFFFFF"/>
        <w:spacing w:before="0" w:beforeAutospacing="0" w:after="0" w:afterAutospacing="0"/>
        <w:ind w:firstLine="709"/>
        <w:jc w:val="both"/>
        <w:rPr>
          <w:sz w:val="28"/>
          <w:szCs w:val="28"/>
        </w:rPr>
      </w:pPr>
      <w:proofErr w:type="gramStart"/>
      <w:r w:rsidRPr="002143DA">
        <w:rPr>
          <w:b/>
          <w:sz w:val="28"/>
          <w:szCs w:val="28"/>
        </w:rPr>
        <w:t>Нормативной базой</w:t>
      </w:r>
      <w:r w:rsidRPr="002143DA">
        <w:rPr>
          <w:sz w:val="28"/>
          <w:szCs w:val="28"/>
        </w:rPr>
        <w:t xml:space="preserve"> выпускной квалификационной работы являются</w:t>
      </w:r>
      <w:r w:rsidR="00B91549" w:rsidRPr="002143DA">
        <w:rPr>
          <w:b/>
        </w:rPr>
        <w:t xml:space="preserve"> </w:t>
      </w:r>
      <w:r w:rsidR="00B91549" w:rsidRPr="002143DA">
        <w:rPr>
          <w:sz w:val="28"/>
          <w:szCs w:val="28"/>
        </w:rPr>
        <w:t xml:space="preserve">Федеральный закон </w:t>
      </w:r>
      <w:r w:rsidR="00B91549" w:rsidRPr="002143DA">
        <w:rPr>
          <w:bCs/>
          <w:kern w:val="36"/>
          <w:sz w:val="28"/>
          <w:szCs w:val="28"/>
        </w:rPr>
        <w:t>РФ</w:t>
      </w:r>
      <w:r w:rsidR="00B91549" w:rsidRPr="002143DA">
        <w:rPr>
          <w:sz w:val="28"/>
          <w:szCs w:val="28"/>
        </w:rPr>
        <w:t xml:space="preserve"> от 29 декабря 2012 года №273</w:t>
      </w:r>
      <w:r w:rsidR="00B91549" w:rsidRPr="002143DA">
        <w:rPr>
          <w:b/>
          <w:sz w:val="28"/>
          <w:szCs w:val="28"/>
        </w:rPr>
        <w:t>–</w:t>
      </w:r>
      <w:r w:rsidR="00B91549" w:rsidRPr="002143DA">
        <w:rPr>
          <w:sz w:val="28"/>
          <w:szCs w:val="28"/>
        </w:rPr>
        <w:t xml:space="preserve">ФЗ </w:t>
      </w:r>
      <w:r w:rsidR="00560FC1" w:rsidRPr="002143DA">
        <w:rPr>
          <w:b/>
          <w:sz w:val="28"/>
          <w:szCs w:val="28"/>
        </w:rPr>
        <w:t>«</w:t>
      </w:r>
      <w:r w:rsidR="00B91549" w:rsidRPr="002143DA">
        <w:rPr>
          <w:sz w:val="28"/>
          <w:szCs w:val="28"/>
        </w:rPr>
        <w:t>Об образовании в Российской Федерации</w:t>
      </w:r>
      <w:r w:rsidR="00560FC1" w:rsidRPr="002143DA">
        <w:rPr>
          <w:b/>
          <w:sz w:val="28"/>
          <w:szCs w:val="28"/>
        </w:rPr>
        <w:t>»</w:t>
      </w:r>
      <w:r w:rsidR="00B91549" w:rsidRPr="002143DA">
        <w:rPr>
          <w:sz w:val="28"/>
          <w:szCs w:val="28"/>
        </w:rPr>
        <w:t xml:space="preserve">, Национальный проект </w:t>
      </w:r>
      <w:r w:rsidR="00560FC1" w:rsidRPr="002143DA">
        <w:rPr>
          <w:b/>
          <w:sz w:val="28"/>
          <w:szCs w:val="28"/>
        </w:rPr>
        <w:t>«</w:t>
      </w:r>
      <w:r w:rsidR="00B91549" w:rsidRPr="002143DA">
        <w:rPr>
          <w:sz w:val="28"/>
          <w:szCs w:val="28"/>
        </w:rPr>
        <w:t>Образование</w:t>
      </w:r>
      <w:r w:rsidR="00560FC1" w:rsidRPr="002143DA">
        <w:rPr>
          <w:b/>
          <w:sz w:val="28"/>
          <w:szCs w:val="28"/>
        </w:rPr>
        <w:t>»</w:t>
      </w:r>
      <w:r w:rsidR="00B91549" w:rsidRPr="002143DA">
        <w:rPr>
          <w:sz w:val="28"/>
          <w:szCs w:val="28"/>
        </w:rPr>
        <w:t xml:space="preserve"> на 2019</w:t>
      </w:r>
      <w:r w:rsidR="00B91549" w:rsidRPr="002143DA">
        <w:rPr>
          <w:b/>
          <w:sz w:val="28"/>
          <w:szCs w:val="28"/>
        </w:rPr>
        <w:t>–</w:t>
      </w:r>
      <w:r w:rsidR="00B91549" w:rsidRPr="002143DA">
        <w:rPr>
          <w:sz w:val="28"/>
          <w:szCs w:val="28"/>
        </w:rPr>
        <w:t xml:space="preserve">2024 годы от 24 декабря 2018 года, </w:t>
      </w:r>
      <w:r w:rsidR="00B91549" w:rsidRPr="002143DA">
        <w:rPr>
          <w:bCs/>
          <w:kern w:val="36"/>
          <w:sz w:val="28"/>
          <w:szCs w:val="28"/>
        </w:rPr>
        <w:t xml:space="preserve">Приказы Министерства образования и науки РФ, </w:t>
      </w:r>
      <w:r w:rsidR="00B91549" w:rsidRPr="002143DA">
        <w:rPr>
          <w:sz w:val="28"/>
          <w:szCs w:val="28"/>
        </w:rPr>
        <w:t xml:space="preserve">Проект по внедрению электронной и дистанционной Технологии обучения </w:t>
      </w:r>
      <w:r w:rsidR="00560FC1" w:rsidRPr="002143DA">
        <w:rPr>
          <w:b/>
          <w:sz w:val="28"/>
          <w:szCs w:val="28"/>
        </w:rPr>
        <w:t>«</w:t>
      </w:r>
      <w:r w:rsidR="00B91549" w:rsidRPr="002143DA">
        <w:rPr>
          <w:sz w:val="28"/>
          <w:szCs w:val="28"/>
        </w:rPr>
        <w:t>5+1</w:t>
      </w:r>
      <w:r w:rsidR="00560FC1" w:rsidRPr="002143DA">
        <w:rPr>
          <w:b/>
          <w:sz w:val="28"/>
          <w:szCs w:val="28"/>
        </w:rPr>
        <w:t>»</w:t>
      </w:r>
      <w:r w:rsidR="00B91549" w:rsidRPr="002143DA">
        <w:rPr>
          <w:sz w:val="28"/>
          <w:szCs w:val="28"/>
        </w:rPr>
        <w:t xml:space="preserve"> на базе Автоматизированной информационной системы (АИС) </w:t>
      </w:r>
      <w:r w:rsidR="00560FC1" w:rsidRPr="002143DA">
        <w:rPr>
          <w:b/>
          <w:sz w:val="28"/>
          <w:szCs w:val="28"/>
        </w:rPr>
        <w:t>«</w:t>
      </w:r>
      <w:r w:rsidR="00B91549" w:rsidRPr="002143DA">
        <w:rPr>
          <w:sz w:val="28"/>
          <w:szCs w:val="28"/>
        </w:rPr>
        <w:t>Сетевой город.</w:t>
      </w:r>
      <w:proofErr w:type="gramEnd"/>
      <w:r w:rsidR="00B91549" w:rsidRPr="002143DA">
        <w:rPr>
          <w:sz w:val="28"/>
          <w:szCs w:val="28"/>
        </w:rPr>
        <w:t xml:space="preserve"> </w:t>
      </w:r>
      <w:proofErr w:type="gramStart"/>
      <w:r w:rsidR="00B91549" w:rsidRPr="002143DA">
        <w:rPr>
          <w:sz w:val="28"/>
          <w:szCs w:val="28"/>
        </w:rPr>
        <w:t>Образование</w:t>
      </w:r>
      <w:r w:rsidR="00560FC1" w:rsidRPr="002143DA">
        <w:rPr>
          <w:b/>
          <w:sz w:val="28"/>
          <w:szCs w:val="28"/>
        </w:rPr>
        <w:t>»</w:t>
      </w:r>
      <w:r w:rsidR="00B91549" w:rsidRPr="002143DA">
        <w:rPr>
          <w:sz w:val="28"/>
          <w:szCs w:val="28"/>
        </w:rPr>
        <w:t xml:space="preserve"> (СГО) МБОУ </w:t>
      </w:r>
      <w:proofErr w:type="spellStart"/>
      <w:r w:rsidR="00B91549" w:rsidRPr="002143DA">
        <w:rPr>
          <w:sz w:val="28"/>
          <w:szCs w:val="28"/>
        </w:rPr>
        <w:t>Намской</w:t>
      </w:r>
      <w:proofErr w:type="spellEnd"/>
      <w:r w:rsidR="00B91549" w:rsidRPr="002143DA">
        <w:rPr>
          <w:sz w:val="28"/>
          <w:szCs w:val="28"/>
        </w:rPr>
        <w:t xml:space="preserve"> СОШ №2 МО </w:t>
      </w:r>
      <w:r w:rsidR="00560FC1" w:rsidRPr="002143DA">
        <w:rPr>
          <w:b/>
          <w:sz w:val="28"/>
          <w:szCs w:val="28"/>
        </w:rPr>
        <w:t>«</w:t>
      </w:r>
      <w:proofErr w:type="spellStart"/>
      <w:r w:rsidR="00B91549" w:rsidRPr="002143DA">
        <w:rPr>
          <w:sz w:val="28"/>
          <w:szCs w:val="28"/>
        </w:rPr>
        <w:t>Намский</w:t>
      </w:r>
      <w:proofErr w:type="spellEnd"/>
      <w:r w:rsidR="00B91549" w:rsidRPr="002143DA">
        <w:rPr>
          <w:sz w:val="28"/>
          <w:szCs w:val="28"/>
        </w:rPr>
        <w:t xml:space="preserve"> улус (район)</w:t>
      </w:r>
      <w:r w:rsidR="00560FC1" w:rsidRPr="002143DA">
        <w:rPr>
          <w:b/>
          <w:sz w:val="28"/>
          <w:szCs w:val="28"/>
        </w:rPr>
        <w:t>»</w:t>
      </w:r>
      <w:r w:rsidR="00B91549" w:rsidRPr="002143DA">
        <w:rPr>
          <w:sz w:val="28"/>
          <w:szCs w:val="28"/>
        </w:rPr>
        <w:t xml:space="preserve"> Республики Саха (Якутия) на </w:t>
      </w:r>
      <w:r w:rsidR="00B91549" w:rsidRPr="002143DA">
        <w:rPr>
          <w:bCs/>
          <w:sz w:val="28"/>
          <w:szCs w:val="28"/>
        </w:rPr>
        <w:t>2018</w:t>
      </w:r>
      <w:r w:rsidR="00B91549" w:rsidRPr="002143DA">
        <w:rPr>
          <w:b/>
          <w:bCs/>
          <w:sz w:val="28"/>
          <w:szCs w:val="28"/>
        </w:rPr>
        <w:t>–</w:t>
      </w:r>
      <w:r w:rsidR="00B91549" w:rsidRPr="002143DA">
        <w:rPr>
          <w:bCs/>
          <w:sz w:val="28"/>
          <w:szCs w:val="28"/>
        </w:rPr>
        <w:t xml:space="preserve">2019 учебный год, </w:t>
      </w:r>
      <w:r w:rsidR="00B91549" w:rsidRPr="002143DA">
        <w:rPr>
          <w:sz w:val="28"/>
          <w:szCs w:val="28"/>
          <w:shd w:val="clear" w:color="auto" w:fill="FFFFFF"/>
        </w:rPr>
        <w:t xml:space="preserve">Распоряжение Правительства </w:t>
      </w:r>
      <w:r w:rsidR="00B91549" w:rsidRPr="002143DA">
        <w:rPr>
          <w:kern w:val="36"/>
          <w:sz w:val="28"/>
          <w:szCs w:val="28"/>
        </w:rPr>
        <w:t>РФ</w:t>
      </w:r>
      <w:r w:rsidR="00B91549" w:rsidRPr="002143DA">
        <w:rPr>
          <w:sz w:val="28"/>
          <w:szCs w:val="28"/>
          <w:shd w:val="clear" w:color="auto" w:fill="FFFFFF"/>
        </w:rPr>
        <w:t xml:space="preserve"> от 17 ноября 2008 года №1662</w:t>
      </w:r>
      <w:r w:rsidR="00B91549" w:rsidRPr="002143DA">
        <w:rPr>
          <w:b/>
          <w:bCs/>
          <w:sz w:val="28"/>
          <w:szCs w:val="28"/>
          <w:shd w:val="clear" w:color="auto" w:fill="FFFFFF"/>
        </w:rPr>
        <w:t>–</w:t>
      </w:r>
      <w:proofErr w:type="spellStart"/>
      <w:r w:rsidR="00B91549" w:rsidRPr="002143DA">
        <w:rPr>
          <w:sz w:val="28"/>
          <w:szCs w:val="28"/>
          <w:shd w:val="clear" w:color="auto" w:fill="FFFFFF"/>
        </w:rPr>
        <w:t>р</w:t>
      </w:r>
      <w:proofErr w:type="spellEnd"/>
      <w:r w:rsidR="00B91549" w:rsidRPr="002143DA">
        <w:rPr>
          <w:sz w:val="28"/>
          <w:szCs w:val="28"/>
          <w:shd w:val="clear" w:color="auto" w:fill="FFFFFF"/>
        </w:rPr>
        <w:t xml:space="preserve"> </w:t>
      </w:r>
      <w:r w:rsidR="00560FC1" w:rsidRPr="002143DA">
        <w:rPr>
          <w:b/>
          <w:bCs/>
          <w:sz w:val="28"/>
          <w:szCs w:val="28"/>
          <w:shd w:val="clear" w:color="auto" w:fill="FFFFFF"/>
        </w:rPr>
        <w:t>«</w:t>
      </w:r>
      <w:r w:rsidR="00B91549" w:rsidRPr="002143DA">
        <w:rPr>
          <w:sz w:val="28"/>
          <w:szCs w:val="28"/>
          <w:shd w:val="clear" w:color="auto" w:fill="FFFFFF"/>
        </w:rPr>
        <w:t>О Концепции долгосрочного социально</w:t>
      </w:r>
      <w:r w:rsidR="00B91549" w:rsidRPr="002143DA">
        <w:rPr>
          <w:b/>
          <w:bCs/>
          <w:sz w:val="28"/>
          <w:szCs w:val="28"/>
          <w:shd w:val="clear" w:color="auto" w:fill="FFFFFF"/>
        </w:rPr>
        <w:t>–</w:t>
      </w:r>
      <w:r w:rsidR="00B91549" w:rsidRPr="002143DA">
        <w:rPr>
          <w:sz w:val="28"/>
          <w:szCs w:val="28"/>
          <w:shd w:val="clear" w:color="auto" w:fill="FFFFFF"/>
        </w:rPr>
        <w:t>экономического развития Российской Федерации на период до 2020 года</w:t>
      </w:r>
      <w:r w:rsidR="00560FC1" w:rsidRPr="002143DA">
        <w:rPr>
          <w:b/>
          <w:bCs/>
          <w:sz w:val="28"/>
          <w:szCs w:val="28"/>
          <w:shd w:val="clear" w:color="auto" w:fill="FFFFFF"/>
        </w:rPr>
        <w:t>»</w:t>
      </w:r>
      <w:r w:rsidR="00B91549" w:rsidRPr="002143DA">
        <w:rPr>
          <w:sz w:val="28"/>
          <w:szCs w:val="28"/>
          <w:shd w:val="clear" w:color="auto" w:fill="FFFFFF"/>
        </w:rPr>
        <w:t xml:space="preserve">, </w:t>
      </w:r>
      <w:r w:rsidR="00B91549" w:rsidRPr="002143DA">
        <w:rPr>
          <w:sz w:val="28"/>
          <w:szCs w:val="28"/>
        </w:rPr>
        <w:t xml:space="preserve">Указ Президента РФ от 7 мая 2018 года №204 </w:t>
      </w:r>
      <w:r w:rsidR="00560FC1" w:rsidRPr="002143DA">
        <w:rPr>
          <w:b/>
          <w:sz w:val="28"/>
          <w:szCs w:val="28"/>
        </w:rPr>
        <w:t>«</w:t>
      </w:r>
      <w:r w:rsidR="00B91549" w:rsidRPr="002143DA">
        <w:rPr>
          <w:sz w:val="28"/>
          <w:szCs w:val="28"/>
        </w:rPr>
        <w:t>О национальных целях и стратегических задачах развития Российской Федерации до 2024 года</w:t>
      </w:r>
      <w:r w:rsidR="00560FC1" w:rsidRPr="002143DA">
        <w:rPr>
          <w:b/>
          <w:sz w:val="28"/>
          <w:szCs w:val="28"/>
        </w:rPr>
        <w:t>»</w:t>
      </w:r>
      <w:r w:rsidR="00B91549" w:rsidRPr="002143DA">
        <w:rPr>
          <w:sz w:val="28"/>
          <w:szCs w:val="28"/>
        </w:rPr>
        <w:t xml:space="preserve">. </w:t>
      </w:r>
      <w:proofErr w:type="gramEnd"/>
    </w:p>
    <w:p w:rsidR="00B91549" w:rsidRPr="002143DA" w:rsidRDefault="00B91549" w:rsidP="00BE7F49">
      <w:pPr>
        <w:pStyle w:val="ac"/>
        <w:shd w:val="clear" w:color="auto" w:fill="FFFFFF"/>
        <w:spacing w:before="0" w:beforeAutospacing="0" w:after="0" w:afterAutospacing="0"/>
        <w:ind w:firstLine="709"/>
        <w:jc w:val="both"/>
        <w:rPr>
          <w:bCs/>
          <w:sz w:val="28"/>
          <w:szCs w:val="28"/>
        </w:rPr>
      </w:pPr>
      <w:r w:rsidRPr="002143DA">
        <w:rPr>
          <w:sz w:val="28"/>
          <w:szCs w:val="28"/>
        </w:rPr>
        <w:t>Структурно, данная выпускная квалификационная работа состоит из введения, двух глав, заключения, списка использованной литературы и приложений.</w:t>
      </w:r>
    </w:p>
    <w:p w:rsidR="00D86406" w:rsidRPr="002143DA" w:rsidRDefault="00D86406" w:rsidP="00BE7F49">
      <w:pPr>
        <w:pStyle w:val="ac"/>
        <w:shd w:val="clear" w:color="auto" w:fill="FFFFFF"/>
        <w:spacing w:before="0" w:beforeAutospacing="0" w:after="0" w:afterAutospacing="0"/>
        <w:ind w:firstLine="709"/>
        <w:jc w:val="both"/>
        <w:rPr>
          <w:sz w:val="28"/>
          <w:szCs w:val="28"/>
        </w:rPr>
      </w:pPr>
    </w:p>
    <w:p w:rsidR="008A6E3F" w:rsidRPr="002143DA" w:rsidRDefault="008A6E3F" w:rsidP="00BE7F49">
      <w:pPr>
        <w:pStyle w:val="ac"/>
        <w:shd w:val="clear" w:color="auto" w:fill="FFFFFF"/>
        <w:spacing w:before="0" w:beforeAutospacing="0" w:after="0" w:afterAutospacing="0"/>
        <w:ind w:firstLine="709"/>
        <w:jc w:val="both"/>
        <w:rPr>
          <w:sz w:val="28"/>
          <w:szCs w:val="28"/>
        </w:rPr>
      </w:pPr>
    </w:p>
    <w:p w:rsidR="00FE583E" w:rsidRPr="002143DA" w:rsidRDefault="00FE583E" w:rsidP="00BE7F49">
      <w:pPr>
        <w:pStyle w:val="ac"/>
        <w:spacing w:before="0" w:beforeAutospacing="0" w:after="0" w:afterAutospacing="0"/>
        <w:ind w:firstLine="709"/>
        <w:jc w:val="both"/>
        <w:rPr>
          <w:b/>
          <w:sz w:val="28"/>
          <w:szCs w:val="28"/>
        </w:rPr>
      </w:pPr>
    </w:p>
    <w:p w:rsidR="00405044" w:rsidRPr="002143DA" w:rsidRDefault="00405044" w:rsidP="00BE7F49">
      <w:pPr>
        <w:pStyle w:val="ac"/>
        <w:spacing w:before="0" w:beforeAutospacing="0" w:after="0" w:afterAutospacing="0"/>
        <w:ind w:firstLine="709"/>
        <w:jc w:val="both"/>
        <w:rPr>
          <w:sz w:val="28"/>
          <w:szCs w:val="28"/>
        </w:rPr>
      </w:pPr>
    </w:p>
    <w:p w:rsidR="00405044" w:rsidRPr="002143DA" w:rsidRDefault="00405044" w:rsidP="00BE7F49">
      <w:pPr>
        <w:pStyle w:val="ac"/>
        <w:shd w:val="clear" w:color="auto" w:fill="FFFFFF"/>
        <w:spacing w:before="0" w:beforeAutospacing="0" w:after="0" w:afterAutospacing="0"/>
        <w:ind w:firstLine="709"/>
        <w:jc w:val="both"/>
        <w:rPr>
          <w:sz w:val="28"/>
          <w:szCs w:val="28"/>
        </w:rPr>
      </w:pPr>
    </w:p>
    <w:p w:rsidR="0043042F" w:rsidRPr="002143DA" w:rsidRDefault="0043042F" w:rsidP="00BE7F49">
      <w:pPr>
        <w:pStyle w:val="ConsPlusNormal"/>
        <w:widowControl/>
        <w:ind w:firstLine="0"/>
        <w:jc w:val="center"/>
        <w:outlineLvl w:val="1"/>
        <w:rPr>
          <w:rFonts w:ascii="Times New Roman" w:hAnsi="Times New Roman" w:cs="Times New Roman"/>
          <w:b/>
          <w:sz w:val="28"/>
          <w:szCs w:val="28"/>
        </w:rPr>
      </w:pPr>
    </w:p>
    <w:p w:rsidR="00A853BF" w:rsidRPr="002143DA" w:rsidRDefault="0046523A" w:rsidP="00BE7F49">
      <w:pPr>
        <w:pStyle w:val="ConsPlusNormal"/>
        <w:widowControl/>
        <w:ind w:firstLine="0"/>
        <w:jc w:val="center"/>
        <w:outlineLvl w:val="1"/>
        <w:rPr>
          <w:rFonts w:ascii="Times New Roman" w:hAnsi="Times New Roman" w:cs="Times New Roman"/>
          <w:b/>
          <w:sz w:val="24"/>
          <w:szCs w:val="24"/>
        </w:rPr>
      </w:pPr>
      <w:r w:rsidRPr="002143DA">
        <w:rPr>
          <w:rFonts w:ascii="Times New Roman" w:hAnsi="Times New Roman" w:cs="Times New Roman"/>
          <w:b/>
          <w:sz w:val="28"/>
          <w:szCs w:val="28"/>
        </w:rPr>
        <w:lastRenderedPageBreak/>
        <w:t>ГЛАВА 1. ТЕОРЕТИЧЕСКИЕ АСПЕКТЫ ДИСТАНЦИОННОЙ И ЭЛЕКТРОННОЙ ТЕХНОЛОГИИ ОБУЧЕНИЯ В ОБЩЕОБРАЗОВАТЕЛЬН</w:t>
      </w:r>
      <w:r w:rsidR="00BA2530" w:rsidRPr="002143DA">
        <w:rPr>
          <w:rFonts w:ascii="Times New Roman" w:hAnsi="Times New Roman" w:cs="Times New Roman"/>
          <w:b/>
          <w:sz w:val="28"/>
          <w:szCs w:val="28"/>
        </w:rPr>
        <w:t>ОМ</w:t>
      </w:r>
      <w:r w:rsidRPr="002143DA">
        <w:rPr>
          <w:rFonts w:ascii="Times New Roman" w:hAnsi="Times New Roman" w:cs="Times New Roman"/>
          <w:b/>
          <w:sz w:val="28"/>
          <w:szCs w:val="28"/>
        </w:rPr>
        <w:t xml:space="preserve"> УЧРЕЖДЕНИ</w:t>
      </w:r>
      <w:r w:rsidR="00BA2530" w:rsidRPr="002143DA">
        <w:rPr>
          <w:rFonts w:ascii="Times New Roman" w:hAnsi="Times New Roman" w:cs="Times New Roman"/>
          <w:b/>
          <w:sz w:val="28"/>
          <w:szCs w:val="28"/>
        </w:rPr>
        <w:t>И</w:t>
      </w:r>
    </w:p>
    <w:p w:rsidR="00E62DAB" w:rsidRPr="002143DA" w:rsidRDefault="0046523A" w:rsidP="00BE7F49">
      <w:pPr>
        <w:pStyle w:val="a3"/>
        <w:numPr>
          <w:ilvl w:val="1"/>
          <w:numId w:val="25"/>
        </w:numPr>
        <w:shd w:val="clear" w:color="auto" w:fill="FFFFFF"/>
        <w:ind w:left="0" w:firstLine="0"/>
        <w:jc w:val="center"/>
        <w:rPr>
          <w:rFonts w:ascii="Times New Roman" w:eastAsia="Times New Roman" w:hAnsi="Times New Roman"/>
        </w:rPr>
      </w:pPr>
      <w:r w:rsidRPr="002143DA">
        <w:rPr>
          <w:rFonts w:ascii="Times New Roman" w:eastAsia="Times New Roman" w:hAnsi="Times New Roman"/>
          <w:b/>
          <w:bCs/>
        </w:rPr>
        <w:t>Понятие</w:t>
      </w:r>
      <w:r w:rsidR="004F64BF" w:rsidRPr="002143DA">
        <w:rPr>
          <w:rFonts w:ascii="Times New Roman" w:hAnsi="Times New Roman"/>
          <w:b/>
          <w:bCs/>
        </w:rPr>
        <w:t xml:space="preserve"> </w:t>
      </w:r>
      <w:r w:rsidRPr="002143DA">
        <w:rPr>
          <w:rFonts w:ascii="Times New Roman" w:hAnsi="Times New Roman"/>
          <w:b/>
          <w:bCs/>
        </w:rPr>
        <w:t>и средства</w:t>
      </w:r>
      <w:r w:rsidRPr="002143DA">
        <w:rPr>
          <w:rFonts w:ascii="Times New Roman" w:eastAsia="Times New Roman" w:hAnsi="Times New Roman"/>
          <w:b/>
          <w:bCs/>
        </w:rPr>
        <w:t xml:space="preserve"> дистанционного образования</w:t>
      </w:r>
    </w:p>
    <w:p w:rsidR="0046523A" w:rsidRPr="002143DA" w:rsidRDefault="0046523A" w:rsidP="00BE7F49">
      <w:pPr>
        <w:shd w:val="clear" w:color="auto" w:fill="FFFFFF"/>
        <w:ind w:firstLine="709"/>
        <w:jc w:val="both"/>
        <w:rPr>
          <w:rFonts w:eastAsia="Times New Roman"/>
        </w:rPr>
      </w:pPr>
    </w:p>
    <w:p w:rsidR="00E62DAB" w:rsidRPr="002143DA" w:rsidRDefault="00E62DAB" w:rsidP="00BE7F49">
      <w:pPr>
        <w:shd w:val="clear" w:color="auto" w:fill="FFFFFF"/>
        <w:ind w:firstLine="709"/>
        <w:jc w:val="both"/>
        <w:rPr>
          <w:rFonts w:eastAsia="Times New Roman"/>
        </w:rPr>
      </w:pPr>
      <w:r w:rsidRPr="002143DA">
        <w:rPr>
          <w:rFonts w:eastAsia="Times New Roman"/>
        </w:rPr>
        <w:t>Дистанционное обучение</w:t>
      </w:r>
      <w:r w:rsidR="00831BF5" w:rsidRPr="002143DA">
        <w:rPr>
          <w:rFonts w:eastAsia="Times New Roman"/>
        </w:rPr>
        <w:t xml:space="preserve"> –</w:t>
      </w:r>
      <w:r w:rsidRPr="002143DA">
        <w:rPr>
          <w:rFonts w:eastAsia="Times New Roman"/>
        </w:rPr>
        <w:t xml:space="preserve"> новая организация образовательного процесса, базирующаяся на принципе самостоятельного обучения студента.</w:t>
      </w:r>
      <w:r w:rsidR="00831BF5" w:rsidRPr="002143DA">
        <w:rPr>
          <w:rFonts w:eastAsia="Times New Roman"/>
        </w:rPr>
        <w:t xml:space="preserve"> </w:t>
      </w:r>
      <w:r w:rsidRPr="002143DA">
        <w:rPr>
          <w:rFonts w:eastAsia="Times New Roman"/>
        </w:rPr>
        <w:t>Среда обучения характеризуется тем, что учащиеся в основном,</w:t>
      </w:r>
      <w:r w:rsidR="00831BF5" w:rsidRPr="002143DA">
        <w:rPr>
          <w:rFonts w:eastAsia="Times New Roman"/>
        </w:rPr>
        <w:t xml:space="preserve"> </w:t>
      </w:r>
      <w:r w:rsidRPr="002143DA">
        <w:rPr>
          <w:rFonts w:eastAsia="Times New Roman"/>
        </w:rPr>
        <w:t>а часто и совсем,</w:t>
      </w:r>
      <w:r w:rsidR="00831BF5" w:rsidRPr="002143DA">
        <w:rPr>
          <w:rFonts w:eastAsia="Times New Roman"/>
        </w:rPr>
        <w:t xml:space="preserve"> </w:t>
      </w:r>
      <w:r w:rsidRPr="002143DA">
        <w:rPr>
          <w:rFonts w:eastAsia="Times New Roman"/>
        </w:rPr>
        <w:t>отдалены от преподавателя в пространстве и (или)</w:t>
      </w:r>
      <w:r w:rsidR="00831BF5" w:rsidRPr="002143DA">
        <w:rPr>
          <w:rFonts w:eastAsia="Times New Roman"/>
        </w:rPr>
        <w:t xml:space="preserve"> </w:t>
      </w:r>
      <w:r w:rsidRPr="002143DA">
        <w:rPr>
          <w:rFonts w:eastAsia="Times New Roman"/>
        </w:rPr>
        <w:t>во времени,</w:t>
      </w:r>
      <w:r w:rsidR="00831BF5" w:rsidRPr="002143DA">
        <w:rPr>
          <w:rFonts w:eastAsia="Times New Roman"/>
        </w:rPr>
        <w:t xml:space="preserve"> </w:t>
      </w:r>
      <w:r w:rsidRPr="002143DA">
        <w:rPr>
          <w:rFonts w:eastAsia="Times New Roman"/>
        </w:rPr>
        <w:t>в то же время они имеют возможность в любой момент поддерживать диалог с помощ</w:t>
      </w:r>
      <w:r w:rsidR="00DC620F" w:rsidRPr="002143DA">
        <w:rPr>
          <w:rFonts w:eastAsia="Times New Roman"/>
        </w:rPr>
        <w:t>ью средств</w:t>
      </w:r>
      <w:r w:rsidR="00831BF5" w:rsidRPr="002143DA">
        <w:rPr>
          <w:rFonts w:eastAsia="Times New Roman"/>
        </w:rPr>
        <w:t xml:space="preserve"> </w:t>
      </w:r>
      <w:r w:rsidR="00DC620F" w:rsidRPr="002143DA">
        <w:rPr>
          <w:rFonts w:eastAsia="Times New Roman"/>
        </w:rPr>
        <w:t>телекоммуникации</w:t>
      </w:r>
      <w:r w:rsidR="00735BC5">
        <w:rPr>
          <w:rFonts w:eastAsia="Times New Roman"/>
          <w:lang w:val="en-US"/>
        </w:rPr>
        <w:t xml:space="preserve"> [10, c. 203]</w:t>
      </w:r>
      <w:r w:rsidR="00DC620F" w:rsidRPr="002143DA">
        <w:rPr>
          <w:rFonts w:eastAsia="Times New Roman"/>
        </w:rPr>
        <w:t>.</w:t>
      </w:r>
    </w:p>
    <w:p w:rsidR="00E62DAB" w:rsidRPr="002143DA" w:rsidRDefault="00E62DAB" w:rsidP="00BE7F49">
      <w:pPr>
        <w:shd w:val="clear" w:color="auto" w:fill="FFFFFF"/>
        <w:ind w:firstLine="709"/>
        <w:jc w:val="both"/>
        <w:rPr>
          <w:rFonts w:eastAsia="Times New Roman"/>
        </w:rPr>
      </w:pPr>
      <w:r w:rsidRPr="002143DA">
        <w:rPr>
          <w:rFonts w:eastAsia="Times New Roman"/>
        </w:rPr>
        <w:t>Дистанционное обучение</w:t>
      </w:r>
      <w:r w:rsidR="00831BF5" w:rsidRPr="002143DA">
        <w:rPr>
          <w:rFonts w:eastAsia="Times New Roman"/>
        </w:rPr>
        <w:t xml:space="preserve"> – </w:t>
      </w:r>
      <w:r w:rsidRPr="002143DA">
        <w:rPr>
          <w:rFonts w:eastAsia="Times New Roman"/>
        </w:rPr>
        <w:t>это новая ступень заочного обучения, на которой обеспечивается применение информационных технологий, основанных на использовании персональных компьютеров, вид</w:t>
      </w:r>
      <w:proofErr w:type="gramStart"/>
      <w:r w:rsidRPr="002143DA">
        <w:rPr>
          <w:rFonts w:eastAsia="Times New Roman"/>
        </w:rPr>
        <w:t>ео ау</w:t>
      </w:r>
      <w:proofErr w:type="gramEnd"/>
      <w:r w:rsidRPr="002143DA">
        <w:rPr>
          <w:rFonts w:eastAsia="Times New Roman"/>
        </w:rPr>
        <w:t>диотехники, космической и оптоволоконной техники.</w:t>
      </w:r>
    </w:p>
    <w:p w:rsidR="00E62DAB" w:rsidRPr="002143DA" w:rsidRDefault="00735BC5" w:rsidP="00BE7F49">
      <w:pPr>
        <w:shd w:val="clear" w:color="auto" w:fill="FFFFFF"/>
        <w:ind w:firstLine="709"/>
        <w:jc w:val="both"/>
        <w:rPr>
          <w:rFonts w:eastAsia="Times New Roman"/>
        </w:rPr>
      </w:pPr>
      <w:proofErr w:type="gramStart"/>
      <w:r>
        <w:rPr>
          <w:rFonts w:eastAsia="Times New Roman"/>
        </w:rPr>
        <w:t xml:space="preserve">По мнению автора </w:t>
      </w:r>
      <w:r w:rsidR="00894CD2">
        <w:rPr>
          <w:rFonts w:eastAsia="Times New Roman"/>
        </w:rPr>
        <w:t>И.М. Ибрагимова, д</w:t>
      </w:r>
      <w:r w:rsidR="00E62DAB" w:rsidRPr="002143DA">
        <w:rPr>
          <w:rFonts w:eastAsia="Times New Roman"/>
        </w:rPr>
        <w:t>истанционное обучение</w:t>
      </w:r>
      <w:r w:rsidR="00DC620F" w:rsidRPr="002143DA">
        <w:rPr>
          <w:rFonts w:eastAsia="Times New Roman"/>
          <w:b/>
          <w:bCs/>
        </w:rPr>
        <w:t xml:space="preserve"> </w:t>
      </w:r>
      <w:r w:rsidR="00E62DAB" w:rsidRPr="002143DA">
        <w:rPr>
          <w:rFonts w:eastAsia="Times New Roman"/>
        </w:rPr>
        <w:t>– интерактивное взаимодействие как между учителем и учащимися, так и</w:t>
      </w:r>
      <w:r w:rsidR="00831BF5" w:rsidRPr="002143DA">
        <w:rPr>
          <w:rFonts w:eastAsia="Times New Roman"/>
        </w:rPr>
        <w:t xml:space="preserve"> </w:t>
      </w:r>
      <w:r w:rsidR="00E62DAB" w:rsidRPr="002143DA">
        <w:rPr>
          <w:rFonts w:eastAsia="Times New Roman"/>
        </w:rPr>
        <w:t xml:space="preserve">между ними и интерактивным источником информационного ресурса (например, </w:t>
      </w:r>
      <w:proofErr w:type="spellStart"/>
      <w:r w:rsidR="00E62DAB" w:rsidRPr="002143DA">
        <w:rPr>
          <w:rFonts w:eastAsia="Times New Roman"/>
        </w:rPr>
        <w:t>Web</w:t>
      </w:r>
      <w:proofErr w:type="spellEnd"/>
      <w:r w:rsidR="00831BF5" w:rsidRPr="002143DA">
        <w:rPr>
          <w:rFonts w:eastAsia="Times New Roman"/>
        </w:rPr>
        <w:t>–</w:t>
      </w:r>
      <w:r w:rsidR="00E62DAB" w:rsidRPr="002143DA">
        <w:rPr>
          <w:rFonts w:eastAsia="Times New Roman"/>
        </w:rPr>
        <w:t xml:space="preserve">сайта или </w:t>
      </w:r>
      <w:proofErr w:type="spellStart"/>
      <w:r w:rsidR="00E62DAB" w:rsidRPr="002143DA">
        <w:rPr>
          <w:rFonts w:eastAsia="Times New Roman"/>
        </w:rPr>
        <w:t>Web</w:t>
      </w:r>
      <w:proofErr w:type="spellEnd"/>
      <w:r w:rsidR="00831BF5" w:rsidRPr="002143DA">
        <w:rPr>
          <w:rFonts w:eastAsia="Times New Roman"/>
        </w:rPr>
        <w:t>–</w:t>
      </w:r>
      <w:r w:rsidR="00E62DAB" w:rsidRPr="002143DA">
        <w:rPr>
          <w:rFonts w:eastAsia="Times New Roman"/>
        </w:rPr>
        <w:t>страницы), отражающее все присущие учебному процессу компоненты (цели, содержание, методы, организационные формы, средства обучения), осуществляемо</w:t>
      </w:r>
      <w:r w:rsidR="00DC620F" w:rsidRPr="002143DA">
        <w:rPr>
          <w:rFonts w:eastAsia="Times New Roman"/>
        </w:rPr>
        <w:t>е в условиях реализации средств информационно</w:t>
      </w:r>
      <w:r w:rsidR="00831BF5" w:rsidRPr="002143DA">
        <w:rPr>
          <w:rFonts w:eastAsia="Times New Roman"/>
        </w:rPr>
        <w:t>–</w:t>
      </w:r>
      <w:r w:rsidR="00DC620F" w:rsidRPr="002143DA">
        <w:rPr>
          <w:rFonts w:eastAsia="Times New Roman"/>
        </w:rPr>
        <w:t>коммуникативных технологий (</w:t>
      </w:r>
      <w:r w:rsidR="00E62DAB" w:rsidRPr="002143DA">
        <w:rPr>
          <w:rFonts w:eastAsia="Times New Roman"/>
        </w:rPr>
        <w:t>ИКТ</w:t>
      </w:r>
      <w:r w:rsidR="00DC620F" w:rsidRPr="002143DA">
        <w:rPr>
          <w:rFonts w:eastAsia="Times New Roman"/>
        </w:rPr>
        <w:t>)</w:t>
      </w:r>
      <w:r w:rsidR="00E62DAB" w:rsidRPr="002143DA">
        <w:rPr>
          <w:rFonts w:eastAsia="Times New Roman"/>
        </w:rPr>
        <w:t xml:space="preserve"> (незамедлительная обратная связь между </w:t>
      </w:r>
      <w:r w:rsidR="001E4288" w:rsidRPr="002143DA">
        <w:rPr>
          <w:rFonts w:eastAsia="Times New Roman"/>
        </w:rPr>
        <w:t xml:space="preserve">обучаемым и средством обучения, </w:t>
      </w:r>
      <w:r w:rsidR="00E62DAB" w:rsidRPr="002143DA">
        <w:rPr>
          <w:rFonts w:eastAsia="Times New Roman"/>
        </w:rPr>
        <w:t>компьютерная в</w:t>
      </w:r>
      <w:r w:rsidR="00DC620F" w:rsidRPr="002143DA">
        <w:rPr>
          <w:rFonts w:eastAsia="Times New Roman"/>
        </w:rPr>
        <w:t>изуализация учебной</w:t>
      </w:r>
      <w:proofErr w:type="gramEnd"/>
      <w:r w:rsidR="00DC620F" w:rsidRPr="002143DA">
        <w:rPr>
          <w:rFonts w:eastAsia="Times New Roman"/>
        </w:rPr>
        <w:t xml:space="preserve"> информации, </w:t>
      </w:r>
      <w:r w:rsidR="00E62DAB" w:rsidRPr="002143DA">
        <w:rPr>
          <w:rFonts w:eastAsia="Times New Roman"/>
        </w:rPr>
        <w:t>архивное хранение больших объемов инфор</w:t>
      </w:r>
      <w:r w:rsidR="00DC620F" w:rsidRPr="002143DA">
        <w:rPr>
          <w:rFonts w:eastAsia="Times New Roman"/>
        </w:rPr>
        <w:t xml:space="preserve">мации, их передача и обработка, </w:t>
      </w:r>
      <w:r w:rsidR="00E62DAB" w:rsidRPr="002143DA">
        <w:rPr>
          <w:rFonts w:eastAsia="Times New Roman"/>
        </w:rPr>
        <w:t>автоматизация процессов вычислительной, информационно</w:t>
      </w:r>
      <w:r w:rsidR="00831BF5" w:rsidRPr="002143DA">
        <w:rPr>
          <w:rFonts w:eastAsia="Times New Roman"/>
        </w:rPr>
        <w:t>–</w:t>
      </w:r>
      <w:r w:rsidR="00E62DAB" w:rsidRPr="002143DA">
        <w:rPr>
          <w:rFonts w:eastAsia="Times New Roman"/>
        </w:rPr>
        <w:t>поисковой деятельности, обработки результатов учебного эксперимента; автоматизация процессов информационно</w:t>
      </w:r>
      <w:r w:rsidR="00831BF5" w:rsidRPr="002143DA">
        <w:rPr>
          <w:rFonts w:eastAsia="Times New Roman"/>
        </w:rPr>
        <w:t>–</w:t>
      </w:r>
      <w:r w:rsidR="00E62DAB" w:rsidRPr="002143DA">
        <w:rPr>
          <w:rFonts w:eastAsia="Times New Roman"/>
        </w:rPr>
        <w:t xml:space="preserve">методического обеспечения, организационного управления учебной деятельностью и контроля результатов </w:t>
      </w:r>
      <w:r w:rsidR="001E4288" w:rsidRPr="002143DA">
        <w:rPr>
          <w:rFonts w:eastAsia="Times New Roman"/>
        </w:rPr>
        <w:t>усвоения учебного материала)</w:t>
      </w:r>
      <w:r w:rsidR="00894CD2">
        <w:rPr>
          <w:rFonts w:eastAsia="Times New Roman"/>
        </w:rPr>
        <w:t xml:space="preserve"> </w:t>
      </w:r>
      <w:r w:rsidR="00894CD2">
        <w:rPr>
          <w:rFonts w:eastAsia="Times New Roman"/>
          <w:lang w:val="en-US"/>
        </w:rPr>
        <w:t>[17]</w:t>
      </w:r>
      <w:r w:rsidR="001E4288" w:rsidRPr="002143DA">
        <w:rPr>
          <w:rFonts w:eastAsia="Times New Roman"/>
        </w:rPr>
        <w:t>.</w:t>
      </w:r>
    </w:p>
    <w:p w:rsidR="00E62DAB" w:rsidRPr="002143DA" w:rsidRDefault="00E62DAB" w:rsidP="00BE7F49">
      <w:pPr>
        <w:shd w:val="clear" w:color="auto" w:fill="FFFFFF"/>
        <w:ind w:firstLine="709"/>
        <w:jc w:val="both"/>
        <w:rPr>
          <w:rFonts w:eastAsia="Times New Roman"/>
        </w:rPr>
      </w:pPr>
      <w:r w:rsidRPr="002143DA">
        <w:rPr>
          <w:rFonts w:eastAsia="Times New Roman"/>
        </w:rPr>
        <w:t>В последние годы все большее распространение получают три вида дистанционного обучения, основанных на</w:t>
      </w:r>
      <w:r w:rsidR="00735BC5">
        <w:rPr>
          <w:rFonts w:eastAsia="Times New Roman"/>
          <w:lang w:val="en-US"/>
        </w:rPr>
        <w:t xml:space="preserve"> [15, c. 112]</w:t>
      </w:r>
      <w:r w:rsidRPr="002143DA">
        <w:rPr>
          <w:rFonts w:eastAsia="Times New Roman"/>
        </w:rPr>
        <w:t>:</w:t>
      </w:r>
    </w:p>
    <w:p w:rsidR="002F6594" w:rsidRPr="002143DA" w:rsidRDefault="00E62DAB" w:rsidP="00BE7F49">
      <w:pPr>
        <w:numPr>
          <w:ilvl w:val="0"/>
          <w:numId w:val="16"/>
        </w:numPr>
        <w:shd w:val="clear" w:color="auto" w:fill="FFFFFF"/>
        <w:ind w:left="0" w:firstLine="709"/>
        <w:jc w:val="both"/>
        <w:rPr>
          <w:rFonts w:eastAsia="Times New Roman"/>
        </w:rPr>
      </w:pPr>
      <w:r w:rsidRPr="002143DA">
        <w:rPr>
          <w:rFonts w:eastAsia="Times New Roman"/>
        </w:rPr>
        <w:t xml:space="preserve">интерактивном </w:t>
      </w:r>
      <w:proofErr w:type="gramStart"/>
      <w:r w:rsidRPr="002143DA">
        <w:rPr>
          <w:rFonts w:eastAsia="Times New Roman"/>
        </w:rPr>
        <w:t>телевидении</w:t>
      </w:r>
      <w:proofErr w:type="gramEnd"/>
      <w:r w:rsidRPr="002143DA">
        <w:rPr>
          <w:rFonts w:eastAsia="Times New Roman"/>
        </w:rPr>
        <w:t>;</w:t>
      </w:r>
    </w:p>
    <w:p w:rsidR="002F6594" w:rsidRPr="002143DA" w:rsidRDefault="00E62DAB" w:rsidP="00BE7F49">
      <w:pPr>
        <w:numPr>
          <w:ilvl w:val="0"/>
          <w:numId w:val="16"/>
        </w:numPr>
        <w:shd w:val="clear" w:color="auto" w:fill="FFFFFF"/>
        <w:ind w:left="0" w:firstLine="709"/>
        <w:jc w:val="both"/>
        <w:rPr>
          <w:rFonts w:eastAsia="Times New Roman"/>
        </w:rPr>
      </w:pPr>
      <w:proofErr w:type="gramStart"/>
      <w:r w:rsidRPr="002143DA">
        <w:rPr>
          <w:rFonts w:eastAsia="Times New Roman"/>
        </w:rPr>
        <w:t>компьютерных телекоммуникационных сетях (региональных, глобальных),</w:t>
      </w:r>
      <w:r w:rsidR="001E4288" w:rsidRPr="002143DA">
        <w:rPr>
          <w:rFonts w:eastAsia="Times New Roman"/>
        </w:rPr>
        <w:t xml:space="preserve"> </w:t>
      </w:r>
      <w:r w:rsidRPr="002143DA">
        <w:rPr>
          <w:rFonts w:eastAsia="Times New Roman"/>
        </w:rPr>
        <w:t xml:space="preserve">с различными дидактическими возможностями в зависимости от используемых конфигураций (с использованием текстовых файлов, </w:t>
      </w:r>
      <w:proofErr w:type="spellStart"/>
      <w:r w:rsidRPr="002143DA">
        <w:rPr>
          <w:rFonts w:eastAsia="Times New Roman"/>
        </w:rPr>
        <w:t>мультимедийных</w:t>
      </w:r>
      <w:proofErr w:type="spellEnd"/>
      <w:r w:rsidRPr="002143DA">
        <w:rPr>
          <w:rFonts w:eastAsia="Times New Roman"/>
        </w:rPr>
        <w:t xml:space="preserve"> технологий, видеоконференций);</w:t>
      </w:r>
      <w:proofErr w:type="gramEnd"/>
    </w:p>
    <w:p w:rsidR="00E62DAB" w:rsidRPr="002143DA" w:rsidRDefault="00E62DAB" w:rsidP="00BE7F49">
      <w:pPr>
        <w:numPr>
          <w:ilvl w:val="0"/>
          <w:numId w:val="16"/>
        </w:numPr>
        <w:shd w:val="clear" w:color="auto" w:fill="FFFFFF"/>
        <w:ind w:left="0" w:firstLine="709"/>
        <w:jc w:val="both"/>
        <w:rPr>
          <w:rFonts w:eastAsia="Times New Roman"/>
        </w:rPr>
      </w:pPr>
      <w:proofErr w:type="gramStart"/>
      <w:r w:rsidRPr="002143DA">
        <w:rPr>
          <w:rFonts w:eastAsia="Times New Roman"/>
        </w:rPr>
        <w:t>сочетании</w:t>
      </w:r>
      <w:proofErr w:type="gramEnd"/>
      <w:r w:rsidRPr="002143DA">
        <w:rPr>
          <w:rFonts w:eastAsia="Times New Roman"/>
        </w:rPr>
        <w:t xml:space="preserve"> технологий компакт</w:t>
      </w:r>
      <w:r w:rsidR="00831BF5" w:rsidRPr="002143DA">
        <w:rPr>
          <w:rFonts w:eastAsia="Times New Roman"/>
        </w:rPr>
        <w:t>–</w:t>
      </w:r>
      <w:r w:rsidRPr="002143DA">
        <w:rPr>
          <w:rFonts w:eastAsia="Times New Roman"/>
        </w:rPr>
        <w:t>д</w:t>
      </w:r>
      <w:r w:rsidR="002F6594" w:rsidRPr="002143DA">
        <w:rPr>
          <w:rFonts w:eastAsia="Times New Roman"/>
        </w:rPr>
        <w:t xml:space="preserve">исков и сети Интернет. </w:t>
      </w:r>
    </w:p>
    <w:p w:rsidR="002F6594" w:rsidRPr="002143DA" w:rsidRDefault="00E62DAB" w:rsidP="00BE7F49">
      <w:pPr>
        <w:shd w:val="clear" w:color="auto" w:fill="FFFFFF"/>
        <w:ind w:firstLine="709"/>
        <w:jc w:val="both"/>
        <w:rPr>
          <w:rFonts w:eastAsia="Times New Roman"/>
        </w:rPr>
      </w:pPr>
      <w:r w:rsidRPr="002143DA">
        <w:rPr>
          <w:rFonts w:eastAsia="Times New Roman"/>
        </w:rPr>
        <w:t>Самый распространенный</w:t>
      </w:r>
      <w:r w:rsidR="00831BF5" w:rsidRPr="002143DA">
        <w:rPr>
          <w:rFonts w:eastAsia="Times New Roman"/>
        </w:rPr>
        <w:t xml:space="preserve"> </w:t>
      </w:r>
      <w:r w:rsidRPr="002143DA">
        <w:rPr>
          <w:rFonts w:eastAsia="Times New Roman"/>
        </w:rPr>
        <w:t xml:space="preserve">способ организации дистанционного обучения связан с использованием компьютерных телекоммуникаций в режиме прочих информационных ресурсов региональных сетей, а также сети Интернет. </w:t>
      </w:r>
    </w:p>
    <w:p w:rsidR="00E62DAB" w:rsidRPr="002143DA" w:rsidRDefault="00E62DAB" w:rsidP="00BE7F49">
      <w:pPr>
        <w:shd w:val="clear" w:color="auto" w:fill="FFFFFF"/>
        <w:ind w:firstLine="709"/>
        <w:jc w:val="both"/>
        <w:rPr>
          <w:rFonts w:eastAsia="Times New Roman"/>
        </w:rPr>
      </w:pPr>
      <w:r w:rsidRPr="002143DA">
        <w:rPr>
          <w:rFonts w:eastAsia="Times New Roman"/>
        </w:rPr>
        <w:lastRenderedPageBreak/>
        <w:t>Анализ</w:t>
      </w:r>
      <w:r w:rsidR="00831BF5" w:rsidRPr="002143DA">
        <w:rPr>
          <w:rFonts w:eastAsia="Times New Roman"/>
        </w:rPr>
        <w:t xml:space="preserve"> </w:t>
      </w:r>
      <w:r w:rsidRPr="002143DA">
        <w:rPr>
          <w:rFonts w:eastAsia="Times New Roman"/>
        </w:rPr>
        <w:t>отечественной и зарубежной теории и практики дистанционного образования позволил отметить характерные особенности, присущ</w:t>
      </w:r>
      <w:r w:rsidR="002F6594" w:rsidRPr="002143DA">
        <w:rPr>
          <w:rFonts w:eastAsia="Times New Roman"/>
        </w:rPr>
        <w:t>ие дистанционному образованию, с</w:t>
      </w:r>
      <w:r w:rsidRPr="002143DA">
        <w:rPr>
          <w:rFonts w:eastAsia="Times New Roman"/>
        </w:rPr>
        <w:t xml:space="preserve">реди </w:t>
      </w:r>
      <w:r w:rsidR="002F6594" w:rsidRPr="002143DA">
        <w:rPr>
          <w:rFonts w:eastAsia="Times New Roman"/>
        </w:rPr>
        <w:t>которых</w:t>
      </w:r>
      <w:r w:rsidR="00894CD2">
        <w:rPr>
          <w:rFonts w:eastAsia="Times New Roman"/>
          <w:lang w:val="en-US"/>
        </w:rPr>
        <w:t xml:space="preserve"> [17, c. 126]</w:t>
      </w:r>
      <w:r w:rsidRPr="002143DA">
        <w:rPr>
          <w:rFonts w:eastAsia="Times New Roman"/>
        </w:rPr>
        <w:t>:</w:t>
      </w:r>
    </w:p>
    <w:p w:rsidR="00E62DAB" w:rsidRPr="002143DA" w:rsidRDefault="00560FC1" w:rsidP="00BE7F49">
      <w:pPr>
        <w:numPr>
          <w:ilvl w:val="0"/>
          <w:numId w:val="18"/>
        </w:numPr>
        <w:shd w:val="clear" w:color="auto" w:fill="FFFFFF"/>
        <w:ind w:left="0" w:firstLine="709"/>
        <w:jc w:val="both"/>
        <w:rPr>
          <w:rFonts w:eastAsia="Times New Roman"/>
        </w:rPr>
      </w:pPr>
      <w:r w:rsidRPr="002143DA">
        <w:rPr>
          <w:rFonts w:eastAsia="Times New Roman"/>
        </w:rPr>
        <w:t>«</w:t>
      </w:r>
      <w:r w:rsidR="002F6594" w:rsidRPr="002143DA">
        <w:rPr>
          <w:rFonts w:eastAsia="Times New Roman"/>
        </w:rPr>
        <w:t>Гибкость</w:t>
      </w:r>
      <w:r w:rsidRPr="002143DA">
        <w:rPr>
          <w:rFonts w:eastAsia="Times New Roman"/>
        </w:rPr>
        <w:t>»</w:t>
      </w:r>
      <w:r w:rsidR="002F6594" w:rsidRPr="002143DA">
        <w:rPr>
          <w:rFonts w:eastAsia="Times New Roman"/>
        </w:rPr>
        <w:t>, где о</w:t>
      </w:r>
      <w:r w:rsidR="00E62DAB" w:rsidRPr="002143DA">
        <w:rPr>
          <w:rFonts w:eastAsia="Times New Roman"/>
        </w:rPr>
        <w:t>бучающиеся,</w:t>
      </w:r>
      <w:r w:rsidR="00831BF5" w:rsidRPr="002143DA">
        <w:rPr>
          <w:rFonts w:eastAsia="Times New Roman"/>
        </w:rPr>
        <w:t xml:space="preserve"> </w:t>
      </w:r>
      <w:r w:rsidR="00E62DAB" w:rsidRPr="002143DA">
        <w:rPr>
          <w:rFonts w:eastAsia="Times New Roman"/>
        </w:rPr>
        <w:t xml:space="preserve"> занимаются</w:t>
      </w:r>
      <w:r w:rsidR="00831BF5" w:rsidRPr="002143DA">
        <w:rPr>
          <w:rFonts w:eastAsia="Times New Roman"/>
        </w:rPr>
        <w:t xml:space="preserve"> </w:t>
      </w:r>
      <w:r w:rsidR="00E62DAB" w:rsidRPr="002143DA">
        <w:rPr>
          <w:rFonts w:eastAsia="Times New Roman"/>
        </w:rPr>
        <w:t>в</w:t>
      </w:r>
      <w:r w:rsidR="00831BF5" w:rsidRPr="002143DA">
        <w:rPr>
          <w:rFonts w:eastAsia="Times New Roman"/>
        </w:rPr>
        <w:t xml:space="preserve"> </w:t>
      </w:r>
      <w:r w:rsidR="00E62DAB" w:rsidRPr="002143DA">
        <w:rPr>
          <w:rFonts w:eastAsia="Times New Roman"/>
        </w:rPr>
        <w:t>удобное для себя время, в удобном месте и в удобном темпе. Каждый может учит</w:t>
      </w:r>
      <w:r w:rsidR="002F6594" w:rsidRPr="002143DA">
        <w:rPr>
          <w:rFonts w:eastAsia="Times New Roman"/>
        </w:rPr>
        <w:t>ь</w:t>
      </w:r>
      <w:r w:rsidR="00E62DAB" w:rsidRPr="002143DA">
        <w:rPr>
          <w:rFonts w:eastAsia="Times New Roman"/>
        </w:rPr>
        <w:t>ся столько, сколько ему лично необходимо для освоения курса дисциплины и получения необходимых знаний по выбранным дисциплинам.</w:t>
      </w:r>
    </w:p>
    <w:p w:rsidR="00E62DAB" w:rsidRPr="002143DA" w:rsidRDefault="00560FC1" w:rsidP="00BE7F49">
      <w:pPr>
        <w:numPr>
          <w:ilvl w:val="0"/>
          <w:numId w:val="18"/>
        </w:numPr>
        <w:shd w:val="clear" w:color="auto" w:fill="FFFFFF"/>
        <w:ind w:left="0" w:firstLine="709"/>
        <w:jc w:val="both"/>
        <w:rPr>
          <w:rFonts w:eastAsia="Times New Roman"/>
        </w:rPr>
      </w:pPr>
      <w:r w:rsidRPr="002143DA">
        <w:rPr>
          <w:rFonts w:eastAsia="Times New Roman"/>
        </w:rPr>
        <w:t>«</w:t>
      </w:r>
      <w:r w:rsidR="002F6594" w:rsidRPr="002143DA">
        <w:rPr>
          <w:rFonts w:eastAsia="Times New Roman"/>
        </w:rPr>
        <w:t>Модульность</w:t>
      </w:r>
      <w:r w:rsidRPr="002143DA">
        <w:rPr>
          <w:rFonts w:eastAsia="Times New Roman"/>
        </w:rPr>
        <w:t>»</w:t>
      </w:r>
      <w:r w:rsidR="002F6594" w:rsidRPr="002143DA">
        <w:rPr>
          <w:rFonts w:eastAsia="Times New Roman"/>
        </w:rPr>
        <w:t xml:space="preserve">, в </w:t>
      </w:r>
      <w:r w:rsidR="00E62DAB" w:rsidRPr="002143DA">
        <w:rPr>
          <w:rFonts w:eastAsia="Times New Roman"/>
        </w:rPr>
        <w:t xml:space="preserve">основу программ дистанционного обучения закладывается модульный принцип. Каждая отдельная дисциплина (учебный курс) который </w:t>
      </w:r>
      <w:proofErr w:type="gramStart"/>
      <w:r w:rsidR="00E62DAB" w:rsidRPr="002143DA">
        <w:rPr>
          <w:rFonts w:eastAsia="Times New Roman"/>
        </w:rPr>
        <w:t>освоен</w:t>
      </w:r>
      <w:proofErr w:type="gramEnd"/>
      <w:r w:rsidR="00E62DAB" w:rsidRPr="002143DA">
        <w:rPr>
          <w:rFonts w:eastAsia="Times New Roman"/>
        </w:rPr>
        <w:t xml:space="preserve"> обучаемся, адекватен по содержанию определенной предметной области. Это позволяет из набора независимых учебных курсов формировать учебный план, отвечающий индивидуальным или групповым потребностям.</w:t>
      </w:r>
    </w:p>
    <w:p w:rsidR="00E62DAB" w:rsidRPr="002143DA" w:rsidRDefault="00560FC1" w:rsidP="00BE7F49">
      <w:pPr>
        <w:numPr>
          <w:ilvl w:val="0"/>
          <w:numId w:val="18"/>
        </w:numPr>
        <w:shd w:val="clear" w:color="auto" w:fill="FFFFFF"/>
        <w:ind w:left="0" w:firstLine="709"/>
        <w:jc w:val="both"/>
        <w:rPr>
          <w:rFonts w:eastAsia="Times New Roman"/>
        </w:rPr>
      </w:pPr>
      <w:r w:rsidRPr="002143DA">
        <w:rPr>
          <w:rFonts w:eastAsia="Times New Roman"/>
        </w:rPr>
        <w:t>«</w:t>
      </w:r>
      <w:r w:rsidR="002F6594" w:rsidRPr="002143DA">
        <w:rPr>
          <w:rFonts w:eastAsia="Times New Roman"/>
        </w:rPr>
        <w:t>Параллельность</w:t>
      </w:r>
      <w:r w:rsidRPr="002143DA">
        <w:rPr>
          <w:rFonts w:eastAsia="Times New Roman"/>
        </w:rPr>
        <w:t>»</w:t>
      </w:r>
      <w:r w:rsidR="002F6594" w:rsidRPr="002143DA">
        <w:rPr>
          <w:rFonts w:eastAsia="Times New Roman"/>
        </w:rPr>
        <w:t>, где о</w:t>
      </w:r>
      <w:r w:rsidR="00E62DAB" w:rsidRPr="002143DA">
        <w:rPr>
          <w:rFonts w:eastAsia="Times New Roman"/>
        </w:rPr>
        <w:t>бучение может проводиться при</w:t>
      </w:r>
      <w:r w:rsidR="00831BF5" w:rsidRPr="002143DA">
        <w:rPr>
          <w:rFonts w:eastAsia="Times New Roman"/>
        </w:rPr>
        <w:t xml:space="preserve"> </w:t>
      </w:r>
      <w:r w:rsidR="00E62DAB" w:rsidRPr="002143DA">
        <w:rPr>
          <w:rFonts w:eastAsia="Times New Roman"/>
        </w:rPr>
        <w:t>совмещении основной профессиональной деятельности с учебой,</w:t>
      </w:r>
      <w:r w:rsidR="00831BF5" w:rsidRPr="002143DA">
        <w:rPr>
          <w:rFonts w:eastAsia="Times New Roman"/>
        </w:rPr>
        <w:t xml:space="preserve"> </w:t>
      </w:r>
      <w:r w:rsidR="00E62DAB" w:rsidRPr="002143DA">
        <w:rPr>
          <w:rFonts w:eastAsia="Times New Roman"/>
        </w:rPr>
        <w:t xml:space="preserve">т.е. </w:t>
      </w:r>
      <w:r w:rsidRPr="002143DA">
        <w:rPr>
          <w:rFonts w:eastAsia="Times New Roman"/>
        </w:rPr>
        <w:t>«</w:t>
      </w:r>
      <w:r w:rsidR="00E62DAB" w:rsidRPr="002143DA">
        <w:rPr>
          <w:rFonts w:eastAsia="Times New Roman"/>
        </w:rPr>
        <w:t>без отрыва от производства</w:t>
      </w:r>
      <w:r w:rsidRPr="002143DA">
        <w:rPr>
          <w:rFonts w:eastAsia="Times New Roman"/>
        </w:rPr>
        <w:t>»</w:t>
      </w:r>
      <w:r w:rsidR="00E62DAB" w:rsidRPr="002143DA">
        <w:rPr>
          <w:rFonts w:eastAsia="Times New Roman"/>
        </w:rPr>
        <w:t>. </w:t>
      </w:r>
    </w:p>
    <w:p w:rsidR="00E62DAB" w:rsidRPr="002143DA" w:rsidRDefault="00560FC1" w:rsidP="00BE7F49">
      <w:pPr>
        <w:numPr>
          <w:ilvl w:val="0"/>
          <w:numId w:val="18"/>
        </w:numPr>
        <w:shd w:val="clear" w:color="auto" w:fill="FFFFFF"/>
        <w:ind w:left="0" w:firstLine="709"/>
        <w:jc w:val="both"/>
        <w:rPr>
          <w:rFonts w:eastAsia="Times New Roman"/>
        </w:rPr>
      </w:pPr>
      <w:r w:rsidRPr="002143DA">
        <w:rPr>
          <w:rFonts w:eastAsia="Times New Roman"/>
        </w:rPr>
        <w:t>«</w:t>
      </w:r>
      <w:proofErr w:type="spellStart"/>
      <w:r w:rsidR="002F6594" w:rsidRPr="002143DA">
        <w:rPr>
          <w:rFonts w:eastAsia="Times New Roman"/>
        </w:rPr>
        <w:t>Дальнодействие</w:t>
      </w:r>
      <w:proofErr w:type="spellEnd"/>
      <w:r w:rsidRPr="002143DA">
        <w:rPr>
          <w:rFonts w:eastAsia="Times New Roman"/>
        </w:rPr>
        <w:t>»</w:t>
      </w:r>
      <w:r w:rsidR="002F6594" w:rsidRPr="002143DA">
        <w:rPr>
          <w:rFonts w:eastAsia="Times New Roman"/>
        </w:rPr>
        <w:t>, р</w:t>
      </w:r>
      <w:r w:rsidR="00E62DAB" w:rsidRPr="002143DA">
        <w:rPr>
          <w:rFonts w:eastAsia="Times New Roman"/>
        </w:rPr>
        <w:t xml:space="preserve">асстояние от места </w:t>
      </w:r>
      <w:proofErr w:type="gramStart"/>
      <w:r w:rsidR="00E62DAB" w:rsidRPr="002143DA">
        <w:rPr>
          <w:rFonts w:eastAsia="Times New Roman"/>
        </w:rPr>
        <w:t>нахождения</w:t>
      </w:r>
      <w:proofErr w:type="gramEnd"/>
      <w:r w:rsidR="00E62DAB" w:rsidRPr="002143DA">
        <w:rPr>
          <w:rFonts w:eastAsia="Times New Roman"/>
        </w:rPr>
        <w:t xml:space="preserve"> обучающегося до образовательного учреждения (при</w:t>
      </w:r>
      <w:r w:rsidR="00831BF5" w:rsidRPr="002143DA">
        <w:rPr>
          <w:rFonts w:eastAsia="Times New Roman"/>
        </w:rPr>
        <w:t xml:space="preserve"> </w:t>
      </w:r>
      <w:r w:rsidR="00E62DAB" w:rsidRPr="002143DA">
        <w:rPr>
          <w:rFonts w:eastAsia="Times New Roman"/>
        </w:rPr>
        <w:t>условии</w:t>
      </w:r>
      <w:r w:rsidR="00831BF5" w:rsidRPr="002143DA">
        <w:rPr>
          <w:rFonts w:eastAsia="Times New Roman"/>
        </w:rPr>
        <w:t xml:space="preserve"> </w:t>
      </w:r>
      <w:r w:rsidR="00E62DAB" w:rsidRPr="002143DA">
        <w:rPr>
          <w:rFonts w:eastAsia="Times New Roman"/>
        </w:rPr>
        <w:t>качественной работы связи) не является препятствием для эффективного образовательного процесса.</w:t>
      </w:r>
    </w:p>
    <w:p w:rsidR="00E62DAB" w:rsidRPr="002143DA" w:rsidRDefault="00560FC1" w:rsidP="00BE7F49">
      <w:pPr>
        <w:numPr>
          <w:ilvl w:val="0"/>
          <w:numId w:val="18"/>
        </w:numPr>
        <w:shd w:val="clear" w:color="auto" w:fill="FFFFFF"/>
        <w:ind w:left="0" w:firstLine="709"/>
        <w:jc w:val="both"/>
        <w:rPr>
          <w:rFonts w:eastAsia="Times New Roman"/>
        </w:rPr>
      </w:pPr>
      <w:r w:rsidRPr="002143DA">
        <w:rPr>
          <w:rFonts w:eastAsia="Times New Roman"/>
        </w:rPr>
        <w:t>«</w:t>
      </w:r>
      <w:r w:rsidR="002F6594" w:rsidRPr="002143DA">
        <w:rPr>
          <w:rFonts w:eastAsia="Times New Roman"/>
        </w:rPr>
        <w:t>Асинхронность</w:t>
      </w:r>
      <w:r w:rsidRPr="002143DA">
        <w:rPr>
          <w:rFonts w:eastAsia="Times New Roman"/>
        </w:rPr>
        <w:t>»</w:t>
      </w:r>
      <w:r w:rsidR="002F6594" w:rsidRPr="002143DA">
        <w:rPr>
          <w:rFonts w:eastAsia="Times New Roman"/>
        </w:rPr>
        <w:t>, который п</w:t>
      </w:r>
      <w:r w:rsidR="00E62DAB" w:rsidRPr="002143DA">
        <w:rPr>
          <w:rFonts w:eastAsia="Times New Roman"/>
        </w:rPr>
        <w:t>одразумевает тот факт, что в процессе обучения обучающий и обучаемый</w:t>
      </w:r>
      <w:r w:rsidR="00831BF5" w:rsidRPr="002143DA">
        <w:rPr>
          <w:rFonts w:eastAsia="Times New Roman"/>
        </w:rPr>
        <w:t xml:space="preserve"> </w:t>
      </w:r>
      <w:r w:rsidR="00E62DAB" w:rsidRPr="002143DA">
        <w:rPr>
          <w:rFonts w:eastAsia="Times New Roman"/>
        </w:rPr>
        <w:t xml:space="preserve"> работают по удобному для каждого расписанию.</w:t>
      </w:r>
    </w:p>
    <w:p w:rsidR="00E62DAB" w:rsidRPr="002143DA" w:rsidRDefault="00560FC1" w:rsidP="00BE7F49">
      <w:pPr>
        <w:numPr>
          <w:ilvl w:val="0"/>
          <w:numId w:val="18"/>
        </w:numPr>
        <w:shd w:val="clear" w:color="auto" w:fill="FFFFFF"/>
        <w:ind w:left="0" w:firstLine="709"/>
        <w:jc w:val="both"/>
        <w:rPr>
          <w:rFonts w:eastAsia="Times New Roman"/>
        </w:rPr>
      </w:pPr>
      <w:r w:rsidRPr="002143DA">
        <w:rPr>
          <w:rFonts w:eastAsia="Times New Roman"/>
        </w:rPr>
        <w:t>«</w:t>
      </w:r>
      <w:r w:rsidR="002F6594" w:rsidRPr="002143DA">
        <w:rPr>
          <w:rFonts w:eastAsia="Times New Roman"/>
        </w:rPr>
        <w:t>Охват</w:t>
      </w:r>
      <w:r w:rsidRPr="002143DA">
        <w:rPr>
          <w:rFonts w:eastAsia="Times New Roman"/>
        </w:rPr>
        <w:t>»</w:t>
      </w:r>
      <w:r w:rsidR="002F6594" w:rsidRPr="002143DA">
        <w:rPr>
          <w:rFonts w:eastAsia="Times New Roman"/>
        </w:rPr>
        <w:t xml:space="preserve">, данную </w:t>
      </w:r>
      <w:r w:rsidR="00E62DAB" w:rsidRPr="002143DA">
        <w:rPr>
          <w:rFonts w:eastAsia="Times New Roman"/>
        </w:rPr>
        <w:t>особенность иногда называют также</w:t>
      </w:r>
      <w:r w:rsidR="00831BF5" w:rsidRPr="002143DA">
        <w:rPr>
          <w:rFonts w:eastAsia="Times New Roman"/>
        </w:rPr>
        <w:t xml:space="preserve"> </w:t>
      </w:r>
      <w:r w:rsidRPr="002143DA">
        <w:rPr>
          <w:rFonts w:eastAsia="Times New Roman"/>
        </w:rPr>
        <w:t>«</w:t>
      </w:r>
      <w:r w:rsidR="00E62DAB" w:rsidRPr="002143DA">
        <w:rPr>
          <w:rFonts w:eastAsia="Times New Roman"/>
        </w:rPr>
        <w:t>массовостью</w:t>
      </w:r>
      <w:r w:rsidRPr="002143DA">
        <w:rPr>
          <w:rFonts w:eastAsia="Times New Roman"/>
        </w:rPr>
        <w:t>»</w:t>
      </w:r>
      <w:r w:rsidR="00E62DAB" w:rsidRPr="002143DA">
        <w:rPr>
          <w:rFonts w:eastAsia="Times New Roman"/>
        </w:rPr>
        <w:t>.</w:t>
      </w:r>
      <w:r w:rsidR="002F6594" w:rsidRPr="002143DA">
        <w:rPr>
          <w:rFonts w:eastAsia="Times New Roman"/>
        </w:rPr>
        <w:t xml:space="preserve"> </w:t>
      </w:r>
      <w:r w:rsidR="00E62DAB" w:rsidRPr="002143DA">
        <w:rPr>
          <w:rFonts w:eastAsia="Times New Roman"/>
        </w:rPr>
        <w:t>Количество</w:t>
      </w:r>
      <w:r w:rsidR="002F6594" w:rsidRPr="002143DA">
        <w:rPr>
          <w:rFonts w:eastAsia="Times New Roman"/>
        </w:rPr>
        <w:t xml:space="preserve"> </w:t>
      </w:r>
      <w:proofErr w:type="gramStart"/>
      <w:r w:rsidR="00E62DAB" w:rsidRPr="002143DA">
        <w:rPr>
          <w:rFonts w:eastAsia="Times New Roman"/>
        </w:rPr>
        <w:t>обучающихся</w:t>
      </w:r>
      <w:proofErr w:type="gramEnd"/>
      <w:r w:rsidR="002F6594" w:rsidRPr="002143DA">
        <w:rPr>
          <w:rFonts w:eastAsia="Times New Roman"/>
        </w:rPr>
        <w:t xml:space="preserve"> </w:t>
      </w:r>
      <w:r w:rsidR="00E62DAB" w:rsidRPr="002143DA">
        <w:rPr>
          <w:rFonts w:eastAsia="Times New Roman"/>
        </w:rPr>
        <w:t>не является критичным параметром.</w:t>
      </w:r>
      <w:r w:rsidR="00831BF5" w:rsidRPr="002143DA">
        <w:rPr>
          <w:rFonts w:eastAsia="Times New Roman"/>
        </w:rPr>
        <w:t xml:space="preserve"> </w:t>
      </w:r>
    </w:p>
    <w:p w:rsidR="00E62DAB" w:rsidRPr="002143DA" w:rsidRDefault="00560FC1" w:rsidP="00BE7F49">
      <w:pPr>
        <w:numPr>
          <w:ilvl w:val="0"/>
          <w:numId w:val="18"/>
        </w:numPr>
        <w:shd w:val="clear" w:color="auto" w:fill="FFFFFF"/>
        <w:ind w:left="0" w:firstLine="709"/>
        <w:jc w:val="both"/>
        <w:rPr>
          <w:rFonts w:eastAsia="Times New Roman"/>
        </w:rPr>
      </w:pPr>
      <w:r w:rsidRPr="002143DA">
        <w:rPr>
          <w:rFonts w:eastAsia="Times New Roman"/>
        </w:rPr>
        <w:t>«</w:t>
      </w:r>
      <w:r w:rsidR="002F6594" w:rsidRPr="002143DA">
        <w:rPr>
          <w:rFonts w:eastAsia="Times New Roman"/>
        </w:rPr>
        <w:t>Рентабельность</w:t>
      </w:r>
      <w:r w:rsidRPr="002143DA">
        <w:rPr>
          <w:rFonts w:eastAsia="Times New Roman"/>
        </w:rPr>
        <w:t>»</w:t>
      </w:r>
      <w:r w:rsidR="002F6594" w:rsidRPr="002143DA">
        <w:rPr>
          <w:rFonts w:eastAsia="Times New Roman"/>
        </w:rPr>
        <w:t>, п</w:t>
      </w:r>
      <w:r w:rsidR="00E62DAB" w:rsidRPr="002143DA">
        <w:rPr>
          <w:rFonts w:eastAsia="Times New Roman"/>
        </w:rPr>
        <w:t>од этой особенностью подразумевается</w:t>
      </w:r>
      <w:r w:rsidR="00831BF5" w:rsidRPr="002143DA">
        <w:rPr>
          <w:rFonts w:eastAsia="Times New Roman"/>
        </w:rPr>
        <w:t xml:space="preserve"> </w:t>
      </w:r>
      <w:r w:rsidR="00E62DAB" w:rsidRPr="002143DA">
        <w:rPr>
          <w:rFonts w:eastAsia="Times New Roman"/>
        </w:rPr>
        <w:t>экономическая эффективность дистанционного образования.</w:t>
      </w:r>
      <w:r w:rsidR="00831BF5" w:rsidRPr="002143DA">
        <w:rPr>
          <w:rFonts w:eastAsia="Times New Roman"/>
        </w:rPr>
        <w:t xml:space="preserve"> </w:t>
      </w:r>
    </w:p>
    <w:p w:rsidR="00E62DAB" w:rsidRPr="002143DA" w:rsidRDefault="00560FC1" w:rsidP="00BE7F49">
      <w:pPr>
        <w:numPr>
          <w:ilvl w:val="0"/>
          <w:numId w:val="18"/>
        </w:numPr>
        <w:shd w:val="clear" w:color="auto" w:fill="FFFFFF"/>
        <w:ind w:left="0" w:firstLine="709"/>
        <w:jc w:val="both"/>
        <w:rPr>
          <w:rFonts w:eastAsia="Times New Roman"/>
        </w:rPr>
      </w:pPr>
      <w:r w:rsidRPr="002143DA">
        <w:rPr>
          <w:rFonts w:eastAsia="Times New Roman"/>
        </w:rPr>
        <w:t>«</w:t>
      </w:r>
      <w:r w:rsidR="002F6594" w:rsidRPr="002143DA">
        <w:rPr>
          <w:rFonts w:eastAsia="Times New Roman"/>
        </w:rPr>
        <w:t>Преподаватель</w:t>
      </w:r>
      <w:r w:rsidRPr="002143DA">
        <w:rPr>
          <w:rFonts w:eastAsia="Times New Roman"/>
        </w:rPr>
        <w:t>»</w:t>
      </w:r>
      <w:r w:rsidR="002F6594" w:rsidRPr="002143DA">
        <w:rPr>
          <w:rFonts w:eastAsia="Times New Roman"/>
        </w:rPr>
        <w:t>, р</w:t>
      </w:r>
      <w:r w:rsidR="00E62DAB" w:rsidRPr="002143DA">
        <w:rPr>
          <w:rFonts w:eastAsia="Times New Roman"/>
        </w:rPr>
        <w:t>ечь идет о новой роли и функциях</w:t>
      </w:r>
      <w:r w:rsidR="00831BF5" w:rsidRPr="002143DA">
        <w:rPr>
          <w:rFonts w:eastAsia="Times New Roman"/>
        </w:rPr>
        <w:t xml:space="preserve"> </w:t>
      </w:r>
      <w:r w:rsidR="00E62DAB" w:rsidRPr="002143DA">
        <w:rPr>
          <w:rFonts w:eastAsia="Times New Roman"/>
        </w:rPr>
        <w:t xml:space="preserve"> преподавателя.</w:t>
      </w:r>
      <w:r w:rsidR="00831BF5" w:rsidRPr="002143DA">
        <w:rPr>
          <w:rFonts w:eastAsia="Times New Roman"/>
        </w:rPr>
        <w:t xml:space="preserve"> </w:t>
      </w:r>
    </w:p>
    <w:p w:rsidR="00E62DAB" w:rsidRPr="002143DA" w:rsidRDefault="00560FC1" w:rsidP="00BE7F49">
      <w:pPr>
        <w:numPr>
          <w:ilvl w:val="0"/>
          <w:numId w:val="18"/>
        </w:numPr>
        <w:shd w:val="clear" w:color="auto" w:fill="FFFFFF"/>
        <w:ind w:left="0" w:firstLine="709"/>
        <w:jc w:val="both"/>
        <w:rPr>
          <w:rFonts w:eastAsia="Times New Roman"/>
        </w:rPr>
      </w:pPr>
      <w:r w:rsidRPr="002143DA">
        <w:rPr>
          <w:rFonts w:eastAsia="Times New Roman"/>
        </w:rPr>
        <w:t>«</w:t>
      </w:r>
      <w:proofErr w:type="gramStart"/>
      <w:r w:rsidR="002F6594" w:rsidRPr="002143DA">
        <w:rPr>
          <w:rFonts w:eastAsia="Times New Roman"/>
        </w:rPr>
        <w:t>Обучающийся</w:t>
      </w:r>
      <w:proofErr w:type="gramEnd"/>
      <w:r w:rsidRPr="002143DA">
        <w:rPr>
          <w:rFonts w:eastAsia="Times New Roman"/>
        </w:rPr>
        <w:t>»</w:t>
      </w:r>
      <w:r w:rsidR="002F6594" w:rsidRPr="002143DA">
        <w:rPr>
          <w:rFonts w:eastAsia="Times New Roman"/>
        </w:rPr>
        <w:t>, т</w:t>
      </w:r>
      <w:r w:rsidR="00E62DAB" w:rsidRPr="002143DA">
        <w:rPr>
          <w:rFonts w:eastAsia="Times New Roman"/>
        </w:rPr>
        <w:t>ребования к обучающемуся существенно отличаются от традиционных.</w:t>
      </w:r>
      <w:r w:rsidR="00831BF5" w:rsidRPr="002143DA">
        <w:rPr>
          <w:rFonts w:eastAsia="Times New Roman"/>
        </w:rPr>
        <w:t xml:space="preserve"> </w:t>
      </w:r>
    </w:p>
    <w:p w:rsidR="00E62DAB" w:rsidRPr="002143DA" w:rsidRDefault="00560FC1" w:rsidP="00BE7F49">
      <w:pPr>
        <w:numPr>
          <w:ilvl w:val="0"/>
          <w:numId w:val="18"/>
        </w:numPr>
        <w:shd w:val="clear" w:color="auto" w:fill="FFFFFF"/>
        <w:ind w:left="0" w:firstLine="709"/>
        <w:jc w:val="both"/>
        <w:rPr>
          <w:rFonts w:eastAsia="Times New Roman"/>
        </w:rPr>
      </w:pPr>
      <w:r w:rsidRPr="002143DA">
        <w:rPr>
          <w:rFonts w:eastAsia="Times New Roman"/>
        </w:rPr>
        <w:t>«</w:t>
      </w:r>
      <w:r w:rsidR="00E62DAB" w:rsidRPr="002143DA">
        <w:rPr>
          <w:rFonts w:eastAsia="Times New Roman"/>
        </w:rPr>
        <w:t>НИТ</w:t>
      </w:r>
      <w:r w:rsidRPr="002143DA">
        <w:rPr>
          <w:rFonts w:eastAsia="Times New Roman"/>
        </w:rPr>
        <w:t>»</w:t>
      </w:r>
      <w:r w:rsidR="002F6594" w:rsidRPr="002143DA">
        <w:rPr>
          <w:rFonts w:eastAsia="Times New Roman"/>
        </w:rPr>
        <w:t xml:space="preserve"> </w:t>
      </w:r>
      <w:r w:rsidR="00E62DAB" w:rsidRPr="002143DA">
        <w:rPr>
          <w:rFonts w:eastAsia="Times New Roman"/>
        </w:rPr>
        <w:t>(</w:t>
      </w:r>
      <w:r w:rsidR="002F6594" w:rsidRPr="002143DA">
        <w:rPr>
          <w:rFonts w:eastAsia="Times New Roman"/>
        </w:rPr>
        <w:t>н</w:t>
      </w:r>
      <w:r w:rsidR="00E62DAB" w:rsidRPr="002143DA">
        <w:rPr>
          <w:rFonts w:eastAsia="Times New Roman"/>
        </w:rPr>
        <w:t>ов</w:t>
      </w:r>
      <w:r w:rsidR="002F6594" w:rsidRPr="002143DA">
        <w:rPr>
          <w:rFonts w:eastAsia="Times New Roman"/>
        </w:rPr>
        <w:t>ые информационные технологии), в</w:t>
      </w:r>
      <w:r w:rsidR="00E62DAB" w:rsidRPr="002143DA">
        <w:rPr>
          <w:rFonts w:eastAsia="Times New Roman"/>
        </w:rPr>
        <w:t xml:space="preserve"> средствах дистанционного обучения используются все виды</w:t>
      </w:r>
      <w:r w:rsidR="00831BF5" w:rsidRPr="002143DA">
        <w:rPr>
          <w:rFonts w:eastAsia="Times New Roman"/>
        </w:rPr>
        <w:t xml:space="preserve"> </w:t>
      </w:r>
      <w:r w:rsidR="00E62DAB" w:rsidRPr="002143DA">
        <w:rPr>
          <w:rFonts w:eastAsia="Times New Roman"/>
        </w:rPr>
        <w:t>информационных технологий, но преимущественно новые информационные технологии, средствами которых являются</w:t>
      </w:r>
      <w:r w:rsidR="00831BF5" w:rsidRPr="002143DA">
        <w:rPr>
          <w:rFonts w:eastAsia="Times New Roman"/>
        </w:rPr>
        <w:t xml:space="preserve"> </w:t>
      </w:r>
      <w:r w:rsidR="00E62DAB" w:rsidRPr="002143DA">
        <w:rPr>
          <w:rFonts w:eastAsia="Times New Roman"/>
        </w:rPr>
        <w:t>компьютеры, компьютерные сети, мультимедиа системы и т.д.</w:t>
      </w:r>
    </w:p>
    <w:p w:rsidR="00E62DAB" w:rsidRPr="002143DA" w:rsidRDefault="00560FC1" w:rsidP="00BE7F49">
      <w:pPr>
        <w:numPr>
          <w:ilvl w:val="0"/>
          <w:numId w:val="18"/>
        </w:numPr>
        <w:shd w:val="clear" w:color="auto" w:fill="FFFFFF"/>
        <w:ind w:left="0" w:firstLine="709"/>
        <w:jc w:val="both"/>
        <w:rPr>
          <w:rFonts w:eastAsia="Times New Roman"/>
        </w:rPr>
      </w:pPr>
      <w:r w:rsidRPr="002143DA">
        <w:rPr>
          <w:rFonts w:eastAsia="Times New Roman"/>
        </w:rPr>
        <w:t>«</w:t>
      </w:r>
      <w:proofErr w:type="spellStart"/>
      <w:r w:rsidR="002F6594" w:rsidRPr="002143DA">
        <w:rPr>
          <w:rFonts w:eastAsia="Times New Roman"/>
        </w:rPr>
        <w:t>Социальность</w:t>
      </w:r>
      <w:proofErr w:type="spellEnd"/>
      <w:r w:rsidRPr="002143DA">
        <w:rPr>
          <w:rFonts w:eastAsia="Times New Roman"/>
        </w:rPr>
        <w:t>»</w:t>
      </w:r>
      <w:r w:rsidR="002F6594" w:rsidRPr="002143DA">
        <w:rPr>
          <w:rFonts w:eastAsia="Times New Roman"/>
        </w:rPr>
        <w:t>, д</w:t>
      </w:r>
      <w:r w:rsidR="00E62DAB" w:rsidRPr="002143DA">
        <w:rPr>
          <w:rFonts w:eastAsia="Times New Roman"/>
        </w:rPr>
        <w:t>истанционное обучение в определенной степени снимает социальную напряженность, обеспечивая</w:t>
      </w:r>
      <w:r w:rsidR="00831BF5" w:rsidRPr="002143DA">
        <w:rPr>
          <w:rFonts w:eastAsia="Times New Roman"/>
        </w:rPr>
        <w:t xml:space="preserve"> </w:t>
      </w:r>
      <w:r w:rsidR="00E62DAB" w:rsidRPr="002143DA">
        <w:rPr>
          <w:rFonts w:eastAsia="Times New Roman"/>
        </w:rPr>
        <w:t>равную возможность получения образования независимо от места проживания и материальных условий.</w:t>
      </w:r>
    </w:p>
    <w:p w:rsidR="002F78CF" w:rsidRPr="002143DA" w:rsidRDefault="00560FC1" w:rsidP="00BE7F49">
      <w:pPr>
        <w:numPr>
          <w:ilvl w:val="0"/>
          <w:numId w:val="18"/>
        </w:numPr>
        <w:shd w:val="clear" w:color="auto" w:fill="FFFFFF"/>
        <w:ind w:left="0" w:firstLine="709"/>
        <w:jc w:val="both"/>
        <w:rPr>
          <w:rFonts w:eastAsia="Times New Roman"/>
        </w:rPr>
      </w:pPr>
      <w:r w:rsidRPr="002143DA">
        <w:rPr>
          <w:rFonts w:eastAsia="Times New Roman"/>
        </w:rPr>
        <w:t>«</w:t>
      </w:r>
      <w:r w:rsidR="002F6594" w:rsidRPr="002143DA">
        <w:rPr>
          <w:rFonts w:eastAsia="Times New Roman"/>
        </w:rPr>
        <w:t>Интернациональность</w:t>
      </w:r>
      <w:r w:rsidRPr="002143DA">
        <w:rPr>
          <w:rFonts w:eastAsia="Times New Roman"/>
        </w:rPr>
        <w:t>»</w:t>
      </w:r>
      <w:r w:rsidR="002F6594" w:rsidRPr="002143DA">
        <w:rPr>
          <w:rFonts w:eastAsia="Times New Roman"/>
        </w:rPr>
        <w:t>, д</w:t>
      </w:r>
      <w:r w:rsidR="00E62DAB" w:rsidRPr="002143DA">
        <w:rPr>
          <w:rFonts w:eastAsia="Times New Roman"/>
        </w:rPr>
        <w:t>истанционное обучение обеспечивает удобную</w:t>
      </w:r>
      <w:r w:rsidR="00831BF5" w:rsidRPr="002143DA">
        <w:rPr>
          <w:rFonts w:eastAsia="Times New Roman"/>
        </w:rPr>
        <w:t xml:space="preserve"> </w:t>
      </w:r>
      <w:r w:rsidR="00E62DAB" w:rsidRPr="002143DA">
        <w:rPr>
          <w:rFonts w:eastAsia="Times New Roman"/>
        </w:rPr>
        <w:t>возможность экспорта и</w:t>
      </w:r>
      <w:r w:rsidR="00831BF5" w:rsidRPr="002143DA">
        <w:rPr>
          <w:rFonts w:eastAsia="Times New Roman"/>
        </w:rPr>
        <w:t xml:space="preserve"> </w:t>
      </w:r>
      <w:r w:rsidR="00E62DAB" w:rsidRPr="002143DA">
        <w:rPr>
          <w:rFonts w:eastAsia="Times New Roman"/>
        </w:rPr>
        <w:t>импорта образовательных услуг.</w:t>
      </w:r>
      <w:r w:rsidR="00E62DAB" w:rsidRPr="002143DA">
        <w:rPr>
          <w:rFonts w:eastAsia="Times New Roman"/>
        </w:rPr>
        <w:br/>
        <w:t xml:space="preserve"> Перечисленные особенности определяют и преимущества дистанционного </w:t>
      </w:r>
      <w:r w:rsidR="00E62DAB" w:rsidRPr="002143DA">
        <w:rPr>
          <w:rFonts w:eastAsia="Times New Roman"/>
        </w:rPr>
        <w:lastRenderedPageBreak/>
        <w:t>образования перед другими формами получения образования, но,</w:t>
      </w:r>
      <w:r w:rsidR="00831BF5" w:rsidRPr="002143DA">
        <w:rPr>
          <w:rFonts w:eastAsia="Times New Roman"/>
        </w:rPr>
        <w:t xml:space="preserve"> </w:t>
      </w:r>
      <w:r w:rsidR="00E62DAB" w:rsidRPr="002143DA">
        <w:rPr>
          <w:rFonts w:eastAsia="Times New Roman"/>
        </w:rPr>
        <w:t>одновременно предъявляя определенные</w:t>
      </w:r>
      <w:r w:rsidR="00831BF5" w:rsidRPr="002143DA">
        <w:rPr>
          <w:rFonts w:eastAsia="Times New Roman"/>
        </w:rPr>
        <w:t xml:space="preserve"> </w:t>
      </w:r>
      <w:r w:rsidR="00E62DAB" w:rsidRPr="002143DA">
        <w:rPr>
          <w:rFonts w:eastAsia="Times New Roman"/>
        </w:rPr>
        <w:t>специфические требования как к преподавателю, так и к слушателю, ни в коем случае не облегчая, а подчас увеличивая т</w:t>
      </w:r>
      <w:r w:rsidR="002F6594" w:rsidRPr="002143DA">
        <w:rPr>
          <w:rFonts w:eastAsia="Times New Roman"/>
        </w:rPr>
        <w:t>рудозатраты и того и другого.</w:t>
      </w:r>
    </w:p>
    <w:p w:rsidR="002F78CF" w:rsidRPr="002143DA" w:rsidRDefault="002F78CF" w:rsidP="00BE7F49">
      <w:pPr>
        <w:shd w:val="clear" w:color="auto" w:fill="FFFFFF"/>
        <w:ind w:firstLine="709"/>
        <w:jc w:val="both"/>
        <w:rPr>
          <w:rFonts w:eastAsia="Times New Roman"/>
        </w:rPr>
      </w:pPr>
      <w:r w:rsidRPr="002143DA">
        <w:rPr>
          <w:rFonts w:eastAsia="Times New Roman"/>
        </w:rPr>
        <w:t>Таким образом, использование электронных и дистанционных технологий в образовании повышает возможность вариативности способов получения образования, облегчает доступ к информации учителей и учащихся, позволяет по</w:t>
      </w:r>
      <w:r w:rsidR="00831BF5" w:rsidRPr="002143DA">
        <w:rPr>
          <w:rFonts w:eastAsia="Times New Roman"/>
        </w:rPr>
        <w:t>–</w:t>
      </w:r>
      <w:r w:rsidRPr="002143DA">
        <w:rPr>
          <w:rFonts w:eastAsia="Times New Roman"/>
        </w:rPr>
        <w:t>новому организовать взаимодействие учеников и педагогов, способствует развитию познавательной самостоятельности школьников.</w:t>
      </w:r>
    </w:p>
    <w:p w:rsidR="002F78CF" w:rsidRPr="002143DA" w:rsidRDefault="002F78CF" w:rsidP="00BE7F49">
      <w:pPr>
        <w:shd w:val="clear" w:color="auto" w:fill="FFFFFF"/>
        <w:ind w:left="709"/>
        <w:jc w:val="both"/>
        <w:rPr>
          <w:rFonts w:eastAsia="Times New Roman"/>
        </w:rPr>
      </w:pPr>
    </w:p>
    <w:p w:rsidR="006F60F1" w:rsidRPr="002143DA" w:rsidRDefault="006F60F1" w:rsidP="00BE7F49">
      <w:pPr>
        <w:pStyle w:val="a3"/>
        <w:numPr>
          <w:ilvl w:val="1"/>
          <w:numId w:val="25"/>
        </w:numPr>
        <w:shd w:val="clear" w:color="auto" w:fill="FFFFFF"/>
        <w:ind w:left="0" w:firstLine="0"/>
        <w:jc w:val="center"/>
        <w:rPr>
          <w:rFonts w:ascii="Times New Roman" w:eastAsia="Times New Roman" w:hAnsi="Times New Roman"/>
        </w:rPr>
      </w:pPr>
      <w:r w:rsidRPr="002143DA">
        <w:rPr>
          <w:rFonts w:ascii="Times New Roman" w:eastAsia="Times New Roman" w:hAnsi="Times New Roman"/>
          <w:b/>
          <w:bCs/>
        </w:rPr>
        <w:t>Принципы</w:t>
      </w:r>
      <w:r w:rsidR="00831BF5" w:rsidRPr="002143DA">
        <w:rPr>
          <w:rFonts w:ascii="Times New Roman" w:eastAsia="Times New Roman" w:hAnsi="Times New Roman"/>
          <w:b/>
          <w:bCs/>
        </w:rPr>
        <w:t xml:space="preserve"> </w:t>
      </w:r>
      <w:r w:rsidR="009D1E63" w:rsidRPr="002143DA">
        <w:rPr>
          <w:rFonts w:ascii="Times New Roman" w:eastAsia="Times New Roman" w:hAnsi="Times New Roman"/>
          <w:b/>
          <w:bCs/>
        </w:rPr>
        <w:t>внедрения средств</w:t>
      </w:r>
      <w:r w:rsidRPr="002143DA">
        <w:rPr>
          <w:rFonts w:ascii="Times New Roman" w:eastAsia="Times New Roman" w:hAnsi="Times New Roman"/>
          <w:b/>
          <w:bCs/>
        </w:rPr>
        <w:t xml:space="preserve"> </w:t>
      </w:r>
      <w:r w:rsidR="002F78CF" w:rsidRPr="002143DA">
        <w:rPr>
          <w:rFonts w:ascii="Times New Roman" w:eastAsia="Times New Roman" w:hAnsi="Times New Roman"/>
          <w:b/>
          <w:bCs/>
        </w:rPr>
        <w:t xml:space="preserve">электронных и </w:t>
      </w:r>
      <w:r w:rsidRPr="002143DA">
        <w:rPr>
          <w:rFonts w:ascii="Times New Roman" w:eastAsia="Times New Roman" w:hAnsi="Times New Roman"/>
          <w:b/>
          <w:bCs/>
        </w:rPr>
        <w:t>дистанционн</w:t>
      </w:r>
      <w:r w:rsidR="002F78CF" w:rsidRPr="002143DA">
        <w:rPr>
          <w:rFonts w:ascii="Times New Roman" w:eastAsia="Times New Roman" w:hAnsi="Times New Roman"/>
          <w:b/>
          <w:bCs/>
        </w:rPr>
        <w:t>ых технологий</w:t>
      </w:r>
      <w:r w:rsidRPr="002143DA">
        <w:rPr>
          <w:rFonts w:ascii="Times New Roman" w:eastAsia="Times New Roman" w:hAnsi="Times New Roman"/>
          <w:b/>
          <w:bCs/>
        </w:rPr>
        <w:t xml:space="preserve"> обучения</w:t>
      </w:r>
      <w:r w:rsidR="00F91876" w:rsidRPr="002143DA">
        <w:rPr>
          <w:rFonts w:ascii="Times New Roman" w:eastAsia="Times New Roman" w:hAnsi="Times New Roman"/>
          <w:b/>
          <w:bCs/>
        </w:rPr>
        <w:t xml:space="preserve"> в </w:t>
      </w:r>
      <w:r w:rsidR="00F91876" w:rsidRPr="002143DA">
        <w:rPr>
          <w:rFonts w:ascii="Times New Roman" w:eastAsia="Times New Roman" w:hAnsi="Times New Roman"/>
          <w:b/>
        </w:rPr>
        <w:t xml:space="preserve">МБОУ </w:t>
      </w:r>
      <w:proofErr w:type="spellStart"/>
      <w:r w:rsidR="00F91876" w:rsidRPr="002143DA">
        <w:rPr>
          <w:rFonts w:ascii="Times New Roman" w:eastAsia="Times New Roman" w:hAnsi="Times New Roman"/>
          <w:b/>
        </w:rPr>
        <w:t>Намской</w:t>
      </w:r>
      <w:proofErr w:type="spellEnd"/>
      <w:r w:rsidR="00F91876" w:rsidRPr="002143DA">
        <w:rPr>
          <w:rFonts w:ascii="Times New Roman" w:eastAsia="Times New Roman" w:hAnsi="Times New Roman"/>
          <w:b/>
        </w:rPr>
        <w:t xml:space="preserve"> СОШ №2 МО </w:t>
      </w:r>
      <w:r w:rsidR="00560FC1" w:rsidRPr="002143DA">
        <w:rPr>
          <w:rFonts w:ascii="Times New Roman" w:eastAsia="Times New Roman" w:hAnsi="Times New Roman"/>
          <w:b/>
        </w:rPr>
        <w:t>«</w:t>
      </w:r>
      <w:proofErr w:type="spellStart"/>
      <w:r w:rsidR="00F91876" w:rsidRPr="002143DA">
        <w:rPr>
          <w:rFonts w:ascii="Times New Roman" w:eastAsia="Times New Roman" w:hAnsi="Times New Roman"/>
          <w:b/>
        </w:rPr>
        <w:t>Намский</w:t>
      </w:r>
      <w:proofErr w:type="spellEnd"/>
      <w:r w:rsidR="00F91876" w:rsidRPr="002143DA">
        <w:rPr>
          <w:rFonts w:ascii="Times New Roman" w:eastAsia="Times New Roman" w:hAnsi="Times New Roman"/>
          <w:b/>
        </w:rPr>
        <w:t xml:space="preserve"> улус (район)</w:t>
      </w:r>
      <w:r w:rsidR="00560FC1" w:rsidRPr="002143DA">
        <w:rPr>
          <w:rFonts w:ascii="Times New Roman" w:eastAsia="Times New Roman" w:hAnsi="Times New Roman"/>
          <w:b/>
        </w:rPr>
        <w:t>»</w:t>
      </w:r>
    </w:p>
    <w:p w:rsidR="002F78CF" w:rsidRPr="002143DA" w:rsidRDefault="002F78CF" w:rsidP="00BE7F49">
      <w:pPr>
        <w:shd w:val="clear" w:color="auto" w:fill="FFFFFF"/>
        <w:ind w:firstLine="709"/>
        <w:jc w:val="both"/>
        <w:rPr>
          <w:rFonts w:eastAsia="Times New Roman"/>
        </w:rPr>
      </w:pPr>
    </w:p>
    <w:p w:rsidR="00C0399A" w:rsidRPr="002143DA" w:rsidRDefault="006F60F1" w:rsidP="00BE7F49">
      <w:pPr>
        <w:shd w:val="clear" w:color="auto" w:fill="FFFFFF"/>
        <w:ind w:firstLine="709"/>
        <w:jc w:val="both"/>
        <w:rPr>
          <w:rFonts w:eastAsia="Times New Roman"/>
        </w:rPr>
      </w:pPr>
      <w:r w:rsidRPr="002143DA">
        <w:rPr>
          <w:rFonts w:eastAsia="Times New Roman"/>
        </w:rPr>
        <w:t>Одним из перспективных направ</w:t>
      </w:r>
      <w:r w:rsidR="009D1E63" w:rsidRPr="002143DA">
        <w:rPr>
          <w:rFonts w:eastAsia="Times New Roman"/>
        </w:rPr>
        <w:t xml:space="preserve">лений развития </w:t>
      </w:r>
      <w:r w:rsidR="00C0399A" w:rsidRPr="002143DA">
        <w:rPr>
          <w:rFonts w:eastAsia="Times New Roman"/>
        </w:rPr>
        <w:t xml:space="preserve">электронных и </w:t>
      </w:r>
      <w:r w:rsidR="009D1E63" w:rsidRPr="002143DA">
        <w:rPr>
          <w:rFonts w:eastAsia="Times New Roman"/>
        </w:rPr>
        <w:t>дистанционн</w:t>
      </w:r>
      <w:r w:rsidR="00C0399A" w:rsidRPr="002143DA">
        <w:rPr>
          <w:rFonts w:eastAsia="Times New Roman"/>
        </w:rPr>
        <w:t>ых технологий</w:t>
      </w:r>
      <w:r w:rsidR="009D1E63" w:rsidRPr="002143DA">
        <w:rPr>
          <w:rFonts w:eastAsia="Times New Roman"/>
        </w:rPr>
        <w:t xml:space="preserve"> о</w:t>
      </w:r>
      <w:r w:rsidRPr="002143DA">
        <w:rPr>
          <w:rFonts w:eastAsia="Times New Roman"/>
        </w:rPr>
        <w:t xml:space="preserve">бучения является взаимопроникновение идей информационных и передовых педагогических идей и подходов. </w:t>
      </w:r>
    </w:p>
    <w:p w:rsidR="00C0399A" w:rsidRPr="002143DA" w:rsidRDefault="006F60F1" w:rsidP="00BE7F49">
      <w:pPr>
        <w:shd w:val="clear" w:color="auto" w:fill="FFFFFF"/>
        <w:ind w:firstLine="709"/>
        <w:jc w:val="both"/>
        <w:rPr>
          <w:rFonts w:eastAsia="Times New Roman"/>
        </w:rPr>
      </w:pPr>
      <w:r w:rsidRPr="002143DA">
        <w:rPr>
          <w:rFonts w:eastAsia="Times New Roman"/>
        </w:rPr>
        <w:t>В современных педагогических концепциях обучение перестает рассматриваться только как процесс пере</w:t>
      </w:r>
      <w:r w:rsidR="00C0399A" w:rsidRPr="002143DA">
        <w:rPr>
          <w:rFonts w:eastAsia="Times New Roman"/>
        </w:rPr>
        <w:t>дачи знаний от учителя ученику, поэтому о</w:t>
      </w:r>
      <w:r w:rsidRPr="002143DA">
        <w:rPr>
          <w:rFonts w:eastAsia="Times New Roman"/>
        </w:rPr>
        <w:t>пределяющей тенденцией современного обучения является переход к личностно ориентированной системе образования.</w:t>
      </w:r>
    </w:p>
    <w:p w:rsidR="009A3513" w:rsidRPr="002143DA" w:rsidRDefault="00C0399A" w:rsidP="00BE7F49">
      <w:pPr>
        <w:shd w:val="clear" w:color="auto" w:fill="FFFFFF"/>
        <w:ind w:firstLine="709"/>
        <w:jc w:val="both"/>
        <w:rPr>
          <w:rFonts w:eastAsia="Times New Roman"/>
          <w:bCs/>
        </w:rPr>
      </w:pPr>
      <w:r w:rsidRPr="002143DA">
        <w:rPr>
          <w:rFonts w:eastAsia="Times New Roman"/>
          <w:bCs/>
        </w:rPr>
        <w:t>Рассмотрим основные принципы</w:t>
      </w:r>
      <w:r w:rsidR="00831BF5" w:rsidRPr="002143DA">
        <w:rPr>
          <w:rFonts w:eastAsia="Times New Roman"/>
          <w:bCs/>
        </w:rPr>
        <w:t xml:space="preserve"> </w:t>
      </w:r>
      <w:r w:rsidRPr="002143DA">
        <w:rPr>
          <w:rFonts w:eastAsia="Times New Roman"/>
          <w:bCs/>
        </w:rPr>
        <w:t>внедрения средств электронных и дистанционных технологий обучения</w:t>
      </w:r>
      <w:r w:rsidR="00894CD2">
        <w:rPr>
          <w:rFonts w:eastAsia="Times New Roman"/>
          <w:bCs/>
          <w:lang w:val="en-US"/>
        </w:rPr>
        <w:t xml:space="preserve"> [23, c. 193]</w:t>
      </w:r>
      <w:r w:rsidRPr="002143DA">
        <w:rPr>
          <w:rFonts w:eastAsia="Times New Roman"/>
          <w:bCs/>
        </w:rPr>
        <w:t>:</w:t>
      </w:r>
    </w:p>
    <w:p w:rsidR="009A3513" w:rsidRPr="002143DA" w:rsidRDefault="006F60F1" w:rsidP="00BE7F49">
      <w:pPr>
        <w:pStyle w:val="a3"/>
        <w:numPr>
          <w:ilvl w:val="0"/>
          <w:numId w:val="26"/>
        </w:numPr>
        <w:shd w:val="clear" w:color="auto" w:fill="FFFFFF"/>
        <w:ind w:left="0" w:firstLine="709"/>
        <w:jc w:val="both"/>
        <w:rPr>
          <w:rFonts w:ascii="Times New Roman" w:eastAsia="Times New Roman" w:hAnsi="Times New Roman"/>
        </w:rPr>
      </w:pPr>
      <w:r w:rsidRPr="002143DA">
        <w:rPr>
          <w:rFonts w:ascii="Times New Roman" w:eastAsia="Times New Roman" w:hAnsi="Times New Roman"/>
        </w:rPr>
        <w:t>Принцип интерактивности</w:t>
      </w:r>
      <w:r w:rsidR="009A3513" w:rsidRPr="002143DA">
        <w:rPr>
          <w:rFonts w:ascii="Times New Roman" w:eastAsia="Times New Roman" w:hAnsi="Times New Roman"/>
        </w:rPr>
        <w:t>, который представляет с собой, что с</w:t>
      </w:r>
      <w:r w:rsidRPr="002143DA">
        <w:rPr>
          <w:rFonts w:ascii="Times New Roman" w:eastAsia="Times New Roman" w:hAnsi="Times New Roman"/>
        </w:rPr>
        <w:t xml:space="preserve">овременные средства телекоммуникаций в дистанционном обучении обеспечивают более интерактивный способ </w:t>
      </w:r>
      <w:proofErr w:type="gramStart"/>
      <w:r w:rsidRPr="002143DA">
        <w:rPr>
          <w:rFonts w:ascii="Times New Roman" w:eastAsia="Times New Roman" w:hAnsi="Times New Roman"/>
        </w:rPr>
        <w:t>обучения по сравнению</w:t>
      </w:r>
      <w:proofErr w:type="gramEnd"/>
      <w:r w:rsidRPr="002143DA">
        <w:rPr>
          <w:rFonts w:ascii="Times New Roman" w:eastAsia="Times New Roman" w:hAnsi="Times New Roman"/>
        </w:rPr>
        <w:t xml:space="preserve"> с заочным обучением. Контакты учащихся с преподавателем интерактивны.</w:t>
      </w:r>
    </w:p>
    <w:p w:rsidR="009A3513" w:rsidRPr="002143DA" w:rsidRDefault="006F60F1" w:rsidP="00BE7F49">
      <w:pPr>
        <w:pStyle w:val="a3"/>
        <w:numPr>
          <w:ilvl w:val="0"/>
          <w:numId w:val="26"/>
        </w:numPr>
        <w:shd w:val="clear" w:color="auto" w:fill="FFFFFF"/>
        <w:ind w:left="0" w:firstLine="709"/>
        <w:jc w:val="both"/>
        <w:rPr>
          <w:rFonts w:ascii="Times New Roman" w:eastAsia="Times New Roman" w:hAnsi="Times New Roman"/>
        </w:rPr>
      </w:pPr>
      <w:r w:rsidRPr="002143DA">
        <w:rPr>
          <w:rFonts w:ascii="Times New Roman" w:eastAsia="Times New Roman" w:hAnsi="Times New Roman"/>
        </w:rPr>
        <w:t>Принцип стартовых знаний</w:t>
      </w:r>
      <w:r w:rsidR="009A3513" w:rsidRPr="002143DA">
        <w:rPr>
          <w:rFonts w:ascii="Times New Roman" w:eastAsia="Times New Roman" w:hAnsi="Times New Roman"/>
        </w:rPr>
        <w:t>, д</w:t>
      </w:r>
      <w:r w:rsidRPr="002143DA">
        <w:rPr>
          <w:rFonts w:ascii="Times New Roman" w:eastAsia="Times New Roman" w:hAnsi="Times New Roman"/>
        </w:rPr>
        <w:t>ля того, чтобы эффективно обучаться в системе дистанционного образования, необходимы некоторые стартовые знания</w:t>
      </w:r>
      <w:r w:rsidR="00831BF5" w:rsidRPr="002143DA">
        <w:rPr>
          <w:rFonts w:ascii="Times New Roman" w:eastAsia="Times New Roman" w:hAnsi="Times New Roman"/>
        </w:rPr>
        <w:t xml:space="preserve"> </w:t>
      </w:r>
      <w:r w:rsidRPr="002143DA">
        <w:rPr>
          <w:rFonts w:ascii="Times New Roman" w:eastAsia="Times New Roman" w:hAnsi="Times New Roman"/>
        </w:rPr>
        <w:t>и аппаратно</w:t>
      </w:r>
      <w:r w:rsidR="00831BF5" w:rsidRPr="002143DA">
        <w:rPr>
          <w:rFonts w:ascii="Times New Roman" w:eastAsia="Times New Roman" w:hAnsi="Times New Roman"/>
        </w:rPr>
        <w:t>–</w:t>
      </w:r>
      <w:r w:rsidRPr="002143DA">
        <w:rPr>
          <w:rFonts w:ascii="Times New Roman" w:eastAsia="Times New Roman" w:hAnsi="Times New Roman"/>
        </w:rPr>
        <w:t>техническое обеспечение. Необходимо иметь не только компьютер с выходом в И</w:t>
      </w:r>
      <w:r w:rsidR="009A3513" w:rsidRPr="002143DA">
        <w:rPr>
          <w:rFonts w:ascii="Times New Roman" w:eastAsia="Times New Roman" w:hAnsi="Times New Roman"/>
        </w:rPr>
        <w:t>нтернет</w:t>
      </w:r>
      <w:r w:rsidRPr="002143DA">
        <w:rPr>
          <w:rFonts w:ascii="Times New Roman" w:eastAsia="Times New Roman" w:hAnsi="Times New Roman"/>
        </w:rPr>
        <w:t>, но и обладать миним</w:t>
      </w:r>
      <w:r w:rsidR="009A3513" w:rsidRPr="002143DA">
        <w:rPr>
          <w:rFonts w:ascii="Times New Roman" w:eastAsia="Times New Roman" w:hAnsi="Times New Roman"/>
        </w:rPr>
        <w:t>альными навыками работы в сети, п</w:t>
      </w:r>
      <w:r w:rsidRPr="002143DA">
        <w:rPr>
          <w:rFonts w:ascii="Times New Roman" w:eastAsia="Times New Roman" w:hAnsi="Times New Roman"/>
        </w:rPr>
        <w:t xml:space="preserve">оэтому, чтобы эффективно </w:t>
      </w:r>
      <w:proofErr w:type="gramStart"/>
      <w:r w:rsidRPr="002143DA">
        <w:rPr>
          <w:rFonts w:ascii="Times New Roman" w:eastAsia="Times New Roman" w:hAnsi="Times New Roman"/>
        </w:rPr>
        <w:t>обучаться</w:t>
      </w:r>
      <w:proofErr w:type="gramEnd"/>
      <w:r w:rsidRPr="002143DA">
        <w:rPr>
          <w:rFonts w:ascii="Times New Roman" w:eastAsia="Times New Roman" w:hAnsi="Times New Roman"/>
        </w:rPr>
        <w:t xml:space="preserve"> необходима предварительная подготовка.</w:t>
      </w:r>
    </w:p>
    <w:p w:rsidR="009A3513" w:rsidRPr="002143DA" w:rsidRDefault="006F60F1" w:rsidP="00BE7F49">
      <w:pPr>
        <w:pStyle w:val="a3"/>
        <w:numPr>
          <w:ilvl w:val="0"/>
          <w:numId w:val="26"/>
        </w:numPr>
        <w:shd w:val="clear" w:color="auto" w:fill="FFFFFF"/>
        <w:ind w:left="0" w:firstLine="709"/>
        <w:jc w:val="both"/>
        <w:rPr>
          <w:rFonts w:ascii="Times New Roman" w:eastAsia="Times New Roman" w:hAnsi="Times New Roman"/>
        </w:rPr>
      </w:pPr>
      <w:r w:rsidRPr="002143DA">
        <w:rPr>
          <w:rFonts w:ascii="Times New Roman" w:eastAsia="Times New Roman" w:hAnsi="Times New Roman"/>
        </w:rPr>
        <w:t>Принцип индивидуализации</w:t>
      </w:r>
      <w:r w:rsidR="009A3513" w:rsidRPr="002143DA">
        <w:rPr>
          <w:rFonts w:ascii="Times New Roman" w:eastAsia="Times New Roman" w:hAnsi="Times New Roman"/>
        </w:rPr>
        <w:t>, где в</w:t>
      </w:r>
      <w:r w:rsidRPr="002143DA">
        <w:rPr>
          <w:rFonts w:ascii="Times New Roman" w:eastAsia="Times New Roman" w:hAnsi="Times New Roman"/>
        </w:rPr>
        <w:t xml:space="preserve"> силу интерактивного стиля общения и оперативной связи в дистанционном обучении открывается возможность индивидуализировать процесс обучения. Преподаватель в зависимости от успехов ученика может применять гибкую, индивидуальную методику обучения, предлагать ему дополнительные, ориентированные на ученика блоки учебных материалов, ссылки на информационные ресурсы. Поскольку фактор времени становится не критичным, ученик может также выбрать свой темп изучения материала, т.е. может работать по индивидуальной программе, согласованной с общей программой </w:t>
      </w:r>
      <w:r w:rsidR="009A3513" w:rsidRPr="002143DA">
        <w:rPr>
          <w:rFonts w:ascii="Times New Roman" w:eastAsia="Times New Roman" w:hAnsi="Times New Roman"/>
        </w:rPr>
        <w:t>обучения</w:t>
      </w:r>
      <w:r w:rsidRPr="002143DA">
        <w:rPr>
          <w:rFonts w:ascii="Times New Roman" w:eastAsia="Times New Roman" w:hAnsi="Times New Roman"/>
        </w:rPr>
        <w:t>.</w:t>
      </w:r>
    </w:p>
    <w:p w:rsidR="006F60F1" w:rsidRPr="002143DA" w:rsidRDefault="006F60F1" w:rsidP="00BE7F49">
      <w:pPr>
        <w:pStyle w:val="a3"/>
        <w:numPr>
          <w:ilvl w:val="0"/>
          <w:numId w:val="26"/>
        </w:numPr>
        <w:shd w:val="clear" w:color="auto" w:fill="FFFFFF"/>
        <w:ind w:left="0" w:firstLine="709"/>
        <w:jc w:val="both"/>
        <w:rPr>
          <w:rFonts w:ascii="Times New Roman" w:eastAsia="Times New Roman" w:hAnsi="Times New Roman"/>
        </w:rPr>
      </w:pPr>
      <w:r w:rsidRPr="002143DA">
        <w:rPr>
          <w:rFonts w:ascii="Times New Roman" w:eastAsia="Times New Roman" w:hAnsi="Times New Roman"/>
        </w:rPr>
        <w:t>Принцип</w:t>
      </w:r>
      <w:r w:rsidR="00831BF5" w:rsidRPr="002143DA">
        <w:rPr>
          <w:rFonts w:ascii="Times New Roman" w:eastAsia="Times New Roman" w:hAnsi="Times New Roman"/>
        </w:rPr>
        <w:t xml:space="preserve"> </w:t>
      </w:r>
      <w:r w:rsidRPr="002143DA">
        <w:rPr>
          <w:rFonts w:ascii="Times New Roman" w:eastAsia="Times New Roman" w:hAnsi="Times New Roman"/>
        </w:rPr>
        <w:t>педагогической целесообразности применения средств новых информационных технологий</w:t>
      </w:r>
      <w:r w:rsidR="009A3513" w:rsidRPr="002143DA">
        <w:rPr>
          <w:rFonts w:ascii="Times New Roman" w:eastAsia="Times New Roman" w:hAnsi="Times New Roman"/>
        </w:rPr>
        <w:t>, который</w:t>
      </w:r>
      <w:r w:rsidRPr="002143DA">
        <w:rPr>
          <w:rFonts w:ascii="Times New Roman" w:eastAsia="Times New Roman" w:hAnsi="Times New Roman"/>
        </w:rPr>
        <w:t xml:space="preserve"> является</w:t>
      </w:r>
      <w:r w:rsidR="00831BF5" w:rsidRPr="002143DA">
        <w:rPr>
          <w:rFonts w:ascii="Times New Roman" w:eastAsia="Times New Roman" w:hAnsi="Times New Roman"/>
        </w:rPr>
        <w:t xml:space="preserve"> </w:t>
      </w:r>
      <w:r w:rsidRPr="002143DA">
        <w:rPr>
          <w:rFonts w:ascii="Times New Roman" w:eastAsia="Times New Roman" w:hAnsi="Times New Roman"/>
        </w:rPr>
        <w:t xml:space="preserve">ведущим </w:t>
      </w:r>
      <w:r w:rsidRPr="002143DA">
        <w:rPr>
          <w:rFonts w:ascii="Times New Roman" w:eastAsia="Times New Roman" w:hAnsi="Times New Roman"/>
        </w:rPr>
        <w:lastRenderedPageBreak/>
        <w:t>педагогическим принципом и требует педагогической оценки каждого шага проектирования, создания</w:t>
      </w:r>
      <w:r w:rsidR="009A3513" w:rsidRPr="002143DA">
        <w:rPr>
          <w:rFonts w:ascii="Times New Roman" w:eastAsia="Times New Roman" w:hAnsi="Times New Roman"/>
        </w:rPr>
        <w:t xml:space="preserve"> и организации системы дистанционного обучения, которое </w:t>
      </w:r>
      <w:r w:rsidRPr="002143DA">
        <w:rPr>
          <w:rFonts w:ascii="Times New Roman" w:eastAsia="Times New Roman" w:hAnsi="Times New Roman"/>
        </w:rPr>
        <w:t>вызвано, в первую очередь привлекательными</w:t>
      </w:r>
      <w:r w:rsidR="009A3513" w:rsidRPr="002143DA">
        <w:rPr>
          <w:rFonts w:ascii="Times New Roman" w:eastAsia="Times New Roman" w:hAnsi="Times New Roman"/>
        </w:rPr>
        <w:t xml:space="preserve"> </w:t>
      </w:r>
      <w:r w:rsidRPr="002143DA">
        <w:rPr>
          <w:rFonts w:ascii="Times New Roman" w:eastAsia="Times New Roman" w:hAnsi="Times New Roman"/>
        </w:rPr>
        <w:t>дидактическими</w:t>
      </w:r>
      <w:r w:rsidR="00831BF5" w:rsidRPr="002143DA">
        <w:rPr>
          <w:rFonts w:ascii="Times New Roman" w:eastAsia="Times New Roman" w:hAnsi="Times New Roman"/>
        </w:rPr>
        <w:t xml:space="preserve"> </w:t>
      </w:r>
      <w:r w:rsidRPr="002143DA">
        <w:rPr>
          <w:rFonts w:ascii="Times New Roman" w:eastAsia="Times New Roman" w:hAnsi="Times New Roman"/>
        </w:rPr>
        <w:t>свойствами сетевого обучения.</w:t>
      </w:r>
      <w:r w:rsidR="00831BF5" w:rsidRPr="002143DA">
        <w:rPr>
          <w:rFonts w:ascii="Times New Roman" w:eastAsia="Times New Roman" w:hAnsi="Times New Roman"/>
        </w:rPr>
        <w:t xml:space="preserve"> </w:t>
      </w:r>
    </w:p>
    <w:p w:rsidR="009A3513" w:rsidRPr="002143DA" w:rsidRDefault="006F60F1" w:rsidP="00BE7F49">
      <w:pPr>
        <w:shd w:val="clear" w:color="auto" w:fill="FFFFFF"/>
        <w:ind w:firstLine="709"/>
        <w:jc w:val="both"/>
        <w:rPr>
          <w:rFonts w:eastAsia="Times New Roman"/>
        </w:rPr>
      </w:pPr>
      <w:r w:rsidRPr="002143DA">
        <w:rPr>
          <w:rFonts w:eastAsia="Times New Roman"/>
        </w:rPr>
        <w:t>Представим некоторые</w:t>
      </w:r>
      <w:r w:rsidR="009A3513" w:rsidRPr="002143DA">
        <w:rPr>
          <w:rFonts w:eastAsia="Times New Roman"/>
        </w:rPr>
        <w:t xml:space="preserve"> формы дистанционного обучения, где </w:t>
      </w:r>
      <w:r w:rsidRPr="002143DA">
        <w:rPr>
          <w:rFonts w:eastAsia="Times New Roman"/>
        </w:rPr>
        <w:t xml:space="preserve">А.В. </w:t>
      </w:r>
      <w:proofErr w:type="spellStart"/>
      <w:r w:rsidRPr="002143DA">
        <w:rPr>
          <w:rFonts w:eastAsia="Times New Roman"/>
        </w:rPr>
        <w:t>Хуторский</w:t>
      </w:r>
      <w:proofErr w:type="spellEnd"/>
      <w:r w:rsidRPr="002143DA">
        <w:rPr>
          <w:rFonts w:eastAsia="Times New Roman"/>
        </w:rPr>
        <w:t xml:space="preserve"> рассматривает </w:t>
      </w:r>
      <w:r w:rsidR="00FB51FF" w:rsidRPr="002143DA">
        <w:rPr>
          <w:rFonts w:eastAsia="Times New Roman"/>
        </w:rPr>
        <w:t>четыре</w:t>
      </w:r>
      <w:r w:rsidRPr="002143DA">
        <w:rPr>
          <w:rFonts w:eastAsia="Times New Roman"/>
        </w:rPr>
        <w:t xml:space="preserve"> тип</w:t>
      </w:r>
      <w:r w:rsidR="00FB51FF" w:rsidRPr="002143DA">
        <w:rPr>
          <w:rFonts w:eastAsia="Times New Roman"/>
        </w:rPr>
        <w:t>а</w:t>
      </w:r>
      <w:r w:rsidRPr="002143DA">
        <w:rPr>
          <w:rFonts w:eastAsia="Times New Roman"/>
        </w:rPr>
        <w:t xml:space="preserve"> дистанционного обучения, подразумевающих наличие разных вариантов удаленности между учащимися, педагогами, средствами обучения и преодоление этой удаленности между учащимися, педагогами, средствами обучения и преодоление этой удаленности с помощью средст</w:t>
      </w:r>
      <w:r w:rsidR="009A3513" w:rsidRPr="002143DA">
        <w:rPr>
          <w:rFonts w:eastAsia="Times New Roman"/>
        </w:rPr>
        <w:t>в компьютерных телекоммуникаций</w:t>
      </w:r>
      <w:r w:rsidR="00894CD2">
        <w:rPr>
          <w:rFonts w:eastAsia="Times New Roman"/>
          <w:lang w:val="en-US"/>
        </w:rPr>
        <w:t xml:space="preserve"> [25, c. 31]</w:t>
      </w:r>
      <w:r w:rsidR="009A3513" w:rsidRPr="002143DA">
        <w:rPr>
          <w:rFonts w:eastAsia="Times New Roman"/>
        </w:rPr>
        <w:t>:</w:t>
      </w:r>
    </w:p>
    <w:p w:rsidR="009A3513" w:rsidRPr="002143DA" w:rsidRDefault="006F60F1" w:rsidP="00BE7F49">
      <w:pPr>
        <w:pStyle w:val="a3"/>
        <w:numPr>
          <w:ilvl w:val="0"/>
          <w:numId w:val="21"/>
        </w:numPr>
        <w:shd w:val="clear" w:color="auto" w:fill="FFFFFF"/>
        <w:ind w:left="0" w:firstLine="709"/>
        <w:jc w:val="both"/>
        <w:rPr>
          <w:rFonts w:ascii="Times New Roman" w:eastAsia="Times New Roman" w:hAnsi="Times New Roman"/>
        </w:rPr>
      </w:pPr>
      <w:r w:rsidRPr="002143DA">
        <w:rPr>
          <w:rFonts w:ascii="Times New Roman" w:eastAsia="Times New Roman" w:hAnsi="Times New Roman"/>
        </w:rPr>
        <w:t xml:space="preserve">Ученики обучаются </w:t>
      </w:r>
      <w:proofErr w:type="spellStart"/>
      <w:r w:rsidRPr="002143DA">
        <w:rPr>
          <w:rFonts w:ascii="Times New Roman" w:eastAsia="Times New Roman" w:hAnsi="Times New Roman"/>
        </w:rPr>
        <w:t>очно</w:t>
      </w:r>
      <w:proofErr w:type="spellEnd"/>
      <w:r w:rsidRPr="002143DA">
        <w:rPr>
          <w:rFonts w:ascii="Times New Roman" w:eastAsia="Times New Roman" w:hAnsi="Times New Roman"/>
        </w:rPr>
        <w:t xml:space="preserve"> в традиционной школе и вместе со своим очным учителем взаимодействуют с удаленной от них информацией, различ</w:t>
      </w:r>
      <w:r w:rsidR="009A3513" w:rsidRPr="002143DA">
        <w:rPr>
          <w:rFonts w:ascii="Times New Roman" w:eastAsia="Times New Roman" w:hAnsi="Times New Roman"/>
        </w:rPr>
        <w:t>ными образовательными объектами</w:t>
      </w:r>
      <w:r w:rsidRPr="002143DA">
        <w:rPr>
          <w:rFonts w:ascii="Times New Roman" w:eastAsia="Times New Roman" w:hAnsi="Times New Roman"/>
        </w:rPr>
        <w:t>. Главную дистанционную роль в данном типе обучения играет школьный образовательный сервер, на котором размещаются учебные материалы школьников и педагогов, ссылки на другие материалы сети.</w:t>
      </w:r>
      <w:r w:rsidR="009A3513" w:rsidRPr="002143DA">
        <w:rPr>
          <w:rFonts w:ascii="Times New Roman" w:eastAsia="Times New Roman" w:hAnsi="Times New Roman"/>
        </w:rPr>
        <w:t xml:space="preserve"> </w:t>
      </w:r>
    </w:p>
    <w:p w:rsidR="006F60F1" w:rsidRPr="002143DA" w:rsidRDefault="009A3513" w:rsidP="00BE7F49">
      <w:pPr>
        <w:shd w:val="clear" w:color="auto" w:fill="FFFFFF"/>
        <w:ind w:firstLine="709"/>
        <w:jc w:val="both"/>
        <w:rPr>
          <w:rFonts w:eastAsia="Times New Roman"/>
        </w:rPr>
      </w:pPr>
      <w:r w:rsidRPr="002143DA">
        <w:rPr>
          <w:rFonts w:eastAsia="Times New Roman"/>
        </w:rPr>
        <w:t xml:space="preserve">В нашей школе в МБОУ </w:t>
      </w:r>
      <w:proofErr w:type="spellStart"/>
      <w:r w:rsidRPr="002143DA">
        <w:rPr>
          <w:rFonts w:eastAsia="Times New Roman"/>
        </w:rPr>
        <w:t>Намской</w:t>
      </w:r>
      <w:proofErr w:type="spellEnd"/>
      <w:r w:rsidRPr="002143DA">
        <w:rPr>
          <w:rFonts w:eastAsia="Times New Roman"/>
        </w:rPr>
        <w:t xml:space="preserve"> СОШ №2 МО </w:t>
      </w:r>
      <w:r w:rsidR="00560FC1" w:rsidRPr="002143DA">
        <w:rPr>
          <w:rFonts w:eastAsia="Times New Roman"/>
        </w:rPr>
        <w:t>«</w:t>
      </w:r>
      <w:proofErr w:type="spellStart"/>
      <w:r w:rsidRPr="002143DA">
        <w:rPr>
          <w:rFonts w:eastAsia="Times New Roman"/>
        </w:rPr>
        <w:t>Намский</w:t>
      </w:r>
      <w:proofErr w:type="spellEnd"/>
      <w:r w:rsidRPr="002143DA">
        <w:rPr>
          <w:rFonts w:eastAsia="Times New Roman"/>
        </w:rPr>
        <w:t xml:space="preserve"> улус (район)</w:t>
      </w:r>
      <w:r w:rsidR="00560FC1" w:rsidRPr="002143DA">
        <w:rPr>
          <w:rFonts w:eastAsia="Times New Roman"/>
        </w:rPr>
        <w:t>»</w:t>
      </w:r>
      <w:r w:rsidR="006F60F1" w:rsidRPr="002143DA">
        <w:rPr>
          <w:rFonts w:eastAsia="Times New Roman"/>
        </w:rPr>
        <w:t xml:space="preserve"> в локальной сети педагоги для учащихся размещают дополнительные материалы, темы семинарских занятий, упражнения </w:t>
      </w:r>
      <w:r w:rsidRPr="002143DA">
        <w:rPr>
          <w:rFonts w:eastAsia="Times New Roman"/>
        </w:rPr>
        <w:t xml:space="preserve">и </w:t>
      </w:r>
      <w:r w:rsidR="006F60F1" w:rsidRPr="002143DA">
        <w:rPr>
          <w:rFonts w:eastAsia="Times New Roman"/>
        </w:rPr>
        <w:t>задачи для домашнего решения. Учащиеся также имеют возможность пройти тестирования по предметам во внеурочное время. </w:t>
      </w:r>
    </w:p>
    <w:p w:rsidR="006F60F1" w:rsidRPr="002143DA" w:rsidRDefault="006F60F1" w:rsidP="00BE7F49">
      <w:pPr>
        <w:numPr>
          <w:ilvl w:val="0"/>
          <w:numId w:val="21"/>
        </w:numPr>
        <w:shd w:val="clear" w:color="auto" w:fill="FFFFFF"/>
        <w:ind w:left="0" w:firstLine="709"/>
        <w:jc w:val="both"/>
        <w:rPr>
          <w:rFonts w:eastAsia="Times New Roman"/>
        </w:rPr>
      </w:pPr>
      <w:r w:rsidRPr="002143DA">
        <w:rPr>
          <w:rFonts w:eastAsia="Times New Roman"/>
        </w:rPr>
        <w:t>Дистанционное обучение охватывает учеников и педагогов, которые участвуют в общих дистанц</w:t>
      </w:r>
      <w:r w:rsidR="009A3513" w:rsidRPr="002143DA">
        <w:rPr>
          <w:rFonts w:eastAsia="Times New Roman"/>
        </w:rPr>
        <w:t>ионных образовательных проектах.</w:t>
      </w:r>
      <w:r w:rsidRPr="002143DA">
        <w:rPr>
          <w:rFonts w:eastAsia="Times New Roman"/>
        </w:rPr>
        <w:t xml:space="preserve"> Для дистанционного обучения данного типа достаточно наличия </w:t>
      </w:r>
      <w:r w:rsidR="009A3513" w:rsidRPr="002143DA">
        <w:rPr>
          <w:rFonts w:eastAsia="Times New Roman"/>
        </w:rPr>
        <w:t>выхода в сеть Интернет</w:t>
      </w:r>
      <w:r w:rsidRPr="002143DA">
        <w:rPr>
          <w:rFonts w:eastAsia="Times New Roman"/>
        </w:rPr>
        <w:t>. Другие Интернет</w:t>
      </w:r>
      <w:r w:rsidR="00831BF5" w:rsidRPr="002143DA">
        <w:rPr>
          <w:rFonts w:eastAsia="Times New Roman"/>
        </w:rPr>
        <w:t>–</w:t>
      </w:r>
      <w:r w:rsidRPr="002143DA">
        <w:rPr>
          <w:rFonts w:eastAsia="Times New Roman"/>
        </w:rPr>
        <w:t>технологии расширяют возможности участников дистанционных проектов, но не меняют сущности данного типа обучения</w:t>
      </w:r>
      <w:r w:rsidR="009A3513" w:rsidRPr="002143DA">
        <w:rPr>
          <w:rFonts w:eastAsia="Times New Roman"/>
        </w:rPr>
        <w:t xml:space="preserve"> как дополнительно к </w:t>
      </w:r>
      <w:proofErr w:type="gramStart"/>
      <w:r w:rsidR="009A3513" w:rsidRPr="002143DA">
        <w:rPr>
          <w:rFonts w:eastAsia="Times New Roman"/>
        </w:rPr>
        <w:t>очному</w:t>
      </w:r>
      <w:proofErr w:type="gramEnd"/>
      <w:r w:rsidR="009A3513" w:rsidRPr="002143DA">
        <w:rPr>
          <w:rFonts w:eastAsia="Times New Roman"/>
        </w:rPr>
        <w:t>.</w:t>
      </w:r>
    </w:p>
    <w:p w:rsidR="009A3513" w:rsidRPr="002143DA" w:rsidRDefault="006F60F1" w:rsidP="00BE7F49">
      <w:pPr>
        <w:shd w:val="clear" w:color="auto" w:fill="FFFFFF"/>
        <w:ind w:firstLine="709"/>
        <w:jc w:val="both"/>
        <w:rPr>
          <w:rFonts w:eastAsia="Times New Roman"/>
        </w:rPr>
      </w:pPr>
      <w:r w:rsidRPr="002143DA">
        <w:rPr>
          <w:rFonts w:eastAsia="Times New Roman"/>
        </w:rPr>
        <w:t xml:space="preserve">Как показывает </w:t>
      </w:r>
      <w:proofErr w:type="gramStart"/>
      <w:r w:rsidRPr="002143DA">
        <w:rPr>
          <w:rFonts w:eastAsia="Times New Roman"/>
        </w:rPr>
        <w:t>практика</w:t>
      </w:r>
      <w:proofErr w:type="gramEnd"/>
      <w:r w:rsidRPr="002143DA">
        <w:rPr>
          <w:rFonts w:eastAsia="Times New Roman"/>
        </w:rPr>
        <w:t xml:space="preserve"> такая форма является </w:t>
      </w:r>
      <w:r w:rsidR="009A3513" w:rsidRPr="002143DA">
        <w:rPr>
          <w:rFonts w:eastAsia="Times New Roman"/>
        </w:rPr>
        <w:t>востребованной,</w:t>
      </w:r>
      <w:r w:rsidRPr="002143DA">
        <w:rPr>
          <w:rFonts w:eastAsia="Times New Roman"/>
        </w:rPr>
        <w:t xml:space="preserve"> </w:t>
      </w:r>
      <w:r w:rsidR="009A3513" w:rsidRPr="002143DA">
        <w:rPr>
          <w:rFonts w:eastAsia="Times New Roman"/>
        </w:rPr>
        <w:t xml:space="preserve">школьники </w:t>
      </w:r>
      <w:r w:rsidRPr="002143DA">
        <w:rPr>
          <w:rFonts w:eastAsia="Times New Roman"/>
        </w:rPr>
        <w:t>с увлечением ищут ответы на поставленные задачи, активно используют Интернет, формируются навыки самостоятельной исследовательс</w:t>
      </w:r>
      <w:r w:rsidR="009A3513" w:rsidRPr="002143DA">
        <w:rPr>
          <w:rFonts w:eastAsia="Times New Roman"/>
        </w:rPr>
        <w:t>кой и поисковой деятельности.</w:t>
      </w:r>
      <w:r w:rsidR="00831BF5" w:rsidRPr="002143DA">
        <w:rPr>
          <w:rFonts w:eastAsia="Times New Roman"/>
        </w:rPr>
        <w:t xml:space="preserve"> </w:t>
      </w:r>
    </w:p>
    <w:p w:rsidR="00A51B2E" w:rsidRPr="002143DA" w:rsidRDefault="006F60F1" w:rsidP="00BE7F49">
      <w:pPr>
        <w:shd w:val="clear" w:color="auto" w:fill="FFFFFF"/>
        <w:ind w:firstLine="709"/>
        <w:jc w:val="both"/>
        <w:rPr>
          <w:rFonts w:eastAsia="Times New Roman"/>
        </w:rPr>
      </w:pPr>
      <w:r w:rsidRPr="002143DA">
        <w:rPr>
          <w:rFonts w:eastAsia="Times New Roman"/>
        </w:rPr>
        <w:t xml:space="preserve">Вторым </w:t>
      </w:r>
      <w:r w:rsidR="00284695" w:rsidRPr="002143DA">
        <w:rPr>
          <w:rFonts w:eastAsia="Times New Roman"/>
        </w:rPr>
        <w:t>аспектом</w:t>
      </w:r>
      <w:r w:rsidRPr="002143DA">
        <w:rPr>
          <w:rFonts w:eastAsia="Times New Roman"/>
        </w:rPr>
        <w:t xml:space="preserve"> по дистанционному обучению в </w:t>
      </w:r>
      <w:r w:rsidR="009A3513" w:rsidRPr="002143DA">
        <w:rPr>
          <w:rFonts w:eastAsia="Times New Roman"/>
        </w:rPr>
        <w:t>данном</w:t>
      </w:r>
      <w:r w:rsidRPr="002143DA">
        <w:rPr>
          <w:rFonts w:eastAsia="Times New Roman"/>
        </w:rPr>
        <w:t xml:space="preserve"> этапе</w:t>
      </w:r>
      <w:r w:rsidR="00831BF5" w:rsidRPr="002143DA">
        <w:rPr>
          <w:rFonts w:eastAsia="Times New Roman"/>
        </w:rPr>
        <w:t xml:space="preserve"> </w:t>
      </w:r>
      <w:r w:rsidRPr="002143DA">
        <w:rPr>
          <w:rFonts w:eastAsia="Times New Roman"/>
        </w:rPr>
        <w:t>является реализуемый в нашей школе</w:t>
      </w:r>
      <w:r w:rsidR="00831BF5" w:rsidRPr="002143DA">
        <w:rPr>
          <w:rFonts w:eastAsia="Times New Roman"/>
        </w:rPr>
        <w:t xml:space="preserve"> </w:t>
      </w:r>
      <w:r w:rsidR="00C67D9D" w:rsidRPr="002143DA">
        <w:rPr>
          <w:rFonts w:eastAsia="Times New Roman"/>
        </w:rPr>
        <w:t xml:space="preserve">МБОУ </w:t>
      </w:r>
      <w:proofErr w:type="spellStart"/>
      <w:r w:rsidR="00C67D9D" w:rsidRPr="002143DA">
        <w:rPr>
          <w:rFonts w:eastAsia="Times New Roman"/>
        </w:rPr>
        <w:t>Намской</w:t>
      </w:r>
      <w:proofErr w:type="spellEnd"/>
      <w:r w:rsidR="00C67D9D" w:rsidRPr="002143DA">
        <w:rPr>
          <w:rFonts w:eastAsia="Times New Roman"/>
        </w:rPr>
        <w:t xml:space="preserve"> СОШ №2 МО </w:t>
      </w:r>
      <w:r w:rsidR="00560FC1" w:rsidRPr="002143DA">
        <w:rPr>
          <w:rFonts w:eastAsia="Times New Roman"/>
        </w:rPr>
        <w:t>«</w:t>
      </w:r>
      <w:proofErr w:type="spellStart"/>
      <w:r w:rsidR="00C67D9D" w:rsidRPr="002143DA">
        <w:rPr>
          <w:rFonts w:eastAsia="Times New Roman"/>
        </w:rPr>
        <w:t>Намский</w:t>
      </w:r>
      <w:proofErr w:type="spellEnd"/>
      <w:r w:rsidR="00C67D9D" w:rsidRPr="002143DA">
        <w:rPr>
          <w:rFonts w:eastAsia="Times New Roman"/>
        </w:rPr>
        <w:t xml:space="preserve"> улус (район)</w:t>
      </w:r>
      <w:r w:rsidR="00560FC1" w:rsidRPr="002143DA">
        <w:rPr>
          <w:rFonts w:eastAsia="Times New Roman"/>
        </w:rPr>
        <w:t>»</w:t>
      </w:r>
      <w:r w:rsidR="00C67D9D" w:rsidRPr="002143DA">
        <w:rPr>
          <w:rFonts w:eastAsia="Times New Roman"/>
        </w:rPr>
        <w:t xml:space="preserve"> </w:t>
      </w:r>
      <w:r w:rsidR="00284695" w:rsidRPr="002143DA">
        <w:t xml:space="preserve">в рамках реализации Национального проекта </w:t>
      </w:r>
      <w:r w:rsidR="00560FC1" w:rsidRPr="002143DA">
        <w:t>«</w:t>
      </w:r>
      <w:r w:rsidR="00284695" w:rsidRPr="002143DA">
        <w:t>Образование</w:t>
      </w:r>
      <w:r w:rsidR="00560FC1" w:rsidRPr="002143DA">
        <w:t>»</w:t>
      </w:r>
      <w:r w:rsidR="00284695" w:rsidRPr="002143DA">
        <w:t xml:space="preserve"> </w:t>
      </w:r>
      <w:r w:rsidR="000B5B5C" w:rsidRPr="002143DA">
        <w:t xml:space="preserve">внедрение </w:t>
      </w:r>
      <w:r w:rsidR="00437FA9" w:rsidRPr="002143DA">
        <w:t>Т</w:t>
      </w:r>
      <w:r w:rsidR="000B5B5C" w:rsidRPr="002143DA">
        <w:t>е</w:t>
      </w:r>
      <w:r w:rsidR="00284695" w:rsidRPr="002143DA">
        <w:t>хнологи</w:t>
      </w:r>
      <w:r w:rsidR="000B5B5C" w:rsidRPr="002143DA">
        <w:t>и</w:t>
      </w:r>
      <w:r w:rsidR="00284695" w:rsidRPr="002143DA">
        <w:t xml:space="preserve"> обучения</w:t>
      </w:r>
      <w:r w:rsidR="00284695" w:rsidRPr="002143DA">
        <w:rPr>
          <w:rFonts w:eastAsia="Times New Roman"/>
        </w:rPr>
        <w:t xml:space="preserve"> </w:t>
      </w:r>
      <w:r w:rsidR="00560FC1" w:rsidRPr="002143DA">
        <w:rPr>
          <w:rFonts w:eastAsia="Times New Roman"/>
        </w:rPr>
        <w:t>«</w:t>
      </w:r>
      <w:r w:rsidR="00C67D9D" w:rsidRPr="002143DA">
        <w:rPr>
          <w:rFonts w:eastAsia="Times New Roman"/>
        </w:rPr>
        <w:t>5+1</w:t>
      </w:r>
      <w:r w:rsidR="00560FC1" w:rsidRPr="002143DA">
        <w:rPr>
          <w:rFonts w:eastAsia="Times New Roman"/>
        </w:rPr>
        <w:t>»</w:t>
      </w:r>
      <w:r w:rsidR="00C67D9D" w:rsidRPr="002143DA">
        <w:rPr>
          <w:rFonts w:eastAsia="Times New Roman"/>
        </w:rPr>
        <w:t>,</w:t>
      </w:r>
      <w:r w:rsidR="00284695" w:rsidRPr="002143DA">
        <w:rPr>
          <w:rFonts w:eastAsia="Times New Roman"/>
        </w:rPr>
        <w:t xml:space="preserve"> </w:t>
      </w:r>
      <w:r w:rsidR="00C67D9D" w:rsidRPr="002143DA">
        <w:rPr>
          <w:rFonts w:eastAsia="Times New Roman"/>
        </w:rPr>
        <w:t xml:space="preserve">где </w:t>
      </w:r>
      <w:r w:rsidRPr="002143DA">
        <w:rPr>
          <w:rFonts w:eastAsia="Times New Roman"/>
        </w:rPr>
        <w:t>на</w:t>
      </w:r>
      <w:r w:rsidR="00284695" w:rsidRPr="002143DA">
        <w:rPr>
          <w:rFonts w:eastAsia="Times New Roman"/>
        </w:rPr>
        <w:t xml:space="preserve"> базе </w:t>
      </w:r>
      <w:r w:rsidR="000B5B5C" w:rsidRPr="002143DA">
        <w:rPr>
          <w:rFonts w:eastAsia="Times New Roman"/>
        </w:rPr>
        <w:t>Автоматизированной информационной системы (</w:t>
      </w:r>
      <w:r w:rsidR="00284695" w:rsidRPr="002143DA">
        <w:rPr>
          <w:rFonts w:eastAsia="Times New Roman"/>
        </w:rPr>
        <w:t>АИС</w:t>
      </w:r>
      <w:r w:rsidR="000B5B5C" w:rsidRPr="002143DA">
        <w:rPr>
          <w:rFonts w:eastAsia="Times New Roman"/>
        </w:rPr>
        <w:t>)</w:t>
      </w:r>
      <w:r w:rsidRPr="002143DA">
        <w:rPr>
          <w:rFonts w:eastAsia="Times New Roman"/>
        </w:rPr>
        <w:t xml:space="preserve"> </w:t>
      </w:r>
      <w:r w:rsidR="00560FC1" w:rsidRPr="002143DA">
        <w:rPr>
          <w:rFonts w:eastAsia="Times New Roman"/>
        </w:rPr>
        <w:t>«</w:t>
      </w:r>
      <w:r w:rsidR="00284695" w:rsidRPr="002143DA">
        <w:rPr>
          <w:rFonts w:eastAsia="Times New Roman"/>
        </w:rPr>
        <w:t>С</w:t>
      </w:r>
      <w:r w:rsidR="00C67D9D" w:rsidRPr="002143DA">
        <w:rPr>
          <w:rFonts w:eastAsia="Times New Roman"/>
        </w:rPr>
        <w:t>етево</w:t>
      </w:r>
      <w:r w:rsidR="00284695" w:rsidRPr="002143DA">
        <w:rPr>
          <w:rFonts w:eastAsia="Times New Roman"/>
        </w:rPr>
        <w:t>й город</w:t>
      </w:r>
      <w:r w:rsidR="000B5B5C" w:rsidRPr="002143DA">
        <w:rPr>
          <w:rFonts w:eastAsia="Times New Roman"/>
        </w:rPr>
        <w:t>.</w:t>
      </w:r>
      <w:r w:rsidR="00284695" w:rsidRPr="002143DA">
        <w:rPr>
          <w:rFonts w:eastAsia="Times New Roman"/>
        </w:rPr>
        <w:t xml:space="preserve"> </w:t>
      </w:r>
      <w:r w:rsidR="000B5B5C" w:rsidRPr="002143DA">
        <w:rPr>
          <w:rFonts w:eastAsia="Times New Roman"/>
        </w:rPr>
        <w:t>О</w:t>
      </w:r>
      <w:r w:rsidR="00284695" w:rsidRPr="002143DA">
        <w:rPr>
          <w:rFonts w:eastAsia="Times New Roman"/>
        </w:rPr>
        <w:t>бразование</w:t>
      </w:r>
      <w:r w:rsidR="00560FC1" w:rsidRPr="002143DA">
        <w:rPr>
          <w:rFonts w:eastAsia="Times New Roman"/>
        </w:rPr>
        <w:t>»</w:t>
      </w:r>
      <w:r w:rsidRPr="002143DA">
        <w:rPr>
          <w:rFonts w:eastAsia="Times New Roman"/>
        </w:rPr>
        <w:t xml:space="preserve"> </w:t>
      </w:r>
      <w:r w:rsidR="000B5B5C" w:rsidRPr="002143DA">
        <w:rPr>
          <w:rFonts w:eastAsia="Times New Roman"/>
        </w:rPr>
        <w:t>(СГО)</w:t>
      </w:r>
      <w:r w:rsidR="00C40E8A" w:rsidRPr="002143DA">
        <w:rPr>
          <w:rFonts w:eastAsia="Times New Roman"/>
        </w:rPr>
        <w:t>, где</w:t>
      </w:r>
      <w:r w:rsidR="000B5B5C" w:rsidRPr="002143DA">
        <w:rPr>
          <w:rFonts w:eastAsia="Times New Roman"/>
        </w:rPr>
        <w:t xml:space="preserve"> </w:t>
      </w:r>
      <w:r w:rsidRPr="002143DA">
        <w:rPr>
          <w:rFonts w:eastAsia="Times New Roman"/>
        </w:rPr>
        <w:t>педагоги размещают домашние задания для каждого класса, показывают способы решения, дают разъяснения по тр</w:t>
      </w:r>
      <w:r w:rsidR="000B5B5C" w:rsidRPr="002143DA">
        <w:rPr>
          <w:rFonts w:eastAsia="Times New Roman"/>
        </w:rPr>
        <w:t xml:space="preserve">удным темам, осуществляется обратная связь, </w:t>
      </w:r>
      <w:r w:rsidRPr="002143DA">
        <w:rPr>
          <w:rFonts w:eastAsia="Times New Roman"/>
        </w:rPr>
        <w:t xml:space="preserve">чтобы учитель и ученик имели возможность общаться в режиме реального времени. </w:t>
      </w:r>
    </w:p>
    <w:p w:rsidR="00A51B2E" w:rsidRPr="002143DA" w:rsidRDefault="006F60F1" w:rsidP="00BE7F49">
      <w:pPr>
        <w:pStyle w:val="a3"/>
        <w:numPr>
          <w:ilvl w:val="0"/>
          <w:numId w:val="21"/>
        </w:numPr>
        <w:shd w:val="clear" w:color="auto" w:fill="FFFFFF"/>
        <w:ind w:left="0" w:firstLine="709"/>
        <w:jc w:val="both"/>
        <w:rPr>
          <w:rFonts w:ascii="Times New Roman" w:eastAsia="Times New Roman" w:hAnsi="Times New Roman"/>
        </w:rPr>
      </w:pPr>
      <w:r w:rsidRPr="002143DA">
        <w:rPr>
          <w:rFonts w:ascii="Times New Roman" w:eastAsia="Times New Roman" w:hAnsi="Times New Roman"/>
        </w:rPr>
        <w:t>Техниче</w:t>
      </w:r>
      <w:r w:rsidR="00A51B2E" w:rsidRPr="002143DA">
        <w:rPr>
          <w:rFonts w:ascii="Times New Roman" w:eastAsia="Times New Roman" w:hAnsi="Times New Roman"/>
        </w:rPr>
        <w:t>ское и финансовое обеспечение, которое предусматривает м</w:t>
      </w:r>
      <w:r w:rsidRPr="002143DA">
        <w:rPr>
          <w:rFonts w:ascii="Times New Roman" w:eastAsia="Times New Roman" w:hAnsi="Times New Roman"/>
        </w:rPr>
        <w:t xml:space="preserve">инимальное оснащение школ </w:t>
      </w:r>
      <w:r w:rsidR="00A51B2E" w:rsidRPr="002143DA">
        <w:rPr>
          <w:rFonts w:ascii="Times New Roman" w:eastAsia="Times New Roman" w:hAnsi="Times New Roman"/>
        </w:rPr>
        <w:t>интернет технолог</w:t>
      </w:r>
      <w:r w:rsidR="008C46C4" w:rsidRPr="002143DA">
        <w:rPr>
          <w:rFonts w:ascii="Times New Roman" w:eastAsia="Times New Roman" w:hAnsi="Times New Roman"/>
        </w:rPr>
        <w:t>и</w:t>
      </w:r>
      <w:r w:rsidR="00A51B2E" w:rsidRPr="002143DA">
        <w:rPr>
          <w:rFonts w:ascii="Times New Roman" w:eastAsia="Times New Roman" w:hAnsi="Times New Roman"/>
        </w:rPr>
        <w:t>ями</w:t>
      </w:r>
      <w:r w:rsidRPr="002143DA">
        <w:rPr>
          <w:rFonts w:ascii="Times New Roman" w:eastAsia="Times New Roman" w:hAnsi="Times New Roman"/>
        </w:rPr>
        <w:t xml:space="preserve">, не у всех детей дома также есть </w:t>
      </w:r>
      <w:r w:rsidR="00A51B2E" w:rsidRPr="002143DA">
        <w:rPr>
          <w:rFonts w:ascii="Times New Roman" w:eastAsia="Times New Roman" w:hAnsi="Times New Roman"/>
        </w:rPr>
        <w:t>выход в сеть Интернет, н</w:t>
      </w:r>
      <w:r w:rsidRPr="002143DA">
        <w:rPr>
          <w:rFonts w:ascii="Times New Roman" w:eastAsia="Times New Roman" w:hAnsi="Times New Roman"/>
        </w:rPr>
        <w:t xml:space="preserve">ет </w:t>
      </w:r>
      <w:proofErr w:type="spellStart"/>
      <w:r w:rsidRPr="002143DA">
        <w:rPr>
          <w:rFonts w:ascii="Times New Roman" w:eastAsia="Times New Roman" w:hAnsi="Times New Roman"/>
        </w:rPr>
        <w:t>безлимитного</w:t>
      </w:r>
      <w:proofErr w:type="spellEnd"/>
      <w:r w:rsidRPr="002143DA">
        <w:rPr>
          <w:rFonts w:ascii="Times New Roman" w:eastAsia="Times New Roman" w:hAnsi="Times New Roman"/>
        </w:rPr>
        <w:t xml:space="preserve"> Интернета на </w:t>
      </w:r>
      <w:r w:rsidRPr="002143DA">
        <w:rPr>
          <w:rFonts w:ascii="Times New Roman" w:eastAsia="Times New Roman" w:hAnsi="Times New Roman"/>
        </w:rPr>
        <w:lastRenderedPageBreak/>
        <w:t>террит</w:t>
      </w:r>
      <w:r w:rsidR="008C46C4" w:rsidRPr="002143DA">
        <w:rPr>
          <w:rFonts w:ascii="Times New Roman" w:eastAsia="Times New Roman" w:hAnsi="Times New Roman"/>
        </w:rPr>
        <w:t xml:space="preserve">ории, услуги </w:t>
      </w:r>
      <w:r w:rsidRPr="002143DA">
        <w:rPr>
          <w:rFonts w:ascii="Times New Roman" w:eastAsia="Times New Roman" w:hAnsi="Times New Roman"/>
        </w:rPr>
        <w:t>име</w:t>
      </w:r>
      <w:r w:rsidR="00006DE1" w:rsidRPr="002143DA">
        <w:rPr>
          <w:rFonts w:ascii="Times New Roman" w:eastAsia="Times New Roman" w:hAnsi="Times New Roman"/>
        </w:rPr>
        <w:t>ю</w:t>
      </w:r>
      <w:r w:rsidR="008C46C4" w:rsidRPr="002143DA">
        <w:rPr>
          <w:rFonts w:ascii="Times New Roman" w:eastAsia="Times New Roman" w:hAnsi="Times New Roman"/>
        </w:rPr>
        <w:t>т достаточных</w:t>
      </w:r>
      <w:r w:rsidRPr="002143DA">
        <w:rPr>
          <w:rFonts w:ascii="Times New Roman" w:eastAsia="Times New Roman" w:hAnsi="Times New Roman"/>
        </w:rPr>
        <w:t xml:space="preserve"> </w:t>
      </w:r>
      <w:r w:rsidR="008C46C4" w:rsidRPr="002143DA">
        <w:rPr>
          <w:rFonts w:ascii="Times New Roman" w:eastAsia="Times New Roman" w:hAnsi="Times New Roman"/>
        </w:rPr>
        <w:t>затрат</w:t>
      </w:r>
      <w:r w:rsidR="00006DE1" w:rsidRPr="002143DA">
        <w:rPr>
          <w:rFonts w:ascii="Times New Roman" w:eastAsia="Times New Roman" w:hAnsi="Times New Roman"/>
        </w:rPr>
        <w:t xml:space="preserve"> (в том числе для малоимущих семей)</w:t>
      </w:r>
      <w:r w:rsidRPr="002143DA">
        <w:rPr>
          <w:rFonts w:ascii="Times New Roman" w:eastAsia="Times New Roman" w:hAnsi="Times New Roman"/>
        </w:rPr>
        <w:t>.</w:t>
      </w:r>
    </w:p>
    <w:p w:rsidR="00C71167" w:rsidRPr="002143DA" w:rsidRDefault="008C46C4" w:rsidP="00BE7F49">
      <w:pPr>
        <w:pStyle w:val="a3"/>
        <w:shd w:val="clear" w:color="auto" w:fill="FFFFFF"/>
        <w:ind w:left="0" w:firstLine="709"/>
        <w:jc w:val="both"/>
        <w:rPr>
          <w:rFonts w:ascii="Times New Roman" w:eastAsia="Times New Roman" w:hAnsi="Times New Roman"/>
        </w:rPr>
      </w:pPr>
      <w:r w:rsidRPr="002143DA">
        <w:rPr>
          <w:rFonts w:ascii="Times New Roman" w:eastAsia="Times New Roman" w:hAnsi="Times New Roman"/>
        </w:rPr>
        <w:t xml:space="preserve">В связи с этим в МБОУ </w:t>
      </w:r>
      <w:proofErr w:type="spellStart"/>
      <w:r w:rsidRPr="002143DA">
        <w:rPr>
          <w:rFonts w:ascii="Times New Roman" w:eastAsia="Times New Roman" w:hAnsi="Times New Roman"/>
        </w:rPr>
        <w:t>Намской</w:t>
      </w:r>
      <w:proofErr w:type="spellEnd"/>
      <w:r w:rsidRPr="002143DA">
        <w:rPr>
          <w:rFonts w:ascii="Times New Roman" w:eastAsia="Times New Roman" w:hAnsi="Times New Roman"/>
        </w:rPr>
        <w:t xml:space="preserve"> СОШ №2 МО </w:t>
      </w:r>
      <w:r w:rsidR="00560FC1" w:rsidRPr="002143DA">
        <w:rPr>
          <w:rFonts w:ascii="Times New Roman" w:eastAsia="Times New Roman" w:hAnsi="Times New Roman"/>
        </w:rPr>
        <w:t>«</w:t>
      </w:r>
      <w:proofErr w:type="spellStart"/>
      <w:r w:rsidRPr="002143DA">
        <w:rPr>
          <w:rFonts w:ascii="Times New Roman" w:eastAsia="Times New Roman" w:hAnsi="Times New Roman"/>
        </w:rPr>
        <w:t>Намский</w:t>
      </w:r>
      <w:proofErr w:type="spellEnd"/>
      <w:r w:rsidRPr="002143DA">
        <w:rPr>
          <w:rFonts w:ascii="Times New Roman" w:eastAsia="Times New Roman" w:hAnsi="Times New Roman"/>
        </w:rPr>
        <w:t xml:space="preserve"> улус (район)</w:t>
      </w:r>
      <w:r w:rsidR="00560FC1" w:rsidRPr="002143DA">
        <w:rPr>
          <w:rFonts w:ascii="Times New Roman" w:eastAsia="Times New Roman" w:hAnsi="Times New Roman"/>
        </w:rPr>
        <w:t>»</w:t>
      </w:r>
      <w:r w:rsidRPr="002143DA">
        <w:rPr>
          <w:rFonts w:ascii="Times New Roman" w:eastAsia="Times New Roman" w:hAnsi="Times New Roman"/>
        </w:rPr>
        <w:t xml:space="preserve"> открыты кабинеты, где учащиеся</w:t>
      </w:r>
      <w:r w:rsidR="00C71167" w:rsidRPr="002143DA">
        <w:rPr>
          <w:rFonts w:ascii="Times New Roman" w:eastAsia="Times New Roman" w:hAnsi="Times New Roman"/>
        </w:rPr>
        <w:t>, у которых нет дома выхода в сеть Интернет или которые затрудняются в данном обучении</w:t>
      </w:r>
      <w:r w:rsidRPr="002143DA">
        <w:rPr>
          <w:rFonts w:ascii="Times New Roman" w:eastAsia="Times New Roman" w:hAnsi="Times New Roman"/>
        </w:rPr>
        <w:t xml:space="preserve"> </w:t>
      </w:r>
      <w:r w:rsidR="00C71167" w:rsidRPr="002143DA">
        <w:rPr>
          <w:rFonts w:ascii="Times New Roman" w:eastAsia="Times New Roman" w:hAnsi="Times New Roman"/>
        </w:rPr>
        <w:t>(т.е. в субботний день дистанционного обучения) могут решить домашние задания под руководством педагогов.</w:t>
      </w:r>
    </w:p>
    <w:p w:rsidR="00A51B2E" w:rsidRPr="002143DA" w:rsidRDefault="006F60F1" w:rsidP="00BE7F49">
      <w:pPr>
        <w:pStyle w:val="a3"/>
        <w:numPr>
          <w:ilvl w:val="0"/>
          <w:numId w:val="21"/>
        </w:numPr>
        <w:shd w:val="clear" w:color="auto" w:fill="FFFFFF"/>
        <w:ind w:left="0" w:firstLine="709"/>
        <w:jc w:val="both"/>
        <w:rPr>
          <w:rFonts w:ascii="Times New Roman" w:eastAsia="Times New Roman" w:hAnsi="Times New Roman"/>
        </w:rPr>
      </w:pPr>
      <w:r w:rsidRPr="002143DA">
        <w:rPr>
          <w:rFonts w:ascii="Times New Roman" w:eastAsia="Times New Roman" w:hAnsi="Times New Roman"/>
        </w:rPr>
        <w:t>Гигиенические нормы обучения за комп</w:t>
      </w:r>
      <w:r w:rsidR="00A74EA7" w:rsidRPr="002143DA">
        <w:rPr>
          <w:rFonts w:ascii="Times New Roman" w:eastAsia="Times New Roman" w:hAnsi="Times New Roman"/>
        </w:rPr>
        <w:t>ьютером по времени ограничены, необходимо сохранение</w:t>
      </w:r>
      <w:r w:rsidRPr="002143DA">
        <w:rPr>
          <w:rFonts w:ascii="Times New Roman" w:eastAsia="Times New Roman" w:hAnsi="Times New Roman"/>
        </w:rPr>
        <w:t xml:space="preserve"> здоровь</w:t>
      </w:r>
      <w:r w:rsidR="00A74EA7" w:rsidRPr="002143DA">
        <w:rPr>
          <w:rFonts w:ascii="Times New Roman" w:eastAsia="Times New Roman" w:hAnsi="Times New Roman"/>
        </w:rPr>
        <w:t>я</w:t>
      </w:r>
      <w:r w:rsidRPr="002143DA">
        <w:rPr>
          <w:rFonts w:ascii="Times New Roman" w:eastAsia="Times New Roman" w:hAnsi="Times New Roman"/>
        </w:rPr>
        <w:t xml:space="preserve"> дет</w:t>
      </w:r>
      <w:r w:rsidR="00A74EA7" w:rsidRPr="002143DA">
        <w:rPr>
          <w:rFonts w:ascii="Times New Roman" w:eastAsia="Times New Roman" w:hAnsi="Times New Roman"/>
        </w:rPr>
        <w:t>ей</w:t>
      </w:r>
      <w:r w:rsidRPr="002143DA">
        <w:rPr>
          <w:rFonts w:ascii="Times New Roman" w:eastAsia="Times New Roman" w:hAnsi="Times New Roman"/>
        </w:rPr>
        <w:t>.</w:t>
      </w:r>
    </w:p>
    <w:p w:rsidR="00FB51FF" w:rsidRPr="002143DA" w:rsidRDefault="00FB51FF" w:rsidP="00BE7F49">
      <w:pPr>
        <w:pStyle w:val="a3"/>
        <w:shd w:val="clear" w:color="auto" w:fill="FFFFFF"/>
        <w:ind w:left="0" w:firstLine="709"/>
        <w:jc w:val="both"/>
        <w:rPr>
          <w:rFonts w:ascii="Times New Roman" w:eastAsia="Times New Roman" w:hAnsi="Times New Roman"/>
        </w:rPr>
      </w:pPr>
      <w:r w:rsidRPr="002143DA">
        <w:rPr>
          <w:rFonts w:ascii="Times New Roman" w:eastAsia="Times New Roman" w:hAnsi="Times New Roman"/>
        </w:rPr>
        <w:t xml:space="preserve">В рамках данной формы в МБОУ </w:t>
      </w:r>
      <w:proofErr w:type="spellStart"/>
      <w:r w:rsidRPr="002143DA">
        <w:rPr>
          <w:rFonts w:ascii="Times New Roman" w:eastAsia="Times New Roman" w:hAnsi="Times New Roman"/>
        </w:rPr>
        <w:t>Намской</w:t>
      </w:r>
      <w:proofErr w:type="spellEnd"/>
      <w:r w:rsidRPr="002143DA">
        <w:rPr>
          <w:rFonts w:ascii="Times New Roman" w:eastAsia="Times New Roman" w:hAnsi="Times New Roman"/>
        </w:rPr>
        <w:t xml:space="preserve"> СОШ №2 МО </w:t>
      </w:r>
      <w:r w:rsidR="00560FC1" w:rsidRPr="002143DA">
        <w:rPr>
          <w:rFonts w:ascii="Times New Roman" w:eastAsia="Times New Roman" w:hAnsi="Times New Roman"/>
        </w:rPr>
        <w:t>«</w:t>
      </w:r>
      <w:proofErr w:type="spellStart"/>
      <w:r w:rsidRPr="002143DA">
        <w:rPr>
          <w:rFonts w:ascii="Times New Roman" w:eastAsia="Times New Roman" w:hAnsi="Times New Roman"/>
        </w:rPr>
        <w:t>Намский</w:t>
      </w:r>
      <w:proofErr w:type="spellEnd"/>
      <w:r w:rsidRPr="002143DA">
        <w:rPr>
          <w:rFonts w:ascii="Times New Roman" w:eastAsia="Times New Roman" w:hAnsi="Times New Roman"/>
        </w:rPr>
        <w:t xml:space="preserve"> улус (район)</w:t>
      </w:r>
      <w:r w:rsidR="00560FC1" w:rsidRPr="002143DA">
        <w:rPr>
          <w:rFonts w:ascii="Times New Roman" w:eastAsia="Times New Roman" w:hAnsi="Times New Roman"/>
        </w:rPr>
        <w:t>»</w:t>
      </w:r>
      <w:r w:rsidRPr="002143DA">
        <w:rPr>
          <w:rFonts w:ascii="Times New Roman" w:eastAsia="Times New Roman" w:hAnsi="Times New Roman"/>
        </w:rPr>
        <w:t xml:space="preserve"> периодически ведутся лекции и открытые уроки по гигиеническим нормам обучения за компьютером.</w:t>
      </w:r>
    </w:p>
    <w:p w:rsidR="00AD5F0B" w:rsidRPr="002143DA" w:rsidRDefault="00AD5F0B" w:rsidP="00BE7F49">
      <w:pPr>
        <w:shd w:val="clear" w:color="auto" w:fill="FFFFFF"/>
        <w:ind w:firstLine="709"/>
        <w:jc w:val="both"/>
        <w:rPr>
          <w:rFonts w:eastAsia="Times New Roman"/>
        </w:rPr>
      </w:pPr>
      <w:r w:rsidRPr="002143DA">
        <w:rPr>
          <w:rFonts w:eastAsia="Times New Roman"/>
        </w:rPr>
        <w:t>Итак, электронные и д</w:t>
      </w:r>
      <w:r w:rsidR="006F60F1" w:rsidRPr="002143DA">
        <w:rPr>
          <w:rFonts w:eastAsia="Times New Roman"/>
        </w:rPr>
        <w:t>истанционн</w:t>
      </w:r>
      <w:r w:rsidRPr="002143DA">
        <w:rPr>
          <w:rFonts w:eastAsia="Times New Roman"/>
        </w:rPr>
        <w:t>ы</w:t>
      </w:r>
      <w:r w:rsidR="006F60F1" w:rsidRPr="002143DA">
        <w:rPr>
          <w:rFonts w:eastAsia="Times New Roman"/>
        </w:rPr>
        <w:t xml:space="preserve">е </w:t>
      </w:r>
      <w:r w:rsidRPr="002143DA">
        <w:rPr>
          <w:rFonts w:eastAsia="Times New Roman"/>
        </w:rPr>
        <w:t xml:space="preserve">технологии </w:t>
      </w:r>
      <w:r w:rsidR="006F60F1" w:rsidRPr="002143DA">
        <w:rPr>
          <w:rFonts w:eastAsia="Times New Roman"/>
        </w:rPr>
        <w:t>обучени</w:t>
      </w:r>
      <w:r w:rsidRPr="002143DA">
        <w:rPr>
          <w:rFonts w:eastAsia="Times New Roman"/>
        </w:rPr>
        <w:t>я</w:t>
      </w:r>
      <w:r w:rsidR="006F60F1" w:rsidRPr="002143DA">
        <w:rPr>
          <w:rFonts w:eastAsia="Times New Roman"/>
        </w:rPr>
        <w:t xml:space="preserve"> выступа</w:t>
      </w:r>
      <w:r w:rsidRPr="002143DA">
        <w:rPr>
          <w:rFonts w:eastAsia="Times New Roman"/>
        </w:rPr>
        <w:t>ю</w:t>
      </w:r>
      <w:r w:rsidR="006F60F1" w:rsidRPr="002143DA">
        <w:rPr>
          <w:rFonts w:eastAsia="Times New Roman"/>
        </w:rPr>
        <w:t xml:space="preserve">т средством индивидуализации образования. </w:t>
      </w:r>
    </w:p>
    <w:p w:rsidR="00AD5F0B" w:rsidRPr="002143DA" w:rsidRDefault="00583280" w:rsidP="00BE7F49">
      <w:pPr>
        <w:shd w:val="clear" w:color="auto" w:fill="FFFFFF"/>
        <w:ind w:firstLine="709"/>
        <w:jc w:val="both"/>
        <w:rPr>
          <w:rFonts w:eastAsia="Times New Roman"/>
        </w:rPr>
      </w:pPr>
      <w:r w:rsidRPr="002143DA">
        <w:rPr>
          <w:rFonts w:eastAsia="Times New Roman"/>
        </w:rPr>
        <w:t>З</w:t>
      </w:r>
      <w:r w:rsidR="00AD5F0B" w:rsidRPr="002143DA">
        <w:rPr>
          <w:rFonts w:eastAsia="Times New Roman"/>
        </w:rPr>
        <w:t>адача данных</w:t>
      </w:r>
      <w:r w:rsidR="006F60F1" w:rsidRPr="002143DA">
        <w:rPr>
          <w:rFonts w:eastAsia="Times New Roman"/>
        </w:rPr>
        <w:t xml:space="preserve"> технологий </w:t>
      </w:r>
      <w:r w:rsidR="003D4F54" w:rsidRPr="002143DA">
        <w:rPr>
          <w:rFonts w:eastAsia="Times New Roman"/>
        </w:rPr>
        <w:t>–</w:t>
      </w:r>
      <w:r w:rsidR="006F60F1" w:rsidRPr="002143DA">
        <w:rPr>
          <w:rFonts w:eastAsia="Times New Roman"/>
        </w:rPr>
        <w:t xml:space="preserve"> </w:t>
      </w:r>
      <w:r w:rsidR="00AD5F0B" w:rsidRPr="002143DA">
        <w:rPr>
          <w:rFonts w:eastAsia="Times New Roman"/>
        </w:rPr>
        <w:t>это</w:t>
      </w:r>
      <w:r w:rsidR="003D4F54" w:rsidRPr="002143DA">
        <w:rPr>
          <w:rFonts w:eastAsia="Times New Roman"/>
        </w:rPr>
        <w:t xml:space="preserve"> </w:t>
      </w:r>
      <w:r w:rsidR="006F60F1" w:rsidRPr="002143DA">
        <w:rPr>
          <w:rFonts w:eastAsia="Times New Roman"/>
        </w:rPr>
        <w:t>усил</w:t>
      </w:r>
      <w:r w:rsidR="00AD5F0B" w:rsidRPr="002143DA">
        <w:rPr>
          <w:rFonts w:eastAsia="Times New Roman"/>
        </w:rPr>
        <w:t>ение</w:t>
      </w:r>
      <w:r w:rsidR="006F60F1" w:rsidRPr="002143DA">
        <w:rPr>
          <w:rFonts w:eastAsia="Times New Roman"/>
        </w:rPr>
        <w:t xml:space="preserve"> личностн</w:t>
      </w:r>
      <w:r w:rsidR="00AD5F0B" w:rsidRPr="002143DA">
        <w:rPr>
          <w:rFonts w:eastAsia="Times New Roman"/>
        </w:rPr>
        <w:t xml:space="preserve">ых </w:t>
      </w:r>
      <w:r w:rsidR="006F60F1" w:rsidRPr="002143DA">
        <w:rPr>
          <w:rFonts w:eastAsia="Times New Roman"/>
        </w:rPr>
        <w:t>ориентаци</w:t>
      </w:r>
      <w:r w:rsidR="00AD5F0B" w:rsidRPr="002143DA">
        <w:rPr>
          <w:rFonts w:eastAsia="Times New Roman"/>
        </w:rPr>
        <w:t>й</w:t>
      </w:r>
      <w:r w:rsidR="006F60F1" w:rsidRPr="002143DA">
        <w:rPr>
          <w:rFonts w:eastAsia="Times New Roman"/>
        </w:rPr>
        <w:t xml:space="preserve"> обучения, </w:t>
      </w:r>
      <w:r w:rsidR="003D4F54" w:rsidRPr="002143DA">
        <w:rPr>
          <w:rFonts w:eastAsia="Times New Roman"/>
        </w:rPr>
        <w:t xml:space="preserve">которая </w:t>
      </w:r>
      <w:r w:rsidR="006F60F1" w:rsidRPr="002143DA">
        <w:rPr>
          <w:rFonts w:eastAsia="Times New Roman"/>
        </w:rPr>
        <w:t>уч</w:t>
      </w:r>
      <w:r w:rsidR="003D4F54" w:rsidRPr="002143DA">
        <w:rPr>
          <w:rFonts w:eastAsia="Times New Roman"/>
        </w:rPr>
        <w:t>итывает</w:t>
      </w:r>
      <w:r w:rsidR="006F60F1" w:rsidRPr="002143DA">
        <w:rPr>
          <w:rFonts w:eastAsia="Times New Roman"/>
        </w:rPr>
        <w:t xml:space="preserve"> индивидуальны</w:t>
      </w:r>
      <w:r w:rsidR="003D4F54" w:rsidRPr="002143DA">
        <w:rPr>
          <w:rFonts w:eastAsia="Times New Roman"/>
        </w:rPr>
        <w:t>е</w:t>
      </w:r>
      <w:r w:rsidR="006F60F1" w:rsidRPr="002143DA">
        <w:rPr>
          <w:rFonts w:eastAsia="Times New Roman"/>
        </w:rPr>
        <w:t xml:space="preserve"> особенност</w:t>
      </w:r>
      <w:r w:rsidR="003D4F54" w:rsidRPr="002143DA">
        <w:rPr>
          <w:rFonts w:eastAsia="Times New Roman"/>
        </w:rPr>
        <w:t>и</w:t>
      </w:r>
      <w:r w:rsidR="006F60F1" w:rsidRPr="002143DA">
        <w:rPr>
          <w:rFonts w:eastAsia="Times New Roman"/>
        </w:rPr>
        <w:t xml:space="preserve"> школьников, предостав</w:t>
      </w:r>
      <w:r w:rsidR="00AD5F0B" w:rsidRPr="002143DA">
        <w:rPr>
          <w:rFonts w:eastAsia="Times New Roman"/>
        </w:rPr>
        <w:t>ление</w:t>
      </w:r>
      <w:r w:rsidR="006F60F1" w:rsidRPr="002143DA">
        <w:rPr>
          <w:rFonts w:eastAsia="Times New Roman"/>
        </w:rPr>
        <w:t xml:space="preserve"> им выбор</w:t>
      </w:r>
      <w:r w:rsidR="00AD5F0B" w:rsidRPr="002143DA">
        <w:rPr>
          <w:rFonts w:eastAsia="Times New Roman"/>
        </w:rPr>
        <w:t>а в формах, темпах и уровне образовательной подготовки.</w:t>
      </w:r>
      <w:r w:rsidR="006F60F1" w:rsidRPr="002143DA">
        <w:rPr>
          <w:rFonts w:eastAsia="Times New Roman"/>
        </w:rPr>
        <w:t xml:space="preserve"> </w:t>
      </w:r>
    </w:p>
    <w:p w:rsidR="006F60F1" w:rsidRPr="002143DA" w:rsidRDefault="006F60F1" w:rsidP="00BE7F49">
      <w:pPr>
        <w:shd w:val="clear" w:color="auto" w:fill="FFFFFF"/>
        <w:ind w:firstLine="709"/>
        <w:jc w:val="both"/>
        <w:rPr>
          <w:rFonts w:eastAsia="Times New Roman"/>
        </w:rPr>
      </w:pPr>
      <w:r w:rsidRPr="002143DA">
        <w:rPr>
          <w:rFonts w:eastAsia="Times New Roman"/>
        </w:rPr>
        <w:t>Для организации дистанционного обучения такого типа требуется мощное оборудование, специально разработ</w:t>
      </w:r>
      <w:r w:rsidR="00AD5F0B" w:rsidRPr="002143DA">
        <w:rPr>
          <w:rFonts w:eastAsia="Times New Roman"/>
        </w:rPr>
        <w:t xml:space="preserve">анные образовательные серверы, актуальное </w:t>
      </w:r>
      <w:r w:rsidRPr="002143DA">
        <w:rPr>
          <w:rFonts w:eastAsia="Times New Roman"/>
        </w:rPr>
        <w:t>программное обеспечение, позволяющее осуществлять и администрир</w:t>
      </w:r>
      <w:r w:rsidR="00AD5F0B" w:rsidRPr="002143DA">
        <w:rPr>
          <w:rFonts w:eastAsia="Times New Roman"/>
        </w:rPr>
        <w:t>овать образовательные процессы, где о</w:t>
      </w:r>
      <w:r w:rsidRPr="002143DA">
        <w:rPr>
          <w:rFonts w:eastAsia="Times New Roman"/>
        </w:rPr>
        <w:t xml:space="preserve">бразование </w:t>
      </w:r>
      <w:r w:rsidR="00AD5F0B" w:rsidRPr="002143DA">
        <w:rPr>
          <w:rFonts w:eastAsia="Times New Roman"/>
        </w:rPr>
        <w:t xml:space="preserve">учащихся </w:t>
      </w:r>
      <w:r w:rsidRPr="002143DA">
        <w:rPr>
          <w:rFonts w:eastAsia="Times New Roman"/>
        </w:rPr>
        <w:t xml:space="preserve">в данном случае </w:t>
      </w:r>
      <w:r w:rsidR="00AD5F0B" w:rsidRPr="002143DA">
        <w:rPr>
          <w:rFonts w:eastAsia="Times New Roman"/>
        </w:rPr>
        <w:t xml:space="preserve">предусматривает </w:t>
      </w:r>
      <w:r w:rsidRPr="002143DA">
        <w:rPr>
          <w:rFonts w:eastAsia="Times New Roman"/>
        </w:rPr>
        <w:t xml:space="preserve">в значительной степени </w:t>
      </w:r>
      <w:r w:rsidR="00AD5F0B" w:rsidRPr="002143DA">
        <w:rPr>
          <w:rFonts w:eastAsia="Times New Roman"/>
        </w:rPr>
        <w:t xml:space="preserve">как </w:t>
      </w:r>
      <w:r w:rsidRPr="002143DA">
        <w:rPr>
          <w:rFonts w:eastAsia="Times New Roman"/>
        </w:rPr>
        <w:t>дистанционное</w:t>
      </w:r>
      <w:r w:rsidR="00AD5F0B" w:rsidRPr="002143DA">
        <w:rPr>
          <w:rFonts w:eastAsia="Times New Roman"/>
        </w:rPr>
        <w:t xml:space="preserve"> для творческого развития и </w:t>
      </w:r>
      <w:r w:rsidRPr="002143DA">
        <w:rPr>
          <w:rFonts w:eastAsia="Times New Roman"/>
        </w:rPr>
        <w:t>индивидуализ</w:t>
      </w:r>
      <w:r w:rsidR="00AD5F0B" w:rsidRPr="002143DA">
        <w:rPr>
          <w:rFonts w:eastAsia="Times New Roman"/>
        </w:rPr>
        <w:t>ации</w:t>
      </w:r>
      <w:r w:rsidRPr="002143DA">
        <w:rPr>
          <w:rFonts w:eastAsia="Times New Roman"/>
        </w:rPr>
        <w:t xml:space="preserve"> </w:t>
      </w:r>
      <w:r w:rsidR="00AD5F0B" w:rsidRPr="002143DA">
        <w:rPr>
          <w:rFonts w:eastAsia="Times New Roman"/>
        </w:rPr>
        <w:t>школьников</w:t>
      </w:r>
      <w:r w:rsidR="00894CD2">
        <w:rPr>
          <w:rFonts w:eastAsia="Times New Roman"/>
          <w:lang w:val="en-US"/>
        </w:rPr>
        <w:t xml:space="preserve"> [24, c. 113]</w:t>
      </w:r>
      <w:r w:rsidR="00AD5F0B" w:rsidRPr="002143DA">
        <w:rPr>
          <w:rFonts w:eastAsia="Times New Roman"/>
        </w:rPr>
        <w:t>.</w:t>
      </w:r>
    </w:p>
    <w:p w:rsidR="003C76A3" w:rsidRPr="002143DA" w:rsidRDefault="003C76A3" w:rsidP="00BE7F49">
      <w:pPr>
        <w:shd w:val="clear" w:color="auto" w:fill="FFFFFF"/>
        <w:ind w:firstLine="709"/>
        <w:jc w:val="both"/>
        <w:rPr>
          <w:rFonts w:eastAsia="Times New Roman"/>
        </w:rPr>
      </w:pPr>
      <w:r w:rsidRPr="002143DA">
        <w:rPr>
          <w:rFonts w:eastAsia="Times New Roman"/>
        </w:rPr>
        <w:t>Использование дистанционных технологий в образовании повышает возможность вариативности способов получения образования, облегчает доступ к информации учителей и учащихся, позволяет по</w:t>
      </w:r>
      <w:r w:rsidR="00831BF5" w:rsidRPr="002143DA">
        <w:rPr>
          <w:rFonts w:eastAsia="Times New Roman"/>
        </w:rPr>
        <w:t>–</w:t>
      </w:r>
      <w:r w:rsidRPr="002143DA">
        <w:rPr>
          <w:rFonts w:eastAsia="Times New Roman"/>
        </w:rPr>
        <w:t>новому организовать взаимодействие учеников и педагогов, способствует развитию познавательной самостоятельности школьников.</w:t>
      </w:r>
    </w:p>
    <w:p w:rsidR="002F78CF" w:rsidRPr="002143DA" w:rsidRDefault="003C76A3" w:rsidP="00BE7F49">
      <w:pPr>
        <w:shd w:val="clear" w:color="auto" w:fill="FFFFFF"/>
        <w:ind w:firstLine="709"/>
        <w:jc w:val="both"/>
        <w:rPr>
          <w:rFonts w:eastAsia="Times New Roman"/>
        </w:rPr>
      </w:pPr>
      <w:r w:rsidRPr="002143DA">
        <w:rPr>
          <w:rFonts w:eastAsia="Times New Roman"/>
        </w:rPr>
        <w:t xml:space="preserve">Анализ содержания исследований по проблемам организации дистанционного обучения показывает, что, несмотря на то, что дистанционное обучение уже прочно вошло в нашу жизнь, значительная часть исследований в этой области связано с высшей школой или посвящена дистанционному обучению детей с </w:t>
      </w:r>
      <w:r w:rsidR="002F78CF" w:rsidRPr="002143DA">
        <w:rPr>
          <w:rFonts w:eastAsia="Times New Roman"/>
        </w:rPr>
        <w:t>ограниченными возможностями</w:t>
      </w:r>
      <w:r w:rsidRPr="002143DA">
        <w:rPr>
          <w:rFonts w:eastAsia="Times New Roman"/>
        </w:rPr>
        <w:t xml:space="preserve">. </w:t>
      </w:r>
    </w:p>
    <w:p w:rsidR="002F78CF" w:rsidRPr="002143DA" w:rsidRDefault="003C76A3" w:rsidP="00BE7F49">
      <w:pPr>
        <w:shd w:val="clear" w:color="auto" w:fill="FFFFFF"/>
        <w:ind w:firstLine="709"/>
        <w:jc w:val="both"/>
        <w:rPr>
          <w:rFonts w:eastAsia="Times New Roman"/>
        </w:rPr>
      </w:pPr>
      <w:r w:rsidRPr="002143DA">
        <w:rPr>
          <w:rFonts w:eastAsia="Times New Roman"/>
        </w:rPr>
        <w:t xml:space="preserve">Однако вполне очевидно, что существует категория школьников, для которых создание системы дистанционного обучения в соответствии с принципами гибкости, мобильности, интерактивности является способом получения качественного образования. </w:t>
      </w:r>
    </w:p>
    <w:p w:rsidR="003C76A3" w:rsidRPr="002143DA" w:rsidRDefault="003C76A3" w:rsidP="00BE7F49">
      <w:pPr>
        <w:shd w:val="clear" w:color="auto" w:fill="FFFFFF"/>
        <w:ind w:firstLine="709"/>
        <w:jc w:val="both"/>
        <w:rPr>
          <w:rFonts w:eastAsia="Times New Roman"/>
        </w:rPr>
      </w:pPr>
      <w:r w:rsidRPr="002143DA">
        <w:rPr>
          <w:rFonts w:eastAsia="Times New Roman"/>
        </w:rPr>
        <w:t xml:space="preserve">Сегодня, обеспечение равных прав граждан на получение качественного общего образования невозможно без широкого использования </w:t>
      </w:r>
      <w:r w:rsidR="00583280" w:rsidRPr="002143DA">
        <w:rPr>
          <w:rFonts w:eastAsia="Times New Roman"/>
        </w:rPr>
        <w:t xml:space="preserve">электронных и </w:t>
      </w:r>
      <w:r w:rsidRPr="002143DA">
        <w:rPr>
          <w:rFonts w:eastAsia="Times New Roman"/>
        </w:rPr>
        <w:t>дистанционн</w:t>
      </w:r>
      <w:r w:rsidR="00583280" w:rsidRPr="002143DA">
        <w:rPr>
          <w:rFonts w:eastAsia="Times New Roman"/>
        </w:rPr>
        <w:t>ых технологий</w:t>
      </w:r>
      <w:r w:rsidRPr="002143DA">
        <w:rPr>
          <w:rFonts w:eastAsia="Times New Roman"/>
        </w:rPr>
        <w:t xml:space="preserve"> обучения. </w:t>
      </w:r>
    </w:p>
    <w:p w:rsidR="003C76A3" w:rsidRPr="002143DA" w:rsidRDefault="003C76A3" w:rsidP="00BE7F49">
      <w:pPr>
        <w:shd w:val="clear" w:color="auto" w:fill="FFFFFF"/>
        <w:ind w:firstLine="709"/>
        <w:jc w:val="both"/>
        <w:rPr>
          <w:rFonts w:eastAsia="Times New Roman"/>
        </w:rPr>
      </w:pPr>
      <w:r w:rsidRPr="002143DA">
        <w:rPr>
          <w:rFonts w:eastAsia="Times New Roman"/>
        </w:rPr>
        <w:t xml:space="preserve">В рамках приоритетного </w:t>
      </w:r>
      <w:r w:rsidR="00BD2BB2" w:rsidRPr="002143DA">
        <w:rPr>
          <w:rFonts w:eastAsia="Times New Roman"/>
        </w:rPr>
        <w:t>Н</w:t>
      </w:r>
      <w:r w:rsidRPr="002143DA">
        <w:rPr>
          <w:rFonts w:eastAsia="Times New Roman"/>
        </w:rPr>
        <w:t xml:space="preserve">ационального проекта </w:t>
      </w:r>
      <w:r w:rsidR="00560FC1" w:rsidRPr="002143DA">
        <w:rPr>
          <w:rFonts w:eastAsia="Times New Roman"/>
        </w:rPr>
        <w:t>«</w:t>
      </w:r>
      <w:r w:rsidRPr="002143DA">
        <w:rPr>
          <w:rFonts w:eastAsia="Times New Roman"/>
        </w:rPr>
        <w:t>Образование</w:t>
      </w:r>
      <w:r w:rsidR="00560FC1" w:rsidRPr="002143DA">
        <w:rPr>
          <w:rFonts w:eastAsia="Times New Roman"/>
        </w:rPr>
        <w:t>»</w:t>
      </w:r>
      <w:r w:rsidRPr="002143DA">
        <w:rPr>
          <w:rFonts w:eastAsia="Times New Roman"/>
        </w:rPr>
        <w:t xml:space="preserve"> все образовательные учреждения подключены к сети Интернет.</w:t>
      </w:r>
    </w:p>
    <w:p w:rsidR="003C76A3" w:rsidRPr="002143DA" w:rsidRDefault="003C76A3" w:rsidP="00BE7F49">
      <w:pPr>
        <w:shd w:val="clear" w:color="auto" w:fill="FFFFFF"/>
        <w:ind w:firstLine="709"/>
        <w:jc w:val="both"/>
        <w:rPr>
          <w:rFonts w:eastAsia="Times New Roman"/>
        </w:rPr>
      </w:pPr>
      <w:r w:rsidRPr="002143DA">
        <w:rPr>
          <w:rFonts w:eastAsia="Times New Roman"/>
        </w:rPr>
        <w:lastRenderedPageBreak/>
        <w:t>В соответствии с Концепцией долгосрочного социально</w:t>
      </w:r>
      <w:r w:rsidR="00831BF5" w:rsidRPr="002143DA">
        <w:rPr>
          <w:rFonts w:eastAsia="Times New Roman"/>
        </w:rPr>
        <w:t>–</w:t>
      </w:r>
      <w:r w:rsidRPr="002143DA">
        <w:rPr>
          <w:rFonts w:eastAsia="Times New Roman"/>
        </w:rPr>
        <w:t xml:space="preserve">экономического развития Российской Федерации на период до 2020 года, утвержденной </w:t>
      </w:r>
      <w:r w:rsidR="00500493" w:rsidRPr="002143DA">
        <w:rPr>
          <w:rFonts w:eastAsia="Times New Roman"/>
        </w:rPr>
        <w:t>Р</w:t>
      </w:r>
      <w:r w:rsidRPr="002143DA">
        <w:rPr>
          <w:rFonts w:eastAsia="Times New Roman"/>
        </w:rPr>
        <w:t>аспоряжением Правительства Российской Федерации от 17 ноября 2008 </w:t>
      </w:r>
      <w:r w:rsidR="00BD2BB2" w:rsidRPr="002143DA">
        <w:rPr>
          <w:rFonts w:eastAsia="Times New Roman"/>
        </w:rPr>
        <w:t>года №</w:t>
      </w:r>
      <w:r w:rsidRPr="002143DA">
        <w:rPr>
          <w:rFonts w:eastAsia="Times New Roman"/>
        </w:rPr>
        <w:t>1662</w:t>
      </w:r>
      <w:r w:rsidR="00831BF5" w:rsidRPr="002143DA">
        <w:rPr>
          <w:rFonts w:eastAsia="Times New Roman"/>
        </w:rPr>
        <w:t>–</w:t>
      </w:r>
      <w:proofErr w:type="spellStart"/>
      <w:r w:rsidRPr="002143DA">
        <w:rPr>
          <w:rFonts w:eastAsia="Times New Roman"/>
        </w:rPr>
        <w:t>р</w:t>
      </w:r>
      <w:proofErr w:type="spellEnd"/>
      <w:r w:rsidRPr="002143DA">
        <w:rPr>
          <w:rFonts w:eastAsia="Times New Roman"/>
        </w:rPr>
        <w:t>, стратегической целью государственной политики в области образования является повышение</w:t>
      </w:r>
      <w:r w:rsidR="00BD2BB2" w:rsidRPr="002143DA">
        <w:rPr>
          <w:rFonts w:eastAsia="Times New Roman"/>
        </w:rPr>
        <w:t xml:space="preserve"> </w:t>
      </w:r>
      <w:r w:rsidRPr="002143DA">
        <w:rPr>
          <w:rFonts w:eastAsia="Times New Roman"/>
          <w:bCs/>
        </w:rPr>
        <w:t>доступности качественного образования</w:t>
      </w:r>
      <w:r w:rsidRPr="002143DA">
        <w:rPr>
          <w:rFonts w:eastAsia="Times New Roman"/>
        </w:rPr>
        <w:t>. Поэтому сейчас в Российской Федерации реализуют</w:t>
      </w:r>
      <w:r w:rsidR="00BD2BB2" w:rsidRPr="002143DA">
        <w:rPr>
          <w:rFonts w:eastAsia="Times New Roman"/>
        </w:rPr>
        <w:t>ся крупные федеральные проекты</w:t>
      </w:r>
      <w:r w:rsidR="00894CD2">
        <w:rPr>
          <w:rFonts w:eastAsia="Times New Roman"/>
          <w:lang w:val="en-US"/>
        </w:rPr>
        <w:t xml:space="preserve"> [8]</w:t>
      </w:r>
      <w:r w:rsidRPr="002143DA">
        <w:rPr>
          <w:rFonts w:eastAsia="Times New Roman"/>
        </w:rPr>
        <w:t>.</w:t>
      </w:r>
    </w:p>
    <w:p w:rsidR="00206306" w:rsidRPr="002143DA" w:rsidRDefault="003C76A3" w:rsidP="00BE7F49">
      <w:pPr>
        <w:shd w:val="clear" w:color="auto" w:fill="FFFFFF"/>
        <w:ind w:firstLine="709"/>
        <w:jc w:val="both"/>
        <w:rPr>
          <w:rFonts w:eastAsia="Times New Roman"/>
        </w:rPr>
      </w:pPr>
      <w:r w:rsidRPr="002143DA">
        <w:rPr>
          <w:rFonts w:eastAsia="Times New Roman"/>
        </w:rPr>
        <w:t xml:space="preserve">Правовые основы дистанционного обучения содержатся в действующем </w:t>
      </w:r>
      <w:r w:rsidR="00BD2BB2" w:rsidRPr="002143DA">
        <w:rPr>
          <w:rFonts w:eastAsia="Times New Roman"/>
        </w:rPr>
        <w:t>Федеральном з</w:t>
      </w:r>
      <w:r w:rsidRPr="002143DA">
        <w:rPr>
          <w:rFonts w:eastAsia="Times New Roman"/>
        </w:rPr>
        <w:t xml:space="preserve">аконе </w:t>
      </w:r>
      <w:r w:rsidR="00FD6435" w:rsidRPr="002143DA">
        <w:t>от 29 декабря 2012 года №273</w:t>
      </w:r>
      <w:r w:rsidR="00831BF5" w:rsidRPr="002143DA">
        <w:t>–</w:t>
      </w:r>
      <w:r w:rsidR="00FD6435" w:rsidRPr="002143DA">
        <w:t>ФЗ</w:t>
      </w:r>
      <w:r w:rsidR="00FD6435" w:rsidRPr="002143DA">
        <w:rPr>
          <w:rFonts w:eastAsia="Times New Roman"/>
        </w:rPr>
        <w:t xml:space="preserve"> </w:t>
      </w:r>
      <w:r w:rsidR="00560FC1" w:rsidRPr="002143DA">
        <w:rPr>
          <w:rFonts w:eastAsia="Times New Roman"/>
        </w:rPr>
        <w:t>«</w:t>
      </w:r>
      <w:r w:rsidRPr="002143DA">
        <w:rPr>
          <w:rFonts w:eastAsia="Times New Roman"/>
        </w:rPr>
        <w:t>Об образовании</w:t>
      </w:r>
      <w:r w:rsidR="00BD2BB2" w:rsidRPr="002143DA">
        <w:rPr>
          <w:rFonts w:eastAsia="Times New Roman"/>
        </w:rPr>
        <w:t xml:space="preserve"> в Российской Федерации</w:t>
      </w:r>
      <w:r w:rsidR="00560FC1" w:rsidRPr="002143DA">
        <w:rPr>
          <w:rFonts w:eastAsia="Times New Roman"/>
        </w:rPr>
        <w:t>»</w:t>
      </w:r>
      <w:r w:rsidRPr="002143DA">
        <w:rPr>
          <w:rFonts w:eastAsia="Times New Roman"/>
        </w:rPr>
        <w:t xml:space="preserve">. </w:t>
      </w:r>
    </w:p>
    <w:p w:rsidR="00894CD2" w:rsidRDefault="00206306" w:rsidP="00BE7F49">
      <w:pPr>
        <w:shd w:val="clear" w:color="auto" w:fill="FFFFFF"/>
        <w:ind w:firstLine="709"/>
        <w:jc w:val="both"/>
        <w:rPr>
          <w:rFonts w:eastAsia="Times New Roman"/>
          <w:lang w:val="en-US"/>
        </w:rPr>
      </w:pPr>
      <w:r w:rsidRPr="002143DA">
        <w:t>Федеральный закон от 17 июня 2019 года №140</w:t>
      </w:r>
      <w:r w:rsidR="00831BF5" w:rsidRPr="002143DA">
        <w:t>–</w:t>
      </w:r>
      <w:r w:rsidRPr="002143DA">
        <w:t xml:space="preserve">ФЗ </w:t>
      </w:r>
      <w:r w:rsidR="00560FC1" w:rsidRPr="002143DA">
        <w:t>«</w:t>
      </w:r>
      <w:r w:rsidRPr="002143DA">
        <w:t xml:space="preserve">О внесении изменений в Федеральный закон </w:t>
      </w:r>
      <w:r w:rsidR="00560FC1" w:rsidRPr="002143DA">
        <w:t>«</w:t>
      </w:r>
      <w:r w:rsidRPr="002143DA">
        <w:t>Об образовании в Российской Федерации</w:t>
      </w:r>
      <w:r w:rsidR="00560FC1" w:rsidRPr="002143DA">
        <w:t>»</w:t>
      </w:r>
      <w:r w:rsidRPr="002143DA">
        <w:t>,</w:t>
      </w:r>
      <w:r w:rsidR="003C76A3" w:rsidRPr="002143DA">
        <w:rPr>
          <w:rFonts w:eastAsia="Times New Roman"/>
        </w:rPr>
        <w:t xml:space="preserve"> в части применения электронного обучения, дистанционных образовательных т</w:t>
      </w:r>
      <w:r w:rsidR="00FD6435" w:rsidRPr="002143DA">
        <w:rPr>
          <w:rFonts w:eastAsia="Times New Roman"/>
        </w:rPr>
        <w:t xml:space="preserve">ехнологий </w:t>
      </w:r>
      <w:r w:rsidR="003C76A3" w:rsidRPr="002143DA">
        <w:rPr>
          <w:rFonts w:eastAsia="Times New Roman"/>
        </w:rPr>
        <w:t>предлагается определение электронного обучения</w:t>
      </w:r>
      <w:r w:rsidR="00894CD2">
        <w:rPr>
          <w:lang w:val="en-US"/>
        </w:rPr>
        <w:t xml:space="preserve"> [2]</w:t>
      </w:r>
      <w:r w:rsidR="003C76A3" w:rsidRPr="002143DA">
        <w:rPr>
          <w:rFonts w:eastAsia="Times New Roman"/>
        </w:rPr>
        <w:t xml:space="preserve">. </w:t>
      </w:r>
    </w:p>
    <w:p w:rsidR="003C76A3" w:rsidRPr="00894CD2" w:rsidRDefault="005C5310" w:rsidP="00BE7F49">
      <w:pPr>
        <w:shd w:val="clear" w:color="auto" w:fill="FFFFFF"/>
        <w:ind w:firstLine="709"/>
        <w:jc w:val="both"/>
        <w:rPr>
          <w:rFonts w:eastAsia="Times New Roman"/>
          <w:lang w:val="en-US"/>
        </w:rPr>
      </w:pPr>
      <w:r w:rsidRPr="002143DA">
        <w:rPr>
          <w:rFonts w:eastAsia="Times New Roman"/>
        </w:rPr>
        <w:t>Кроме того, п</w:t>
      </w:r>
      <w:r w:rsidR="003C76A3" w:rsidRPr="002143DA">
        <w:rPr>
          <w:rFonts w:eastAsia="Times New Roman"/>
        </w:rPr>
        <w:t xml:space="preserve">орядок использования дистанционных образовательных технологий сегодня пока регламентирует </w:t>
      </w:r>
      <w:r w:rsidR="00FD6435" w:rsidRPr="002143DA">
        <w:rPr>
          <w:rFonts w:eastAsia="Times New Roman"/>
        </w:rPr>
        <w:t>П</w:t>
      </w:r>
      <w:r w:rsidR="003C76A3" w:rsidRPr="002143DA">
        <w:rPr>
          <w:rFonts w:eastAsia="Times New Roman"/>
        </w:rPr>
        <w:t>риказ</w:t>
      </w:r>
      <w:r w:rsidR="00FD6435" w:rsidRPr="002143DA">
        <w:rPr>
          <w:rFonts w:eastAsia="Times New Roman"/>
        </w:rPr>
        <w:t>ом №</w:t>
      </w:r>
      <w:r w:rsidR="003C76A3" w:rsidRPr="002143DA">
        <w:rPr>
          <w:rFonts w:eastAsia="Times New Roman"/>
        </w:rPr>
        <w:t>137</w:t>
      </w:r>
      <w:r w:rsidR="00FD6435" w:rsidRPr="002143DA">
        <w:rPr>
          <w:rFonts w:eastAsia="Times New Roman"/>
        </w:rPr>
        <w:t xml:space="preserve"> от 06 мая </w:t>
      </w:r>
      <w:r w:rsidR="003C76A3" w:rsidRPr="002143DA">
        <w:rPr>
          <w:rFonts w:eastAsia="Times New Roman"/>
        </w:rPr>
        <w:t>200</w:t>
      </w:r>
      <w:r w:rsidR="00D24E44" w:rsidRPr="002143DA">
        <w:rPr>
          <w:rFonts w:eastAsia="Times New Roman"/>
        </w:rPr>
        <w:t>5</w:t>
      </w:r>
      <w:r w:rsidR="00FD6435" w:rsidRPr="002143DA">
        <w:rPr>
          <w:rFonts w:eastAsia="Times New Roman"/>
        </w:rPr>
        <w:t xml:space="preserve"> года</w:t>
      </w:r>
      <w:r w:rsidR="003C76A3" w:rsidRPr="002143DA">
        <w:rPr>
          <w:rFonts w:eastAsia="Times New Roman"/>
        </w:rPr>
        <w:t xml:space="preserve"> </w:t>
      </w:r>
      <w:r w:rsidR="00560FC1" w:rsidRPr="002143DA">
        <w:rPr>
          <w:rFonts w:eastAsia="Times New Roman"/>
        </w:rPr>
        <w:t>«</w:t>
      </w:r>
      <w:r w:rsidR="003C76A3" w:rsidRPr="002143DA">
        <w:rPr>
          <w:rFonts w:eastAsia="Times New Roman"/>
        </w:rPr>
        <w:t>Об использовании дистанционных образовательных технологий</w:t>
      </w:r>
      <w:r w:rsidR="00560FC1" w:rsidRPr="002143DA">
        <w:rPr>
          <w:rFonts w:eastAsia="Times New Roman"/>
        </w:rPr>
        <w:t>»</w:t>
      </w:r>
      <w:r w:rsidR="00894CD2">
        <w:rPr>
          <w:rFonts w:eastAsia="Times New Roman"/>
          <w:lang w:val="en-US"/>
        </w:rPr>
        <w:t xml:space="preserve"> [5]</w:t>
      </w:r>
      <w:r w:rsidR="003C76A3" w:rsidRPr="002143DA">
        <w:rPr>
          <w:rFonts w:eastAsia="Times New Roman"/>
        </w:rPr>
        <w:t>.</w:t>
      </w:r>
    </w:p>
    <w:p w:rsidR="003F694F" w:rsidRPr="002143DA" w:rsidRDefault="003F694F" w:rsidP="00BE7F49">
      <w:pPr>
        <w:shd w:val="clear" w:color="auto" w:fill="FFFFFF"/>
        <w:ind w:firstLine="709"/>
        <w:jc w:val="both"/>
        <w:rPr>
          <w:rFonts w:eastAsia="Times New Roman"/>
        </w:rPr>
      </w:pPr>
      <w:r w:rsidRPr="002143DA">
        <w:rPr>
          <w:rFonts w:eastAsia="Times New Roman"/>
        </w:rPr>
        <w:t>Рассмотрим</w:t>
      </w:r>
      <w:r w:rsidR="004B6429" w:rsidRPr="002143DA">
        <w:rPr>
          <w:rFonts w:eastAsia="Times New Roman"/>
        </w:rPr>
        <w:t xml:space="preserve"> в таблице 1 некоторые из причин, по которым возникает необходимость применения дистанционных технологий в общеобразовательном процессе в совоку</w:t>
      </w:r>
      <w:r w:rsidRPr="002143DA">
        <w:rPr>
          <w:rFonts w:eastAsia="Times New Roman"/>
        </w:rPr>
        <w:t>пности с традиционным обучением:</w:t>
      </w:r>
    </w:p>
    <w:p w:rsidR="004B6429" w:rsidRPr="002143DA" w:rsidRDefault="004B6429" w:rsidP="00BE7F49">
      <w:pPr>
        <w:shd w:val="clear" w:color="auto" w:fill="FFFFFF"/>
        <w:ind w:firstLine="709"/>
        <w:jc w:val="both"/>
        <w:rPr>
          <w:rFonts w:eastAsia="Times New Roman"/>
        </w:rPr>
      </w:pPr>
      <w:r w:rsidRPr="002143DA">
        <w:rPr>
          <w:rFonts w:eastAsia="Times New Roman"/>
        </w:rPr>
        <w:t>Таблица 1</w:t>
      </w:r>
      <w:r w:rsidR="003F694F" w:rsidRPr="002143DA">
        <w:rPr>
          <w:rFonts w:eastAsia="Times New Roman"/>
        </w:rPr>
        <w:t xml:space="preserve"> – Причины применения электронных и дистанционных технологий в общеобразовательном процессе в совокупности с традиционным обучением</w:t>
      </w:r>
    </w:p>
    <w:tbl>
      <w:tblPr>
        <w:tblStyle w:val="af"/>
        <w:tblW w:w="9498" w:type="dxa"/>
        <w:tblInd w:w="108" w:type="dxa"/>
        <w:tblLook w:val="04A0"/>
      </w:tblPr>
      <w:tblGrid>
        <w:gridCol w:w="3828"/>
        <w:gridCol w:w="5670"/>
      </w:tblGrid>
      <w:tr w:rsidR="004B6429" w:rsidRPr="002143DA" w:rsidTr="001F1DDD">
        <w:tc>
          <w:tcPr>
            <w:tcW w:w="3828" w:type="dxa"/>
            <w:hideMark/>
          </w:tcPr>
          <w:p w:rsidR="004B6429" w:rsidRPr="002143DA" w:rsidRDefault="004B6429" w:rsidP="00BE7F49">
            <w:pPr>
              <w:rPr>
                <w:rFonts w:eastAsia="Times New Roman"/>
                <w:sz w:val="24"/>
                <w:szCs w:val="24"/>
              </w:rPr>
            </w:pPr>
            <w:r w:rsidRPr="002143DA">
              <w:rPr>
                <w:rFonts w:eastAsia="Times New Roman"/>
                <w:bCs/>
                <w:sz w:val="24"/>
                <w:szCs w:val="24"/>
              </w:rPr>
              <w:t>Причина</w:t>
            </w:r>
          </w:p>
        </w:tc>
        <w:tc>
          <w:tcPr>
            <w:tcW w:w="5670" w:type="dxa"/>
            <w:hideMark/>
          </w:tcPr>
          <w:p w:rsidR="004B6429" w:rsidRPr="002143DA" w:rsidRDefault="004B6429" w:rsidP="00BE7F49">
            <w:pPr>
              <w:rPr>
                <w:rFonts w:eastAsia="Times New Roman"/>
                <w:sz w:val="24"/>
                <w:szCs w:val="24"/>
              </w:rPr>
            </w:pPr>
            <w:r w:rsidRPr="002143DA">
              <w:rPr>
                <w:rFonts w:eastAsia="Times New Roman"/>
                <w:bCs/>
                <w:sz w:val="24"/>
                <w:szCs w:val="24"/>
              </w:rPr>
              <w:t xml:space="preserve">Обоснование применения </w:t>
            </w:r>
            <w:proofErr w:type="gramStart"/>
            <w:r w:rsidRPr="002143DA">
              <w:rPr>
                <w:rFonts w:eastAsia="Times New Roman"/>
                <w:bCs/>
                <w:sz w:val="24"/>
                <w:szCs w:val="24"/>
              </w:rPr>
              <w:t>ДО</w:t>
            </w:r>
            <w:proofErr w:type="gramEnd"/>
          </w:p>
        </w:tc>
      </w:tr>
      <w:tr w:rsidR="004B6429" w:rsidRPr="002143DA" w:rsidTr="001F1DDD">
        <w:tc>
          <w:tcPr>
            <w:tcW w:w="3828" w:type="dxa"/>
            <w:hideMark/>
          </w:tcPr>
          <w:p w:rsidR="004B6429" w:rsidRPr="002143DA" w:rsidRDefault="004B6429" w:rsidP="00BE7F49">
            <w:pPr>
              <w:rPr>
                <w:rFonts w:eastAsia="Times New Roman"/>
                <w:sz w:val="24"/>
                <w:szCs w:val="24"/>
              </w:rPr>
            </w:pPr>
            <w:r w:rsidRPr="002143DA">
              <w:rPr>
                <w:rFonts w:eastAsia="Times New Roman"/>
                <w:sz w:val="24"/>
                <w:szCs w:val="24"/>
              </w:rPr>
              <w:t>Пропуски уроков</w:t>
            </w:r>
          </w:p>
        </w:tc>
        <w:tc>
          <w:tcPr>
            <w:tcW w:w="5670" w:type="dxa"/>
            <w:hideMark/>
          </w:tcPr>
          <w:p w:rsidR="004B6429" w:rsidRPr="002143DA" w:rsidRDefault="004B6429" w:rsidP="00BE7F49">
            <w:pPr>
              <w:rPr>
                <w:rFonts w:eastAsia="Times New Roman"/>
                <w:sz w:val="24"/>
                <w:szCs w:val="24"/>
              </w:rPr>
            </w:pPr>
            <w:r w:rsidRPr="002143DA">
              <w:rPr>
                <w:rFonts w:eastAsia="Times New Roman"/>
                <w:sz w:val="24"/>
                <w:szCs w:val="24"/>
              </w:rPr>
              <w:t>Своевременное прохождение материала</w:t>
            </w:r>
          </w:p>
        </w:tc>
      </w:tr>
      <w:tr w:rsidR="004B6429" w:rsidRPr="002143DA" w:rsidTr="001F1DDD">
        <w:tc>
          <w:tcPr>
            <w:tcW w:w="3828" w:type="dxa"/>
            <w:hideMark/>
          </w:tcPr>
          <w:p w:rsidR="004B6429" w:rsidRPr="002143DA" w:rsidRDefault="004B6429" w:rsidP="00BE7F49">
            <w:pPr>
              <w:rPr>
                <w:rFonts w:eastAsia="Times New Roman"/>
                <w:sz w:val="24"/>
                <w:szCs w:val="24"/>
              </w:rPr>
            </w:pPr>
            <w:r w:rsidRPr="002143DA">
              <w:rPr>
                <w:rFonts w:eastAsia="Times New Roman"/>
                <w:sz w:val="24"/>
                <w:szCs w:val="24"/>
              </w:rPr>
              <w:t>Не усвоенные темы</w:t>
            </w:r>
          </w:p>
        </w:tc>
        <w:tc>
          <w:tcPr>
            <w:tcW w:w="5670" w:type="dxa"/>
            <w:hideMark/>
          </w:tcPr>
          <w:p w:rsidR="004B6429" w:rsidRPr="002143DA" w:rsidRDefault="00583280" w:rsidP="00BE7F49">
            <w:pPr>
              <w:rPr>
                <w:rFonts w:eastAsia="Times New Roman"/>
                <w:sz w:val="24"/>
                <w:szCs w:val="24"/>
              </w:rPr>
            </w:pPr>
            <w:r w:rsidRPr="002143DA">
              <w:rPr>
                <w:rFonts w:eastAsia="Times New Roman"/>
                <w:sz w:val="24"/>
                <w:szCs w:val="24"/>
              </w:rPr>
              <w:t xml:space="preserve">Устранение пробелов, проведение </w:t>
            </w:r>
            <w:r w:rsidR="004B6429" w:rsidRPr="002143DA">
              <w:rPr>
                <w:rFonts w:eastAsia="Times New Roman"/>
                <w:sz w:val="24"/>
                <w:szCs w:val="24"/>
              </w:rPr>
              <w:t>консультаций</w:t>
            </w:r>
          </w:p>
        </w:tc>
      </w:tr>
      <w:tr w:rsidR="004B6429" w:rsidRPr="002143DA" w:rsidTr="001F1DDD">
        <w:tc>
          <w:tcPr>
            <w:tcW w:w="3828" w:type="dxa"/>
            <w:hideMark/>
          </w:tcPr>
          <w:p w:rsidR="004B6429" w:rsidRPr="002143DA" w:rsidRDefault="004B6429" w:rsidP="00BE7F49">
            <w:pPr>
              <w:rPr>
                <w:rFonts w:eastAsia="Times New Roman"/>
                <w:sz w:val="24"/>
                <w:szCs w:val="24"/>
              </w:rPr>
            </w:pPr>
            <w:r w:rsidRPr="002143DA">
              <w:rPr>
                <w:rFonts w:eastAsia="Times New Roman"/>
                <w:sz w:val="24"/>
                <w:szCs w:val="24"/>
              </w:rPr>
              <w:t>Исправление оценок</w:t>
            </w:r>
          </w:p>
        </w:tc>
        <w:tc>
          <w:tcPr>
            <w:tcW w:w="5670" w:type="dxa"/>
            <w:hideMark/>
          </w:tcPr>
          <w:p w:rsidR="004B6429" w:rsidRPr="002143DA" w:rsidRDefault="004B6429" w:rsidP="00BE7F49">
            <w:pPr>
              <w:rPr>
                <w:rFonts w:eastAsia="Times New Roman"/>
                <w:sz w:val="24"/>
                <w:szCs w:val="24"/>
              </w:rPr>
            </w:pPr>
            <w:r w:rsidRPr="002143DA">
              <w:rPr>
                <w:rFonts w:eastAsia="Times New Roman"/>
                <w:sz w:val="24"/>
                <w:szCs w:val="24"/>
              </w:rPr>
              <w:t>Контроль знаний</w:t>
            </w:r>
          </w:p>
        </w:tc>
      </w:tr>
      <w:tr w:rsidR="004B6429" w:rsidRPr="002143DA" w:rsidTr="001F1DDD">
        <w:tc>
          <w:tcPr>
            <w:tcW w:w="3828" w:type="dxa"/>
            <w:hideMark/>
          </w:tcPr>
          <w:p w:rsidR="004B6429" w:rsidRPr="002143DA" w:rsidRDefault="004B6429" w:rsidP="00BE7F49">
            <w:pPr>
              <w:rPr>
                <w:rFonts w:eastAsia="Times New Roman"/>
                <w:sz w:val="24"/>
                <w:szCs w:val="24"/>
              </w:rPr>
            </w:pPr>
            <w:r w:rsidRPr="002143DA">
              <w:rPr>
                <w:rFonts w:eastAsia="Times New Roman"/>
                <w:sz w:val="24"/>
                <w:szCs w:val="24"/>
              </w:rPr>
              <w:t>Повышенный интерес к предмету</w:t>
            </w:r>
          </w:p>
        </w:tc>
        <w:tc>
          <w:tcPr>
            <w:tcW w:w="5670" w:type="dxa"/>
            <w:hideMark/>
          </w:tcPr>
          <w:p w:rsidR="004B6429" w:rsidRPr="002143DA" w:rsidRDefault="004B6429" w:rsidP="00BE7F49">
            <w:pPr>
              <w:rPr>
                <w:rFonts w:eastAsia="Times New Roman"/>
                <w:sz w:val="24"/>
                <w:szCs w:val="24"/>
              </w:rPr>
            </w:pPr>
            <w:r w:rsidRPr="002143DA">
              <w:rPr>
                <w:rFonts w:eastAsia="Times New Roman"/>
                <w:sz w:val="24"/>
                <w:szCs w:val="24"/>
              </w:rPr>
              <w:t xml:space="preserve">Проведение конференций, олимпиад, </w:t>
            </w:r>
            <w:proofErr w:type="spellStart"/>
            <w:r w:rsidRPr="002143DA">
              <w:rPr>
                <w:rFonts w:eastAsia="Times New Roman"/>
                <w:sz w:val="24"/>
                <w:szCs w:val="24"/>
              </w:rPr>
              <w:t>эллективов</w:t>
            </w:r>
            <w:proofErr w:type="spellEnd"/>
          </w:p>
        </w:tc>
      </w:tr>
      <w:tr w:rsidR="004B6429" w:rsidRPr="002143DA" w:rsidTr="001F1DDD">
        <w:tc>
          <w:tcPr>
            <w:tcW w:w="3828" w:type="dxa"/>
            <w:hideMark/>
          </w:tcPr>
          <w:p w:rsidR="004B6429" w:rsidRPr="002143DA" w:rsidRDefault="004B6429" w:rsidP="00BE7F49">
            <w:pPr>
              <w:rPr>
                <w:rFonts w:eastAsia="Times New Roman"/>
                <w:sz w:val="24"/>
                <w:szCs w:val="24"/>
              </w:rPr>
            </w:pPr>
            <w:r w:rsidRPr="002143DA">
              <w:rPr>
                <w:rFonts w:eastAsia="Times New Roman"/>
                <w:sz w:val="24"/>
                <w:szCs w:val="24"/>
              </w:rPr>
              <w:t>Необходимость в воспроизведении урока еще раз</w:t>
            </w:r>
          </w:p>
        </w:tc>
        <w:tc>
          <w:tcPr>
            <w:tcW w:w="5670" w:type="dxa"/>
            <w:hideMark/>
          </w:tcPr>
          <w:p w:rsidR="004B6429" w:rsidRPr="002143DA" w:rsidRDefault="004B6429" w:rsidP="00BE7F49">
            <w:pPr>
              <w:rPr>
                <w:rFonts w:eastAsia="Times New Roman"/>
                <w:sz w:val="24"/>
                <w:szCs w:val="24"/>
              </w:rPr>
            </w:pPr>
            <w:r w:rsidRPr="002143DA">
              <w:rPr>
                <w:rFonts w:eastAsia="Times New Roman"/>
                <w:sz w:val="24"/>
                <w:szCs w:val="24"/>
              </w:rPr>
              <w:t>Наличие наглядного пособия с подробным объяснением темы урока с возможностью самопроверки</w:t>
            </w:r>
          </w:p>
        </w:tc>
      </w:tr>
      <w:tr w:rsidR="004B6429" w:rsidRPr="002143DA" w:rsidTr="001F1DDD">
        <w:tc>
          <w:tcPr>
            <w:tcW w:w="3828" w:type="dxa"/>
            <w:hideMark/>
          </w:tcPr>
          <w:p w:rsidR="004B6429" w:rsidRPr="002143DA" w:rsidRDefault="004B6429" w:rsidP="00BE7F49">
            <w:pPr>
              <w:rPr>
                <w:rFonts w:eastAsia="Times New Roman"/>
                <w:sz w:val="24"/>
                <w:szCs w:val="24"/>
              </w:rPr>
            </w:pPr>
            <w:r w:rsidRPr="002143DA">
              <w:rPr>
                <w:rFonts w:eastAsia="Times New Roman"/>
                <w:sz w:val="24"/>
                <w:szCs w:val="24"/>
              </w:rPr>
              <w:t>Отработка материала</w:t>
            </w:r>
          </w:p>
        </w:tc>
        <w:tc>
          <w:tcPr>
            <w:tcW w:w="5670" w:type="dxa"/>
            <w:hideMark/>
          </w:tcPr>
          <w:p w:rsidR="004B6429" w:rsidRPr="002143DA" w:rsidRDefault="004B6429" w:rsidP="00BE7F49">
            <w:pPr>
              <w:rPr>
                <w:rFonts w:eastAsia="Times New Roman"/>
                <w:sz w:val="24"/>
                <w:szCs w:val="24"/>
              </w:rPr>
            </w:pPr>
            <w:r w:rsidRPr="002143DA">
              <w:rPr>
                <w:rFonts w:eastAsia="Times New Roman"/>
                <w:sz w:val="24"/>
                <w:szCs w:val="24"/>
              </w:rPr>
              <w:t>Самоконтроль</w:t>
            </w:r>
          </w:p>
        </w:tc>
      </w:tr>
    </w:tbl>
    <w:p w:rsidR="00EA37D7" w:rsidRPr="002143DA" w:rsidRDefault="00EA37D7" w:rsidP="00BE7F49">
      <w:pPr>
        <w:shd w:val="clear" w:color="auto" w:fill="FFFFFF"/>
        <w:ind w:firstLine="709"/>
        <w:jc w:val="both"/>
        <w:rPr>
          <w:rFonts w:eastAsia="Times New Roman"/>
        </w:rPr>
      </w:pPr>
    </w:p>
    <w:p w:rsidR="00583280" w:rsidRPr="002143DA" w:rsidRDefault="004B6429" w:rsidP="00BE7F49">
      <w:pPr>
        <w:shd w:val="clear" w:color="auto" w:fill="FFFFFF"/>
        <w:ind w:firstLine="709"/>
        <w:jc w:val="both"/>
        <w:rPr>
          <w:rFonts w:eastAsia="Times New Roman"/>
        </w:rPr>
      </w:pPr>
      <w:r w:rsidRPr="002143DA">
        <w:rPr>
          <w:rFonts w:eastAsia="Times New Roman"/>
        </w:rPr>
        <w:t>Приведенные причины вырисовывают необходимость в индивидуальной траектории обучения, которая в данном случае будет пониматься как личностно</w:t>
      </w:r>
      <w:r w:rsidR="00831BF5" w:rsidRPr="002143DA">
        <w:rPr>
          <w:rFonts w:eastAsia="Times New Roman"/>
        </w:rPr>
        <w:t>–</w:t>
      </w:r>
      <w:r w:rsidRPr="002143DA">
        <w:rPr>
          <w:rFonts w:eastAsia="Times New Roman"/>
        </w:rPr>
        <w:t xml:space="preserve">значимый путь освоения образовательной программы, где содержание и структура пути определяется с учетом образовательных потребностей и познавательной самостоятельности обучаемого. </w:t>
      </w:r>
    </w:p>
    <w:p w:rsidR="004B6429" w:rsidRPr="002143DA" w:rsidRDefault="004B6429" w:rsidP="00BE7F49">
      <w:pPr>
        <w:shd w:val="clear" w:color="auto" w:fill="FFFFFF"/>
        <w:ind w:firstLine="709"/>
        <w:jc w:val="both"/>
        <w:rPr>
          <w:rFonts w:eastAsia="Times New Roman"/>
        </w:rPr>
      </w:pPr>
      <w:r w:rsidRPr="002143DA">
        <w:rPr>
          <w:rFonts w:eastAsia="Times New Roman"/>
        </w:rPr>
        <w:t xml:space="preserve">Данное утверждение обуславливает необходимость внедрения и активного пользования программного обеспечения, позволяющего осуществить комплексное применение </w:t>
      </w:r>
      <w:r w:rsidR="00760F4D" w:rsidRPr="002143DA">
        <w:rPr>
          <w:rFonts w:eastAsia="Times New Roman"/>
        </w:rPr>
        <w:t xml:space="preserve">электронных и </w:t>
      </w:r>
      <w:r w:rsidRPr="002143DA">
        <w:rPr>
          <w:rFonts w:eastAsia="Times New Roman"/>
        </w:rPr>
        <w:t>дистанционных технологий в общеобразовательном процессе с целью повышени</w:t>
      </w:r>
      <w:r w:rsidR="00583280" w:rsidRPr="002143DA">
        <w:rPr>
          <w:rFonts w:eastAsia="Times New Roman"/>
        </w:rPr>
        <w:t>я</w:t>
      </w:r>
      <w:r w:rsidRPr="002143DA">
        <w:rPr>
          <w:rFonts w:eastAsia="Times New Roman"/>
        </w:rPr>
        <w:t xml:space="preserve"> качества получения знаний и мотивации школьников.</w:t>
      </w:r>
    </w:p>
    <w:p w:rsidR="004B6429" w:rsidRPr="002143DA" w:rsidRDefault="004B6429" w:rsidP="00BE7F49">
      <w:pPr>
        <w:shd w:val="clear" w:color="auto" w:fill="FFFFFF"/>
        <w:ind w:firstLine="709"/>
        <w:jc w:val="both"/>
        <w:rPr>
          <w:rFonts w:eastAsia="Times New Roman"/>
        </w:rPr>
      </w:pPr>
      <w:r w:rsidRPr="002143DA">
        <w:rPr>
          <w:rFonts w:eastAsia="Times New Roman"/>
        </w:rPr>
        <w:t xml:space="preserve">Таким образом, перед </w:t>
      </w:r>
      <w:r w:rsidR="00760F4D" w:rsidRPr="002143DA">
        <w:rPr>
          <w:rFonts w:eastAsia="Times New Roman"/>
        </w:rPr>
        <w:t xml:space="preserve">образованием стоит задача </w:t>
      </w:r>
      <w:r w:rsidRPr="002143DA">
        <w:rPr>
          <w:rFonts w:eastAsia="Times New Roman"/>
        </w:rPr>
        <w:t>выяв</w:t>
      </w:r>
      <w:r w:rsidR="00760F4D" w:rsidRPr="002143DA">
        <w:rPr>
          <w:rFonts w:eastAsia="Times New Roman"/>
        </w:rPr>
        <w:t xml:space="preserve">ления </w:t>
      </w:r>
      <w:r w:rsidRPr="002143DA">
        <w:rPr>
          <w:rFonts w:eastAsia="Times New Roman"/>
        </w:rPr>
        <w:t>наиболее оптимальн</w:t>
      </w:r>
      <w:r w:rsidR="00760F4D" w:rsidRPr="002143DA">
        <w:rPr>
          <w:rFonts w:eastAsia="Times New Roman"/>
        </w:rPr>
        <w:t>ой</w:t>
      </w:r>
      <w:r w:rsidRPr="002143DA">
        <w:rPr>
          <w:rFonts w:eastAsia="Times New Roman"/>
        </w:rPr>
        <w:t xml:space="preserve"> оболочк</w:t>
      </w:r>
      <w:r w:rsidR="00760F4D" w:rsidRPr="002143DA">
        <w:rPr>
          <w:rFonts w:eastAsia="Times New Roman"/>
        </w:rPr>
        <w:t>и</w:t>
      </w:r>
      <w:r w:rsidR="00831BF5" w:rsidRPr="002143DA">
        <w:rPr>
          <w:rFonts w:eastAsia="Times New Roman"/>
        </w:rPr>
        <w:t xml:space="preserve"> </w:t>
      </w:r>
      <w:r w:rsidRPr="002143DA">
        <w:rPr>
          <w:rFonts w:eastAsia="Times New Roman"/>
        </w:rPr>
        <w:t>дистанционного обучения, включающ</w:t>
      </w:r>
      <w:r w:rsidR="00760F4D" w:rsidRPr="002143DA">
        <w:rPr>
          <w:rFonts w:eastAsia="Times New Roman"/>
        </w:rPr>
        <w:t>ей</w:t>
      </w:r>
      <w:r w:rsidRPr="002143DA">
        <w:rPr>
          <w:rFonts w:eastAsia="Times New Roman"/>
        </w:rPr>
        <w:t xml:space="preserve"> </w:t>
      </w:r>
      <w:r w:rsidR="00760F4D" w:rsidRPr="002143DA">
        <w:rPr>
          <w:rFonts w:eastAsia="Times New Roman"/>
        </w:rPr>
        <w:t xml:space="preserve">целый </w:t>
      </w:r>
      <w:r w:rsidRPr="002143DA">
        <w:rPr>
          <w:rFonts w:eastAsia="Times New Roman"/>
        </w:rPr>
        <w:lastRenderedPageBreak/>
        <w:t xml:space="preserve">комплекс </w:t>
      </w:r>
      <w:r w:rsidR="00760F4D" w:rsidRPr="002143DA">
        <w:rPr>
          <w:rFonts w:eastAsia="Times New Roman"/>
        </w:rPr>
        <w:t xml:space="preserve">электронных и </w:t>
      </w:r>
      <w:r w:rsidRPr="002143DA">
        <w:rPr>
          <w:rFonts w:eastAsia="Times New Roman"/>
        </w:rPr>
        <w:t>дистанционных технологий, применяемых как в очном обучении в качестве вспомогательного инструмента, так и в дистанционном обучении с целью основного способа получения знаний.</w:t>
      </w:r>
    </w:p>
    <w:p w:rsidR="00760F4D" w:rsidRPr="002143DA" w:rsidRDefault="00760F4D" w:rsidP="00BE7F49">
      <w:pPr>
        <w:pStyle w:val="ConsPlusNormal"/>
        <w:widowControl/>
        <w:ind w:firstLine="0"/>
        <w:jc w:val="center"/>
        <w:outlineLvl w:val="1"/>
        <w:rPr>
          <w:rFonts w:ascii="Times New Roman" w:hAnsi="Times New Roman" w:cs="Times New Roman"/>
          <w:b/>
          <w:sz w:val="24"/>
          <w:szCs w:val="24"/>
        </w:rPr>
      </w:pPr>
    </w:p>
    <w:p w:rsidR="00047928" w:rsidRPr="002143DA" w:rsidRDefault="00167A71" w:rsidP="00BE7F49">
      <w:pPr>
        <w:pStyle w:val="ConsPlusNormal"/>
        <w:widowControl/>
        <w:numPr>
          <w:ilvl w:val="1"/>
          <w:numId w:val="25"/>
        </w:numPr>
        <w:ind w:left="0" w:firstLine="0"/>
        <w:jc w:val="center"/>
        <w:outlineLvl w:val="1"/>
        <w:rPr>
          <w:rFonts w:ascii="Times New Roman" w:hAnsi="Times New Roman" w:cs="Times New Roman"/>
          <w:b/>
          <w:sz w:val="28"/>
          <w:szCs w:val="28"/>
        </w:rPr>
      </w:pPr>
      <w:r w:rsidRPr="002143DA">
        <w:rPr>
          <w:rFonts w:ascii="Times New Roman" w:hAnsi="Times New Roman" w:cs="Times New Roman"/>
          <w:b/>
          <w:sz w:val="28"/>
          <w:szCs w:val="28"/>
        </w:rPr>
        <w:t>Анализ практики о</w:t>
      </w:r>
      <w:r w:rsidR="00047928" w:rsidRPr="002143DA">
        <w:rPr>
          <w:rFonts w:ascii="Times New Roman" w:hAnsi="Times New Roman" w:cs="Times New Roman"/>
          <w:b/>
          <w:sz w:val="28"/>
          <w:szCs w:val="28"/>
        </w:rPr>
        <w:t>рганизаци</w:t>
      </w:r>
      <w:r w:rsidRPr="002143DA">
        <w:rPr>
          <w:rFonts w:ascii="Times New Roman" w:hAnsi="Times New Roman" w:cs="Times New Roman"/>
          <w:b/>
          <w:sz w:val="28"/>
          <w:szCs w:val="28"/>
        </w:rPr>
        <w:t>и</w:t>
      </w:r>
      <w:r w:rsidR="00047928" w:rsidRPr="002143DA">
        <w:rPr>
          <w:rFonts w:ascii="Times New Roman" w:hAnsi="Times New Roman" w:cs="Times New Roman"/>
          <w:b/>
          <w:sz w:val="28"/>
          <w:szCs w:val="28"/>
        </w:rPr>
        <w:t xml:space="preserve"> дистанционного обучения на базе АИС </w:t>
      </w:r>
      <w:r w:rsidR="00560FC1" w:rsidRPr="002143DA">
        <w:rPr>
          <w:rFonts w:ascii="Times New Roman" w:hAnsi="Times New Roman" w:cs="Times New Roman"/>
          <w:b/>
          <w:sz w:val="28"/>
          <w:szCs w:val="28"/>
        </w:rPr>
        <w:t>«</w:t>
      </w:r>
      <w:r w:rsidR="00047928" w:rsidRPr="002143DA">
        <w:rPr>
          <w:rFonts w:ascii="Times New Roman" w:hAnsi="Times New Roman" w:cs="Times New Roman"/>
          <w:b/>
          <w:sz w:val="28"/>
          <w:szCs w:val="28"/>
        </w:rPr>
        <w:t>Сетевой город. Образование</w:t>
      </w:r>
      <w:r w:rsidR="00560FC1" w:rsidRPr="002143DA">
        <w:rPr>
          <w:rFonts w:ascii="Times New Roman" w:hAnsi="Times New Roman" w:cs="Times New Roman"/>
          <w:b/>
          <w:sz w:val="28"/>
          <w:szCs w:val="28"/>
        </w:rPr>
        <w:t>»</w:t>
      </w:r>
      <w:r w:rsidR="00047928" w:rsidRPr="002143DA">
        <w:rPr>
          <w:rFonts w:ascii="Times New Roman" w:hAnsi="Times New Roman" w:cs="Times New Roman"/>
          <w:b/>
          <w:sz w:val="28"/>
          <w:szCs w:val="28"/>
        </w:rPr>
        <w:t xml:space="preserve"> (СГО)</w:t>
      </w:r>
      <w:r w:rsidR="00D80B62" w:rsidRPr="002143DA">
        <w:rPr>
          <w:rFonts w:ascii="Times New Roman" w:hAnsi="Times New Roman" w:cs="Times New Roman"/>
          <w:b/>
          <w:sz w:val="28"/>
          <w:szCs w:val="28"/>
        </w:rPr>
        <w:t xml:space="preserve"> </w:t>
      </w:r>
      <w:r w:rsidRPr="002143DA">
        <w:rPr>
          <w:rFonts w:ascii="Times New Roman" w:hAnsi="Times New Roman" w:cs="Times New Roman"/>
          <w:b/>
          <w:sz w:val="28"/>
          <w:szCs w:val="28"/>
        </w:rPr>
        <w:t>в</w:t>
      </w:r>
      <w:r w:rsidR="00D80B62" w:rsidRPr="002143DA">
        <w:rPr>
          <w:rFonts w:ascii="Times New Roman" w:hAnsi="Times New Roman" w:cs="Times New Roman"/>
          <w:b/>
          <w:sz w:val="28"/>
          <w:szCs w:val="28"/>
        </w:rPr>
        <w:t xml:space="preserve"> МБОУ </w:t>
      </w:r>
      <w:proofErr w:type="spellStart"/>
      <w:r w:rsidR="00D80B62" w:rsidRPr="002143DA">
        <w:rPr>
          <w:rFonts w:ascii="Times New Roman" w:hAnsi="Times New Roman" w:cs="Times New Roman"/>
          <w:b/>
          <w:sz w:val="28"/>
          <w:szCs w:val="28"/>
        </w:rPr>
        <w:t>Намской</w:t>
      </w:r>
      <w:proofErr w:type="spellEnd"/>
      <w:r w:rsidR="00D80B62" w:rsidRPr="002143DA">
        <w:rPr>
          <w:rFonts w:ascii="Times New Roman" w:hAnsi="Times New Roman" w:cs="Times New Roman"/>
          <w:b/>
          <w:sz w:val="28"/>
          <w:szCs w:val="28"/>
        </w:rPr>
        <w:t xml:space="preserve"> СОШ №2 МО </w:t>
      </w:r>
      <w:r w:rsidR="00560FC1" w:rsidRPr="002143DA">
        <w:rPr>
          <w:rFonts w:ascii="Times New Roman" w:hAnsi="Times New Roman" w:cs="Times New Roman"/>
          <w:b/>
          <w:sz w:val="28"/>
          <w:szCs w:val="28"/>
        </w:rPr>
        <w:t>«</w:t>
      </w:r>
      <w:proofErr w:type="spellStart"/>
      <w:r w:rsidR="00D80B62" w:rsidRPr="002143DA">
        <w:rPr>
          <w:rFonts w:ascii="Times New Roman" w:hAnsi="Times New Roman" w:cs="Times New Roman"/>
          <w:b/>
          <w:sz w:val="28"/>
          <w:szCs w:val="28"/>
        </w:rPr>
        <w:t>Намский</w:t>
      </w:r>
      <w:proofErr w:type="spellEnd"/>
      <w:r w:rsidR="00D80B62" w:rsidRPr="002143DA">
        <w:rPr>
          <w:rFonts w:ascii="Times New Roman" w:hAnsi="Times New Roman" w:cs="Times New Roman"/>
          <w:b/>
          <w:sz w:val="28"/>
          <w:szCs w:val="28"/>
        </w:rPr>
        <w:t xml:space="preserve"> улус (район)</w:t>
      </w:r>
      <w:r w:rsidR="00560FC1" w:rsidRPr="002143DA">
        <w:rPr>
          <w:rFonts w:ascii="Times New Roman" w:hAnsi="Times New Roman" w:cs="Times New Roman"/>
          <w:b/>
          <w:sz w:val="28"/>
          <w:szCs w:val="28"/>
        </w:rPr>
        <w:t>»</w:t>
      </w:r>
    </w:p>
    <w:p w:rsidR="00047928" w:rsidRPr="002143DA" w:rsidRDefault="00047928" w:rsidP="00BE7F49">
      <w:pPr>
        <w:pStyle w:val="ConsPlusNormal"/>
        <w:widowControl/>
        <w:ind w:firstLine="709"/>
        <w:jc w:val="both"/>
        <w:outlineLvl w:val="1"/>
        <w:rPr>
          <w:rFonts w:ascii="Times New Roman" w:hAnsi="Times New Roman" w:cs="Times New Roman"/>
          <w:sz w:val="28"/>
          <w:szCs w:val="28"/>
        </w:rPr>
      </w:pPr>
    </w:p>
    <w:p w:rsidR="00047928" w:rsidRPr="002143DA" w:rsidRDefault="00AA1B7A" w:rsidP="00BE7F49">
      <w:pPr>
        <w:pStyle w:val="1"/>
        <w:keepNext w:val="0"/>
        <w:keepLines w:val="0"/>
        <w:shd w:val="clear" w:color="auto" w:fill="FFFFFF"/>
        <w:spacing w:before="0"/>
        <w:ind w:firstLine="709"/>
        <w:jc w:val="both"/>
        <w:rPr>
          <w:rFonts w:ascii="Times New Roman" w:hAnsi="Times New Roman" w:cs="Times New Roman"/>
          <w:b w:val="0"/>
          <w:color w:val="auto"/>
        </w:rPr>
      </w:pPr>
      <w:proofErr w:type="gramStart"/>
      <w:r w:rsidRPr="002143DA">
        <w:rPr>
          <w:rFonts w:ascii="Times New Roman" w:hAnsi="Times New Roman" w:cs="Times New Roman"/>
          <w:b w:val="0"/>
          <w:color w:val="auto"/>
        </w:rPr>
        <w:t xml:space="preserve">Согласно Приказу </w:t>
      </w:r>
      <w:r w:rsidRPr="002143DA">
        <w:rPr>
          <w:rFonts w:ascii="Times New Roman" w:hAnsi="Times New Roman" w:cs="Times New Roman"/>
          <w:b w:val="0"/>
          <w:bCs w:val="0"/>
          <w:color w:val="auto"/>
        </w:rPr>
        <w:t xml:space="preserve">по реализации образовательных программ в форме электронного обучения и использования дистанционных образовательных технологий в 6, 7 и 8 классах в МБОУ </w:t>
      </w:r>
      <w:r w:rsidR="00560FC1" w:rsidRPr="002143DA">
        <w:rPr>
          <w:rFonts w:ascii="Times New Roman" w:hAnsi="Times New Roman" w:cs="Times New Roman"/>
          <w:b w:val="0"/>
          <w:bCs w:val="0"/>
          <w:color w:val="auto"/>
        </w:rPr>
        <w:t>«</w:t>
      </w:r>
      <w:proofErr w:type="spellStart"/>
      <w:r w:rsidRPr="002143DA">
        <w:rPr>
          <w:rFonts w:ascii="Times New Roman" w:hAnsi="Times New Roman" w:cs="Times New Roman"/>
          <w:b w:val="0"/>
          <w:bCs w:val="0"/>
          <w:color w:val="auto"/>
        </w:rPr>
        <w:t>Намская</w:t>
      </w:r>
      <w:proofErr w:type="spellEnd"/>
      <w:r w:rsidRPr="002143DA">
        <w:rPr>
          <w:rFonts w:ascii="Times New Roman" w:hAnsi="Times New Roman" w:cs="Times New Roman"/>
          <w:b w:val="0"/>
          <w:bCs w:val="0"/>
          <w:color w:val="auto"/>
        </w:rPr>
        <w:t xml:space="preserve"> СОШ№2</w:t>
      </w:r>
      <w:r w:rsidR="00560FC1" w:rsidRPr="002143DA">
        <w:rPr>
          <w:rFonts w:ascii="Times New Roman" w:hAnsi="Times New Roman" w:cs="Times New Roman"/>
          <w:b w:val="0"/>
          <w:bCs w:val="0"/>
          <w:color w:val="auto"/>
        </w:rPr>
        <w:t>»</w:t>
      </w:r>
      <w:r w:rsidRPr="002143DA">
        <w:rPr>
          <w:rFonts w:ascii="Times New Roman" w:hAnsi="Times New Roman" w:cs="Times New Roman"/>
          <w:b w:val="0"/>
          <w:bCs w:val="0"/>
          <w:color w:val="auto"/>
        </w:rPr>
        <w:t xml:space="preserve"> с IV четверти 2018–2019 учебного года </w:t>
      </w:r>
      <w:r w:rsidRPr="002143DA">
        <w:rPr>
          <w:rFonts w:ascii="Times New Roman" w:hAnsi="Times New Roman" w:cs="Times New Roman"/>
          <w:b w:val="0"/>
          <w:color w:val="auto"/>
        </w:rPr>
        <w:t>№01</w:t>
      </w:r>
      <w:r w:rsidR="00560FC1" w:rsidRPr="002143DA">
        <w:rPr>
          <w:rFonts w:ascii="Times New Roman" w:hAnsi="Times New Roman" w:cs="Times New Roman"/>
          <w:b w:val="0"/>
          <w:color w:val="auto"/>
        </w:rPr>
        <w:t>–</w:t>
      </w:r>
      <w:r w:rsidRPr="002143DA">
        <w:rPr>
          <w:rFonts w:ascii="Times New Roman" w:hAnsi="Times New Roman" w:cs="Times New Roman"/>
          <w:b w:val="0"/>
          <w:color w:val="auto"/>
        </w:rPr>
        <w:t>11/81</w:t>
      </w:r>
      <w:r w:rsidR="00560FC1" w:rsidRPr="002143DA">
        <w:rPr>
          <w:rFonts w:ascii="Times New Roman" w:hAnsi="Times New Roman" w:cs="Times New Roman"/>
          <w:b w:val="0"/>
          <w:color w:val="auto"/>
        </w:rPr>
        <w:t>–</w:t>
      </w:r>
      <w:r w:rsidRPr="002143DA">
        <w:rPr>
          <w:rFonts w:ascii="Times New Roman" w:hAnsi="Times New Roman" w:cs="Times New Roman"/>
          <w:b w:val="0"/>
          <w:color w:val="auto"/>
        </w:rPr>
        <w:t>2</w:t>
      </w:r>
      <w:r w:rsidR="00047928" w:rsidRPr="002143DA">
        <w:rPr>
          <w:rFonts w:ascii="Times New Roman" w:hAnsi="Times New Roman" w:cs="Times New Roman"/>
          <w:b w:val="0"/>
          <w:color w:val="auto"/>
        </w:rPr>
        <w:t xml:space="preserve"> </w:t>
      </w:r>
      <w:r w:rsidR="00D80B62" w:rsidRPr="002143DA">
        <w:rPr>
          <w:rFonts w:ascii="Times New Roman" w:hAnsi="Times New Roman" w:cs="Times New Roman"/>
          <w:b w:val="0"/>
          <w:color w:val="auto"/>
        </w:rPr>
        <w:t xml:space="preserve">МБОУ </w:t>
      </w:r>
      <w:proofErr w:type="spellStart"/>
      <w:r w:rsidR="00D80B62" w:rsidRPr="002143DA">
        <w:rPr>
          <w:rFonts w:ascii="Times New Roman" w:hAnsi="Times New Roman" w:cs="Times New Roman"/>
          <w:b w:val="0"/>
          <w:color w:val="auto"/>
        </w:rPr>
        <w:t>Намской</w:t>
      </w:r>
      <w:proofErr w:type="spellEnd"/>
      <w:r w:rsidR="00D80B62" w:rsidRPr="002143DA">
        <w:rPr>
          <w:rFonts w:ascii="Times New Roman" w:hAnsi="Times New Roman" w:cs="Times New Roman"/>
          <w:b w:val="0"/>
          <w:color w:val="auto"/>
        </w:rPr>
        <w:t xml:space="preserve"> СОШ №2 МО </w:t>
      </w:r>
      <w:r w:rsidR="00560FC1" w:rsidRPr="002143DA">
        <w:rPr>
          <w:rFonts w:ascii="Times New Roman" w:hAnsi="Times New Roman" w:cs="Times New Roman"/>
          <w:b w:val="0"/>
          <w:color w:val="auto"/>
        </w:rPr>
        <w:t>«</w:t>
      </w:r>
      <w:proofErr w:type="spellStart"/>
      <w:r w:rsidR="00D80B62" w:rsidRPr="002143DA">
        <w:rPr>
          <w:rFonts w:ascii="Times New Roman" w:hAnsi="Times New Roman" w:cs="Times New Roman"/>
          <w:b w:val="0"/>
          <w:color w:val="auto"/>
        </w:rPr>
        <w:t>Намский</w:t>
      </w:r>
      <w:proofErr w:type="spellEnd"/>
      <w:r w:rsidR="00D80B62" w:rsidRPr="002143DA">
        <w:rPr>
          <w:rFonts w:ascii="Times New Roman" w:hAnsi="Times New Roman" w:cs="Times New Roman"/>
          <w:b w:val="0"/>
          <w:color w:val="auto"/>
        </w:rPr>
        <w:t xml:space="preserve"> улус (район)</w:t>
      </w:r>
      <w:r w:rsidR="00560FC1" w:rsidRPr="002143DA">
        <w:rPr>
          <w:rFonts w:ascii="Times New Roman" w:hAnsi="Times New Roman" w:cs="Times New Roman"/>
          <w:b w:val="0"/>
          <w:color w:val="auto"/>
        </w:rPr>
        <w:t>»</w:t>
      </w:r>
      <w:r w:rsidR="00047928" w:rsidRPr="002143DA">
        <w:rPr>
          <w:rFonts w:ascii="Times New Roman" w:hAnsi="Times New Roman" w:cs="Times New Roman"/>
          <w:b w:val="0"/>
          <w:color w:val="auto"/>
        </w:rPr>
        <w:t xml:space="preserve"> для организации дистанционного обучения используются ресурсы </w:t>
      </w:r>
      <w:r w:rsidR="00D80B62" w:rsidRPr="002143DA">
        <w:rPr>
          <w:rFonts w:ascii="Times New Roman" w:hAnsi="Times New Roman" w:cs="Times New Roman"/>
          <w:b w:val="0"/>
          <w:color w:val="auto"/>
        </w:rPr>
        <w:t>А</w:t>
      </w:r>
      <w:r w:rsidR="00047928" w:rsidRPr="002143DA">
        <w:rPr>
          <w:rFonts w:ascii="Times New Roman" w:hAnsi="Times New Roman" w:cs="Times New Roman"/>
          <w:b w:val="0"/>
          <w:color w:val="auto"/>
        </w:rPr>
        <w:t xml:space="preserve">втоматизированной системы </w:t>
      </w:r>
      <w:r w:rsidR="00D80B62" w:rsidRPr="002143DA">
        <w:rPr>
          <w:rFonts w:ascii="Times New Roman" w:hAnsi="Times New Roman" w:cs="Times New Roman"/>
          <w:b w:val="0"/>
          <w:color w:val="auto"/>
        </w:rPr>
        <w:t xml:space="preserve">(АИС) </w:t>
      </w:r>
      <w:r w:rsidR="00560FC1" w:rsidRPr="002143DA">
        <w:rPr>
          <w:rFonts w:ascii="Times New Roman" w:hAnsi="Times New Roman" w:cs="Times New Roman"/>
          <w:b w:val="0"/>
          <w:color w:val="auto"/>
        </w:rPr>
        <w:t>«</w:t>
      </w:r>
      <w:r w:rsidR="00047928" w:rsidRPr="002143DA">
        <w:rPr>
          <w:rFonts w:ascii="Times New Roman" w:hAnsi="Times New Roman" w:cs="Times New Roman"/>
          <w:b w:val="0"/>
          <w:color w:val="auto"/>
        </w:rPr>
        <w:t>Сетевой город.</w:t>
      </w:r>
      <w:proofErr w:type="gramEnd"/>
      <w:r w:rsidR="00047928" w:rsidRPr="002143DA">
        <w:rPr>
          <w:rFonts w:ascii="Times New Roman" w:hAnsi="Times New Roman" w:cs="Times New Roman"/>
          <w:b w:val="0"/>
          <w:color w:val="auto"/>
        </w:rPr>
        <w:t xml:space="preserve"> Образование</w:t>
      </w:r>
      <w:r w:rsidR="00560FC1" w:rsidRPr="002143DA">
        <w:rPr>
          <w:rFonts w:ascii="Times New Roman" w:hAnsi="Times New Roman" w:cs="Times New Roman"/>
          <w:b w:val="0"/>
          <w:color w:val="auto"/>
        </w:rPr>
        <w:t>»</w:t>
      </w:r>
      <w:r w:rsidR="00D80B62" w:rsidRPr="002143DA">
        <w:rPr>
          <w:rFonts w:ascii="Times New Roman" w:hAnsi="Times New Roman" w:cs="Times New Roman"/>
          <w:b w:val="0"/>
          <w:color w:val="auto"/>
        </w:rPr>
        <w:t xml:space="preserve"> (СГО)</w:t>
      </w:r>
      <w:r w:rsidR="00894CD2">
        <w:rPr>
          <w:rFonts w:ascii="Times New Roman" w:hAnsi="Times New Roman" w:cs="Times New Roman"/>
          <w:b w:val="0"/>
          <w:color w:val="auto"/>
          <w:lang w:val="en-US"/>
        </w:rPr>
        <w:t xml:space="preserve"> [6]</w:t>
      </w:r>
      <w:r w:rsidR="00047928" w:rsidRPr="002143DA">
        <w:rPr>
          <w:rFonts w:ascii="Times New Roman" w:hAnsi="Times New Roman" w:cs="Times New Roman"/>
          <w:b w:val="0"/>
          <w:color w:val="auto"/>
        </w:rPr>
        <w:t xml:space="preserve">, диапазон ресурсов очень велик: </w:t>
      </w:r>
    </w:p>
    <w:p w:rsidR="00047928" w:rsidRPr="002143DA" w:rsidRDefault="00047928" w:rsidP="00BE7F49">
      <w:pPr>
        <w:pStyle w:val="ConsPlusNormal"/>
        <w:widowControl/>
        <w:numPr>
          <w:ilvl w:val="0"/>
          <w:numId w:val="36"/>
        </w:numPr>
        <w:ind w:left="0" w:firstLine="709"/>
        <w:jc w:val="both"/>
        <w:outlineLvl w:val="1"/>
        <w:rPr>
          <w:rFonts w:ascii="Times New Roman" w:hAnsi="Times New Roman" w:cs="Times New Roman"/>
          <w:b/>
          <w:sz w:val="28"/>
          <w:szCs w:val="28"/>
        </w:rPr>
      </w:pPr>
      <w:r w:rsidRPr="002143DA">
        <w:rPr>
          <w:rFonts w:ascii="Times New Roman" w:hAnsi="Times New Roman" w:cs="Times New Roman"/>
          <w:sz w:val="28"/>
          <w:szCs w:val="28"/>
        </w:rPr>
        <w:t xml:space="preserve">ведение электронного журнала (выставление оценок и размещение домашних заданий); </w:t>
      </w:r>
    </w:p>
    <w:p w:rsidR="00047928" w:rsidRPr="002143DA" w:rsidRDefault="00047928" w:rsidP="00BE7F49">
      <w:pPr>
        <w:pStyle w:val="ConsPlusNormal"/>
        <w:widowControl/>
        <w:numPr>
          <w:ilvl w:val="0"/>
          <w:numId w:val="36"/>
        </w:numPr>
        <w:ind w:left="0" w:firstLine="709"/>
        <w:jc w:val="both"/>
        <w:outlineLvl w:val="1"/>
        <w:rPr>
          <w:rFonts w:ascii="Times New Roman" w:hAnsi="Times New Roman" w:cs="Times New Roman"/>
          <w:b/>
          <w:sz w:val="28"/>
          <w:szCs w:val="28"/>
        </w:rPr>
      </w:pPr>
      <w:r w:rsidRPr="002143DA">
        <w:rPr>
          <w:rFonts w:ascii="Times New Roman" w:hAnsi="Times New Roman" w:cs="Times New Roman"/>
          <w:sz w:val="28"/>
          <w:szCs w:val="28"/>
        </w:rPr>
        <w:t xml:space="preserve">создание дистанционных курсов; </w:t>
      </w:r>
    </w:p>
    <w:p w:rsidR="003A482D" w:rsidRPr="002143DA" w:rsidRDefault="00047928" w:rsidP="00BE7F49">
      <w:pPr>
        <w:pStyle w:val="ConsPlusNormal"/>
        <w:widowControl/>
        <w:numPr>
          <w:ilvl w:val="0"/>
          <w:numId w:val="36"/>
        </w:numPr>
        <w:ind w:left="0" w:firstLine="709"/>
        <w:jc w:val="both"/>
        <w:outlineLvl w:val="1"/>
        <w:rPr>
          <w:rFonts w:ascii="Times New Roman" w:hAnsi="Times New Roman" w:cs="Times New Roman"/>
          <w:b/>
          <w:sz w:val="28"/>
          <w:szCs w:val="28"/>
        </w:rPr>
      </w:pPr>
      <w:r w:rsidRPr="002143DA">
        <w:rPr>
          <w:rFonts w:ascii="Times New Roman" w:hAnsi="Times New Roman" w:cs="Times New Roman"/>
          <w:sz w:val="28"/>
          <w:szCs w:val="28"/>
        </w:rPr>
        <w:t>подготовка учащихся к итоговому контролю по какой</w:t>
      </w:r>
      <w:r w:rsidR="00831BF5" w:rsidRPr="002143DA">
        <w:rPr>
          <w:rFonts w:ascii="Times New Roman" w:hAnsi="Times New Roman" w:cs="Times New Roman"/>
          <w:sz w:val="28"/>
          <w:szCs w:val="28"/>
        </w:rPr>
        <w:t>–</w:t>
      </w:r>
      <w:r w:rsidRPr="002143DA">
        <w:rPr>
          <w:rFonts w:ascii="Times New Roman" w:hAnsi="Times New Roman" w:cs="Times New Roman"/>
          <w:sz w:val="28"/>
          <w:szCs w:val="28"/>
        </w:rPr>
        <w:t xml:space="preserve">либо теме, а также непосредственно контроль освоения знаний по теме, используя систему интерактивного тестирования знаний </w:t>
      </w:r>
      <w:r w:rsidR="00560FC1" w:rsidRPr="002143DA">
        <w:rPr>
          <w:rFonts w:ascii="Times New Roman" w:hAnsi="Times New Roman" w:cs="Times New Roman"/>
          <w:sz w:val="28"/>
          <w:szCs w:val="28"/>
        </w:rPr>
        <w:t>«</w:t>
      </w:r>
      <w:proofErr w:type="spellStart"/>
      <w:r w:rsidRPr="002143DA">
        <w:rPr>
          <w:rFonts w:ascii="Times New Roman" w:hAnsi="Times New Roman" w:cs="Times New Roman"/>
          <w:sz w:val="28"/>
          <w:szCs w:val="28"/>
        </w:rPr>
        <w:t>СИнТеЗ</w:t>
      </w:r>
      <w:proofErr w:type="spellEnd"/>
      <w:r w:rsidR="00560FC1" w:rsidRPr="002143DA">
        <w:rPr>
          <w:rFonts w:ascii="Times New Roman" w:hAnsi="Times New Roman" w:cs="Times New Roman"/>
          <w:sz w:val="28"/>
          <w:szCs w:val="28"/>
        </w:rPr>
        <w:t>»</w:t>
      </w:r>
      <w:r w:rsidRPr="002143DA">
        <w:rPr>
          <w:rFonts w:ascii="Times New Roman" w:hAnsi="Times New Roman" w:cs="Times New Roman"/>
          <w:sz w:val="28"/>
          <w:szCs w:val="28"/>
        </w:rPr>
        <w:t xml:space="preserve"> или тесты курсов; </w:t>
      </w:r>
    </w:p>
    <w:p w:rsidR="003A482D" w:rsidRPr="002143DA" w:rsidRDefault="00047928" w:rsidP="00BE7F49">
      <w:pPr>
        <w:pStyle w:val="ConsPlusNormal"/>
        <w:widowControl/>
        <w:numPr>
          <w:ilvl w:val="0"/>
          <w:numId w:val="36"/>
        </w:numPr>
        <w:ind w:left="0" w:firstLine="709"/>
        <w:jc w:val="both"/>
        <w:outlineLvl w:val="1"/>
        <w:rPr>
          <w:rFonts w:ascii="Times New Roman" w:hAnsi="Times New Roman" w:cs="Times New Roman"/>
          <w:b/>
          <w:sz w:val="28"/>
          <w:szCs w:val="28"/>
        </w:rPr>
      </w:pPr>
      <w:r w:rsidRPr="002143DA">
        <w:rPr>
          <w:rFonts w:ascii="Times New Roman" w:hAnsi="Times New Roman" w:cs="Times New Roman"/>
          <w:sz w:val="28"/>
          <w:szCs w:val="28"/>
        </w:rPr>
        <w:t xml:space="preserve">проведение дополнительных консультаций на форуме, почте; </w:t>
      </w:r>
    </w:p>
    <w:p w:rsidR="003A482D" w:rsidRPr="002143DA" w:rsidRDefault="00047928" w:rsidP="00BE7F49">
      <w:pPr>
        <w:pStyle w:val="ConsPlusNormal"/>
        <w:widowControl/>
        <w:numPr>
          <w:ilvl w:val="0"/>
          <w:numId w:val="36"/>
        </w:numPr>
        <w:ind w:left="0" w:firstLine="709"/>
        <w:jc w:val="both"/>
        <w:outlineLvl w:val="1"/>
        <w:rPr>
          <w:rFonts w:ascii="Times New Roman" w:hAnsi="Times New Roman" w:cs="Times New Roman"/>
          <w:b/>
          <w:sz w:val="28"/>
          <w:szCs w:val="28"/>
        </w:rPr>
      </w:pPr>
      <w:r w:rsidRPr="002143DA">
        <w:rPr>
          <w:rFonts w:ascii="Times New Roman" w:hAnsi="Times New Roman" w:cs="Times New Roman"/>
          <w:sz w:val="28"/>
          <w:szCs w:val="28"/>
        </w:rPr>
        <w:t xml:space="preserve">организация совместной работы над общими проектами школы, класса или подгруппы; </w:t>
      </w:r>
    </w:p>
    <w:p w:rsidR="003A482D" w:rsidRPr="002143DA" w:rsidRDefault="00047928" w:rsidP="00BE7F49">
      <w:pPr>
        <w:pStyle w:val="ConsPlusNormal"/>
        <w:widowControl/>
        <w:numPr>
          <w:ilvl w:val="0"/>
          <w:numId w:val="36"/>
        </w:numPr>
        <w:ind w:left="0" w:firstLine="709"/>
        <w:jc w:val="both"/>
        <w:outlineLvl w:val="1"/>
        <w:rPr>
          <w:rFonts w:ascii="Times New Roman" w:hAnsi="Times New Roman" w:cs="Times New Roman"/>
          <w:b/>
          <w:sz w:val="28"/>
          <w:szCs w:val="28"/>
        </w:rPr>
      </w:pPr>
      <w:r w:rsidRPr="002143DA">
        <w:rPr>
          <w:rFonts w:ascii="Times New Roman" w:hAnsi="Times New Roman" w:cs="Times New Roman"/>
          <w:sz w:val="28"/>
          <w:szCs w:val="28"/>
        </w:rPr>
        <w:t xml:space="preserve">взаимодействие с родителями; </w:t>
      </w:r>
    </w:p>
    <w:p w:rsidR="00760F4D" w:rsidRPr="002143DA" w:rsidRDefault="00047928" w:rsidP="00BE7F49">
      <w:pPr>
        <w:pStyle w:val="ConsPlusNormal"/>
        <w:widowControl/>
        <w:numPr>
          <w:ilvl w:val="0"/>
          <w:numId w:val="36"/>
        </w:numPr>
        <w:ind w:left="0" w:firstLine="709"/>
        <w:jc w:val="both"/>
        <w:outlineLvl w:val="1"/>
        <w:rPr>
          <w:rFonts w:ascii="Times New Roman" w:hAnsi="Times New Roman" w:cs="Times New Roman"/>
          <w:b/>
          <w:sz w:val="28"/>
          <w:szCs w:val="28"/>
        </w:rPr>
      </w:pPr>
      <w:r w:rsidRPr="002143DA">
        <w:rPr>
          <w:rFonts w:ascii="Times New Roman" w:hAnsi="Times New Roman" w:cs="Times New Roman"/>
          <w:sz w:val="28"/>
          <w:szCs w:val="28"/>
        </w:rPr>
        <w:t xml:space="preserve">назначение учащимся индивидуальных и общих заданий, используя библиотеку учебных пособий компании </w:t>
      </w:r>
      <w:r w:rsidR="00560FC1" w:rsidRPr="002143DA">
        <w:rPr>
          <w:rFonts w:ascii="Times New Roman" w:hAnsi="Times New Roman" w:cs="Times New Roman"/>
          <w:sz w:val="28"/>
          <w:szCs w:val="28"/>
        </w:rPr>
        <w:t>«</w:t>
      </w:r>
      <w:r w:rsidRPr="002143DA">
        <w:rPr>
          <w:rFonts w:ascii="Times New Roman" w:hAnsi="Times New Roman" w:cs="Times New Roman"/>
          <w:sz w:val="28"/>
          <w:szCs w:val="28"/>
        </w:rPr>
        <w:t>Новый Диск</w:t>
      </w:r>
      <w:r w:rsidR="00560FC1" w:rsidRPr="002143DA">
        <w:rPr>
          <w:rFonts w:ascii="Times New Roman" w:hAnsi="Times New Roman" w:cs="Times New Roman"/>
          <w:sz w:val="28"/>
          <w:szCs w:val="28"/>
        </w:rPr>
        <w:t>»</w:t>
      </w:r>
      <w:r w:rsidRPr="002143DA">
        <w:rPr>
          <w:rFonts w:ascii="Times New Roman" w:hAnsi="Times New Roman" w:cs="Times New Roman"/>
          <w:sz w:val="28"/>
          <w:szCs w:val="28"/>
        </w:rPr>
        <w:t>, и осуществление контроля.</w:t>
      </w:r>
    </w:p>
    <w:p w:rsidR="00E95AAD" w:rsidRPr="002143DA" w:rsidRDefault="00E95AAD" w:rsidP="00BE7F49">
      <w:pPr>
        <w:pStyle w:val="ConsPlusNormal"/>
        <w:widowControl/>
        <w:ind w:firstLine="709"/>
        <w:jc w:val="both"/>
        <w:outlineLvl w:val="1"/>
        <w:rPr>
          <w:rFonts w:ascii="Times New Roman" w:hAnsi="Times New Roman" w:cs="Times New Roman"/>
          <w:sz w:val="28"/>
          <w:szCs w:val="28"/>
        </w:rPr>
      </w:pPr>
      <w:r w:rsidRPr="002143DA">
        <w:rPr>
          <w:rFonts w:ascii="Times New Roman" w:hAnsi="Times New Roman" w:cs="Times New Roman"/>
          <w:sz w:val="28"/>
          <w:szCs w:val="28"/>
        </w:rPr>
        <w:t xml:space="preserve">Работа осуществляется с помощью двух основных разделов: </w:t>
      </w:r>
      <w:r w:rsidR="00560FC1" w:rsidRPr="002143DA">
        <w:rPr>
          <w:rFonts w:ascii="Times New Roman" w:hAnsi="Times New Roman" w:cs="Times New Roman"/>
          <w:sz w:val="28"/>
          <w:szCs w:val="28"/>
        </w:rPr>
        <w:t>«</w:t>
      </w:r>
      <w:r w:rsidRPr="002143DA">
        <w:rPr>
          <w:rFonts w:ascii="Times New Roman" w:hAnsi="Times New Roman" w:cs="Times New Roman"/>
          <w:sz w:val="28"/>
          <w:szCs w:val="28"/>
        </w:rPr>
        <w:t>Учебные материалы</w:t>
      </w:r>
      <w:r w:rsidR="00560FC1" w:rsidRPr="002143DA">
        <w:rPr>
          <w:rFonts w:ascii="Times New Roman" w:hAnsi="Times New Roman" w:cs="Times New Roman"/>
          <w:sz w:val="28"/>
          <w:szCs w:val="28"/>
        </w:rPr>
        <w:t>»</w:t>
      </w:r>
      <w:r w:rsidRPr="002143DA">
        <w:rPr>
          <w:rFonts w:ascii="Times New Roman" w:hAnsi="Times New Roman" w:cs="Times New Roman"/>
          <w:sz w:val="28"/>
          <w:szCs w:val="28"/>
        </w:rPr>
        <w:t xml:space="preserve"> и </w:t>
      </w:r>
      <w:r w:rsidR="00560FC1" w:rsidRPr="002143DA">
        <w:rPr>
          <w:rFonts w:ascii="Times New Roman" w:hAnsi="Times New Roman" w:cs="Times New Roman"/>
          <w:sz w:val="28"/>
          <w:szCs w:val="28"/>
        </w:rPr>
        <w:t>«</w:t>
      </w:r>
      <w:r w:rsidRPr="002143DA">
        <w:rPr>
          <w:rFonts w:ascii="Times New Roman" w:hAnsi="Times New Roman" w:cs="Times New Roman"/>
          <w:sz w:val="28"/>
          <w:szCs w:val="28"/>
        </w:rPr>
        <w:t>Школьные ресурсы</w:t>
      </w:r>
      <w:r w:rsidR="00560FC1" w:rsidRPr="002143DA">
        <w:rPr>
          <w:rFonts w:ascii="Times New Roman" w:hAnsi="Times New Roman" w:cs="Times New Roman"/>
          <w:sz w:val="28"/>
          <w:szCs w:val="28"/>
        </w:rPr>
        <w:t>»</w:t>
      </w:r>
      <w:r w:rsidRPr="002143DA">
        <w:rPr>
          <w:rFonts w:ascii="Times New Roman" w:hAnsi="Times New Roman" w:cs="Times New Roman"/>
          <w:sz w:val="28"/>
          <w:szCs w:val="28"/>
        </w:rPr>
        <w:t xml:space="preserve">, разработан и подгружен учебный курс с иллюстрациями, текущим и итоговым контролем. </w:t>
      </w:r>
    </w:p>
    <w:p w:rsidR="00E95AAD" w:rsidRPr="002143DA" w:rsidRDefault="00E95AAD" w:rsidP="00BE7F49">
      <w:pPr>
        <w:pStyle w:val="ConsPlusNormal"/>
        <w:widowControl/>
        <w:ind w:firstLine="709"/>
        <w:jc w:val="both"/>
        <w:outlineLvl w:val="1"/>
        <w:rPr>
          <w:rFonts w:ascii="Times New Roman" w:hAnsi="Times New Roman" w:cs="Times New Roman"/>
          <w:sz w:val="28"/>
          <w:szCs w:val="28"/>
        </w:rPr>
      </w:pPr>
      <w:r w:rsidRPr="002143DA">
        <w:rPr>
          <w:rFonts w:ascii="Times New Roman" w:hAnsi="Times New Roman" w:cs="Times New Roman"/>
          <w:sz w:val="28"/>
          <w:szCs w:val="28"/>
        </w:rPr>
        <w:t xml:space="preserve">Для связи с учащимися используется внутренняя Почта АИС СГО, Форум и Классный журнал. </w:t>
      </w:r>
    </w:p>
    <w:p w:rsidR="00E95AAD" w:rsidRPr="002143DA" w:rsidRDefault="00E95AAD" w:rsidP="00BE7F49">
      <w:pPr>
        <w:pStyle w:val="ConsPlusNormal"/>
        <w:widowControl/>
        <w:ind w:firstLine="709"/>
        <w:jc w:val="both"/>
        <w:outlineLvl w:val="1"/>
        <w:rPr>
          <w:rFonts w:ascii="Times New Roman" w:hAnsi="Times New Roman" w:cs="Times New Roman"/>
          <w:sz w:val="28"/>
          <w:szCs w:val="28"/>
        </w:rPr>
      </w:pPr>
      <w:r w:rsidRPr="002143DA">
        <w:rPr>
          <w:rFonts w:ascii="Times New Roman" w:hAnsi="Times New Roman" w:cs="Times New Roman"/>
          <w:sz w:val="28"/>
          <w:szCs w:val="28"/>
        </w:rPr>
        <w:t>После рассылки и назначения задания ученики получают возможность работать с материалом курса. Раздел наполняемых учебных курсов стал отправной точкой для учащихся, руководством к действию, так как именно в учебном курсе были прописаны этапы изучения материала.</w:t>
      </w:r>
    </w:p>
    <w:p w:rsidR="00E95AAD" w:rsidRPr="002143DA" w:rsidRDefault="00E95AAD" w:rsidP="00BE7F49">
      <w:pPr>
        <w:pStyle w:val="ConsPlusNormal"/>
        <w:widowControl/>
        <w:ind w:firstLine="709"/>
        <w:jc w:val="both"/>
        <w:outlineLvl w:val="1"/>
        <w:rPr>
          <w:rFonts w:ascii="Times New Roman" w:hAnsi="Times New Roman" w:cs="Times New Roman"/>
          <w:sz w:val="28"/>
          <w:szCs w:val="28"/>
        </w:rPr>
      </w:pPr>
      <w:r w:rsidRPr="002143DA">
        <w:rPr>
          <w:rFonts w:ascii="Times New Roman" w:hAnsi="Times New Roman" w:cs="Times New Roman"/>
          <w:sz w:val="28"/>
          <w:szCs w:val="28"/>
        </w:rPr>
        <w:t xml:space="preserve">На любом уроке дети нуждаются в смене деятельности, в разнообразии учебного материала. Возможности системы позволяют разнообразить изучаемый материал, так, на традиционном уроке используется учебник как основной источник информации, а в системе есть возможность размещения ссылок на внешние ресурсы (сайты с </w:t>
      </w:r>
      <w:proofErr w:type="spellStart"/>
      <w:r w:rsidRPr="002143DA">
        <w:rPr>
          <w:rFonts w:ascii="Times New Roman" w:hAnsi="Times New Roman" w:cs="Times New Roman"/>
          <w:sz w:val="28"/>
          <w:szCs w:val="28"/>
        </w:rPr>
        <w:t>мультимедийным</w:t>
      </w:r>
      <w:proofErr w:type="spellEnd"/>
      <w:r w:rsidRPr="002143DA">
        <w:rPr>
          <w:rFonts w:ascii="Times New Roman" w:hAnsi="Times New Roman" w:cs="Times New Roman"/>
          <w:sz w:val="28"/>
          <w:szCs w:val="28"/>
        </w:rPr>
        <w:t xml:space="preserve"> материалом, энциклопедии, электронные книги и т.д.), что значительно расширяет рамки изучения материала. Размещенные ссылки в курсе позволяют ученику сразу </w:t>
      </w:r>
      <w:r w:rsidRPr="002143DA">
        <w:rPr>
          <w:rFonts w:ascii="Times New Roman" w:hAnsi="Times New Roman" w:cs="Times New Roman"/>
          <w:sz w:val="28"/>
          <w:szCs w:val="28"/>
        </w:rPr>
        <w:lastRenderedPageBreak/>
        <w:t xml:space="preserve">открывать интерактивную таблицу для усвоения и закрепления материала либо интерактивное задание. Также у учителя и учащегося есть возможность размещать собственный материал в системе (текстовые документы, </w:t>
      </w:r>
      <w:proofErr w:type="spellStart"/>
      <w:r w:rsidRPr="002143DA">
        <w:rPr>
          <w:rFonts w:ascii="Times New Roman" w:hAnsi="Times New Roman" w:cs="Times New Roman"/>
          <w:sz w:val="28"/>
          <w:szCs w:val="28"/>
        </w:rPr>
        <w:t>мультимедийные</w:t>
      </w:r>
      <w:proofErr w:type="spellEnd"/>
      <w:r w:rsidRPr="002143DA">
        <w:rPr>
          <w:rFonts w:ascii="Times New Roman" w:hAnsi="Times New Roman" w:cs="Times New Roman"/>
          <w:sz w:val="28"/>
          <w:szCs w:val="28"/>
        </w:rPr>
        <w:t xml:space="preserve"> презентации, </w:t>
      </w:r>
      <w:proofErr w:type="spellStart"/>
      <w:r w:rsidRPr="002143DA">
        <w:rPr>
          <w:rFonts w:ascii="Times New Roman" w:hAnsi="Times New Roman" w:cs="Times New Roman"/>
          <w:sz w:val="28"/>
          <w:szCs w:val="28"/>
        </w:rPr>
        <w:t>аудиофайлы</w:t>
      </w:r>
      <w:proofErr w:type="spellEnd"/>
      <w:r w:rsidRPr="002143DA">
        <w:rPr>
          <w:rFonts w:ascii="Times New Roman" w:hAnsi="Times New Roman" w:cs="Times New Roman"/>
          <w:sz w:val="28"/>
          <w:szCs w:val="28"/>
        </w:rPr>
        <w:t xml:space="preserve">, иллюстрации). </w:t>
      </w:r>
    </w:p>
    <w:p w:rsidR="00E95AAD" w:rsidRPr="002143DA" w:rsidRDefault="00E95AAD" w:rsidP="00BE7F49">
      <w:pPr>
        <w:pStyle w:val="ConsPlusNormal"/>
        <w:widowControl/>
        <w:ind w:firstLine="709"/>
        <w:jc w:val="both"/>
        <w:outlineLvl w:val="1"/>
        <w:rPr>
          <w:rFonts w:ascii="Times New Roman" w:hAnsi="Times New Roman" w:cs="Times New Roman"/>
          <w:sz w:val="28"/>
          <w:szCs w:val="28"/>
        </w:rPr>
      </w:pPr>
      <w:r w:rsidRPr="002143DA">
        <w:rPr>
          <w:rFonts w:ascii="Times New Roman" w:hAnsi="Times New Roman" w:cs="Times New Roman"/>
          <w:sz w:val="28"/>
          <w:szCs w:val="28"/>
        </w:rPr>
        <w:t xml:space="preserve">Дистанционное обучение – это не только получение материала учащимися, необходима и обратная связь, отслеживание и оценивание результатов работы учеников. Контроль может быть осуществлен с помощью тестов, материалов в электронном виде. Учителю предоставлена возможность создания теста по любой теме, самостоятельно настраивая функции, выбирая любой тип вопросов, количество вопросов, определяя окончательную дату выполнения теста. Важно, что учитель видит результат работы каждого ученика через Классный журнал и Журнал результатов курса. Можно рассмотреть детально ответ на вопрос в тесте, ошибку, допущенную учеником. </w:t>
      </w:r>
    </w:p>
    <w:p w:rsidR="00E95AAD" w:rsidRPr="002143DA" w:rsidRDefault="00E95AAD" w:rsidP="00BE7F49">
      <w:pPr>
        <w:pStyle w:val="ConsPlusNormal"/>
        <w:widowControl/>
        <w:ind w:firstLine="709"/>
        <w:jc w:val="both"/>
        <w:outlineLvl w:val="1"/>
        <w:rPr>
          <w:rFonts w:ascii="Times New Roman" w:hAnsi="Times New Roman" w:cs="Times New Roman"/>
          <w:sz w:val="28"/>
          <w:szCs w:val="28"/>
        </w:rPr>
      </w:pPr>
      <w:r w:rsidRPr="002143DA">
        <w:rPr>
          <w:rFonts w:ascii="Times New Roman" w:hAnsi="Times New Roman" w:cs="Times New Roman"/>
          <w:sz w:val="28"/>
          <w:szCs w:val="28"/>
        </w:rPr>
        <w:t xml:space="preserve">Система позволяет осуществлять взаимодействие с учениками и родителями в любое удобное время. </w:t>
      </w:r>
    </w:p>
    <w:p w:rsidR="00E95AAD" w:rsidRPr="002143DA" w:rsidRDefault="00E95AAD" w:rsidP="00BE7F49">
      <w:pPr>
        <w:pStyle w:val="ConsPlusNormal"/>
        <w:widowControl/>
        <w:ind w:firstLine="709"/>
        <w:jc w:val="both"/>
        <w:outlineLvl w:val="1"/>
        <w:rPr>
          <w:rFonts w:ascii="Times New Roman" w:hAnsi="Times New Roman" w:cs="Times New Roman"/>
          <w:sz w:val="28"/>
          <w:szCs w:val="28"/>
        </w:rPr>
      </w:pPr>
      <w:r w:rsidRPr="002143DA">
        <w:rPr>
          <w:rFonts w:ascii="Times New Roman" w:hAnsi="Times New Roman" w:cs="Times New Roman"/>
          <w:sz w:val="28"/>
          <w:szCs w:val="28"/>
        </w:rPr>
        <w:t>Учащиеся во время первых дистанционных уроков испытывали некоторые трудности, связанные с работой в системе, у них возникали вопросы по выполнению заданий, их оформлению и отправке. Все вопросы можно было уточнить в личных сообщениях.</w:t>
      </w:r>
    </w:p>
    <w:p w:rsidR="00B83A86" w:rsidRPr="002143DA" w:rsidRDefault="00B83A86" w:rsidP="00BE7F49">
      <w:pPr>
        <w:pStyle w:val="ConsPlusNormal"/>
        <w:widowControl/>
        <w:ind w:firstLine="709"/>
        <w:jc w:val="both"/>
        <w:outlineLvl w:val="1"/>
        <w:rPr>
          <w:rFonts w:ascii="Times New Roman" w:hAnsi="Times New Roman" w:cs="Times New Roman"/>
          <w:sz w:val="28"/>
          <w:szCs w:val="28"/>
        </w:rPr>
      </w:pPr>
      <w:r w:rsidRPr="002143DA">
        <w:rPr>
          <w:rFonts w:ascii="Times New Roman" w:hAnsi="Times New Roman" w:cs="Times New Roman"/>
          <w:sz w:val="28"/>
          <w:szCs w:val="28"/>
        </w:rPr>
        <w:t xml:space="preserve">Использование возможностей дистанционного образования в работе учителя повышает эффективность процесса обучения, позволяет вывести процесс взаимодействия учителей и учеников на новый уровень, освоить новые формы урока. </w:t>
      </w:r>
    </w:p>
    <w:p w:rsidR="00B83A86" w:rsidRPr="002143DA" w:rsidRDefault="00B83A86" w:rsidP="00BE7F49">
      <w:pPr>
        <w:pStyle w:val="ConsPlusNormal"/>
        <w:widowControl/>
        <w:ind w:firstLine="709"/>
        <w:jc w:val="both"/>
        <w:outlineLvl w:val="1"/>
        <w:rPr>
          <w:rFonts w:ascii="Times New Roman" w:hAnsi="Times New Roman" w:cs="Times New Roman"/>
          <w:sz w:val="28"/>
          <w:szCs w:val="28"/>
        </w:rPr>
      </w:pPr>
      <w:r w:rsidRPr="002143DA">
        <w:rPr>
          <w:rFonts w:ascii="Times New Roman" w:hAnsi="Times New Roman" w:cs="Times New Roman"/>
          <w:sz w:val="28"/>
          <w:szCs w:val="28"/>
        </w:rPr>
        <w:t xml:space="preserve">Важными отличиями учебной деятельности в Автоматизированной системе (АИС) </w:t>
      </w:r>
      <w:r w:rsidR="00560FC1" w:rsidRPr="002143DA">
        <w:rPr>
          <w:rFonts w:ascii="Times New Roman" w:hAnsi="Times New Roman" w:cs="Times New Roman"/>
          <w:sz w:val="28"/>
          <w:szCs w:val="28"/>
        </w:rPr>
        <w:t>«</w:t>
      </w:r>
      <w:r w:rsidRPr="002143DA">
        <w:rPr>
          <w:rFonts w:ascii="Times New Roman" w:hAnsi="Times New Roman" w:cs="Times New Roman"/>
          <w:sz w:val="28"/>
          <w:szCs w:val="28"/>
        </w:rPr>
        <w:t>Сетевой город. Образование</w:t>
      </w:r>
      <w:r w:rsidR="00560FC1" w:rsidRPr="002143DA">
        <w:rPr>
          <w:rFonts w:ascii="Times New Roman" w:hAnsi="Times New Roman" w:cs="Times New Roman"/>
          <w:sz w:val="28"/>
          <w:szCs w:val="28"/>
        </w:rPr>
        <w:t>»</w:t>
      </w:r>
      <w:r w:rsidRPr="002143DA">
        <w:rPr>
          <w:rFonts w:ascii="Times New Roman" w:hAnsi="Times New Roman" w:cs="Times New Roman"/>
          <w:sz w:val="28"/>
          <w:szCs w:val="28"/>
        </w:rPr>
        <w:t xml:space="preserve"> (СГО) являются</w:t>
      </w:r>
      <w:r w:rsidR="00894CD2">
        <w:rPr>
          <w:rFonts w:ascii="Times New Roman" w:hAnsi="Times New Roman" w:cs="Times New Roman"/>
          <w:sz w:val="28"/>
          <w:szCs w:val="28"/>
          <w:lang w:val="en-US"/>
        </w:rPr>
        <w:t xml:space="preserve"> [7]</w:t>
      </w:r>
      <w:r w:rsidRPr="002143DA">
        <w:rPr>
          <w:rFonts w:ascii="Times New Roman" w:hAnsi="Times New Roman" w:cs="Times New Roman"/>
          <w:sz w:val="28"/>
          <w:szCs w:val="28"/>
        </w:rPr>
        <w:t xml:space="preserve">: </w:t>
      </w:r>
    </w:p>
    <w:p w:rsidR="00B83A86" w:rsidRPr="002143DA" w:rsidRDefault="00B83A86" w:rsidP="00BE7F49">
      <w:pPr>
        <w:pStyle w:val="ConsPlusNormal"/>
        <w:widowControl/>
        <w:numPr>
          <w:ilvl w:val="0"/>
          <w:numId w:val="37"/>
        </w:numPr>
        <w:ind w:left="0" w:firstLine="709"/>
        <w:jc w:val="both"/>
        <w:outlineLvl w:val="1"/>
        <w:rPr>
          <w:rFonts w:ascii="Times New Roman" w:hAnsi="Times New Roman" w:cs="Times New Roman"/>
          <w:b/>
          <w:sz w:val="28"/>
          <w:szCs w:val="28"/>
        </w:rPr>
      </w:pPr>
      <w:r w:rsidRPr="002143DA">
        <w:rPr>
          <w:rFonts w:ascii="Times New Roman" w:hAnsi="Times New Roman" w:cs="Times New Roman"/>
          <w:sz w:val="28"/>
          <w:szCs w:val="28"/>
        </w:rPr>
        <w:t xml:space="preserve">Увеличение возможности удовлетворения индивидуальных образовательных потребностей школьников. </w:t>
      </w:r>
    </w:p>
    <w:p w:rsidR="00B83A86" w:rsidRPr="002143DA" w:rsidRDefault="00B83A86" w:rsidP="00BE7F49">
      <w:pPr>
        <w:pStyle w:val="ConsPlusNormal"/>
        <w:widowControl/>
        <w:numPr>
          <w:ilvl w:val="0"/>
          <w:numId w:val="37"/>
        </w:numPr>
        <w:ind w:left="0" w:firstLine="709"/>
        <w:jc w:val="both"/>
        <w:outlineLvl w:val="1"/>
        <w:rPr>
          <w:rFonts w:ascii="Times New Roman" w:hAnsi="Times New Roman" w:cs="Times New Roman"/>
          <w:b/>
          <w:sz w:val="28"/>
          <w:szCs w:val="28"/>
        </w:rPr>
      </w:pPr>
      <w:r w:rsidRPr="002143DA">
        <w:rPr>
          <w:rFonts w:ascii="Times New Roman" w:hAnsi="Times New Roman" w:cs="Times New Roman"/>
          <w:sz w:val="28"/>
          <w:szCs w:val="28"/>
        </w:rPr>
        <w:t xml:space="preserve">Создание условий для реализации новых видов учебной деятельности учащихся. </w:t>
      </w:r>
    </w:p>
    <w:p w:rsidR="00B83A86" w:rsidRPr="002143DA" w:rsidRDefault="00B83A86" w:rsidP="00BE7F49">
      <w:pPr>
        <w:pStyle w:val="ConsPlusNormal"/>
        <w:widowControl/>
        <w:numPr>
          <w:ilvl w:val="0"/>
          <w:numId w:val="37"/>
        </w:numPr>
        <w:ind w:left="0" w:firstLine="709"/>
        <w:jc w:val="both"/>
        <w:outlineLvl w:val="1"/>
        <w:rPr>
          <w:rFonts w:ascii="Times New Roman" w:hAnsi="Times New Roman" w:cs="Times New Roman"/>
          <w:b/>
          <w:sz w:val="28"/>
          <w:szCs w:val="28"/>
        </w:rPr>
      </w:pPr>
      <w:r w:rsidRPr="002143DA">
        <w:rPr>
          <w:rFonts w:ascii="Times New Roman" w:hAnsi="Times New Roman" w:cs="Times New Roman"/>
          <w:sz w:val="28"/>
          <w:szCs w:val="28"/>
        </w:rPr>
        <w:t xml:space="preserve">Возможность детального повторения предоставленного материала в домашних условиях. </w:t>
      </w:r>
    </w:p>
    <w:p w:rsidR="00B83A86" w:rsidRPr="002143DA" w:rsidRDefault="00B83A86" w:rsidP="00BE7F49">
      <w:pPr>
        <w:pStyle w:val="ConsPlusNormal"/>
        <w:widowControl/>
        <w:numPr>
          <w:ilvl w:val="0"/>
          <w:numId w:val="37"/>
        </w:numPr>
        <w:ind w:left="0" w:firstLine="709"/>
        <w:jc w:val="both"/>
        <w:outlineLvl w:val="1"/>
        <w:rPr>
          <w:rFonts w:ascii="Times New Roman" w:hAnsi="Times New Roman" w:cs="Times New Roman"/>
          <w:b/>
          <w:sz w:val="28"/>
          <w:szCs w:val="28"/>
        </w:rPr>
      </w:pPr>
      <w:r w:rsidRPr="002143DA">
        <w:rPr>
          <w:rFonts w:ascii="Times New Roman" w:hAnsi="Times New Roman" w:cs="Times New Roman"/>
          <w:sz w:val="28"/>
          <w:szCs w:val="28"/>
        </w:rPr>
        <w:t xml:space="preserve">Индивидуальный подход. Ученик сам выбирает время, место работы, имеет возможность не торопиться, привлечь дополнительный материал по теме. </w:t>
      </w:r>
    </w:p>
    <w:p w:rsidR="0078270C" w:rsidRPr="002143DA" w:rsidRDefault="00B83A86" w:rsidP="00BE7F49">
      <w:pPr>
        <w:pStyle w:val="ConsPlusNormal"/>
        <w:widowControl/>
        <w:numPr>
          <w:ilvl w:val="0"/>
          <w:numId w:val="37"/>
        </w:numPr>
        <w:ind w:left="0" w:firstLine="709"/>
        <w:jc w:val="both"/>
        <w:outlineLvl w:val="1"/>
        <w:rPr>
          <w:rFonts w:ascii="Times New Roman" w:hAnsi="Times New Roman" w:cs="Times New Roman"/>
          <w:b/>
          <w:sz w:val="28"/>
          <w:szCs w:val="28"/>
        </w:rPr>
      </w:pPr>
      <w:r w:rsidRPr="002143DA">
        <w:rPr>
          <w:rFonts w:ascii="Times New Roman" w:hAnsi="Times New Roman" w:cs="Times New Roman"/>
          <w:sz w:val="28"/>
          <w:szCs w:val="28"/>
        </w:rPr>
        <w:t xml:space="preserve">Возможна дифференцированная работа с одаренными и отстающими в обучении учащимися. </w:t>
      </w:r>
    </w:p>
    <w:p w:rsidR="00B83A86" w:rsidRPr="002143DA" w:rsidRDefault="00B83A86" w:rsidP="00BE7F49">
      <w:pPr>
        <w:pStyle w:val="ConsPlusNormal"/>
        <w:widowControl/>
        <w:ind w:firstLine="709"/>
        <w:jc w:val="both"/>
        <w:outlineLvl w:val="1"/>
        <w:rPr>
          <w:rFonts w:ascii="Times New Roman" w:hAnsi="Times New Roman" w:cs="Times New Roman"/>
          <w:b/>
          <w:sz w:val="28"/>
          <w:szCs w:val="28"/>
        </w:rPr>
      </w:pPr>
      <w:r w:rsidRPr="002143DA">
        <w:rPr>
          <w:rFonts w:ascii="Times New Roman" w:hAnsi="Times New Roman" w:cs="Times New Roman"/>
          <w:sz w:val="28"/>
          <w:szCs w:val="28"/>
        </w:rPr>
        <w:t xml:space="preserve">Таким образом, возможности Автоматизированной системы (АИС) </w:t>
      </w:r>
      <w:r w:rsidR="00560FC1" w:rsidRPr="002143DA">
        <w:rPr>
          <w:rFonts w:ascii="Times New Roman" w:hAnsi="Times New Roman" w:cs="Times New Roman"/>
          <w:sz w:val="28"/>
          <w:szCs w:val="28"/>
        </w:rPr>
        <w:t>«</w:t>
      </w:r>
      <w:r w:rsidRPr="002143DA">
        <w:rPr>
          <w:rFonts w:ascii="Times New Roman" w:hAnsi="Times New Roman" w:cs="Times New Roman"/>
          <w:sz w:val="28"/>
          <w:szCs w:val="28"/>
        </w:rPr>
        <w:t xml:space="preserve">Сетевой город. </w:t>
      </w:r>
      <w:proofErr w:type="gramStart"/>
      <w:r w:rsidRPr="002143DA">
        <w:rPr>
          <w:rFonts w:ascii="Times New Roman" w:hAnsi="Times New Roman" w:cs="Times New Roman"/>
          <w:sz w:val="28"/>
          <w:szCs w:val="28"/>
        </w:rPr>
        <w:t>Образование</w:t>
      </w:r>
      <w:r w:rsidR="00560FC1" w:rsidRPr="002143DA">
        <w:rPr>
          <w:rFonts w:ascii="Times New Roman" w:hAnsi="Times New Roman" w:cs="Times New Roman"/>
          <w:sz w:val="28"/>
          <w:szCs w:val="28"/>
        </w:rPr>
        <w:t>»</w:t>
      </w:r>
      <w:r w:rsidRPr="002143DA">
        <w:rPr>
          <w:rFonts w:ascii="Times New Roman" w:hAnsi="Times New Roman" w:cs="Times New Roman"/>
          <w:sz w:val="28"/>
          <w:szCs w:val="28"/>
        </w:rPr>
        <w:t xml:space="preserve"> (СГО) позволили в полном объеме реализовать дистанционное обучение на время карантина</w:t>
      </w:r>
      <w:r w:rsidR="00B974EC" w:rsidRPr="002143DA">
        <w:rPr>
          <w:rFonts w:ascii="Times New Roman" w:hAnsi="Times New Roman" w:cs="Times New Roman"/>
          <w:sz w:val="28"/>
          <w:szCs w:val="28"/>
        </w:rPr>
        <w:t xml:space="preserve"> в МБОУ </w:t>
      </w:r>
      <w:proofErr w:type="spellStart"/>
      <w:r w:rsidR="00B974EC" w:rsidRPr="002143DA">
        <w:rPr>
          <w:rFonts w:ascii="Times New Roman" w:hAnsi="Times New Roman" w:cs="Times New Roman"/>
          <w:sz w:val="28"/>
          <w:szCs w:val="28"/>
        </w:rPr>
        <w:t>Намской</w:t>
      </w:r>
      <w:proofErr w:type="spellEnd"/>
      <w:r w:rsidR="00B974EC" w:rsidRPr="002143DA">
        <w:rPr>
          <w:rFonts w:ascii="Times New Roman" w:hAnsi="Times New Roman" w:cs="Times New Roman"/>
          <w:sz w:val="28"/>
          <w:szCs w:val="28"/>
        </w:rPr>
        <w:t xml:space="preserve"> СОШ №2 МО </w:t>
      </w:r>
      <w:r w:rsidR="00560FC1" w:rsidRPr="002143DA">
        <w:rPr>
          <w:rFonts w:ascii="Times New Roman" w:hAnsi="Times New Roman" w:cs="Times New Roman"/>
          <w:sz w:val="28"/>
          <w:szCs w:val="28"/>
        </w:rPr>
        <w:t>«</w:t>
      </w:r>
      <w:proofErr w:type="spellStart"/>
      <w:r w:rsidR="00B974EC" w:rsidRPr="002143DA">
        <w:rPr>
          <w:rFonts w:ascii="Times New Roman" w:hAnsi="Times New Roman" w:cs="Times New Roman"/>
          <w:sz w:val="28"/>
          <w:szCs w:val="28"/>
        </w:rPr>
        <w:t>Намский</w:t>
      </w:r>
      <w:proofErr w:type="spellEnd"/>
      <w:r w:rsidR="00B974EC" w:rsidRPr="002143DA">
        <w:rPr>
          <w:rFonts w:ascii="Times New Roman" w:hAnsi="Times New Roman" w:cs="Times New Roman"/>
          <w:sz w:val="28"/>
          <w:szCs w:val="28"/>
        </w:rPr>
        <w:t xml:space="preserve"> улус (район)</w:t>
      </w:r>
      <w:r w:rsidR="00560FC1" w:rsidRPr="002143DA">
        <w:rPr>
          <w:rFonts w:ascii="Times New Roman" w:hAnsi="Times New Roman" w:cs="Times New Roman"/>
          <w:sz w:val="28"/>
          <w:szCs w:val="28"/>
        </w:rPr>
        <w:t>»</w:t>
      </w:r>
      <w:r w:rsidRPr="002143DA">
        <w:rPr>
          <w:rFonts w:ascii="Times New Roman" w:hAnsi="Times New Roman" w:cs="Times New Roman"/>
          <w:sz w:val="28"/>
          <w:szCs w:val="28"/>
        </w:rPr>
        <w:t>, кроме того согласно Федеральному закону</w:t>
      </w:r>
      <w:r w:rsidR="0078270C" w:rsidRPr="002143DA">
        <w:rPr>
          <w:rFonts w:ascii="Times New Roman" w:hAnsi="Times New Roman" w:cs="Times New Roman"/>
          <w:sz w:val="28"/>
          <w:szCs w:val="28"/>
        </w:rPr>
        <w:t xml:space="preserve"> от 29 декабря 2012 года №273</w:t>
      </w:r>
      <w:r w:rsidR="00831BF5" w:rsidRPr="002143DA">
        <w:rPr>
          <w:rFonts w:ascii="Times New Roman" w:hAnsi="Times New Roman" w:cs="Times New Roman"/>
          <w:sz w:val="28"/>
          <w:szCs w:val="28"/>
        </w:rPr>
        <w:t>–</w:t>
      </w:r>
      <w:r w:rsidR="0078270C" w:rsidRPr="002143DA">
        <w:rPr>
          <w:rFonts w:ascii="Times New Roman" w:hAnsi="Times New Roman" w:cs="Times New Roman"/>
          <w:sz w:val="28"/>
          <w:szCs w:val="28"/>
        </w:rPr>
        <w:t xml:space="preserve">ФЗ </w:t>
      </w:r>
      <w:r w:rsidR="00560FC1" w:rsidRPr="002143DA">
        <w:rPr>
          <w:rFonts w:ascii="Times New Roman" w:hAnsi="Times New Roman" w:cs="Times New Roman"/>
          <w:sz w:val="28"/>
          <w:szCs w:val="28"/>
        </w:rPr>
        <w:t>«</w:t>
      </w:r>
      <w:r w:rsidR="0078270C" w:rsidRPr="002143DA">
        <w:rPr>
          <w:rFonts w:ascii="Times New Roman" w:hAnsi="Times New Roman" w:cs="Times New Roman"/>
          <w:sz w:val="28"/>
          <w:szCs w:val="28"/>
        </w:rPr>
        <w:t>Об образовании в Российской Федерации</w:t>
      </w:r>
      <w:r w:rsidR="00560FC1" w:rsidRPr="002143DA">
        <w:rPr>
          <w:rFonts w:ascii="Times New Roman" w:hAnsi="Times New Roman" w:cs="Times New Roman"/>
          <w:sz w:val="28"/>
          <w:szCs w:val="28"/>
        </w:rPr>
        <w:t>»</w:t>
      </w:r>
      <w:r w:rsidR="0078270C" w:rsidRPr="002143DA">
        <w:rPr>
          <w:rFonts w:ascii="Times New Roman" w:hAnsi="Times New Roman" w:cs="Times New Roman"/>
          <w:sz w:val="28"/>
          <w:szCs w:val="28"/>
        </w:rPr>
        <w:t xml:space="preserve"> </w:t>
      </w:r>
      <w:r w:rsidR="0078270C" w:rsidRPr="002143DA">
        <w:rPr>
          <w:rFonts w:ascii="Times New Roman" w:hAnsi="Times New Roman" w:cs="Times New Roman"/>
          <w:sz w:val="28"/>
          <w:szCs w:val="28"/>
          <w:shd w:val="clear" w:color="auto" w:fill="FFFFFF"/>
        </w:rPr>
        <w:t xml:space="preserve">дал возможность педагогам использовать методический час посредством </w:t>
      </w:r>
      <w:r w:rsidR="0078270C" w:rsidRPr="002143DA">
        <w:rPr>
          <w:rFonts w:ascii="Times New Roman" w:hAnsi="Times New Roman" w:cs="Times New Roman"/>
          <w:sz w:val="28"/>
          <w:szCs w:val="28"/>
          <w:shd w:val="clear" w:color="auto" w:fill="FFFFFF"/>
        </w:rPr>
        <w:lastRenderedPageBreak/>
        <w:t>внедрени</w:t>
      </w:r>
      <w:r w:rsidR="006A51B4" w:rsidRPr="002143DA">
        <w:rPr>
          <w:rFonts w:ascii="Times New Roman" w:hAnsi="Times New Roman" w:cs="Times New Roman"/>
          <w:sz w:val="28"/>
          <w:szCs w:val="28"/>
          <w:shd w:val="clear" w:color="auto" w:fill="FFFFFF"/>
        </w:rPr>
        <w:t>я</w:t>
      </w:r>
      <w:r w:rsidR="0078270C" w:rsidRPr="002143DA">
        <w:rPr>
          <w:rFonts w:ascii="Times New Roman" w:hAnsi="Times New Roman" w:cs="Times New Roman"/>
          <w:sz w:val="28"/>
          <w:szCs w:val="28"/>
          <w:shd w:val="clear" w:color="auto" w:fill="FFFFFF"/>
        </w:rPr>
        <w:t xml:space="preserve"> </w:t>
      </w:r>
      <w:r w:rsidR="006A51B4" w:rsidRPr="002143DA">
        <w:rPr>
          <w:rFonts w:ascii="Times New Roman" w:hAnsi="Times New Roman" w:cs="Times New Roman"/>
          <w:sz w:val="28"/>
          <w:szCs w:val="28"/>
        </w:rPr>
        <w:t xml:space="preserve">Технологии обучения </w:t>
      </w:r>
      <w:r w:rsidR="00560FC1" w:rsidRPr="002143DA">
        <w:rPr>
          <w:rFonts w:ascii="Times New Roman" w:hAnsi="Times New Roman" w:cs="Times New Roman"/>
          <w:sz w:val="28"/>
          <w:szCs w:val="28"/>
        </w:rPr>
        <w:t>«</w:t>
      </w:r>
      <w:r w:rsidR="006A51B4" w:rsidRPr="002143DA">
        <w:rPr>
          <w:rFonts w:ascii="Times New Roman" w:hAnsi="Times New Roman" w:cs="Times New Roman"/>
          <w:sz w:val="28"/>
          <w:szCs w:val="28"/>
        </w:rPr>
        <w:t>5+1</w:t>
      </w:r>
      <w:r w:rsidR="00560FC1" w:rsidRPr="002143DA">
        <w:rPr>
          <w:rFonts w:ascii="Times New Roman" w:hAnsi="Times New Roman" w:cs="Times New Roman"/>
          <w:sz w:val="28"/>
          <w:szCs w:val="28"/>
        </w:rPr>
        <w:t>»</w:t>
      </w:r>
      <w:r w:rsidR="006A51B4" w:rsidRPr="002143DA">
        <w:rPr>
          <w:rFonts w:ascii="Times New Roman" w:hAnsi="Times New Roman" w:cs="Times New Roman"/>
          <w:sz w:val="28"/>
          <w:szCs w:val="28"/>
        </w:rPr>
        <w:t>, где школьники в субботний день проходят дистанционное обучение</w:t>
      </w:r>
      <w:r w:rsidR="00894CD2">
        <w:rPr>
          <w:rFonts w:ascii="Times New Roman" w:hAnsi="Times New Roman" w:cs="Times New Roman"/>
          <w:sz w:val="28"/>
          <w:szCs w:val="28"/>
          <w:lang w:val="en-US"/>
        </w:rPr>
        <w:t xml:space="preserve"> [1]</w:t>
      </w:r>
      <w:r w:rsidR="006A51B4" w:rsidRPr="002143DA">
        <w:rPr>
          <w:rFonts w:ascii="Times New Roman" w:hAnsi="Times New Roman" w:cs="Times New Roman"/>
          <w:sz w:val="28"/>
          <w:szCs w:val="28"/>
        </w:rPr>
        <w:t>.</w:t>
      </w:r>
      <w:proofErr w:type="gramEnd"/>
    </w:p>
    <w:p w:rsidR="00B83A86" w:rsidRPr="002143DA" w:rsidRDefault="00B83A86" w:rsidP="00BE7F49">
      <w:pPr>
        <w:pStyle w:val="ConsPlusNormal"/>
        <w:widowControl/>
        <w:ind w:firstLine="709"/>
        <w:jc w:val="both"/>
        <w:outlineLvl w:val="1"/>
        <w:rPr>
          <w:rFonts w:ascii="Times New Roman" w:hAnsi="Times New Roman" w:cs="Times New Roman"/>
          <w:b/>
          <w:sz w:val="28"/>
          <w:szCs w:val="28"/>
        </w:rPr>
      </w:pPr>
      <w:r w:rsidRPr="002143DA">
        <w:rPr>
          <w:rFonts w:ascii="Times New Roman" w:hAnsi="Times New Roman" w:cs="Times New Roman"/>
          <w:sz w:val="28"/>
          <w:szCs w:val="28"/>
        </w:rPr>
        <w:t>Данный метод организации обучения позволил не только не отстать от основной программы обучения, но и глубже изучить предложенн</w:t>
      </w:r>
      <w:r w:rsidR="006A51B4" w:rsidRPr="002143DA">
        <w:rPr>
          <w:rFonts w:ascii="Times New Roman" w:hAnsi="Times New Roman" w:cs="Times New Roman"/>
          <w:sz w:val="28"/>
          <w:szCs w:val="28"/>
        </w:rPr>
        <w:t>ые</w:t>
      </w:r>
      <w:r w:rsidRPr="002143DA">
        <w:rPr>
          <w:rFonts w:ascii="Times New Roman" w:hAnsi="Times New Roman" w:cs="Times New Roman"/>
          <w:sz w:val="28"/>
          <w:szCs w:val="28"/>
        </w:rPr>
        <w:t xml:space="preserve"> тем</w:t>
      </w:r>
      <w:r w:rsidR="006A51B4" w:rsidRPr="002143DA">
        <w:rPr>
          <w:rFonts w:ascii="Times New Roman" w:hAnsi="Times New Roman" w:cs="Times New Roman"/>
          <w:sz w:val="28"/>
          <w:szCs w:val="28"/>
        </w:rPr>
        <w:t>ы</w:t>
      </w:r>
      <w:r w:rsidRPr="002143DA">
        <w:rPr>
          <w:rFonts w:ascii="Times New Roman" w:hAnsi="Times New Roman" w:cs="Times New Roman"/>
          <w:sz w:val="28"/>
          <w:szCs w:val="28"/>
        </w:rPr>
        <w:t>.</w:t>
      </w:r>
    </w:p>
    <w:p w:rsidR="00760F4D" w:rsidRPr="002143DA" w:rsidRDefault="00760F4D" w:rsidP="00BE7F49">
      <w:pPr>
        <w:pStyle w:val="ConsPlusNormal"/>
        <w:widowControl/>
        <w:ind w:firstLine="0"/>
        <w:jc w:val="center"/>
        <w:outlineLvl w:val="1"/>
        <w:rPr>
          <w:rFonts w:ascii="Times New Roman" w:hAnsi="Times New Roman" w:cs="Times New Roman"/>
          <w:b/>
          <w:sz w:val="24"/>
          <w:szCs w:val="24"/>
        </w:rPr>
      </w:pPr>
    </w:p>
    <w:p w:rsidR="00BE7F49" w:rsidRDefault="00BE7F49" w:rsidP="00BE7F49">
      <w:pPr>
        <w:pStyle w:val="ConsPlusNormal"/>
        <w:widowControl/>
        <w:ind w:firstLine="0"/>
        <w:jc w:val="center"/>
        <w:outlineLvl w:val="1"/>
        <w:rPr>
          <w:rFonts w:ascii="Times New Roman" w:hAnsi="Times New Roman" w:cs="Times New Roman"/>
          <w:b/>
          <w:sz w:val="28"/>
          <w:szCs w:val="28"/>
        </w:rPr>
      </w:pPr>
    </w:p>
    <w:p w:rsidR="00BE7F49" w:rsidRDefault="00BE7F49" w:rsidP="00BE7F49">
      <w:pPr>
        <w:pStyle w:val="ConsPlusNormal"/>
        <w:widowControl/>
        <w:ind w:firstLine="0"/>
        <w:jc w:val="center"/>
        <w:outlineLvl w:val="1"/>
        <w:rPr>
          <w:rFonts w:ascii="Times New Roman" w:hAnsi="Times New Roman" w:cs="Times New Roman"/>
          <w:b/>
          <w:sz w:val="28"/>
          <w:szCs w:val="28"/>
        </w:rPr>
      </w:pPr>
    </w:p>
    <w:p w:rsidR="00BE7F49" w:rsidRDefault="00BE7F49" w:rsidP="00BE7F49">
      <w:pPr>
        <w:pStyle w:val="ConsPlusNormal"/>
        <w:widowControl/>
        <w:ind w:firstLine="0"/>
        <w:jc w:val="center"/>
        <w:outlineLvl w:val="1"/>
        <w:rPr>
          <w:rFonts w:ascii="Times New Roman" w:hAnsi="Times New Roman" w:cs="Times New Roman"/>
          <w:b/>
          <w:sz w:val="28"/>
          <w:szCs w:val="28"/>
        </w:rPr>
      </w:pPr>
    </w:p>
    <w:p w:rsidR="00BE7F49" w:rsidRDefault="00BE7F49" w:rsidP="00BE7F49">
      <w:pPr>
        <w:pStyle w:val="ConsPlusNormal"/>
        <w:widowControl/>
        <w:ind w:firstLine="0"/>
        <w:jc w:val="center"/>
        <w:outlineLvl w:val="1"/>
        <w:rPr>
          <w:rFonts w:ascii="Times New Roman" w:hAnsi="Times New Roman" w:cs="Times New Roman"/>
          <w:b/>
          <w:sz w:val="28"/>
          <w:szCs w:val="28"/>
        </w:rPr>
      </w:pPr>
    </w:p>
    <w:p w:rsidR="00BE7F49" w:rsidRDefault="00BE7F49" w:rsidP="00BE7F49">
      <w:pPr>
        <w:pStyle w:val="ConsPlusNormal"/>
        <w:widowControl/>
        <w:ind w:firstLine="0"/>
        <w:jc w:val="center"/>
        <w:outlineLvl w:val="1"/>
        <w:rPr>
          <w:rFonts w:ascii="Times New Roman" w:hAnsi="Times New Roman" w:cs="Times New Roman"/>
          <w:b/>
          <w:sz w:val="28"/>
          <w:szCs w:val="28"/>
        </w:rPr>
      </w:pPr>
    </w:p>
    <w:p w:rsidR="00BE7F49" w:rsidRDefault="00BE7F49" w:rsidP="00BE7F49">
      <w:pPr>
        <w:pStyle w:val="ConsPlusNormal"/>
        <w:widowControl/>
        <w:ind w:firstLine="0"/>
        <w:jc w:val="center"/>
        <w:outlineLvl w:val="1"/>
        <w:rPr>
          <w:rFonts w:ascii="Times New Roman" w:hAnsi="Times New Roman" w:cs="Times New Roman"/>
          <w:b/>
          <w:sz w:val="28"/>
          <w:szCs w:val="28"/>
        </w:rPr>
      </w:pPr>
    </w:p>
    <w:p w:rsidR="00BE7F49" w:rsidRDefault="00BE7F49" w:rsidP="00BE7F49">
      <w:pPr>
        <w:pStyle w:val="ConsPlusNormal"/>
        <w:widowControl/>
        <w:ind w:firstLine="0"/>
        <w:jc w:val="center"/>
        <w:outlineLvl w:val="1"/>
        <w:rPr>
          <w:rFonts w:ascii="Times New Roman" w:hAnsi="Times New Roman" w:cs="Times New Roman"/>
          <w:b/>
          <w:sz w:val="28"/>
          <w:szCs w:val="28"/>
        </w:rPr>
      </w:pPr>
    </w:p>
    <w:p w:rsidR="00BE7F49" w:rsidRDefault="00BE7F49" w:rsidP="00BE7F49">
      <w:pPr>
        <w:pStyle w:val="ConsPlusNormal"/>
        <w:widowControl/>
        <w:ind w:firstLine="0"/>
        <w:jc w:val="center"/>
        <w:outlineLvl w:val="1"/>
        <w:rPr>
          <w:rFonts w:ascii="Times New Roman" w:hAnsi="Times New Roman" w:cs="Times New Roman"/>
          <w:b/>
          <w:sz w:val="28"/>
          <w:szCs w:val="28"/>
        </w:rPr>
      </w:pPr>
    </w:p>
    <w:p w:rsidR="00BE7F49" w:rsidRDefault="00BE7F49" w:rsidP="00BE7F49">
      <w:pPr>
        <w:pStyle w:val="ConsPlusNormal"/>
        <w:widowControl/>
        <w:ind w:firstLine="0"/>
        <w:jc w:val="center"/>
        <w:outlineLvl w:val="1"/>
        <w:rPr>
          <w:rFonts w:ascii="Times New Roman" w:hAnsi="Times New Roman" w:cs="Times New Roman"/>
          <w:b/>
          <w:sz w:val="28"/>
          <w:szCs w:val="28"/>
        </w:rPr>
      </w:pPr>
    </w:p>
    <w:p w:rsidR="00BE7F49" w:rsidRDefault="00BE7F49" w:rsidP="00BE7F49">
      <w:pPr>
        <w:pStyle w:val="ConsPlusNormal"/>
        <w:widowControl/>
        <w:ind w:firstLine="0"/>
        <w:jc w:val="center"/>
        <w:outlineLvl w:val="1"/>
        <w:rPr>
          <w:rFonts w:ascii="Times New Roman" w:hAnsi="Times New Roman" w:cs="Times New Roman"/>
          <w:b/>
          <w:sz w:val="28"/>
          <w:szCs w:val="28"/>
        </w:rPr>
      </w:pPr>
    </w:p>
    <w:p w:rsidR="00BE7F49" w:rsidRDefault="00BE7F49" w:rsidP="00BE7F49">
      <w:pPr>
        <w:pStyle w:val="ConsPlusNormal"/>
        <w:widowControl/>
        <w:ind w:firstLine="0"/>
        <w:jc w:val="center"/>
        <w:outlineLvl w:val="1"/>
        <w:rPr>
          <w:rFonts w:ascii="Times New Roman" w:hAnsi="Times New Roman" w:cs="Times New Roman"/>
          <w:b/>
          <w:sz w:val="28"/>
          <w:szCs w:val="28"/>
        </w:rPr>
      </w:pPr>
    </w:p>
    <w:p w:rsidR="00BE7F49" w:rsidRDefault="00BE7F49" w:rsidP="00BE7F49">
      <w:pPr>
        <w:pStyle w:val="ConsPlusNormal"/>
        <w:widowControl/>
        <w:ind w:firstLine="0"/>
        <w:jc w:val="center"/>
        <w:outlineLvl w:val="1"/>
        <w:rPr>
          <w:rFonts w:ascii="Times New Roman" w:hAnsi="Times New Roman" w:cs="Times New Roman"/>
          <w:b/>
          <w:sz w:val="28"/>
          <w:szCs w:val="28"/>
        </w:rPr>
      </w:pPr>
    </w:p>
    <w:p w:rsidR="00BE7F49" w:rsidRDefault="00BE7F49" w:rsidP="00BE7F49">
      <w:pPr>
        <w:pStyle w:val="ConsPlusNormal"/>
        <w:widowControl/>
        <w:ind w:firstLine="0"/>
        <w:jc w:val="center"/>
        <w:outlineLvl w:val="1"/>
        <w:rPr>
          <w:rFonts w:ascii="Times New Roman" w:hAnsi="Times New Roman" w:cs="Times New Roman"/>
          <w:b/>
          <w:sz w:val="28"/>
          <w:szCs w:val="28"/>
        </w:rPr>
      </w:pPr>
    </w:p>
    <w:p w:rsidR="00BE7F49" w:rsidRDefault="00BE7F49" w:rsidP="00BE7F49">
      <w:pPr>
        <w:pStyle w:val="ConsPlusNormal"/>
        <w:widowControl/>
        <w:ind w:firstLine="0"/>
        <w:jc w:val="center"/>
        <w:outlineLvl w:val="1"/>
        <w:rPr>
          <w:rFonts w:ascii="Times New Roman" w:hAnsi="Times New Roman" w:cs="Times New Roman"/>
          <w:b/>
          <w:sz w:val="28"/>
          <w:szCs w:val="28"/>
        </w:rPr>
      </w:pPr>
    </w:p>
    <w:p w:rsidR="00BE7F49" w:rsidRDefault="00BE7F49" w:rsidP="00BE7F49">
      <w:pPr>
        <w:pStyle w:val="ConsPlusNormal"/>
        <w:widowControl/>
        <w:ind w:firstLine="0"/>
        <w:jc w:val="center"/>
        <w:outlineLvl w:val="1"/>
        <w:rPr>
          <w:rFonts w:ascii="Times New Roman" w:hAnsi="Times New Roman" w:cs="Times New Roman"/>
          <w:b/>
          <w:sz w:val="28"/>
          <w:szCs w:val="28"/>
        </w:rPr>
      </w:pPr>
    </w:p>
    <w:p w:rsidR="00BE7F49" w:rsidRDefault="00BE7F49" w:rsidP="00BE7F49">
      <w:pPr>
        <w:pStyle w:val="ConsPlusNormal"/>
        <w:widowControl/>
        <w:ind w:firstLine="0"/>
        <w:jc w:val="center"/>
        <w:outlineLvl w:val="1"/>
        <w:rPr>
          <w:rFonts w:ascii="Times New Roman" w:hAnsi="Times New Roman" w:cs="Times New Roman"/>
          <w:b/>
          <w:sz w:val="28"/>
          <w:szCs w:val="28"/>
        </w:rPr>
      </w:pPr>
    </w:p>
    <w:p w:rsidR="00BE7F49" w:rsidRDefault="00BE7F49" w:rsidP="00BE7F49">
      <w:pPr>
        <w:pStyle w:val="ConsPlusNormal"/>
        <w:widowControl/>
        <w:ind w:firstLine="0"/>
        <w:jc w:val="center"/>
        <w:outlineLvl w:val="1"/>
        <w:rPr>
          <w:rFonts w:ascii="Times New Roman" w:hAnsi="Times New Roman" w:cs="Times New Roman"/>
          <w:b/>
          <w:sz w:val="28"/>
          <w:szCs w:val="28"/>
        </w:rPr>
      </w:pPr>
    </w:p>
    <w:p w:rsidR="00BE7F49" w:rsidRDefault="00BE7F49" w:rsidP="00BE7F49">
      <w:pPr>
        <w:pStyle w:val="ConsPlusNormal"/>
        <w:widowControl/>
        <w:ind w:firstLine="0"/>
        <w:jc w:val="center"/>
        <w:outlineLvl w:val="1"/>
        <w:rPr>
          <w:rFonts w:ascii="Times New Roman" w:hAnsi="Times New Roman" w:cs="Times New Roman"/>
          <w:b/>
          <w:sz w:val="28"/>
          <w:szCs w:val="28"/>
        </w:rPr>
      </w:pPr>
    </w:p>
    <w:p w:rsidR="00BE7F49" w:rsidRDefault="00BE7F49" w:rsidP="00BE7F49">
      <w:pPr>
        <w:pStyle w:val="ConsPlusNormal"/>
        <w:widowControl/>
        <w:ind w:firstLine="0"/>
        <w:jc w:val="center"/>
        <w:outlineLvl w:val="1"/>
        <w:rPr>
          <w:rFonts w:ascii="Times New Roman" w:hAnsi="Times New Roman" w:cs="Times New Roman"/>
          <w:b/>
          <w:sz w:val="28"/>
          <w:szCs w:val="28"/>
        </w:rPr>
      </w:pPr>
    </w:p>
    <w:p w:rsidR="00BE7F49" w:rsidRDefault="00BE7F49" w:rsidP="00BE7F49">
      <w:pPr>
        <w:pStyle w:val="ConsPlusNormal"/>
        <w:widowControl/>
        <w:ind w:firstLine="0"/>
        <w:jc w:val="center"/>
        <w:outlineLvl w:val="1"/>
        <w:rPr>
          <w:rFonts w:ascii="Times New Roman" w:hAnsi="Times New Roman" w:cs="Times New Roman"/>
          <w:b/>
          <w:sz w:val="28"/>
          <w:szCs w:val="28"/>
        </w:rPr>
      </w:pPr>
    </w:p>
    <w:p w:rsidR="00BE7F49" w:rsidRDefault="00BE7F49" w:rsidP="00BE7F49">
      <w:pPr>
        <w:pStyle w:val="ConsPlusNormal"/>
        <w:widowControl/>
        <w:ind w:firstLine="0"/>
        <w:jc w:val="center"/>
        <w:outlineLvl w:val="1"/>
        <w:rPr>
          <w:rFonts w:ascii="Times New Roman" w:hAnsi="Times New Roman" w:cs="Times New Roman"/>
          <w:b/>
          <w:sz w:val="28"/>
          <w:szCs w:val="28"/>
        </w:rPr>
      </w:pPr>
    </w:p>
    <w:p w:rsidR="00BE7F49" w:rsidRDefault="00BE7F49" w:rsidP="00BE7F49">
      <w:pPr>
        <w:pStyle w:val="ConsPlusNormal"/>
        <w:widowControl/>
        <w:ind w:firstLine="0"/>
        <w:jc w:val="center"/>
        <w:outlineLvl w:val="1"/>
        <w:rPr>
          <w:rFonts w:ascii="Times New Roman" w:hAnsi="Times New Roman" w:cs="Times New Roman"/>
          <w:b/>
          <w:sz w:val="28"/>
          <w:szCs w:val="28"/>
        </w:rPr>
      </w:pPr>
    </w:p>
    <w:p w:rsidR="00BE7F49" w:rsidRDefault="00BE7F49" w:rsidP="00BE7F49">
      <w:pPr>
        <w:pStyle w:val="ConsPlusNormal"/>
        <w:widowControl/>
        <w:ind w:firstLine="0"/>
        <w:jc w:val="center"/>
        <w:outlineLvl w:val="1"/>
        <w:rPr>
          <w:rFonts w:ascii="Times New Roman" w:hAnsi="Times New Roman" w:cs="Times New Roman"/>
          <w:b/>
          <w:sz w:val="28"/>
          <w:szCs w:val="28"/>
        </w:rPr>
      </w:pPr>
    </w:p>
    <w:p w:rsidR="00BE7F49" w:rsidRDefault="00BE7F49" w:rsidP="00BE7F49">
      <w:pPr>
        <w:pStyle w:val="ConsPlusNormal"/>
        <w:widowControl/>
        <w:ind w:firstLine="0"/>
        <w:jc w:val="center"/>
        <w:outlineLvl w:val="1"/>
        <w:rPr>
          <w:rFonts w:ascii="Times New Roman" w:hAnsi="Times New Roman" w:cs="Times New Roman"/>
          <w:b/>
          <w:sz w:val="28"/>
          <w:szCs w:val="28"/>
        </w:rPr>
      </w:pPr>
    </w:p>
    <w:p w:rsidR="00BE7F49" w:rsidRDefault="00BE7F49" w:rsidP="00BE7F49">
      <w:pPr>
        <w:pStyle w:val="ConsPlusNormal"/>
        <w:widowControl/>
        <w:ind w:firstLine="0"/>
        <w:jc w:val="center"/>
        <w:outlineLvl w:val="1"/>
        <w:rPr>
          <w:rFonts w:ascii="Times New Roman" w:hAnsi="Times New Roman" w:cs="Times New Roman"/>
          <w:b/>
          <w:sz w:val="28"/>
          <w:szCs w:val="28"/>
        </w:rPr>
      </w:pPr>
    </w:p>
    <w:p w:rsidR="00BE7F49" w:rsidRDefault="00BE7F49" w:rsidP="00BE7F49">
      <w:pPr>
        <w:pStyle w:val="ConsPlusNormal"/>
        <w:widowControl/>
        <w:ind w:firstLine="0"/>
        <w:jc w:val="center"/>
        <w:outlineLvl w:val="1"/>
        <w:rPr>
          <w:rFonts w:ascii="Times New Roman" w:hAnsi="Times New Roman" w:cs="Times New Roman"/>
          <w:b/>
          <w:sz w:val="28"/>
          <w:szCs w:val="28"/>
        </w:rPr>
      </w:pPr>
    </w:p>
    <w:p w:rsidR="00BE7F49" w:rsidRDefault="00BE7F49" w:rsidP="00BE7F49">
      <w:pPr>
        <w:pStyle w:val="ConsPlusNormal"/>
        <w:widowControl/>
        <w:ind w:firstLine="0"/>
        <w:jc w:val="center"/>
        <w:outlineLvl w:val="1"/>
        <w:rPr>
          <w:rFonts w:ascii="Times New Roman" w:hAnsi="Times New Roman" w:cs="Times New Roman"/>
          <w:b/>
          <w:sz w:val="28"/>
          <w:szCs w:val="28"/>
        </w:rPr>
      </w:pPr>
    </w:p>
    <w:p w:rsidR="00BE7F49" w:rsidRDefault="00BE7F49" w:rsidP="00BE7F49">
      <w:pPr>
        <w:pStyle w:val="ConsPlusNormal"/>
        <w:widowControl/>
        <w:ind w:firstLine="0"/>
        <w:jc w:val="center"/>
        <w:outlineLvl w:val="1"/>
        <w:rPr>
          <w:rFonts w:ascii="Times New Roman" w:hAnsi="Times New Roman" w:cs="Times New Roman"/>
          <w:b/>
          <w:sz w:val="28"/>
          <w:szCs w:val="28"/>
        </w:rPr>
      </w:pPr>
    </w:p>
    <w:p w:rsidR="00BE7F49" w:rsidRDefault="00BE7F49" w:rsidP="00BE7F49">
      <w:pPr>
        <w:pStyle w:val="ConsPlusNormal"/>
        <w:widowControl/>
        <w:ind w:firstLine="0"/>
        <w:jc w:val="center"/>
        <w:outlineLvl w:val="1"/>
        <w:rPr>
          <w:rFonts w:ascii="Times New Roman" w:hAnsi="Times New Roman" w:cs="Times New Roman"/>
          <w:b/>
          <w:sz w:val="28"/>
          <w:szCs w:val="28"/>
        </w:rPr>
      </w:pPr>
    </w:p>
    <w:p w:rsidR="00BE7F49" w:rsidRDefault="00BE7F49" w:rsidP="00BE7F49">
      <w:pPr>
        <w:pStyle w:val="ConsPlusNormal"/>
        <w:widowControl/>
        <w:ind w:firstLine="0"/>
        <w:jc w:val="center"/>
        <w:outlineLvl w:val="1"/>
        <w:rPr>
          <w:rFonts w:ascii="Times New Roman" w:hAnsi="Times New Roman" w:cs="Times New Roman"/>
          <w:b/>
          <w:sz w:val="28"/>
          <w:szCs w:val="28"/>
        </w:rPr>
      </w:pPr>
    </w:p>
    <w:p w:rsidR="00BE7F49" w:rsidRDefault="00BE7F49" w:rsidP="00BE7F49">
      <w:pPr>
        <w:pStyle w:val="ConsPlusNormal"/>
        <w:widowControl/>
        <w:ind w:firstLine="0"/>
        <w:jc w:val="center"/>
        <w:outlineLvl w:val="1"/>
        <w:rPr>
          <w:rFonts w:ascii="Times New Roman" w:hAnsi="Times New Roman" w:cs="Times New Roman"/>
          <w:b/>
          <w:sz w:val="28"/>
          <w:szCs w:val="28"/>
        </w:rPr>
      </w:pPr>
    </w:p>
    <w:p w:rsidR="00BE7F49" w:rsidRDefault="00BE7F49" w:rsidP="00BE7F49">
      <w:pPr>
        <w:pStyle w:val="ConsPlusNormal"/>
        <w:widowControl/>
        <w:ind w:firstLine="0"/>
        <w:jc w:val="center"/>
        <w:outlineLvl w:val="1"/>
        <w:rPr>
          <w:rFonts w:ascii="Times New Roman" w:hAnsi="Times New Roman" w:cs="Times New Roman"/>
          <w:b/>
          <w:sz w:val="28"/>
          <w:szCs w:val="28"/>
        </w:rPr>
      </w:pPr>
    </w:p>
    <w:p w:rsidR="00BE7F49" w:rsidRDefault="00BE7F49" w:rsidP="00BE7F49">
      <w:pPr>
        <w:pStyle w:val="ConsPlusNormal"/>
        <w:widowControl/>
        <w:ind w:firstLine="0"/>
        <w:jc w:val="center"/>
        <w:outlineLvl w:val="1"/>
        <w:rPr>
          <w:rFonts w:ascii="Times New Roman" w:hAnsi="Times New Roman" w:cs="Times New Roman"/>
          <w:b/>
          <w:sz w:val="28"/>
          <w:szCs w:val="28"/>
        </w:rPr>
      </w:pPr>
    </w:p>
    <w:p w:rsidR="00BE7F49" w:rsidRDefault="00BE7F49" w:rsidP="00BE7F49">
      <w:pPr>
        <w:pStyle w:val="ConsPlusNormal"/>
        <w:widowControl/>
        <w:ind w:firstLine="0"/>
        <w:jc w:val="center"/>
        <w:outlineLvl w:val="1"/>
        <w:rPr>
          <w:rFonts w:ascii="Times New Roman" w:hAnsi="Times New Roman" w:cs="Times New Roman"/>
          <w:b/>
          <w:sz w:val="28"/>
          <w:szCs w:val="28"/>
        </w:rPr>
      </w:pPr>
    </w:p>
    <w:p w:rsidR="00BE7F49" w:rsidRDefault="00BE7F49" w:rsidP="00BE7F49">
      <w:pPr>
        <w:pStyle w:val="ConsPlusNormal"/>
        <w:widowControl/>
        <w:ind w:firstLine="0"/>
        <w:jc w:val="center"/>
        <w:outlineLvl w:val="1"/>
        <w:rPr>
          <w:rFonts w:ascii="Times New Roman" w:hAnsi="Times New Roman" w:cs="Times New Roman"/>
          <w:b/>
          <w:sz w:val="28"/>
          <w:szCs w:val="28"/>
        </w:rPr>
      </w:pPr>
    </w:p>
    <w:p w:rsidR="00BE7F49" w:rsidRDefault="00BE7F49" w:rsidP="00BE7F49">
      <w:pPr>
        <w:pStyle w:val="ConsPlusNormal"/>
        <w:widowControl/>
        <w:ind w:firstLine="0"/>
        <w:jc w:val="center"/>
        <w:outlineLvl w:val="1"/>
        <w:rPr>
          <w:rFonts w:ascii="Times New Roman" w:hAnsi="Times New Roman" w:cs="Times New Roman"/>
          <w:b/>
          <w:sz w:val="28"/>
          <w:szCs w:val="28"/>
        </w:rPr>
      </w:pPr>
    </w:p>
    <w:p w:rsidR="00BE7F49" w:rsidRDefault="00BE7F49" w:rsidP="00BE7F49">
      <w:pPr>
        <w:pStyle w:val="ConsPlusNormal"/>
        <w:widowControl/>
        <w:ind w:firstLine="0"/>
        <w:jc w:val="center"/>
        <w:outlineLvl w:val="1"/>
        <w:rPr>
          <w:rFonts w:ascii="Times New Roman" w:hAnsi="Times New Roman" w:cs="Times New Roman"/>
          <w:b/>
          <w:sz w:val="28"/>
          <w:szCs w:val="28"/>
        </w:rPr>
      </w:pPr>
    </w:p>
    <w:p w:rsidR="00BE7F49" w:rsidRDefault="00BE7F49" w:rsidP="00BE7F49">
      <w:pPr>
        <w:pStyle w:val="ConsPlusNormal"/>
        <w:widowControl/>
        <w:ind w:firstLine="0"/>
        <w:jc w:val="center"/>
        <w:outlineLvl w:val="1"/>
        <w:rPr>
          <w:rFonts w:ascii="Times New Roman" w:hAnsi="Times New Roman" w:cs="Times New Roman"/>
          <w:b/>
          <w:sz w:val="28"/>
          <w:szCs w:val="28"/>
        </w:rPr>
      </w:pPr>
    </w:p>
    <w:p w:rsidR="00BE7F49" w:rsidRDefault="00BE7F49" w:rsidP="00BE7F49">
      <w:pPr>
        <w:pStyle w:val="ConsPlusNormal"/>
        <w:widowControl/>
        <w:ind w:firstLine="0"/>
        <w:jc w:val="center"/>
        <w:outlineLvl w:val="1"/>
        <w:rPr>
          <w:rFonts w:ascii="Times New Roman" w:hAnsi="Times New Roman" w:cs="Times New Roman"/>
          <w:b/>
          <w:sz w:val="28"/>
          <w:szCs w:val="28"/>
        </w:rPr>
      </w:pPr>
    </w:p>
    <w:p w:rsidR="007F7B52" w:rsidRPr="002143DA" w:rsidRDefault="00E62DAB" w:rsidP="00BE7F49">
      <w:pPr>
        <w:pStyle w:val="ConsPlusNormal"/>
        <w:widowControl/>
        <w:ind w:firstLine="0"/>
        <w:jc w:val="center"/>
        <w:outlineLvl w:val="1"/>
        <w:rPr>
          <w:rFonts w:ascii="Times New Roman" w:hAnsi="Times New Roman" w:cs="Times New Roman"/>
          <w:b/>
          <w:sz w:val="28"/>
          <w:szCs w:val="28"/>
        </w:rPr>
      </w:pPr>
      <w:r w:rsidRPr="002143DA">
        <w:rPr>
          <w:rFonts w:ascii="Times New Roman" w:hAnsi="Times New Roman" w:cs="Times New Roman"/>
          <w:b/>
          <w:sz w:val="28"/>
          <w:szCs w:val="28"/>
        </w:rPr>
        <w:lastRenderedPageBreak/>
        <w:t>ГЛАВА 2.</w:t>
      </w:r>
      <w:r w:rsidR="00E30425" w:rsidRPr="002143DA">
        <w:rPr>
          <w:rFonts w:ascii="Times New Roman" w:hAnsi="Times New Roman" w:cs="Times New Roman"/>
          <w:b/>
          <w:sz w:val="28"/>
          <w:szCs w:val="28"/>
        </w:rPr>
        <w:t xml:space="preserve"> ИССЛЕДОВАНИЕ ПРАКТИКИ ВНЕДРЕНИЯ ДИСТАНЦИОННОЙ И ЭЛЕКТРОННОЙ ТЕХНОЛОГИИ ОБУЧЕНИЯ </w:t>
      </w:r>
      <w:r w:rsidR="00560FC1" w:rsidRPr="002143DA">
        <w:rPr>
          <w:rFonts w:ascii="Times New Roman" w:hAnsi="Times New Roman" w:cs="Times New Roman"/>
          <w:b/>
          <w:sz w:val="28"/>
          <w:szCs w:val="28"/>
        </w:rPr>
        <w:t>«</w:t>
      </w:r>
      <w:r w:rsidR="00664683" w:rsidRPr="002143DA">
        <w:rPr>
          <w:rFonts w:ascii="Times New Roman" w:hAnsi="Times New Roman" w:cs="Times New Roman"/>
          <w:b/>
          <w:sz w:val="28"/>
          <w:szCs w:val="28"/>
        </w:rPr>
        <w:t>5+1</w:t>
      </w:r>
      <w:r w:rsidR="00560FC1" w:rsidRPr="002143DA">
        <w:rPr>
          <w:rFonts w:ascii="Times New Roman" w:hAnsi="Times New Roman" w:cs="Times New Roman"/>
          <w:b/>
          <w:sz w:val="28"/>
          <w:szCs w:val="28"/>
        </w:rPr>
        <w:t>»</w:t>
      </w:r>
      <w:r w:rsidR="00C34F24" w:rsidRPr="002143DA">
        <w:rPr>
          <w:rFonts w:ascii="Times New Roman" w:hAnsi="Times New Roman" w:cs="Times New Roman"/>
          <w:b/>
          <w:sz w:val="28"/>
          <w:szCs w:val="28"/>
        </w:rPr>
        <w:t xml:space="preserve"> </w:t>
      </w:r>
      <w:r w:rsidR="00664683" w:rsidRPr="002143DA">
        <w:rPr>
          <w:rFonts w:ascii="Times New Roman" w:hAnsi="Times New Roman" w:cs="Times New Roman"/>
          <w:b/>
          <w:sz w:val="28"/>
          <w:szCs w:val="28"/>
        </w:rPr>
        <w:t>В</w:t>
      </w:r>
      <w:r w:rsidR="00C34F24" w:rsidRPr="002143DA">
        <w:rPr>
          <w:rFonts w:ascii="Times New Roman" w:hAnsi="Times New Roman" w:cs="Times New Roman"/>
          <w:b/>
          <w:sz w:val="28"/>
          <w:szCs w:val="28"/>
        </w:rPr>
        <w:t xml:space="preserve"> </w:t>
      </w:r>
      <w:r w:rsidR="00664683" w:rsidRPr="002143DA">
        <w:rPr>
          <w:rFonts w:ascii="Times New Roman" w:hAnsi="Times New Roman" w:cs="Times New Roman"/>
          <w:b/>
          <w:sz w:val="28"/>
          <w:szCs w:val="28"/>
        </w:rPr>
        <w:t xml:space="preserve">РАМКАХ АИС </w:t>
      </w:r>
      <w:r w:rsidR="00560FC1" w:rsidRPr="002143DA">
        <w:rPr>
          <w:rFonts w:ascii="Times New Roman" w:hAnsi="Times New Roman" w:cs="Times New Roman"/>
          <w:b/>
          <w:sz w:val="28"/>
          <w:szCs w:val="28"/>
        </w:rPr>
        <w:t>«</w:t>
      </w:r>
      <w:r w:rsidR="00664683" w:rsidRPr="002143DA">
        <w:rPr>
          <w:rFonts w:ascii="Times New Roman" w:hAnsi="Times New Roman" w:cs="Times New Roman"/>
          <w:b/>
          <w:sz w:val="28"/>
          <w:szCs w:val="28"/>
        </w:rPr>
        <w:t>СЕТЕВОЙ ГОРОД</w:t>
      </w:r>
      <w:r w:rsidR="00560FC1" w:rsidRPr="002143DA">
        <w:rPr>
          <w:rFonts w:ascii="Times New Roman" w:hAnsi="Times New Roman" w:cs="Times New Roman"/>
          <w:b/>
          <w:sz w:val="28"/>
          <w:szCs w:val="28"/>
        </w:rPr>
        <w:t>»</w:t>
      </w:r>
      <w:r w:rsidR="00664683" w:rsidRPr="002143DA">
        <w:rPr>
          <w:rFonts w:ascii="Times New Roman" w:hAnsi="Times New Roman" w:cs="Times New Roman"/>
          <w:b/>
          <w:sz w:val="28"/>
          <w:szCs w:val="28"/>
        </w:rPr>
        <w:t xml:space="preserve"> </w:t>
      </w:r>
      <w:r w:rsidR="00E30425" w:rsidRPr="002143DA">
        <w:rPr>
          <w:rFonts w:ascii="Times New Roman" w:hAnsi="Times New Roman" w:cs="Times New Roman"/>
          <w:b/>
          <w:sz w:val="28"/>
          <w:szCs w:val="28"/>
        </w:rPr>
        <w:t xml:space="preserve">НА ПРИМЕРЕ МБОУ НАМСКОЙ СОШ№2 МО </w:t>
      </w:r>
      <w:r w:rsidR="00560FC1" w:rsidRPr="002143DA">
        <w:rPr>
          <w:rFonts w:ascii="Times New Roman" w:hAnsi="Times New Roman" w:cs="Times New Roman"/>
          <w:b/>
          <w:sz w:val="28"/>
          <w:szCs w:val="28"/>
        </w:rPr>
        <w:t>«</w:t>
      </w:r>
      <w:r w:rsidR="00E30425" w:rsidRPr="002143DA">
        <w:rPr>
          <w:rFonts w:ascii="Times New Roman" w:hAnsi="Times New Roman" w:cs="Times New Roman"/>
          <w:b/>
          <w:sz w:val="28"/>
          <w:szCs w:val="28"/>
        </w:rPr>
        <w:t>НАМСКИЙ УЛУС (РАЙОН)</w:t>
      </w:r>
      <w:r w:rsidR="00560FC1" w:rsidRPr="002143DA">
        <w:rPr>
          <w:rFonts w:ascii="Times New Roman" w:hAnsi="Times New Roman" w:cs="Times New Roman"/>
          <w:b/>
          <w:sz w:val="28"/>
          <w:szCs w:val="28"/>
        </w:rPr>
        <w:t>»</w:t>
      </w:r>
      <w:r w:rsidR="00E30425" w:rsidRPr="002143DA">
        <w:rPr>
          <w:rFonts w:ascii="Times New Roman" w:hAnsi="Times New Roman" w:cs="Times New Roman"/>
          <w:b/>
          <w:sz w:val="28"/>
          <w:szCs w:val="28"/>
        </w:rPr>
        <w:t xml:space="preserve"> РЕСПУБЛИКИ САХА (ЯКУТИЯ)</w:t>
      </w:r>
    </w:p>
    <w:p w:rsidR="00077BCF" w:rsidRPr="002143DA" w:rsidRDefault="00077BCF" w:rsidP="00BE7F49">
      <w:pPr>
        <w:pStyle w:val="af0"/>
        <w:numPr>
          <w:ilvl w:val="1"/>
          <w:numId w:val="27"/>
        </w:numPr>
        <w:spacing w:line="240" w:lineRule="auto"/>
        <w:ind w:left="0" w:firstLine="0"/>
        <w:rPr>
          <w:sz w:val="28"/>
          <w:szCs w:val="28"/>
        </w:rPr>
      </w:pPr>
      <w:r w:rsidRPr="002143DA">
        <w:rPr>
          <w:sz w:val="28"/>
          <w:szCs w:val="28"/>
        </w:rPr>
        <w:t>Анализ технических возможностей и выявление отношения к использованию дистанционного обучения</w:t>
      </w:r>
      <w:r w:rsidR="005E2DF0" w:rsidRPr="002143DA">
        <w:rPr>
          <w:sz w:val="28"/>
          <w:szCs w:val="28"/>
        </w:rPr>
        <w:t xml:space="preserve"> в </w:t>
      </w:r>
      <w:r w:rsidR="00D3699A" w:rsidRPr="002143DA">
        <w:rPr>
          <w:sz w:val="28"/>
          <w:szCs w:val="28"/>
        </w:rPr>
        <w:t xml:space="preserve">МБОУ </w:t>
      </w:r>
      <w:proofErr w:type="spellStart"/>
      <w:r w:rsidR="00D3699A" w:rsidRPr="002143DA">
        <w:rPr>
          <w:sz w:val="28"/>
          <w:szCs w:val="28"/>
        </w:rPr>
        <w:t>Намской</w:t>
      </w:r>
      <w:proofErr w:type="spellEnd"/>
      <w:r w:rsidR="00D3699A" w:rsidRPr="002143DA">
        <w:rPr>
          <w:sz w:val="28"/>
          <w:szCs w:val="28"/>
        </w:rPr>
        <w:t xml:space="preserve"> СОШ №2 МО </w:t>
      </w:r>
      <w:r w:rsidR="00560FC1" w:rsidRPr="002143DA">
        <w:rPr>
          <w:sz w:val="28"/>
          <w:szCs w:val="28"/>
        </w:rPr>
        <w:t>«</w:t>
      </w:r>
      <w:proofErr w:type="spellStart"/>
      <w:r w:rsidR="00D3699A" w:rsidRPr="002143DA">
        <w:rPr>
          <w:sz w:val="28"/>
          <w:szCs w:val="28"/>
        </w:rPr>
        <w:t>Намский</w:t>
      </w:r>
      <w:proofErr w:type="spellEnd"/>
      <w:r w:rsidR="00D3699A" w:rsidRPr="002143DA">
        <w:rPr>
          <w:sz w:val="28"/>
          <w:szCs w:val="28"/>
        </w:rPr>
        <w:t xml:space="preserve"> улус (район)</w:t>
      </w:r>
      <w:r w:rsidR="00560FC1" w:rsidRPr="002143DA">
        <w:rPr>
          <w:sz w:val="28"/>
          <w:szCs w:val="28"/>
        </w:rPr>
        <w:t>»</w:t>
      </w:r>
    </w:p>
    <w:p w:rsidR="00077BCF" w:rsidRPr="002143DA" w:rsidRDefault="00077BCF" w:rsidP="00BE7F49">
      <w:pPr>
        <w:pStyle w:val="af0"/>
        <w:spacing w:line="240" w:lineRule="auto"/>
        <w:ind w:firstLine="709"/>
        <w:jc w:val="both"/>
        <w:rPr>
          <w:sz w:val="28"/>
          <w:szCs w:val="28"/>
        </w:rPr>
      </w:pPr>
    </w:p>
    <w:p w:rsidR="00C87B3F" w:rsidRPr="002143DA" w:rsidRDefault="00FE1D26" w:rsidP="00BE7F49">
      <w:pPr>
        <w:pStyle w:val="af0"/>
        <w:spacing w:line="240" w:lineRule="auto"/>
        <w:ind w:firstLine="709"/>
        <w:jc w:val="both"/>
        <w:rPr>
          <w:b w:val="0"/>
          <w:bCs w:val="0"/>
          <w:sz w:val="28"/>
          <w:szCs w:val="28"/>
        </w:rPr>
      </w:pPr>
      <w:r w:rsidRPr="002143DA">
        <w:rPr>
          <w:b w:val="0"/>
          <w:bCs w:val="0"/>
          <w:sz w:val="28"/>
          <w:szCs w:val="28"/>
        </w:rPr>
        <w:t>Исследование было проведено н</w:t>
      </w:r>
      <w:r w:rsidR="00077BCF" w:rsidRPr="002143DA">
        <w:rPr>
          <w:b w:val="0"/>
          <w:bCs w:val="0"/>
          <w:sz w:val="28"/>
          <w:szCs w:val="28"/>
        </w:rPr>
        <w:t xml:space="preserve">а базе </w:t>
      </w:r>
      <w:r w:rsidR="00B80370" w:rsidRPr="002143DA">
        <w:rPr>
          <w:b w:val="0"/>
          <w:sz w:val="28"/>
          <w:szCs w:val="28"/>
        </w:rPr>
        <w:t xml:space="preserve">МБОУ </w:t>
      </w:r>
      <w:proofErr w:type="spellStart"/>
      <w:r w:rsidR="00B80370" w:rsidRPr="002143DA">
        <w:rPr>
          <w:b w:val="0"/>
          <w:sz w:val="28"/>
          <w:szCs w:val="28"/>
        </w:rPr>
        <w:t>Намской</w:t>
      </w:r>
      <w:proofErr w:type="spellEnd"/>
      <w:r w:rsidR="00B80370" w:rsidRPr="002143DA">
        <w:rPr>
          <w:b w:val="0"/>
          <w:sz w:val="28"/>
          <w:szCs w:val="28"/>
        </w:rPr>
        <w:t xml:space="preserve"> СОШ №2 МО </w:t>
      </w:r>
      <w:r w:rsidR="00560FC1" w:rsidRPr="002143DA">
        <w:rPr>
          <w:b w:val="0"/>
          <w:sz w:val="28"/>
          <w:szCs w:val="28"/>
        </w:rPr>
        <w:t>«</w:t>
      </w:r>
      <w:proofErr w:type="spellStart"/>
      <w:r w:rsidR="00B80370" w:rsidRPr="002143DA">
        <w:rPr>
          <w:b w:val="0"/>
          <w:sz w:val="28"/>
          <w:szCs w:val="28"/>
        </w:rPr>
        <w:t>Намский</w:t>
      </w:r>
      <w:proofErr w:type="spellEnd"/>
      <w:r w:rsidR="00B80370" w:rsidRPr="002143DA">
        <w:rPr>
          <w:b w:val="0"/>
          <w:sz w:val="28"/>
          <w:szCs w:val="28"/>
        </w:rPr>
        <w:t xml:space="preserve"> улус (район)</w:t>
      </w:r>
      <w:r w:rsidR="00560FC1" w:rsidRPr="002143DA">
        <w:rPr>
          <w:b w:val="0"/>
          <w:sz w:val="28"/>
          <w:szCs w:val="28"/>
        </w:rPr>
        <w:t>»</w:t>
      </w:r>
      <w:r w:rsidR="00A16064" w:rsidRPr="002143DA">
        <w:rPr>
          <w:b w:val="0"/>
          <w:sz w:val="28"/>
          <w:szCs w:val="28"/>
        </w:rPr>
        <w:t>,</w:t>
      </w:r>
      <w:r w:rsidR="00A16064" w:rsidRPr="002143DA">
        <w:rPr>
          <w:b w:val="0"/>
          <w:bCs w:val="0"/>
          <w:sz w:val="28"/>
          <w:szCs w:val="28"/>
        </w:rPr>
        <w:t xml:space="preserve"> с целью изучения возможностей учащихся </w:t>
      </w:r>
      <w:r w:rsidR="00A16064" w:rsidRPr="002143DA">
        <w:rPr>
          <w:b w:val="0"/>
          <w:sz w:val="28"/>
          <w:szCs w:val="28"/>
        </w:rPr>
        <w:t xml:space="preserve">в рамках реализации Национального проекта </w:t>
      </w:r>
      <w:r w:rsidR="00560FC1" w:rsidRPr="002143DA">
        <w:rPr>
          <w:b w:val="0"/>
          <w:sz w:val="28"/>
          <w:szCs w:val="28"/>
        </w:rPr>
        <w:t>«</w:t>
      </w:r>
      <w:r w:rsidR="00A16064" w:rsidRPr="002143DA">
        <w:rPr>
          <w:b w:val="0"/>
          <w:sz w:val="28"/>
          <w:szCs w:val="28"/>
        </w:rPr>
        <w:t>Образование</w:t>
      </w:r>
      <w:r w:rsidR="00560FC1" w:rsidRPr="002143DA">
        <w:rPr>
          <w:b w:val="0"/>
          <w:sz w:val="28"/>
          <w:szCs w:val="28"/>
        </w:rPr>
        <w:t>»</w:t>
      </w:r>
      <w:r w:rsidR="00A16064" w:rsidRPr="002143DA">
        <w:rPr>
          <w:b w:val="0"/>
          <w:sz w:val="28"/>
          <w:szCs w:val="28"/>
        </w:rPr>
        <w:t xml:space="preserve"> внедрения Технологии обучения </w:t>
      </w:r>
      <w:r w:rsidR="00560FC1" w:rsidRPr="002143DA">
        <w:rPr>
          <w:b w:val="0"/>
          <w:sz w:val="28"/>
          <w:szCs w:val="28"/>
        </w:rPr>
        <w:t>«</w:t>
      </w:r>
      <w:r w:rsidR="00A16064" w:rsidRPr="002143DA">
        <w:rPr>
          <w:b w:val="0"/>
          <w:sz w:val="28"/>
          <w:szCs w:val="28"/>
        </w:rPr>
        <w:t>5+1</w:t>
      </w:r>
      <w:r w:rsidR="00560FC1" w:rsidRPr="002143DA">
        <w:rPr>
          <w:b w:val="0"/>
          <w:sz w:val="28"/>
          <w:szCs w:val="28"/>
        </w:rPr>
        <w:t>»</w:t>
      </w:r>
      <w:r w:rsidR="00A16064" w:rsidRPr="002143DA">
        <w:rPr>
          <w:b w:val="0"/>
          <w:sz w:val="28"/>
          <w:szCs w:val="28"/>
        </w:rPr>
        <w:t xml:space="preserve"> на базе Автоматизированной информационной системы (АИС) </w:t>
      </w:r>
      <w:r w:rsidR="00560FC1" w:rsidRPr="002143DA">
        <w:rPr>
          <w:b w:val="0"/>
          <w:sz w:val="28"/>
          <w:szCs w:val="28"/>
        </w:rPr>
        <w:t>«</w:t>
      </w:r>
      <w:r w:rsidR="00A16064" w:rsidRPr="002143DA">
        <w:rPr>
          <w:b w:val="0"/>
          <w:sz w:val="28"/>
          <w:szCs w:val="28"/>
        </w:rPr>
        <w:t>Сетевой город. Образование</w:t>
      </w:r>
      <w:r w:rsidR="00560FC1" w:rsidRPr="002143DA">
        <w:rPr>
          <w:b w:val="0"/>
          <w:sz w:val="28"/>
          <w:szCs w:val="28"/>
        </w:rPr>
        <w:t>»</w:t>
      </w:r>
      <w:r w:rsidR="00A16064" w:rsidRPr="002143DA">
        <w:rPr>
          <w:b w:val="0"/>
          <w:sz w:val="28"/>
          <w:szCs w:val="28"/>
        </w:rPr>
        <w:t xml:space="preserve"> (СГО) </w:t>
      </w:r>
      <w:r w:rsidR="00077BCF" w:rsidRPr="002143DA">
        <w:rPr>
          <w:b w:val="0"/>
          <w:bCs w:val="0"/>
          <w:sz w:val="28"/>
          <w:szCs w:val="28"/>
        </w:rPr>
        <w:t xml:space="preserve">по дистанционной форме обучения, а также </w:t>
      </w:r>
      <w:r w:rsidR="004F77EF" w:rsidRPr="002143DA">
        <w:rPr>
          <w:b w:val="0"/>
          <w:bCs w:val="0"/>
          <w:sz w:val="28"/>
          <w:szCs w:val="28"/>
        </w:rPr>
        <w:t xml:space="preserve">для </w:t>
      </w:r>
      <w:r w:rsidR="00077BCF" w:rsidRPr="002143DA">
        <w:rPr>
          <w:b w:val="0"/>
          <w:bCs w:val="0"/>
          <w:sz w:val="28"/>
          <w:szCs w:val="28"/>
        </w:rPr>
        <w:t xml:space="preserve">выявления технических возможностей и отношения к использованию </w:t>
      </w:r>
      <w:r w:rsidR="00A16064" w:rsidRPr="002143DA">
        <w:rPr>
          <w:b w:val="0"/>
          <w:bCs w:val="0"/>
          <w:sz w:val="28"/>
          <w:szCs w:val="28"/>
        </w:rPr>
        <w:t>дистанционного обучения (</w:t>
      </w:r>
      <w:proofErr w:type="gramStart"/>
      <w:r w:rsidR="00077BCF" w:rsidRPr="002143DA">
        <w:rPr>
          <w:b w:val="0"/>
          <w:bCs w:val="0"/>
          <w:sz w:val="28"/>
          <w:szCs w:val="28"/>
        </w:rPr>
        <w:t>ДО</w:t>
      </w:r>
      <w:proofErr w:type="gramEnd"/>
      <w:r w:rsidR="00A16064" w:rsidRPr="002143DA">
        <w:rPr>
          <w:b w:val="0"/>
          <w:bCs w:val="0"/>
          <w:sz w:val="28"/>
          <w:szCs w:val="28"/>
        </w:rPr>
        <w:t>)</w:t>
      </w:r>
      <w:r w:rsidR="00BA6810" w:rsidRPr="002143DA">
        <w:rPr>
          <w:b w:val="0"/>
          <w:bCs w:val="0"/>
          <w:sz w:val="28"/>
          <w:szCs w:val="28"/>
        </w:rPr>
        <w:t>,</w:t>
      </w:r>
      <w:r w:rsidR="00077BCF" w:rsidRPr="002143DA">
        <w:rPr>
          <w:b w:val="0"/>
          <w:bCs w:val="0"/>
          <w:sz w:val="28"/>
          <w:szCs w:val="28"/>
        </w:rPr>
        <w:t xml:space="preserve"> </w:t>
      </w:r>
      <w:proofErr w:type="gramStart"/>
      <w:r w:rsidR="00077BCF" w:rsidRPr="002143DA">
        <w:rPr>
          <w:b w:val="0"/>
          <w:bCs w:val="0"/>
          <w:sz w:val="28"/>
          <w:szCs w:val="28"/>
        </w:rPr>
        <w:t>было</w:t>
      </w:r>
      <w:proofErr w:type="gramEnd"/>
      <w:r w:rsidR="00077BCF" w:rsidRPr="002143DA">
        <w:rPr>
          <w:b w:val="0"/>
          <w:bCs w:val="0"/>
          <w:sz w:val="28"/>
          <w:szCs w:val="28"/>
        </w:rPr>
        <w:t xml:space="preserve"> проведено анкетировани</w:t>
      </w:r>
      <w:r w:rsidR="00A16064" w:rsidRPr="002143DA">
        <w:rPr>
          <w:b w:val="0"/>
          <w:bCs w:val="0"/>
          <w:sz w:val="28"/>
          <w:szCs w:val="28"/>
        </w:rPr>
        <w:t>е</w:t>
      </w:r>
      <w:r w:rsidR="00077BCF" w:rsidRPr="002143DA">
        <w:rPr>
          <w:b w:val="0"/>
          <w:bCs w:val="0"/>
          <w:sz w:val="28"/>
          <w:szCs w:val="28"/>
        </w:rPr>
        <w:t xml:space="preserve"> среди учащихся</w:t>
      </w:r>
      <w:r w:rsidR="0060413B" w:rsidRPr="002143DA">
        <w:rPr>
          <w:b w:val="0"/>
          <w:bCs w:val="0"/>
          <w:sz w:val="28"/>
          <w:szCs w:val="28"/>
        </w:rPr>
        <w:t>, родителей</w:t>
      </w:r>
      <w:r w:rsidR="00077BCF" w:rsidRPr="002143DA">
        <w:rPr>
          <w:b w:val="0"/>
          <w:bCs w:val="0"/>
          <w:sz w:val="28"/>
          <w:szCs w:val="28"/>
        </w:rPr>
        <w:t xml:space="preserve"> и учителей. </w:t>
      </w:r>
    </w:p>
    <w:p w:rsidR="00C92487" w:rsidRPr="002143DA" w:rsidRDefault="00C92487" w:rsidP="00BE7F49">
      <w:pPr>
        <w:pStyle w:val="af0"/>
        <w:spacing w:line="240" w:lineRule="auto"/>
        <w:ind w:firstLine="709"/>
        <w:jc w:val="both"/>
        <w:rPr>
          <w:b w:val="0"/>
          <w:bCs w:val="0"/>
          <w:sz w:val="28"/>
          <w:szCs w:val="28"/>
        </w:rPr>
      </w:pPr>
      <w:r w:rsidRPr="002143DA">
        <w:rPr>
          <w:b w:val="0"/>
          <w:bCs w:val="0"/>
          <w:sz w:val="28"/>
          <w:szCs w:val="28"/>
        </w:rPr>
        <w:t>Р</w:t>
      </w:r>
      <w:r w:rsidR="007A0DDA" w:rsidRPr="002143DA">
        <w:rPr>
          <w:b w:val="0"/>
          <w:bCs w:val="0"/>
          <w:sz w:val="28"/>
          <w:szCs w:val="28"/>
        </w:rPr>
        <w:t>ассмотрим р</w:t>
      </w:r>
      <w:r w:rsidRPr="002143DA">
        <w:rPr>
          <w:b w:val="0"/>
          <w:bCs w:val="0"/>
          <w:sz w:val="28"/>
          <w:szCs w:val="28"/>
        </w:rPr>
        <w:t>езультаты опроса для выявления наличия условий у обучающихся для проведения апробации электронной формы обучения с помощью дистанционных образовательных технологий в МБОУ НСОШ№2 на 2018</w:t>
      </w:r>
      <w:r w:rsidR="00831BF5" w:rsidRPr="002143DA">
        <w:rPr>
          <w:b w:val="0"/>
          <w:bCs w:val="0"/>
          <w:sz w:val="28"/>
          <w:szCs w:val="28"/>
        </w:rPr>
        <w:t>–</w:t>
      </w:r>
      <w:r w:rsidR="007A0DDA" w:rsidRPr="002143DA">
        <w:rPr>
          <w:b w:val="0"/>
          <w:bCs w:val="0"/>
          <w:sz w:val="28"/>
          <w:szCs w:val="28"/>
        </w:rPr>
        <w:t>20</w:t>
      </w:r>
      <w:r w:rsidRPr="002143DA">
        <w:rPr>
          <w:b w:val="0"/>
          <w:bCs w:val="0"/>
          <w:sz w:val="28"/>
          <w:szCs w:val="28"/>
        </w:rPr>
        <w:t>19 учебный год (таблица 2):</w:t>
      </w:r>
    </w:p>
    <w:p w:rsidR="00EF1C31" w:rsidRPr="002143DA" w:rsidRDefault="00EF1C31" w:rsidP="00BE7F49">
      <w:pPr>
        <w:pStyle w:val="af0"/>
        <w:spacing w:line="240" w:lineRule="auto"/>
        <w:ind w:firstLine="709"/>
        <w:jc w:val="both"/>
        <w:rPr>
          <w:b w:val="0"/>
          <w:bCs w:val="0"/>
          <w:sz w:val="28"/>
          <w:szCs w:val="28"/>
        </w:rPr>
      </w:pPr>
      <w:r w:rsidRPr="002143DA">
        <w:rPr>
          <w:b w:val="0"/>
          <w:bCs w:val="0"/>
          <w:sz w:val="28"/>
          <w:szCs w:val="28"/>
        </w:rPr>
        <w:t xml:space="preserve">Таблица 2 – Анализ наличия условий у обучающихся для проведения апробации электронной формы обучения с помощью дистанционных образовательных технологий в </w:t>
      </w:r>
      <w:r w:rsidRPr="002143DA">
        <w:rPr>
          <w:b w:val="0"/>
          <w:sz w:val="28"/>
          <w:szCs w:val="28"/>
        </w:rPr>
        <w:t xml:space="preserve">МБОУ </w:t>
      </w:r>
      <w:proofErr w:type="spellStart"/>
      <w:r w:rsidRPr="002143DA">
        <w:rPr>
          <w:b w:val="0"/>
          <w:sz w:val="28"/>
          <w:szCs w:val="28"/>
        </w:rPr>
        <w:t>Намской</w:t>
      </w:r>
      <w:proofErr w:type="spellEnd"/>
      <w:r w:rsidRPr="002143DA">
        <w:rPr>
          <w:b w:val="0"/>
          <w:sz w:val="28"/>
          <w:szCs w:val="28"/>
        </w:rPr>
        <w:t xml:space="preserve"> СОШ №2 МО </w:t>
      </w:r>
      <w:r w:rsidR="00560FC1" w:rsidRPr="002143DA">
        <w:rPr>
          <w:b w:val="0"/>
          <w:sz w:val="28"/>
          <w:szCs w:val="28"/>
        </w:rPr>
        <w:t>«</w:t>
      </w:r>
      <w:proofErr w:type="spellStart"/>
      <w:r w:rsidRPr="002143DA">
        <w:rPr>
          <w:b w:val="0"/>
          <w:sz w:val="28"/>
          <w:szCs w:val="28"/>
        </w:rPr>
        <w:t>Намский</w:t>
      </w:r>
      <w:proofErr w:type="spellEnd"/>
      <w:r w:rsidRPr="002143DA">
        <w:rPr>
          <w:b w:val="0"/>
          <w:sz w:val="28"/>
          <w:szCs w:val="28"/>
        </w:rPr>
        <w:t xml:space="preserve"> улус (район)</w:t>
      </w:r>
      <w:r w:rsidR="00560FC1" w:rsidRPr="002143DA">
        <w:rPr>
          <w:b w:val="0"/>
          <w:sz w:val="28"/>
          <w:szCs w:val="28"/>
        </w:rPr>
        <w:t>»</w:t>
      </w:r>
      <w:r w:rsidRPr="002143DA">
        <w:rPr>
          <w:b w:val="0"/>
          <w:bCs w:val="0"/>
          <w:sz w:val="28"/>
          <w:szCs w:val="28"/>
        </w:rPr>
        <w:t xml:space="preserve"> Республики Саха (Якутия) на 2018</w:t>
      </w:r>
      <w:r w:rsidR="00831BF5" w:rsidRPr="002143DA">
        <w:rPr>
          <w:b w:val="0"/>
          <w:bCs w:val="0"/>
          <w:sz w:val="28"/>
          <w:szCs w:val="28"/>
        </w:rPr>
        <w:t>–</w:t>
      </w:r>
      <w:r w:rsidR="007A0DDA" w:rsidRPr="002143DA">
        <w:rPr>
          <w:b w:val="0"/>
          <w:bCs w:val="0"/>
          <w:sz w:val="28"/>
          <w:szCs w:val="28"/>
        </w:rPr>
        <w:t>20</w:t>
      </w:r>
      <w:r w:rsidRPr="002143DA">
        <w:rPr>
          <w:b w:val="0"/>
          <w:bCs w:val="0"/>
          <w:sz w:val="28"/>
          <w:szCs w:val="28"/>
        </w:rPr>
        <w:t>19 учебный год</w:t>
      </w:r>
    </w:p>
    <w:tbl>
      <w:tblPr>
        <w:tblStyle w:val="af"/>
        <w:tblW w:w="9503" w:type="dxa"/>
        <w:tblInd w:w="108" w:type="dxa"/>
        <w:tblLayout w:type="fixed"/>
        <w:tblLook w:val="04A0"/>
      </w:tblPr>
      <w:tblGrid>
        <w:gridCol w:w="533"/>
        <w:gridCol w:w="1877"/>
        <w:gridCol w:w="1473"/>
        <w:gridCol w:w="573"/>
        <w:gridCol w:w="573"/>
        <w:gridCol w:w="573"/>
        <w:gridCol w:w="573"/>
        <w:gridCol w:w="573"/>
        <w:gridCol w:w="573"/>
        <w:gridCol w:w="573"/>
        <w:gridCol w:w="950"/>
        <w:gridCol w:w="659"/>
      </w:tblGrid>
      <w:tr w:rsidR="00814B48" w:rsidRPr="002143DA" w:rsidTr="001F1DDD">
        <w:trPr>
          <w:trHeight w:val="20"/>
        </w:trPr>
        <w:tc>
          <w:tcPr>
            <w:tcW w:w="533"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w:t>
            </w:r>
          </w:p>
        </w:tc>
        <w:tc>
          <w:tcPr>
            <w:tcW w:w="1877"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Вопросы</w:t>
            </w:r>
          </w:p>
        </w:tc>
        <w:tc>
          <w:tcPr>
            <w:tcW w:w="1473" w:type="dxa"/>
            <w:hideMark/>
          </w:tcPr>
          <w:p w:rsidR="00814B48" w:rsidRPr="002143DA" w:rsidRDefault="00814B48" w:rsidP="00BE7F49">
            <w:pPr>
              <w:rPr>
                <w:rFonts w:eastAsia="Times New Roman"/>
                <w:bCs/>
                <w:sz w:val="22"/>
                <w:szCs w:val="22"/>
              </w:rPr>
            </w:pPr>
            <w:r w:rsidRPr="002143DA">
              <w:rPr>
                <w:rFonts w:eastAsia="Times New Roman"/>
                <w:bCs/>
                <w:sz w:val="22"/>
                <w:szCs w:val="22"/>
              </w:rPr>
              <w:t>Варианты ответов</w:t>
            </w:r>
          </w:p>
        </w:tc>
        <w:tc>
          <w:tcPr>
            <w:tcW w:w="573"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6А</w:t>
            </w:r>
          </w:p>
        </w:tc>
        <w:tc>
          <w:tcPr>
            <w:tcW w:w="573"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6Б</w:t>
            </w:r>
          </w:p>
        </w:tc>
        <w:tc>
          <w:tcPr>
            <w:tcW w:w="573"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6В</w:t>
            </w:r>
          </w:p>
        </w:tc>
        <w:tc>
          <w:tcPr>
            <w:tcW w:w="573"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7А</w:t>
            </w:r>
          </w:p>
        </w:tc>
        <w:tc>
          <w:tcPr>
            <w:tcW w:w="573"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7Б</w:t>
            </w:r>
          </w:p>
        </w:tc>
        <w:tc>
          <w:tcPr>
            <w:tcW w:w="573"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8А</w:t>
            </w:r>
          </w:p>
        </w:tc>
        <w:tc>
          <w:tcPr>
            <w:tcW w:w="573"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8Б</w:t>
            </w:r>
          </w:p>
        </w:tc>
        <w:tc>
          <w:tcPr>
            <w:tcW w:w="950"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Сумма</w:t>
            </w:r>
          </w:p>
        </w:tc>
        <w:tc>
          <w:tcPr>
            <w:tcW w:w="659"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в %</w:t>
            </w:r>
          </w:p>
        </w:tc>
      </w:tr>
      <w:tr w:rsidR="00814B48" w:rsidRPr="002143DA" w:rsidTr="001F1DDD">
        <w:trPr>
          <w:trHeight w:val="20"/>
        </w:trPr>
        <w:tc>
          <w:tcPr>
            <w:tcW w:w="533" w:type="dxa"/>
            <w:vMerge w:val="restart"/>
            <w:noWrap/>
            <w:hideMark/>
          </w:tcPr>
          <w:p w:rsidR="00814B48" w:rsidRPr="002143DA" w:rsidRDefault="00814B48" w:rsidP="00BE7F49">
            <w:pPr>
              <w:rPr>
                <w:rFonts w:eastAsia="Times New Roman"/>
                <w:sz w:val="22"/>
                <w:szCs w:val="22"/>
              </w:rPr>
            </w:pPr>
            <w:r w:rsidRPr="002143DA">
              <w:rPr>
                <w:rFonts w:eastAsia="Times New Roman"/>
                <w:sz w:val="22"/>
                <w:szCs w:val="22"/>
              </w:rPr>
              <w:t>1.</w:t>
            </w:r>
          </w:p>
        </w:tc>
        <w:tc>
          <w:tcPr>
            <w:tcW w:w="1877" w:type="dxa"/>
            <w:vMerge w:val="restart"/>
            <w:hideMark/>
          </w:tcPr>
          <w:p w:rsidR="00814B48" w:rsidRPr="002143DA" w:rsidRDefault="00814B48" w:rsidP="00BE7F49">
            <w:pPr>
              <w:rPr>
                <w:rFonts w:eastAsia="Times New Roman"/>
                <w:sz w:val="22"/>
                <w:szCs w:val="22"/>
              </w:rPr>
            </w:pPr>
            <w:r w:rsidRPr="002143DA">
              <w:rPr>
                <w:rFonts w:eastAsia="Times New Roman"/>
                <w:sz w:val="22"/>
                <w:szCs w:val="22"/>
              </w:rPr>
              <w:t>Есть ли у вас ПК или ноутбук дома?</w:t>
            </w:r>
          </w:p>
        </w:tc>
        <w:tc>
          <w:tcPr>
            <w:tcW w:w="1473" w:type="dxa"/>
            <w:hideMark/>
          </w:tcPr>
          <w:p w:rsidR="00814B48" w:rsidRPr="002143DA" w:rsidRDefault="00814B48" w:rsidP="00BE7F49">
            <w:pPr>
              <w:rPr>
                <w:rFonts w:eastAsia="Times New Roman"/>
                <w:sz w:val="22"/>
                <w:szCs w:val="22"/>
              </w:rPr>
            </w:pPr>
            <w:r w:rsidRPr="002143DA">
              <w:rPr>
                <w:rFonts w:eastAsia="Times New Roman"/>
                <w:sz w:val="22"/>
                <w:szCs w:val="22"/>
              </w:rPr>
              <w:t>Да</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15</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15</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9</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16</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13</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12</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21</w:t>
            </w:r>
          </w:p>
        </w:tc>
        <w:tc>
          <w:tcPr>
            <w:tcW w:w="950"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101</w:t>
            </w:r>
          </w:p>
        </w:tc>
        <w:tc>
          <w:tcPr>
            <w:tcW w:w="659"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75</w:t>
            </w:r>
          </w:p>
        </w:tc>
      </w:tr>
      <w:tr w:rsidR="00814B48" w:rsidRPr="002143DA" w:rsidTr="001F1DDD">
        <w:trPr>
          <w:trHeight w:val="20"/>
        </w:trPr>
        <w:tc>
          <w:tcPr>
            <w:tcW w:w="533" w:type="dxa"/>
            <w:vMerge/>
            <w:hideMark/>
          </w:tcPr>
          <w:p w:rsidR="00814B48" w:rsidRPr="002143DA" w:rsidRDefault="00814B48" w:rsidP="00BE7F49">
            <w:pPr>
              <w:rPr>
                <w:rFonts w:eastAsia="Times New Roman"/>
                <w:sz w:val="22"/>
                <w:szCs w:val="22"/>
              </w:rPr>
            </w:pPr>
          </w:p>
        </w:tc>
        <w:tc>
          <w:tcPr>
            <w:tcW w:w="1877" w:type="dxa"/>
            <w:vMerge/>
            <w:hideMark/>
          </w:tcPr>
          <w:p w:rsidR="00814B48" w:rsidRPr="002143DA" w:rsidRDefault="00814B48" w:rsidP="00BE7F49">
            <w:pPr>
              <w:rPr>
                <w:rFonts w:eastAsia="Times New Roman"/>
                <w:sz w:val="22"/>
                <w:szCs w:val="22"/>
              </w:rPr>
            </w:pPr>
          </w:p>
        </w:tc>
        <w:tc>
          <w:tcPr>
            <w:tcW w:w="1473" w:type="dxa"/>
            <w:noWrap/>
            <w:hideMark/>
          </w:tcPr>
          <w:p w:rsidR="00814B48" w:rsidRPr="002143DA" w:rsidRDefault="00814B48" w:rsidP="00BE7F49">
            <w:pPr>
              <w:rPr>
                <w:rFonts w:eastAsia="Times New Roman"/>
                <w:sz w:val="22"/>
                <w:szCs w:val="22"/>
              </w:rPr>
            </w:pPr>
            <w:r w:rsidRPr="002143DA">
              <w:rPr>
                <w:rFonts w:eastAsia="Times New Roman"/>
                <w:sz w:val="22"/>
                <w:szCs w:val="22"/>
              </w:rPr>
              <w:t>Нет</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4</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5</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4</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3</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5</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5</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6</w:t>
            </w:r>
          </w:p>
        </w:tc>
        <w:tc>
          <w:tcPr>
            <w:tcW w:w="950"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32</w:t>
            </w:r>
          </w:p>
        </w:tc>
        <w:tc>
          <w:tcPr>
            <w:tcW w:w="659"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24</w:t>
            </w:r>
          </w:p>
        </w:tc>
      </w:tr>
      <w:tr w:rsidR="00814B48" w:rsidRPr="002143DA" w:rsidTr="001F1DDD">
        <w:trPr>
          <w:trHeight w:val="20"/>
        </w:trPr>
        <w:tc>
          <w:tcPr>
            <w:tcW w:w="533" w:type="dxa"/>
            <w:vMerge w:val="restart"/>
            <w:noWrap/>
            <w:hideMark/>
          </w:tcPr>
          <w:p w:rsidR="00814B48" w:rsidRPr="002143DA" w:rsidRDefault="00814B48" w:rsidP="00BE7F49">
            <w:pPr>
              <w:rPr>
                <w:rFonts w:eastAsia="Times New Roman"/>
                <w:sz w:val="22"/>
                <w:szCs w:val="22"/>
              </w:rPr>
            </w:pPr>
            <w:r w:rsidRPr="002143DA">
              <w:rPr>
                <w:rFonts w:eastAsia="Times New Roman"/>
                <w:sz w:val="22"/>
                <w:szCs w:val="22"/>
              </w:rPr>
              <w:t>2.</w:t>
            </w:r>
          </w:p>
        </w:tc>
        <w:tc>
          <w:tcPr>
            <w:tcW w:w="1877" w:type="dxa"/>
            <w:vMerge w:val="restart"/>
            <w:hideMark/>
          </w:tcPr>
          <w:p w:rsidR="00814B48" w:rsidRPr="002143DA" w:rsidRDefault="00814B48" w:rsidP="00BE7F49">
            <w:pPr>
              <w:rPr>
                <w:rFonts w:eastAsia="Times New Roman"/>
                <w:sz w:val="22"/>
                <w:szCs w:val="22"/>
              </w:rPr>
            </w:pPr>
            <w:r w:rsidRPr="002143DA">
              <w:rPr>
                <w:rFonts w:eastAsia="Times New Roman"/>
                <w:sz w:val="22"/>
                <w:szCs w:val="22"/>
              </w:rPr>
              <w:t>Есть ли сотовый телефон у вашего ребенка?</w:t>
            </w:r>
          </w:p>
        </w:tc>
        <w:tc>
          <w:tcPr>
            <w:tcW w:w="1473" w:type="dxa"/>
            <w:noWrap/>
            <w:hideMark/>
          </w:tcPr>
          <w:p w:rsidR="00814B48" w:rsidRPr="002143DA" w:rsidRDefault="00814B48" w:rsidP="00BE7F49">
            <w:pPr>
              <w:rPr>
                <w:rFonts w:eastAsia="Times New Roman"/>
                <w:sz w:val="22"/>
                <w:szCs w:val="22"/>
              </w:rPr>
            </w:pPr>
            <w:r w:rsidRPr="002143DA">
              <w:rPr>
                <w:rFonts w:eastAsia="Times New Roman"/>
                <w:sz w:val="22"/>
                <w:szCs w:val="22"/>
              </w:rPr>
              <w:t>Да</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19</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20</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13</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19</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18</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16</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27</w:t>
            </w:r>
          </w:p>
        </w:tc>
        <w:tc>
          <w:tcPr>
            <w:tcW w:w="950"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132</w:t>
            </w:r>
          </w:p>
        </w:tc>
        <w:tc>
          <w:tcPr>
            <w:tcW w:w="659"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98</w:t>
            </w:r>
          </w:p>
        </w:tc>
      </w:tr>
      <w:tr w:rsidR="00814B48" w:rsidRPr="002143DA" w:rsidTr="001F1DDD">
        <w:trPr>
          <w:trHeight w:val="20"/>
        </w:trPr>
        <w:tc>
          <w:tcPr>
            <w:tcW w:w="533" w:type="dxa"/>
            <w:vMerge/>
            <w:hideMark/>
          </w:tcPr>
          <w:p w:rsidR="00814B48" w:rsidRPr="002143DA" w:rsidRDefault="00814B48" w:rsidP="00BE7F49">
            <w:pPr>
              <w:rPr>
                <w:rFonts w:eastAsia="Times New Roman"/>
                <w:sz w:val="22"/>
                <w:szCs w:val="22"/>
              </w:rPr>
            </w:pPr>
          </w:p>
        </w:tc>
        <w:tc>
          <w:tcPr>
            <w:tcW w:w="1877" w:type="dxa"/>
            <w:vMerge/>
            <w:hideMark/>
          </w:tcPr>
          <w:p w:rsidR="00814B48" w:rsidRPr="002143DA" w:rsidRDefault="00814B48" w:rsidP="00BE7F49">
            <w:pPr>
              <w:rPr>
                <w:rFonts w:eastAsia="Times New Roman"/>
                <w:sz w:val="22"/>
                <w:szCs w:val="22"/>
              </w:rPr>
            </w:pPr>
          </w:p>
        </w:tc>
        <w:tc>
          <w:tcPr>
            <w:tcW w:w="1473" w:type="dxa"/>
            <w:noWrap/>
            <w:hideMark/>
          </w:tcPr>
          <w:p w:rsidR="00814B48" w:rsidRPr="002143DA" w:rsidRDefault="00814B48" w:rsidP="00BE7F49">
            <w:pPr>
              <w:rPr>
                <w:rFonts w:eastAsia="Times New Roman"/>
                <w:sz w:val="22"/>
                <w:szCs w:val="22"/>
              </w:rPr>
            </w:pPr>
            <w:r w:rsidRPr="002143DA">
              <w:rPr>
                <w:rFonts w:eastAsia="Times New Roman"/>
                <w:sz w:val="22"/>
                <w:szCs w:val="22"/>
              </w:rPr>
              <w:t>Нет</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0</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0</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0</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0</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0</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0</w:t>
            </w:r>
          </w:p>
        </w:tc>
        <w:tc>
          <w:tcPr>
            <w:tcW w:w="950"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1</w:t>
            </w:r>
          </w:p>
        </w:tc>
        <w:tc>
          <w:tcPr>
            <w:tcW w:w="659"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1</w:t>
            </w:r>
          </w:p>
        </w:tc>
      </w:tr>
      <w:tr w:rsidR="00814B48" w:rsidRPr="002143DA" w:rsidTr="001F1DDD">
        <w:trPr>
          <w:trHeight w:val="20"/>
        </w:trPr>
        <w:tc>
          <w:tcPr>
            <w:tcW w:w="533" w:type="dxa"/>
            <w:vMerge w:val="restart"/>
            <w:noWrap/>
            <w:hideMark/>
          </w:tcPr>
          <w:p w:rsidR="00814B48" w:rsidRPr="002143DA" w:rsidRDefault="00814B48" w:rsidP="00BE7F49">
            <w:pPr>
              <w:rPr>
                <w:rFonts w:eastAsia="Times New Roman"/>
                <w:sz w:val="22"/>
                <w:szCs w:val="22"/>
              </w:rPr>
            </w:pPr>
            <w:r w:rsidRPr="002143DA">
              <w:rPr>
                <w:rFonts w:eastAsia="Times New Roman"/>
                <w:sz w:val="22"/>
                <w:szCs w:val="22"/>
              </w:rPr>
              <w:t>3.</w:t>
            </w:r>
          </w:p>
        </w:tc>
        <w:tc>
          <w:tcPr>
            <w:tcW w:w="1877" w:type="dxa"/>
            <w:vMerge w:val="restart"/>
            <w:hideMark/>
          </w:tcPr>
          <w:p w:rsidR="00814B48" w:rsidRPr="002143DA" w:rsidRDefault="00814B48" w:rsidP="00BE7F49">
            <w:pPr>
              <w:rPr>
                <w:rFonts w:eastAsia="Times New Roman"/>
                <w:sz w:val="22"/>
                <w:szCs w:val="22"/>
              </w:rPr>
            </w:pPr>
            <w:r w:rsidRPr="002143DA">
              <w:rPr>
                <w:rFonts w:eastAsia="Times New Roman"/>
                <w:sz w:val="22"/>
                <w:szCs w:val="22"/>
              </w:rPr>
              <w:t>Есть ли планшет у вашего ребенка?</w:t>
            </w:r>
          </w:p>
        </w:tc>
        <w:tc>
          <w:tcPr>
            <w:tcW w:w="1473" w:type="dxa"/>
            <w:noWrap/>
            <w:hideMark/>
          </w:tcPr>
          <w:p w:rsidR="00814B48" w:rsidRPr="002143DA" w:rsidRDefault="00814B48" w:rsidP="00BE7F49">
            <w:pPr>
              <w:rPr>
                <w:rFonts w:eastAsia="Times New Roman"/>
                <w:sz w:val="22"/>
                <w:szCs w:val="22"/>
              </w:rPr>
            </w:pPr>
            <w:r w:rsidRPr="002143DA">
              <w:rPr>
                <w:rFonts w:eastAsia="Times New Roman"/>
                <w:sz w:val="22"/>
                <w:szCs w:val="22"/>
              </w:rPr>
              <w:t>Да</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7</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2</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3</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6</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2</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w:t>
            </w:r>
          </w:p>
        </w:tc>
        <w:tc>
          <w:tcPr>
            <w:tcW w:w="950"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22</w:t>
            </w:r>
          </w:p>
        </w:tc>
        <w:tc>
          <w:tcPr>
            <w:tcW w:w="659"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16</w:t>
            </w:r>
          </w:p>
        </w:tc>
      </w:tr>
      <w:tr w:rsidR="00814B48" w:rsidRPr="002143DA" w:rsidTr="001F1DDD">
        <w:trPr>
          <w:trHeight w:val="20"/>
        </w:trPr>
        <w:tc>
          <w:tcPr>
            <w:tcW w:w="533" w:type="dxa"/>
            <w:vMerge/>
            <w:hideMark/>
          </w:tcPr>
          <w:p w:rsidR="00814B48" w:rsidRPr="002143DA" w:rsidRDefault="00814B48" w:rsidP="00BE7F49">
            <w:pPr>
              <w:rPr>
                <w:rFonts w:eastAsia="Times New Roman"/>
                <w:sz w:val="22"/>
                <w:szCs w:val="22"/>
              </w:rPr>
            </w:pPr>
          </w:p>
        </w:tc>
        <w:tc>
          <w:tcPr>
            <w:tcW w:w="1877" w:type="dxa"/>
            <w:vMerge/>
            <w:hideMark/>
          </w:tcPr>
          <w:p w:rsidR="00814B48" w:rsidRPr="002143DA" w:rsidRDefault="00814B48" w:rsidP="00BE7F49">
            <w:pPr>
              <w:rPr>
                <w:rFonts w:eastAsia="Times New Roman"/>
                <w:sz w:val="22"/>
                <w:szCs w:val="22"/>
              </w:rPr>
            </w:pPr>
          </w:p>
        </w:tc>
        <w:tc>
          <w:tcPr>
            <w:tcW w:w="1473" w:type="dxa"/>
            <w:noWrap/>
            <w:hideMark/>
          </w:tcPr>
          <w:p w:rsidR="00814B48" w:rsidRPr="002143DA" w:rsidRDefault="00814B48" w:rsidP="00BE7F49">
            <w:pPr>
              <w:rPr>
                <w:rFonts w:eastAsia="Times New Roman"/>
                <w:sz w:val="22"/>
                <w:szCs w:val="22"/>
              </w:rPr>
            </w:pPr>
            <w:r w:rsidRPr="002143DA">
              <w:rPr>
                <w:rFonts w:eastAsia="Times New Roman"/>
                <w:sz w:val="22"/>
                <w:szCs w:val="22"/>
              </w:rPr>
              <w:t>Нет</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18</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13</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11</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16</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12</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15</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26</w:t>
            </w:r>
          </w:p>
        </w:tc>
        <w:tc>
          <w:tcPr>
            <w:tcW w:w="950"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111</w:t>
            </w:r>
          </w:p>
        </w:tc>
        <w:tc>
          <w:tcPr>
            <w:tcW w:w="659"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82</w:t>
            </w:r>
          </w:p>
        </w:tc>
      </w:tr>
      <w:tr w:rsidR="00814B48" w:rsidRPr="002143DA" w:rsidTr="001F1DDD">
        <w:trPr>
          <w:trHeight w:val="20"/>
        </w:trPr>
        <w:tc>
          <w:tcPr>
            <w:tcW w:w="533" w:type="dxa"/>
            <w:vMerge w:val="restart"/>
            <w:noWrap/>
            <w:hideMark/>
          </w:tcPr>
          <w:p w:rsidR="00814B48" w:rsidRPr="002143DA" w:rsidRDefault="00814B48" w:rsidP="00BE7F49">
            <w:pPr>
              <w:rPr>
                <w:rFonts w:eastAsia="Times New Roman"/>
                <w:sz w:val="22"/>
                <w:szCs w:val="22"/>
              </w:rPr>
            </w:pPr>
            <w:r w:rsidRPr="002143DA">
              <w:rPr>
                <w:rFonts w:eastAsia="Times New Roman"/>
                <w:sz w:val="22"/>
                <w:szCs w:val="22"/>
              </w:rPr>
              <w:t>4.</w:t>
            </w:r>
          </w:p>
        </w:tc>
        <w:tc>
          <w:tcPr>
            <w:tcW w:w="1877" w:type="dxa"/>
            <w:vMerge w:val="restart"/>
            <w:hideMark/>
          </w:tcPr>
          <w:p w:rsidR="00814B48" w:rsidRPr="002143DA" w:rsidRDefault="00814B48" w:rsidP="00BE7F49">
            <w:pPr>
              <w:rPr>
                <w:rFonts w:eastAsia="Times New Roman"/>
                <w:sz w:val="22"/>
                <w:szCs w:val="22"/>
              </w:rPr>
            </w:pPr>
            <w:r w:rsidRPr="002143DA">
              <w:rPr>
                <w:rFonts w:eastAsia="Times New Roman"/>
                <w:sz w:val="22"/>
                <w:szCs w:val="22"/>
              </w:rPr>
              <w:t>У вас есть выход в интернет дома из ПК или ноутбука?</w:t>
            </w:r>
          </w:p>
        </w:tc>
        <w:tc>
          <w:tcPr>
            <w:tcW w:w="1473" w:type="dxa"/>
            <w:noWrap/>
            <w:hideMark/>
          </w:tcPr>
          <w:p w:rsidR="00814B48" w:rsidRPr="002143DA" w:rsidRDefault="00814B48" w:rsidP="00BE7F49">
            <w:pPr>
              <w:rPr>
                <w:rFonts w:eastAsia="Times New Roman"/>
                <w:sz w:val="22"/>
                <w:szCs w:val="22"/>
              </w:rPr>
            </w:pPr>
            <w:r w:rsidRPr="002143DA">
              <w:rPr>
                <w:rFonts w:eastAsia="Times New Roman"/>
                <w:sz w:val="22"/>
                <w:szCs w:val="22"/>
              </w:rPr>
              <w:t>Да</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6</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11</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11</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11</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10</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7</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11</w:t>
            </w:r>
          </w:p>
        </w:tc>
        <w:tc>
          <w:tcPr>
            <w:tcW w:w="950"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67</w:t>
            </w:r>
          </w:p>
        </w:tc>
        <w:tc>
          <w:tcPr>
            <w:tcW w:w="659"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50</w:t>
            </w:r>
          </w:p>
        </w:tc>
      </w:tr>
      <w:tr w:rsidR="00814B48" w:rsidRPr="002143DA" w:rsidTr="001F1DDD">
        <w:trPr>
          <w:trHeight w:val="20"/>
        </w:trPr>
        <w:tc>
          <w:tcPr>
            <w:tcW w:w="533" w:type="dxa"/>
            <w:vMerge/>
            <w:hideMark/>
          </w:tcPr>
          <w:p w:rsidR="00814B48" w:rsidRPr="002143DA" w:rsidRDefault="00814B48" w:rsidP="00BE7F49">
            <w:pPr>
              <w:rPr>
                <w:rFonts w:eastAsia="Times New Roman"/>
                <w:sz w:val="22"/>
                <w:szCs w:val="22"/>
              </w:rPr>
            </w:pPr>
          </w:p>
        </w:tc>
        <w:tc>
          <w:tcPr>
            <w:tcW w:w="1877" w:type="dxa"/>
            <w:vMerge/>
            <w:hideMark/>
          </w:tcPr>
          <w:p w:rsidR="00814B48" w:rsidRPr="002143DA" w:rsidRDefault="00814B48" w:rsidP="00BE7F49">
            <w:pPr>
              <w:rPr>
                <w:rFonts w:eastAsia="Times New Roman"/>
                <w:sz w:val="22"/>
                <w:szCs w:val="22"/>
              </w:rPr>
            </w:pPr>
          </w:p>
        </w:tc>
        <w:tc>
          <w:tcPr>
            <w:tcW w:w="1473" w:type="dxa"/>
            <w:noWrap/>
            <w:hideMark/>
          </w:tcPr>
          <w:p w:rsidR="00814B48" w:rsidRPr="002143DA" w:rsidRDefault="00814B48" w:rsidP="00BE7F49">
            <w:pPr>
              <w:rPr>
                <w:rFonts w:eastAsia="Times New Roman"/>
                <w:sz w:val="22"/>
                <w:szCs w:val="22"/>
              </w:rPr>
            </w:pPr>
            <w:r w:rsidRPr="002143DA">
              <w:rPr>
                <w:rFonts w:eastAsia="Times New Roman"/>
                <w:sz w:val="22"/>
                <w:szCs w:val="22"/>
              </w:rPr>
              <w:t>Нет</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13</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9</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2</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7</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8</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10</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16</w:t>
            </w:r>
          </w:p>
        </w:tc>
        <w:tc>
          <w:tcPr>
            <w:tcW w:w="950"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65</w:t>
            </w:r>
          </w:p>
        </w:tc>
        <w:tc>
          <w:tcPr>
            <w:tcW w:w="659"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48</w:t>
            </w:r>
          </w:p>
        </w:tc>
      </w:tr>
      <w:tr w:rsidR="00814B48" w:rsidRPr="002143DA" w:rsidTr="001F1DDD">
        <w:trPr>
          <w:trHeight w:val="20"/>
        </w:trPr>
        <w:tc>
          <w:tcPr>
            <w:tcW w:w="533" w:type="dxa"/>
            <w:vMerge w:val="restart"/>
            <w:noWrap/>
            <w:hideMark/>
          </w:tcPr>
          <w:p w:rsidR="00814B48" w:rsidRPr="002143DA" w:rsidRDefault="00814B48" w:rsidP="00BE7F49">
            <w:pPr>
              <w:rPr>
                <w:rFonts w:eastAsia="Times New Roman"/>
                <w:sz w:val="22"/>
                <w:szCs w:val="22"/>
              </w:rPr>
            </w:pPr>
            <w:r w:rsidRPr="002143DA">
              <w:rPr>
                <w:rFonts w:eastAsia="Times New Roman"/>
                <w:sz w:val="22"/>
                <w:szCs w:val="22"/>
              </w:rPr>
              <w:t>5.</w:t>
            </w:r>
          </w:p>
        </w:tc>
        <w:tc>
          <w:tcPr>
            <w:tcW w:w="1877" w:type="dxa"/>
            <w:vMerge w:val="restart"/>
            <w:hideMark/>
          </w:tcPr>
          <w:p w:rsidR="00814B48" w:rsidRPr="002143DA" w:rsidRDefault="00814B48" w:rsidP="00BE7F49">
            <w:pPr>
              <w:rPr>
                <w:rFonts w:eastAsia="Times New Roman"/>
                <w:sz w:val="22"/>
                <w:szCs w:val="22"/>
              </w:rPr>
            </w:pPr>
            <w:r w:rsidRPr="002143DA">
              <w:rPr>
                <w:rFonts w:eastAsia="Times New Roman"/>
                <w:sz w:val="22"/>
                <w:szCs w:val="22"/>
              </w:rPr>
              <w:t>Из телефона?</w:t>
            </w:r>
          </w:p>
        </w:tc>
        <w:tc>
          <w:tcPr>
            <w:tcW w:w="1473" w:type="dxa"/>
            <w:noWrap/>
            <w:hideMark/>
          </w:tcPr>
          <w:p w:rsidR="00814B48" w:rsidRPr="002143DA" w:rsidRDefault="00814B48" w:rsidP="00BE7F49">
            <w:pPr>
              <w:rPr>
                <w:rFonts w:eastAsia="Times New Roman"/>
                <w:sz w:val="22"/>
                <w:szCs w:val="22"/>
              </w:rPr>
            </w:pPr>
            <w:r w:rsidRPr="002143DA">
              <w:rPr>
                <w:rFonts w:eastAsia="Times New Roman"/>
                <w:sz w:val="22"/>
                <w:szCs w:val="22"/>
              </w:rPr>
              <w:t>Да</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18</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19</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13</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19</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17</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16</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27</w:t>
            </w:r>
          </w:p>
        </w:tc>
        <w:tc>
          <w:tcPr>
            <w:tcW w:w="950"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129</w:t>
            </w:r>
          </w:p>
        </w:tc>
        <w:tc>
          <w:tcPr>
            <w:tcW w:w="659"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96</w:t>
            </w:r>
          </w:p>
        </w:tc>
      </w:tr>
      <w:tr w:rsidR="00814B48" w:rsidRPr="002143DA" w:rsidTr="001F1DDD">
        <w:trPr>
          <w:trHeight w:val="20"/>
        </w:trPr>
        <w:tc>
          <w:tcPr>
            <w:tcW w:w="533" w:type="dxa"/>
            <w:vMerge/>
            <w:hideMark/>
          </w:tcPr>
          <w:p w:rsidR="00814B48" w:rsidRPr="002143DA" w:rsidRDefault="00814B48" w:rsidP="00BE7F49">
            <w:pPr>
              <w:rPr>
                <w:rFonts w:eastAsia="Times New Roman"/>
                <w:sz w:val="22"/>
                <w:szCs w:val="22"/>
              </w:rPr>
            </w:pPr>
          </w:p>
        </w:tc>
        <w:tc>
          <w:tcPr>
            <w:tcW w:w="1877" w:type="dxa"/>
            <w:vMerge/>
            <w:hideMark/>
          </w:tcPr>
          <w:p w:rsidR="00814B48" w:rsidRPr="002143DA" w:rsidRDefault="00814B48" w:rsidP="00BE7F49">
            <w:pPr>
              <w:rPr>
                <w:rFonts w:eastAsia="Times New Roman"/>
                <w:sz w:val="22"/>
                <w:szCs w:val="22"/>
              </w:rPr>
            </w:pPr>
          </w:p>
        </w:tc>
        <w:tc>
          <w:tcPr>
            <w:tcW w:w="1473" w:type="dxa"/>
            <w:noWrap/>
            <w:hideMark/>
          </w:tcPr>
          <w:p w:rsidR="00814B48" w:rsidRPr="002143DA" w:rsidRDefault="00814B48" w:rsidP="00BE7F49">
            <w:pPr>
              <w:rPr>
                <w:rFonts w:eastAsia="Times New Roman"/>
                <w:sz w:val="22"/>
                <w:szCs w:val="22"/>
              </w:rPr>
            </w:pPr>
            <w:r w:rsidRPr="002143DA">
              <w:rPr>
                <w:rFonts w:eastAsia="Times New Roman"/>
                <w:sz w:val="22"/>
                <w:szCs w:val="22"/>
              </w:rPr>
              <w:t>Нет</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0</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0</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0</w:t>
            </w:r>
          </w:p>
        </w:tc>
        <w:tc>
          <w:tcPr>
            <w:tcW w:w="950"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4</w:t>
            </w:r>
          </w:p>
        </w:tc>
        <w:tc>
          <w:tcPr>
            <w:tcW w:w="659"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3</w:t>
            </w:r>
          </w:p>
        </w:tc>
      </w:tr>
      <w:tr w:rsidR="00814B48" w:rsidRPr="002143DA" w:rsidTr="001F1DDD">
        <w:trPr>
          <w:trHeight w:val="20"/>
        </w:trPr>
        <w:tc>
          <w:tcPr>
            <w:tcW w:w="533" w:type="dxa"/>
            <w:vMerge w:val="restart"/>
            <w:noWrap/>
            <w:hideMark/>
          </w:tcPr>
          <w:p w:rsidR="00814B48" w:rsidRPr="002143DA" w:rsidRDefault="00814B48" w:rsidP="00BE7F49">
            <w:pPr>
              <w:rPr>
                <w:rFonts w:eastAsia="Times New Roman"/>
                <w:sz w:val="22"/>
                <w:szCs w:val="22"/>
              </w:rPr>
            </w:pPr>
            <w:r w:rsidRPr="002143DA">
              <w:rPr>
                <w:rFonts w:eastAsia="Times New Roman"/>
                <w:sz w:val="22"/>
                <w:szCs w:val="22"/>
              </w:rPr>
              <w:t>6.</w:t>
            </w:r>
          </w:p>
        </w:tc>
        <w:tc>
          <w:tcPr>
            <w:tcW w:w="1877" w:type="dxa"/>
            <w:vMerge w:val="restart"/>
            <w:hideMark/>
          </w:tcPr>
          <w:p w:rsidR="00814B48" w:rsidRPr="002143DA" w:rsidRDefault="00814B48" w:rsidP="00BE7F49">
            <w:pPr>
              <w:rPr>
                <w:rFonts w:eastAsia="Times New Roman"/>
                <w:sz w:val="22"/>
                <w:szCs w:val="22"/>
              </w:rPr>
            </w:pPr>
            <w:r w:rsidRPr="002143DA">
              <w:rPr>
                <w:rFonts w:eastAsia="Times New Roman"/>
                <w:sz w:val="22"/>
                <w:szCs w:val="22"/>
              </w:rPr>
              <w:t>Из планшета?</w:t>
            </w:r>
          </w:p>
        </w:tc>
        <w:tc>
          <w:tcPr>
            <w:tcW w:w="1473" w:type="dxa"/>
            <w:noWrap/>
            <w:hideMark/>
          </w:tcPr>
          <w:p w:rsidR="00814B48" w:rsidRPr="002143DA" w:rsidRDefault="00814B48" w:rsidP="00BE7F49">
            <w:pPr>
              <w:rPr>
                <w:rFonts w:eastAsia="Times New Roman"/>
                <w:sz w:val="22"/>
                <w:szCs w:val="22"/>
              </w:rPr>
            </w:pPr>
            <w:r w:rsidRPr="002143DA">
              <w:rPr>
                <w:rFonts w:eastAsia="Times New Roman"/>
                <w:sz w:val="22"/>
                <w:szCs w:val="22"/>
              </w:rPr>
              <w:t>Да</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0</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7</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0</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5</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5</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0</w:t>
            </w:r>
          </w:p>
        </w:tc>
        <w:tc>
          <w:tcPr>
            <w:tcW w:w="950"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18</w:t>
            </w:r>
          </w:p>
        </w:tc>
        <w:tc>
          <w:tcPr>
            <w:tcW w:w="659"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13</w:t>
            </w:r>
          </w:p>
        </w:tc>
      </w:tr>
      <w:tr w:rsidR="00814B48" w:rsidRPr="002143DA" w:rsidTr="001F1DDD">
        <w:trPr>
          <w:trHeight w:val="20"/>
        </w:trPr>
        <w:tc>
          <w:tcPr>
            <w:tcW w:w="533" w:type="dxa"/>
            <w:vMerge/>
            <w:hideMark/>
          </w:tcPr>
          <w:p w:rsidR="00814B48" w:rsidRPr="002143DA" w:rsidRDefault="00814B48" w:rsidP="00BE7F49">
            <w:pPr>
              <w:rPr>
                <w:rFonts w:eastAsia="Times New Roman"/>
                <w:sz w:val="22"/>
                <w:szCs w:val="22"/>
              </w:rPr>
            </w:pPr>
          </w:p>
        </w:tc>
        <w:tc>
          <w:tcPr>
            <w:tcW w:w="1877" w:type="dxa"/>
            <w:vMerge/>
            <w:hideMark/>
          </w:tcPr>
          <w:p w:rsidR="00814B48" w:rsidRPr="002143DA" w:rsidRDefault="00814B48" w:rsidP="00BE7F49">
            <w:pPr>
              <w:rPr>
                <w:rFonts w:eastAsia="Times New Roman"/>
                <w:sz w:val="22"/>
                <w:szCs w:val="22"/>
              </w:rPr>
            </w:pPr>
          </w:p>
        </w:tc>
        <w:tc>
          <w:tcPr>
            <w:tcW w:w="1473" w:type="dxa"/>
            <w:noWrap/>
            <w:hideMark/>
          </w:tcPr>
          <w:p w:rsidR="00814B48" w:rsidRPr="002143DA" w:rsidRDefault="00814B48" w:rsidP="00BE7F49">
            <w:pPr>
              <w:rPr>
                <w:rFonts w:eastAsia="Times New Roman"/>
                <w:sz w:val="22"/>
                <w:szCs w:val="22"/>
              </w:rPr>
            </w:pPr>
            <w:r w:rsidRPr="002143DA">
              <w:rPr>
                <w:rFonts w:eastAsia="Times New Roman"/>
                <w:sz w:val="22"/>
                <w:szCs w:val="22"/>
              </w:rPr>
              <w:t>Нет</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19</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13</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13</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14</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13</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15</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27</w:t>
            </w:r>
          </w:p>
        </w:tc>
        <w:tc>
          <w:tcPr>
            <w:tcW w:w="950"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114</w:t>
            </w:r>
          </w:p>
        </w:tc>
        <w:tc>
          <w:tcPr>
            <w:tcW w:w="659"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84</w:t>
            </w:r>
          </w:p>
        </w:tc>
      </w:tr>
      <w:tr w:rsidR="00814B48" w:rsidRPr="002143DA" w:rsidTr="001F1DDD">
        <w:trPr>
          <w:trHeight w:val="20"/>
        </w:trPr>
        <w:tc>
          <w:tcPr>
            <w:tcW w:w="533" w:type="dxa"/>
            <w:vMerge w:val="restart"/>
            <w:noWrap/>
            <w:hideMark/>
          </w:tcPr>
          <w:p w:rsidR="00814B48" w:rsidRPr="002143DA" w:rsidRDefault="00814B48" w:rsidP="00BE7F49">
            <w:pPr>
              <w:rPr>
                <w:rFonts w:eastAsia="Times New Roman"/>
                <w:sz w:val="22"/>
                <w:szCs w:val="22"/>
              </w:rPr>
            </w:pPr>
            <w:r w:rsidRPr="002143DA">
              <w:rPr>
                <w:rFonts w:eastAsia="Times New Roman"/>
                <w:sz w:val="22"/>
                <w:szCs w:val="22"/>
              </w:rPr>
              <w:t>7.</w:t>
            </w:r>
          </w:p>
        </w:tc>
        <w:tc>
          <w:tcPr>
            <w:tcW w:w="1877" w:type="dxa"/>
            <w:vMerge w:val="restart"/>
            <w:hideMark/>
          </w:tcPr>
          <w:p w:rsidR="00814B48" w:rsidRPr="002143DA" w:rsidRDefault="00814B48" w:rsidP="00BE7F49">
            <w:pPr>
              <w:rPr>
                <w:rFonts w:eastAsia="Times New Roman"/>
                <w:sz w:val="22"/>
                <w:szCs w:val="22"/>
              </w:rPr>
            </w:pPr>
            <w:r w:rsidRPr="002143DA">
              <w:rPr>
                <w:rFonts w:eastAsia="Times New Roman"/>
                <w:sz w:val="22"/>
                <w:szCs w:val="22"/>
              </w:rPr>
              <w:t>Сколько раз в неделю заходите в ЭЖ СГО? Если нет, то почему?</w:t>
            </w:r>
          </w:p>
        </w:tc>
        <w:tc>
          <w:tcPr>
            <w:tcW w:w="1473" w:type="dxa"/>
            <w:hideMark/>
          </w:tcPr>
          <w:p w:rsidR="00814B48" w:rsidRPr="002143DA" w:rsidRDefault="00814B48" w:rsidP="00BE7F49">
            <w:pPr>
              <w:rPr>
                <w:rFonts w:eastAsia="Times New Roman"/>
                <w:sz w:val="22"/>
                <w:szCs w:val="22"/>
              </w:rPr>
            </w:pPr>
            <w:r w:rsidRPr="002143DA">
              <w:rPr>
                <w:rFonts w:eastAsia="Times New Roman"/>
                <w:sz w:val="22"/>
                <w:szCs w:val="22"/>
              </w:rPr>
              <w:t>2</w:t>
            </w:r>
            <w:r w:rsidR="00831BF5" w:rsidRPr="002143DA">
              <w:rPr>
                <w:rFonts w:eastAsia="Times New Roman"/>
                <w:sz w:val="22"/>
                <w:szCs w:val="22"/>
              </w:rPr>
              <w:t>–</w:t>
            </w:r>
            <w:r w:rsidRPr="002143DA">
              <w:rPr>
                <w:rFonts w:eastAsia="Times New Roman"/>
                <w:sz w:val="22"/>
                <w:szCs w:val="22"/>
              </w:rPr>
              <w:t>3 раз в месяц</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2</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3</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3</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3</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w:t>
            </w:r>
          </w:p>
        </w:tc>
        <w:tc>
          <w:tcPr>
            <w:tcW w:w="950"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14</w:t>
            </w:r>
          </w:p>
        </w:tc>
        <w:tc>
          <w:tcPr>
            <w:tcW w:w="659"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10</w:t>
            </w:r>
          </w:p>
        </w:tc>
      </w:tr>
      <w:tr w:rsidR="00814B48" w:rsidRPr="002143DA" w:rsidTr="001F1DDD">
        <w:trPr>
          <w:trHeight w:val="20"/>
        </w:trPr>
        <w:tc>
          <w:tcPr>
            <w:tcW w:w="533" w:type="dxa"/>
            <w:vMerge/>
            <w:hideMark/>
          </w:tcPr>
          <w:p w:rsidR="00814B48" w:rsidRPr="002143DA" w:rsidRDefault="00814B48" w:rsidP="00BE7F49">
            <w:pPr>
              <w:rPr>
                <w:rFonts w:eastAsia="Times New Roman"/>
                <w:sz w:val="22"/>
                <w:szCs w:val="22"/>
              </w:rPr>
            </w:pPr>
          </w:p>
        </w:tc>
        <w:tc>
          <w:tcPr>
            <w:tcW w:w="1877" w:type="dxa"/>
            <w:vMerge/>
            <w:hideMark/>
          </w:tcPr>
          <w:p w:rsidR="00814B48" w:rsidRPr="002143DA" w:rsidRDefault="00814B48" w:rsidP="00BE7F49">
            <w:pPr>
              <w:rPr>
                <w:rFonts w:eastAsia="Times New Roman"/>
                <w:sz w:val="22"/>
                <w:szCs w:val="22"/>
              </w:rPr>
            </w:pPr>
          </w:p>
        </w:tc>
        <w:tc>
          <w:tcPr>
            <w:tcW w:w="1473" w:type="dxa"/>
            <w:noWrap/>
            <w:hideMark/>
          </w:tcPr>
          <w:p w:rsidR="00814B48" w:rsidRPr="002143DA" w:rsidRDefault="00814B48" w:rsidP="00BE7F49">
            <w:pPr>
              <w:rPr>
                <w:rFonts w:eastAsia="Times New Roman"/>
                <w:sz w:val="22"/>
                <w:szCs w:val="22"/>
              </w:rPr>
            </w:pPr>
            <w:r w:rsidRPr="002143DA">
              <w:rPr>
                <w:rFonts w:eastAsia="Times New Roman"/>
                <w:sz w:val="22"/>
                <w:szCs w:val="22"/>
              </w:rPr>
              <w:t>Нет</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8</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8</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6</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12</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8</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3</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16</w:t>
            </w:r>
          </w:p>
        </w:tc>
        <w:tc>
          <w:tcPr>
            <w:tcW w:w="950"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61</w:t>
            </w:r>
          </w:p>
        </w:tc>
        <w:tc>
          <w:tcPr>
            <w:tcW w:w="659"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45</w:t>
            </w:r>
          </w:p>
        </w:tc>
      </w:tr>
      <w:tr w:rsidR="00814B48" w:rsidRPr="002143DA" w:rsidTr="001F1DDD">
        <w:trPr>
          <w:trHeight w:val="20"/>
        </w:trPr>
        <w:tc>
          <w:tcPr>
            <w:tcW w:w="533" w:type="dxa"/>
            <w:vMerge/>
            <w:hideMark/>
          </w:tcPr>
          <w:p w:rsidR="00814B48" w:rsidRPr="002143DA" w:rsidRDefault="00814B48" w:rsidP="00BE7F49">
            <w:pPr>
              <w:rPr>
                <w:rFonts w:eastAsia="Times New Roman"/>
                <w:sz w:val="22"/>
                <w:szCs w:val="22"/>
              </w:rPr>
            </w:pPr>
          </w:p>
        </w:tc>
        <w:tc>
          <w:tcPr>
            <w:tcW w:w="1877" w:type="dxa"/>
            <w:vMerge/>
            <w:hideMark/>
          </w:tcPr>
          <w:p w:rsidR="00814B48" w:rsidRPr="002143DA" w:rsidRDefault="00814B48" w:rsidP="00BE7F49">
            <w:pPr>
              <w:rPr>
                <w:rFonts w:eastAsia="Times New Roman"/>
                <w:sz w:val="22"/>
                <w:szCs w:val="22"/>
              </w:rPr>
            </w:pPr>
          </w:p>
        </w:tc>
        <w:tc>
          <w:tcPr>
            <w:tcW w:w="1473" w:type="dxa"/>
            <w:noWrap/>
            <w:hideMark/>
          </w:tcPr>
          <w:p w:rsidR="00814B48" w:rsidRPr="002143DA" w:rsidRDefault="00814B48" w:rsidP="00BE7F49">
            <w:pPr>
              <w:rPr>
                <w:rFonts w:eastAsia="Times New Roman"/>
                <w:sz w:val="22"/>
                <w:szCs w:val="22"/>
              </w:rPr>
            </w:pPr>
            <w:r w:rsidRPr="002143DA">
              <w:rPr>
                <w:rFonts w:eastAsia="Times New Roman"/>
                <w:sz w:val="22"/>
                <w:szCs w:val="22"/>
              </w:rPr>
              <w:t>1 раз</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3</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2</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3</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3</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5</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8</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5</w:t>
            </w:r>
          </w:p>
        </w:tc>
        <w:tc>
          <w:tcPr>
            <w:tcW w:w="950"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29</w:t>
            </w:r>
          </w:p>
        </w:tc>
        <w:tc>
          <w:tcPr>
            <w:tcW w:w="659"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21</w:t>
            </w:r>
          </w:p>
        </w:tc>
      </w:tr>
      <w:tr w:rsidR="00814B48" w:rsidRPr="002143DA" w:rsidTr="001F1DDD">
        <w:trPr>
          <w:trHeight w:val="20"/>
        </w:trPr>
        <w:tc>
          <w:tcPr>
            <w:tcW w:w="533" w:type="dxa"/>
            <w:vMerge/>
            <w:hideMark/>
          </w:tcPr>
          <w:p w:rsidR="00814B48" w:rsidRPr="002143DA" w:rsidRDefault="00814B48" w:rsidP="00BE7F49">
            <w:pPr>
              <w:rPr>
                <w:rFonts w:eastAsia="Times New Roman"/>
                <w:sz w:val="22"/>
                <w:szCs w:val="22"/>
              </w:rPr>
            </w:pPr>
          </w:p>
        </w:tc>
        <w:tc>
          <w:tcPr>
            <w:tcW w:w="1877" w:type="dxa"/>
            <w:vMerge/>
            <w:hideMark/>
          </w:tcPr>
          <w:p w:rsidR="00814B48" w:rsidRPr="002143DA" w:rsidRDefault="00814B48" w:rsidP="00BE7F49">
            <w:pPr>
              <w:rPr>
                <w:rFonts w:eastAsia="Times New Roman"/>
                <w:sz w:val="22"/>
                <w:szCs w:val="22"/>
              </w:rPr>
            </w:pPr>
          </w:p>
        </w:tc>
        <w:tc>
          <w:tcPr>
            <w:tcW w:w="1473" w:type="dxa"/>
            <w:noWrap/>
            <w:hideMark/>
          </w:tcPr>
          <w:p w:rsidR="00814B48" w:rsidRPr="002143DA" w:rsidRDefault="00814B48" w:rsidP="00BE7F49">
            <w:pPr>
              <w:rPr>
                <w:rFonts w:eastAsia="Times New Roman"/>
                <w:sz w:val="22"/>
                <w:szCs w:val="22"/>
              </w:rPr>
            </w:pPr>
            <w:r w:rsidRPr="002143DA">
              <w:rPr>
                <w:rFonts w:eastAsia="Times New Roman"/>
                <w:sz w:val="22"/>
                <w:szCs w:val="22"/>
              </w:rPr>
              <w:t>Да</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2</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0</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0</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0</w:t>
            </w:r>
          </w:p>
        </w:tc>
        <w:tc>
          <w:tcPr>
            <w:tcW w:w="950"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5</w:t>
            </w:r>
          </w:p>
        </w:tc>
        <w:tc>
          <w:tcPr>
            <w:tcW w:w="659"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4</w:t>
            </w:r>
          </w:p>
        </w:tc>
      </w:tr>
      <w:tr w:rsidR="00814B48" w:rsidRPr="002143DA" w:rsidTr="001F1DDD">
        <w:trPr>
          <w:trHeight w:val="20"/>
        </w:trPr>
        <w:tc>
          <w:tcPr>
            <w:tcW w:w="533" w:type="dxa"/>
            <w:vMerge/>
            <w:hideMark/>
          </w:tcPr>
          <w:p w:rsidR="00814B48" w:rsidRPr="002143DA" w:rsidRDefault="00814B48" w:rsidP="00BE7F49">
            <w:pPr>
              <w:rPr>
                <w:rFonts w:eastAsia="Times New Roman"/>
                <w:sz w:val="22"/>
                <w:szCs w:val="22"/>
              </w:rPr>
            </w:pPr>
          </w:p>
        </w:tc>
        <w:tc>
          <w:tcPr>
            <w:tcW w:w="1877" w:type="dxa"/>
            <w:vMerge/>
            <w:hideMark/>
          </w:tcPr>
          <w:p w:rsidR="00814B48" w:rsidRPr="002143DA" w:rsidRDefault="00814B48" w:rsidP="00BE7F49">
            <w:pPr>
              <w:rPr>
                <w:rFonts w:eastAsia="Times New Roman"/>
                <w:sz w:val="22"/>
                <w:szCs w:val="22"/>
              </w:rPr>
            </w:pPr>
          </w:p>
        </w:tc>
        <w:tc>
          <w:tcPr>
            <w:tcW w:w="1473" w:type="dxa"/>
            <w:noWrap/>
            <w:hideMark/>
          </w:tcPr>
          <w:p w:rsidR="00814B48" w:rsidRPr="002143DA" w:rsidRDefault="00814B48" w:rsidP="00BE7F49">
            <w:pPr>
              <w:rPr>
                <w:rFonts w:eastAsia="Times New Roman"/>
                <w:sz w:val="22"/>
                <w:szCs w:val="22"/>
              </w:rPr>
            </w:pPr>
            <w:r w:rsidRPr="002143DA">
              <w:rPr>
                <w:rFonts w:eastAsia="Times New Roman"/>
                <w:sz w:val="22"/>
                <w:szCs w:val="22"/>
              </w:rPr>
              <w:t>Ежедневно</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0</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3</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0</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0</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2</w:t>
            </w:r>
          </w:p>
        </w:tc>
        <w:tc>
          <w:tcPr>
            <w:tcW w:w="950"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7</w:t>
            </w:r>
          </w:p>
        </w:tc>
        <w:tc>
          <w:tcPr>
            <w:tcW w:w="659"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5</w:t>
            </w:r>
          </w:p>
        </w:tc>
      </w:tr>
      <w:tr w:rsidR="00814B48" w:rsidRPr="002143DA" w:rsidTr="001F1DDD">
        <w:trPr>
          <w:trHeight w:val="20"/>
        </w:trPr>
        <w:tc>
          <w:tcPr>
            <w:tcW w:w="533" w:type="dxa"/>
            <w:vMerge/>
            <w:hideMark/>
          </w:tcPr>
          <w:p w:rsidR="00814B48" w:rsidRPr="002143DA" w:rsidRDefault="00814B48" w:rsidP="00BE7F49">
            <w:pPr>
              <w:rPr>
                <w:rFonts w:eastAsia="Times New Roman"/>
                <w:sz w:val="22"/>
                <w:szCs w:val="22"/>
              </w:rPr>
            </w:pPr>
          </w:p>
        </w:tc>
        <w:tc>
          <w:tcPr>
            <w:tcW w:w="1877" w:type="dxa"/>
            <w:vMerge/>
            <w:hideMark/>
          </w:tcPr>
          <w:p w:rsidR="00814B48" w:rsidRPr="002143DA" w:rsidRDefault="00814B48" w:rsidP="00BE7F49">
            <w:pPr>
              <w:rPr>
                <w:rFonts w:eastAsia="Times New Roman"/>
                <w:sz w:val="22"/>
                <w:szCs w:val="22"/>
              </w:rPr>
            </w:pPr>
          </w:p>
        </w:tc>
        <w:tc>
          <w:tcPr>
            <w:tcW w:w="1473" w:type="dxa"/>
            <w:noWrap/>
            <w:hideMark/>
          </w:tcPr>
          <w:p w:rsidR="00814B48" w:rsidRPr="002143DA" w:rsidRDefault="00814B48" w:rsidP="00BE7F49">
            <w:pPr>
              <w:rPr>
                <w:rFonts w:eastAsia="Times New Roman"/>
                <w:sz w:val="22"/>
                <w:szCs w:val="22"/>
              </w:rPr>
            </w:pPr>
            <w:r w:rsidRPr="002143DA">
              <w:rPr>
                <w:rFonts w:eastAsia="Times New Roman"/>
                <w:sz w:val="22"/>
                <w:szCs w:val="22"/>
              </w:rPr>
              <w:t>Редко</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5</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4</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2</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3</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2</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3</w:t>
            </w:r>
          </w:p>
        </w:tc>
        <w:tc>
          <w:tcPr>
            <w:tcW w:w="950"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20</w:t>
            </w:r>
          </w:p>
        </w:tc>
        <w:tc>
          <w:tcPr>
            <w:tcW w:w="659"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15</w:t>
            </w:r>
          </w:p>
        </w:tc>
      </w:tr>
      <w:tr w:rsidR="00814B48" w:rsidRPr="002143DA" w:rsidTr="001F1DDD">
        <w:trPr>
          <w:trHeight w:val="20"/>
        </w:trPr>
        <w:tc>
          <w:tcPr>
            <w:tcW w:w="533" w:type="dxa"/>
            <w:vMerge w:val="restart"/>
            <w:noWrap/>
            <w:hideMark/>
          </w:tcPr>
          <w:p w:rsidR="00814B48" w:rsidRPr="002143DA" w:rsidRDefault="00814B48" w:rsidP="00BE7F49">
            <w:pPr>
              <w:rPr>
                <w:rFonts w:eastAsia="Times New Roman"/>
                <w:sz w:val="22"/>
                <w:szCs w:val="22"/>
              </w:rPr>
            </w:pPr>
            <w:r w:rsidRPr="002143DA">
              <w:rPr>
                <w:rFonts w:eastAsia="Times New Roman"/>
                <w:sz w:val="22"/>
                <w:szCs w:val="22"/>
              </w:rPr>
              <w:t>8.</w:t>
            </w:r>
          </w:p>
        </w:tc>
        <w:tc>
          <w:tcPr>
            <w:tcW w:w="1877" w:type="dxa"/>
            <w:vMerge w:val="restart"/>
            <w:hideMark/>
          </w:tcPr>
          <w:p w:rsidR="00814B48" w:rsidRPr="002143DA" w:rsidRDefault="00814B48" w:rsidP="00BE7F49">
            <w:pPr>
              <w:rPr>
                <w:rFonts w:eastAsia="Times New Roman"/>
                <w:sz w:val="22"/>
                <w:szCs w:val="22"/>
              </w:rPr>
            </w:pPr>
            <w:r w:rsidRPr="002143DA">
              <w:rPr>
                <w:rFonts w:eastAsia="Times New Roman"/>
                <w:sz w:val="22"/>
                <w:szCs w:val="22"/>
              </w:rPr>
              <w:t>Пользуется ли ваш ребенок электронным дневником ЭЖ СГО?</w:t>
            </w:r>
          </w:p>
        </w:tc>
        <w:tc>
          <w:tcPr>
            <w:tcW w:w="1473" w:type="dxa"/>
            <w:noWrap/>
            <w:hideMark/>
          </w:tcPr>
          <w:p w:rsidR="00814B48" w:rsidRPr="002143DA" w:rsidRDefault="00814B48" w:rsidP="00BE7F49">
            <w:pPr>
              <w:rPr>
                <w:rFonts w:eastAsia="Times New Roman"/>
                <w:sz w:val="22"/>
                <w:szCs w:val="22"/>
              </w:rPr>
            </w:pPr>
            <w:r w:rsidRPr="002143DA">
              <w:rPr>
                <w:rFonts w:eastAsia="Times New Roman"/>
                <w:sz w:val="22"/>
                <w:szCs w:val="22"/>
              </w:rPr>
              <w:t>Да</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9</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8</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4</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3</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9</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3</w:t>
            </w:r>
          </w:p>
        </w:tc>
        <w:tc>
          <w:tcPr>
            <w:tcW w:w="950"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37</w:t>
            </w:r>
          </w:p>
        </w:tc>
        <w:tc>
          <w:tcPr>
            <w:tcW w:w="659"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27</w:t>
            </w:r>
          </w:p>
        </w:tc>
      </w:tr>
      <w:tr w:rsidR="00814B48" w:rsidRPr="002143DA" w:rsidTr="001F1DDD">
        <w:trPr>
          <w:trHeight w:val="20"/>
        </w:trPr>
        <w:tc>
          <w:tcPr>
            <w:tcW w:w="533" w:type="dxa"/>
            <w:vMerge/>
            <w:hideMark/>
          </w:tcPr>
          <w:p w:rsidR="00814B48" w:rsidRPr="002143DA" w:rsidRDefault="00814B48" w:rsidP="00BE7F49">
            <w:pPr>
              <w:rPr>
                <w:rFonts w:eastAsia="Times New Roman"/>
                <w:sz w:val="22"/>
                <w:szCs w:val="22"/>
              </w:rPr>
            </w:pPr>
          </w:p>
        </w:tc>
        <w:tc>
          <w:tcPr>
            <w:tcW w:w="1877" w:type="dxa"/>
            <w:vMerge/>
            <w:hideMark/>
          </w:tcPr>
          <w:p w:rsidR="00814B48" w:rsidRPr="002143DA" w:rsidRDefault="00814B48" w:rsidP="00BE7F49">
            <w:pPr>
              <w:rPr>
                <w:rFonts w:eastAsia="Times New Roman"/>
                <w:sz w:val="22"/>
                <w:szCs w:val="22"/>
              </w:rPr>
            </w:pPr>
          </w:p>
        </w:tc>
        <w:tc>
          <w:tcPr>
            <w:tcW w:w="1473" w:type="dxa"/>
            <w:noWrap/>
            <w:hideMark/>
          </w:tcPr>
          <w:p w:rsidR="00814B48" w:rsidRPr="002143DA" w:rsidRDefault="00814B48" w:rsidP="00BE7F49">
            <w:pPr>
              <w:rPr>
                <w:rFonts w:eastAsia="Times New Roman"/>
                <w:sz w:val="22"/>
                <w:szCs w:val="22"/>
              </w:rPr>
            </w:pPr>
            <w:r w:rsidRPr="002143DA">
              <w:rPr>
                <w:rFonts w:eastAsia="Times New Roman"/>
                <w:sz w:val="22"/>
                <w:szCs w:val="22"/>
              </w:rPr>
              <w:t>Нет</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10</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12</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12</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15</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15</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8</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24</w:t>
            </w:r>
          </w:p>
        </w:tc>
        <w:tc>
          <w:tcPr>
            <w:tcW w:w="950"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96</w:t>
            </w:r>
          </w:p>
        </w:tc>
        <w:tc>
          <w:tcPr>
            <w:tcW w:w="659"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71</w:t>
            </w:r>
          </w:p>
        </w:tc>
      </w:tr>
      <w:tr w:rsidR="00814B48" w:rsidRPr="002143DA" w:rsidTr="001F1DDD">
        <w:trPr>
          <w:trHeight w:val="20"/>
        </w:trPr>
        <w:tc>
          <w:tcPr>
            <w:tcW w:w="533" w:type="dxa"/>
            <w:vMerge w:val="restart"/>
            <w:noWrap/>
            <w:hideMark/>
          </w:tcPr>
          <w:p w:rsidR="00814B48" w:rsidRPr="002143DA" w:rsidRDefault="00814B48" w:rsidP="00BE7F49">
            <w:pPr>
              <w:rPr>
                <w:rFonts w:eastAsia="Times New Roman"/>
                <w:sz w:val="22"/>
                <w:szCs w:val="22"/>
              </w:rPr>
            </w:pPr>
            <w:r w:rsidRPr="002143DA">
              <w:rPr>
                <w:rFonts w:eastAsia="Times New Roman"/>
                <w:sz w:val="22"/>
                <w:szCs w:val="22"/>
              </w:rPr>
              <w:t>9.</w:t>
            </w:r>
          </w:p>
        </w:tc>
        <w:tc>
          <w:tcPr>
            <w:tcW w:w="1877" w:type="dxa"/>
            <w:vMerge w:val="restart"/>
            <w:hideMark/>
          </w:tcPr>
          <w:p w:rsidR="00814B48" w:rsidRPr="002143DA" w:rsidRDefault="00814B48" w:rsidP="00BE7F49">
            <w:pPr>
              <w:rPr>
                <w:rFonts w:eastAsia="Times New Roman"/>
                <w:sz w:val="22"/>
                <w:szCs w:val="22"/>
              </w:rPr>
            </w:pPr>
            <w:r w:rsidRPr="002143DA">
              <w:rPr>
                <w:rFonts w:eastAsia="Times New Roman"/>
                <w:sz w:val="22"/>
                <w:szCs w:val="22"/>
              </w:rPr>
              <w:t>Какому оператору сотовой связи подключен ваш ребенок? Тариф?</w:t>
            </w:r>
          </w:p>
        </w:tc>
        <w:tc>
          <w:tcPr>
            <w:tcW w:w="1473" w:type="dxa"/>
            <w:noWrap/>
            <w:hideMark/>
          </w:tcPr>
          <w:p w:rsidR="00814B48" w:rsidRPr="002143DA" w:rsidRDefault="00814B48" w:rsidP="00BE7F49">
            <w:pPr>
              <w:rPr>
                <w:rFonts w:eastAsia="Times New Roman"/>
                <w:sz w:val="22"/>
                <w:szCs w:val="22"/>
              </w:rPr>
            </w:pPr>
            <w:proofErr w:type="spellStart"/>
            <w:r w:rsidRPr="002143DA">
              <w:rPr>
                <w:rFonts w:eastAsia="Times New Roman"/>
                <w:sz w:val="22"/>
                <w:szCs w:val="22"/>
              </w:rPr>
              <w:t>Билайн</w:t>
            </w:r>
            <w:proofErr w:type="spellEnd"/>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5</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4</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5</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3</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4</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3</w:t>
            </w:r>
          </w:p>
        </w:tc>
        <w:tc>
          <w:tcPr>
            <w:tcW w:w="950"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25</w:t>
            </w:r>
          </w:p>
        </w:tc>
        <w:tc>
          <w:tcPr>
            <w:tcW w:w="659"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19</w:t>
            </w:r>
          </w:p>
        </w:tc>
      </w:tr>
      <w:tr w:rsidR="00814B48" w:rsidRPr="002143DA" w:rsidTr="001F1DDD">
        <w:trPr>
          <w:trHeight w:val="20"/>
        </w:trPr>
        <w:tc>
          <w:tcPr>
            <w:tcW w:w="533" w:type="dxa"/>
            <w:vMerge/>
            <w:hideMark/>
          </w:tcPr>
          <w:p w:rsidR="00814B48" w:rsidRPr="002143DA" w:rsidRDefault="00814B48" w:rsidP="00BE7F49">
            <w:pPr>
              <w:rPr>
                <w:rFonts w:eastAsia="Times New Roman"/>
                <w:sz w:val="22"/>
                <w:szCs w:val="22"/>
              </w:rPr>
            </w:pPr>
          </w:p>
        </w:tc>
        <w:tc>
          <w:tcPr>
            <w:tcW w:w="1877" w:type="dxa"/>
            <w:vMerge/>
            <w:hideMark/>
          </w:tcPr>
          <w:p w:rsidR="00814B48" w:rsidRPr="002143DA" w:rsidRDefault="00814B48" w:rsidP="00BE7F49">
            <w:pPr>
              <w:rPr>
                <w:rFonts w:eastAsia="Times New Roman"/>
                <w:sz w:val="22"/>
                <w:szCs w:val="22"/>
              </w:rPr>
            </w:pPr>
          </w:p>
        </w:tc>
        <w:tc>
          <w:tcPr>
            <w:tcW w:w="1473" w:type="dxa"/>
            <w:noWrap/>
            <w:hideMark/>
          </w:tcPr>
          <w:p w:rsidR="00814B48" w:rsidRPr="002143DA" w:rsidRDefault="00814B48" w:rsidP="00BE7F49">
            <w:pPr>
              <w:rPr>
                <w:rFonts w:eastAsia="Times New Roman"/>
                <w:sz w:val="22"/>
                <w:szCs w:val="22"/>
              </w:rPr>
            </w:pPr>
            <w:r w:rsidRPr="002143DA">
              <w:rPr>
                <w:rFonts w:eastAsia="Times New Roman"/>
                <w:sz w:val="22"/>
                <w:szCs w:val="22"/>
              </w:rPr>
              <w:t>Мегафон</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8</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8</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3</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13</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6</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6</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16</w:t>
            </w:r>
          </w:p>
        </w:tc>
        <w:tc>
          <w:tcPr>
            <w:tcW w:w="950"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60</w:t>
            </w:r>
          </w:p>
        </w:tc>
        <w:tc>
          <w:tcPr>
            <w:tcW w:w="659"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44</w:t>
            </w:r>
          </w:p>
        </w:tc>
      </w:tr>
      <w:tr w:rsidR="00814B48" w:rsidRPr="002143DA" w:rsidTr="001F1DDD">
        <w:trPr>
          <w:trHeight w:val="20"/>
        </w:trPr>
        <w:tc>
          <w:tcPr>
            <w:tcW w:w="533" w:type="dxa"/>
            <w:vMerge/>
            <w:hideMark/>
          </w:tcPr>
          <w:p w:rsidR="00814B48" w:rsidRPr="002143DA" w:rsidRDefault="00814B48" w:rsidP="00BE7F49">
            <w:pPr>
              <w:rPr>
                <w:rFonts w:eastAsia="Times New Roman"/>
                <w:sz w:val="22"/>
                <w:szCs w:val="22"/>
              </w:rPr>
            </w:pPr>
          </w:p>
        </w:tc>
        <w:tc>
          <w:tcPr>
            <w:tcW w:w="1877" w:type="dxa"/>
            <w:vMerge/>
            <w:hideMark/>
          </w:tcPr>
          <w:p w:rsidR="00814B48" w:rsidRPr="002143DA" w:rsidRDefault="00814B48" w:rsidP="00BE7F49">
            <w:pPr>
              <w:rPr>
                <w:rFonts w:eastAsia="Times New Roman"/>
                <w:sz w:val="22"/>
                <w:szCs w:val="22"/>
              </w:rPr>
            </w:pPr>
          </w:p>
        </w:tc>
        <w:tc>
          <w:tcPr>
            <w:tcW w:w="1473" w:type="dxa"/>
            <w:noWrap/>
            <w:hideMark/>
          </w:tcPr>
          <w:p w:rsidR="00814B48" w:rsidRPr="002143DA" w:rsidRDefault="00814B48" w:rsidP="00BE7F49">
            <w:pPr>
              <w:rPr>
                <w:rFonts w:eastAsia="Times New Roman"/>
                <w:sz w:val="22"/>
                <w:szCs w:val="22"/>
              </w:rPr>
            </w:pPr>
            <w:r w:rsidRPr="002143DA">
              <w:rPr>
                <w:rFonts w:eastAsia="Times New Roman"/>
                <w:sz w:val="22"/>
                <w:szCs w:val="22"/>
              </w:rPr>
              <w:t>Не знаю</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0</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2</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0</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0</w:t>
            </w:r>
          </w:p>
        </w:tc>
        <w:tc>
          <w:tcPr>
            <w:tcW w:w="950"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5</w:t>
            </w:r>
          </w:p>
        </w:tc>
        <w:tc>
          <w:tcPr>
            <w:tcW w:w="659"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4</w:t>
            </w:r>
          </w:p>
        </w:tc>
      </w:tr>
      <w:tr w:rsidR="00814B48" w:rsidRPr="002143DA" w:rsidTr="001F1DDD">
        <w:trPr>
          <w:trHeight w:val="20"/>
        </w:trPr>
        <w:tc>
          <w:tcPr>
            <w:tcW w:w="533" w:type="dxa"/>
            <w:vMerge/>
            <w:hideMark/>
          </w:tcPr>
          <w:p w:rsidR="00814B48" w:rsidRPr="002143DA" w:rsidRDefault="00814B48" w:rsidP="00BE7F49">
            <w:pPr>
              <w:rPr>
                <w:rFonts w:eastAsia="Times New Roman"/>
                <w:sz w:val="22"/>
                <w:szCs w:val="22"/>
              </w:rPr>
            </w:pPr>
          </w:p>
        </w:tc>
        <w:tc>
          <w:tcPr>
            <w:tcW w:w="1877" w:type="dxa"/>
            <w:vMerge/>
            <w:hideMark/>
          </w:tcPr>
          <w:p w:rsidR="00814B48" w:rsidRPr="002143DA" w:rsidRDefault="00814B48" w:rsidP="00BE7F49">
            <w:pPr>
              <w:rPr>
                <w:rFonts w:eastAsia="Times New Roman"/>
                <w:sz w:val="22"/>
                <w:szCs w:val="22"/>
              </w:rPr>
            </w:pPr>
          </w:p>
        </w:tc>
        <w:tc>
          <w:tcPr>
            <w:tcW w:w="1473" w:type="dxa"/>
            <w:noWrap/>
            <w:hideMark/>
          </w:tcPr>
          <w:p w:rsidR="00814B48" w:rsidRPr="002143DA" w:rsidRDefault="00814B48" w:rsidP="00BE7F49">
            <w:pPr>
              <w:rPr>
                <w:rFonts w:eastAsia="Times New Roman"/>
                <w:sz w:val="22"/>
                <w:szCs w:val="22"/>
              </w:rPr>
            </w:pPr>
            <w:r w:rsidRPr="002143DA">
              <w:rPr>
                <w:rFonts w:eastAsia="Times New Roman"/>
                <w:sz w:val="22"/>
                <w:szCs w:val="22"/>
              </w:rPr>
              <w:t>МТС</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6</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6</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5</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5</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8</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8</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8</w:t>
            </w:r>
          </w:p>
        </w:tc>
        <w:tc>
          <w:tcPr>
            <w:tcW w:w="950"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46</w:t>
            </w:r>
          </w:p>
        </w:tc>
        <w:tc>
          <w:tcPr>
            <w:tcW w:w="659"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34</w:t>
            </w:r>
          </w:p>
        </w:tc>
      </w:tr>
      <w:tr w:rsidR="00814B48" w:rsidRPr="002143DA" w:rsidTr="001F1DDD">
        <w:trPr>
          <w:trHeight w:val="20"/>
        </w:trPr>
        <w:tc>
          <w:tcPr>
            <w:tcW w:w="533" w:type="dxa"/>
            <w:vMerge w:val="restart"/>
            <w:noWrap/>
            <w:hideMark/>
          </w:tcPr>
          <w:p w:rsidR="00814B48" w:rsidRPr="002143DA" w:rsidRDefault="00814B48" w:rsidP="00BE7F49">
            <w:pPr>
              <w:rPr>
                <w:rFonts w:eastAsia="Times New Roman"/>
                <w:sz w:val="22"/>
                <w:szCs w:val="22"/>
              </w:rPr>
            </w:pPr>
            <w:r w:rsidRPr="002143DA">
              <w:rPr>
                <w:rFonts w:eastAsia="Times New Roman"/>
                <w:sz w:val="22"/>
                <w:szCs w:val="22"/>
              </w:rPr>
              <w:t>10.</w:t>
            </w:r>
          </w:p>
        </w:tc>
        <w:tc>
          <w:tcPr>
            <w:tcW w:w="1877" w:type="dxa"/>
            <w:vMerge w:val="restart"/>
            <w:hideMark/>
          </w:tcPr>
          <w:p w:rsidR="00814B48" w:rsidRPr="002143DA" w:rsidRDefault="00814B48" w:rsidP="00BE7F49">
            <w:pPr>
              <w:rPr>
                <w:rFonts w:eastAsia="Times New Roman"/>
                <w:sz w:val="22"/>
                <w:szCs w:val="22"/>
              </w:rPr>
            </w:pPr>
            <w:r w:rsidRPr="002143DA">
              <w:rPr>
                <w:rFonts w:eastAsia="Times New Roman"/>
                <w:sz w:val="22"/>
                <w:szCs w:val="22"/>
              </w:rPr>
              <w:t>Для чего ваши дети, в основном, используют интернет?</w:t>
            </w:r>
          </w:p>
        </w:tc>
        <w:tc>
          <w:tcPr>
            <w:tcW w:w="1473" w:type="dxa"/>
            <w:noWrap/>
            <w:hideMark/>
          </w:tcPr>
          <w:p w:rsidR="00814B48" w:rsidRPr="002143DA" w:rsidRDefault="00814B48" w:rsidP="00BE7F49">
            <w:pPr>
              <w:rPr>
                <w:rFonts w:eastAsia="Times New Roman"/>
                <w:sz w:val="22"/>
                <w:szCs w:val="22"/>
              </w:rPr>
            </w:pPr>
            <w:r w:rsidRPr="002143DA">
              <w:rPr>
                <w:rFonts w:eastAsia="Times New Roman"/>
                <w:sz w:val="22"/>
                <w:szCs w:val="22"/>
              </w:rPr>
              <w:t>Соц. Сети</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2</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9</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6</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9</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8</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8</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15</w:t>
            </w:r>
          </w:p>
        </w:tc>
        <w:tc>
          <w:tcPr>
            <w:tcW w:w="950"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57</w:t>
            </w:r>
          </w:p>
        </w:tc>
        <w:tc>
          <w:tcPr>
            <w:tcW w:w="659"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42</w:t>
            </w:r>
          </w:p>
        </w:tc>
      </w:tr>
      <w:tr w:rsidR="00814B48" w:rsidRPr="002143DA" w:rsidTr="001F1DDD">
        <w:trPr>
          <w:trHeight w:val="20"/>
        </w:trPr>
        <w:tc>
          <w:tcPr>
            <w:tcW w:w="533" w:type="dxa"/>
            <w:vMerge/>
            <w:hideMark/>
          </w:tcPr>
          <w:p w:rsidR="00814B48" w:rsidRPr="002143DA" w:rsidRDefault="00814B48" w:rsidP="00BE7F49">
            <w:pPr>
              <w:rPr>
                <w:rFonts w:eastAsia="Times New Roman"/>
                <w:sz w:val="22"/>
                <w:szCs w:val="22"/>
              </w:rPr>
            </w:pPr>
          </w:p>
        </w:tc>
        <w:tc>
          <w:tcPr>
            <w:tcW w:w="1877" w:type="dxa"/>
            <w:vMerge/>
            <w:hideMark/>
          </w:tcPr>
          <w:p w:rsidR="00814B48" w:rsidRPr="002143DA" w:rsidRDefault="00814B48" w:rsidP="00BE7F49">
            <w:pPr>
              <w:rPr>
                <w:rFonts w:eastAsia="Times New Roman"/>
                <w:sz w:val="22"/>
                <w:szCs w:val="22"/>
              </w:rPr>
            </w:pPr>
          </w:p>
        </w:tc>
        <w:tc>
          <w:tcPr>
            <w:tcW w:w="1473" w:type="dxa"/>
            <w:hideMark/>
          </w:tcPr>
          <w:p w:rsidR="00814B48" w:rsidRPr="002143DA" w:rsidRDefault="00814B48" w:rsidP="00BE7F49">
            <w:pPr>
              <w:rPr>
                <w:rFonts w:eastAsia="Times New Roman"/>
                <w:sz w:val="22"/>
                <w:szCs w:val="22"/>
              </w:rPr>
            </w:pPr>
            <w:r w:rsidRPr="002143DA">
              <w:rPr>
                <w:rFonts w:eastAsia="Times New Roman"/>
                <w:sz w:val="22"/>
                <w:szCs w:val="22"/>
              </w:rPr>
              <w:t>Поиск информации</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7</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3</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3</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3</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9</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6</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9</w:t>
            </w:r>
          </w:p>
        </w:tc>
        <w:tc>
          <w:tcPr>
            <w:tcW w:w="950"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40</w:t>
            </w:r>
          </w:p>
        </w:tc>
        <w:tc>
          <w:tcPr>
            <w:tcW w:w="659"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30</w:t>
            </w:r>
          </w:p>
        </w:tc>
      </w:tr>
      <w:tr w:rsidR="00814B48" w:rsidRPr="002143DA" w:rsidTr="001F1DDD">
        <w:trPr>
          <w:trHeight w:val="20"/>
        </w:trPr>
        <w:tc>
          <w:tcPr>
            <w:tcW w:w="533" w:type="dxa"/>
            <w:vMerge/>
            <w:hideMark/>
          </w:tcPr>
          <w:p w:rsidR="00814B48" w:rsidRPr="002143DA" w:rsidRDefault="00814B48" w:rsidP="00BE7F49">
            <w:pPr>
              <w:rPr>
                <w:rFonts w:eastAsia="Times New Roman"/>
                <w:sz w:val="22"/>
                <w:szCs w:val="22"/>
              </w:rPr>
            </w:pPr>
          </w:p>
        </w:tc>
        <w:tc>
          <w:tcPr>
            <w:tcW w:w="1877" w:type="dxa"/>
            <w:vMerge/>
            <w:hideMark/>
          </w:tcPr>
          <w:p w:rsidR="00814B48" w:rsidRPr="002143DA" w:rsidRDefault="00814B48" w:rsidP="00BE7F49">
            <w:pPr>
              <w:rPr>
                <w:rFonts w:eastAsia="Times New Roman"/>
                <w:sz w:val="22"/>
                <w:szCs w:val="22"/>
              </w:rPr>
            </w:pPr>
          </w:p>
        </w:tc>
        <w:tc>
          <w:tcPr>
            <w:tcW w:w="1473" w:type="dxa"/>
            <w:hideMark/>
          </w:tcPr>
          <w:p w:rsidR="00814B48" w:rsidRPr="002143DA" w:rsidRDefault="00814B48" w:rsidP="00BE7F49">
            <w:pPr>
              <w:rPr>
                <w:rFonts w:eastAsia="Times New Roman"/>
                <w:sz w:val="22"/>
                <w:szCs w:val="22"/>
              </w:rPr>
            </w:pPr>
            <w:r w:rsidRPr="002143DA">
              <w:rPr>
                <w:rFonts w:eastAsia="Times New Roman"/>
                <w:sz w:val="22"/>
                <w:szCs w:val="22"/>
              </w:rPr>
              <w:t>Разное</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3</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4</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2</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7</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3</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6</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11</w:t>
            </w:r>
          </w:p>
        </w:tc>
        <w:tc>
          <w:tcPr>
            <w:tcW w:w="950"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36</w:t>
            </w:r>
          </w:p>
        </w:tc>
        <w:tc>
          <w:tcPr>
            <w:tcW w:w="659"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27</w:t>
            </w:r>
          </w:p>
        </w:tc>
      </w:tr>
      <w:tr w:rsidR="00814B48" w:rsidRPr="002143DA" w:rsidTr="001F1DDD">
        <w:trPr>
          <w:trHeight w:val="20"/>
        </w:trPr>
        <w:tc>
          <w:tcPr>
            <w:tcW w:w="533" w:type="dxa"/>
            <w:vMerge/>
            <w:hideMark/>
          </w:tcPr>
          <w:p w:rsidR="00814B48" w:rsidRPr="002143DA" w:rsidRDefault="00814B48" w:rsidP="00BE7F49">
            <w:pPr>
              <w:rPr>
                <w:rFonts w:eastAsia="Times New Roman"/>
                <w:sz w:val="22"/>
                <w:szCs w:val="22"/>
              </w:rPr>
            </w:pPr>
          </w:p>
        </w:tc>
        <w:tc>
          <w:tcPr>
            <w:tcW w:w="1877" w:type="dxa"/>
            <w:vMerge/>
            <w:hideMark/>
          </w:tcPr>
          <w:p w:rsidR="00814B48" w:rsidRPr="002143DA" w:rsidRDefault="00814B48" w:rsidP="00BE7F49">
            <w:pPr>
              <w:rPr>
                <w:rFonts w:eastAsia="Times New Roman"/>
                <w:sz w:val="22"/>
                <w:szCs w:val="22"/>
              </w:rPr>
            </w:pPr>
          </w:p>
        </w:tc>
        <w:tc>
          <w:tcPr>
            <w:tcW w:w="1473" w:type="dxa"/>
            <w:noWrap/>
            <w:hideMark/>
          </w:tcPr>
          <w:p w:rsidR="00814B48" w:rsidRPr="002143DA" w:rsidRDefault="00814B48" w:rsidP="00BE7F49">
            <w:pPr>
              <w:rPr>
                <w:rFonts w:eastAsia="Times New Roman"/>
                <w:sz w:val="22"/>
                <w:szCs w:val="22"/>
              </w:rPr>
            </w:pPr>
            <w:r w:rsidRPr="002143DA">
              <w:rPr>
                <w:rFonts w:eastAsia="Times New Roman"/>
                <w:sz w:val="22"/>
                <w:szCs w:val="22"/>
              </w:rPr>
              <w:t>Игры</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7</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7</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2</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6</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3</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5</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11</w:t>
            </w:r>
          </w:p>
        </w:tc>
        <w:tc>
          <w:tcPr>
            <w:tcW w:w="950"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41</w:t>
            </w:r>
          </w:p>
        </w:tc>
        <w:tc>
          <w:tcPr>
            <w:tcW w:w="659"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30</w:t>
            </w:r>
          </w:p>
        </w:tc>
      </w:tr>
      <w:tr w:rsidR="00814B48" w:rsidRPr="002143DA" w:rsidTr="001F1DDD">
        <w:trPr>
          <w:trHeight w:val="20"/>
        </w:trPr>
        <w:tc>
          <w:tcPr>
            <w:tcW w:w="533" w:type="dxa"/>
            <w:vMerge w:val="restart"/>
            <w:noWrap/>
            <w:hideMark/>
          </w:tcPr>
          <w:p w:rsidR="00814B48" w:rsidRPr="002143DA" w:rsidRDefault="00814B48" w:rsidP="00BE7F49">
            <w:pPr>
              <w:rPr>
                <w:rFonts w:eastAsia="Times New Roman"/>
                <w:sz w:val="22"/>
                <w:szCs w:val="22"/>
              </w:rPr>
            </w:pPr>
            <w:r w:rsidRPr="002143DA">
              <w:rPr>
                <w:rFonts w:eastAsia="Times New Roman"/>
                <w:sz w:val="22"/>
                <w:szCs w:val="22"/>
              </w:rPr>
              <w:t>11.</w:t>
            </w:r>
          </w:p>
        </w:tc>
        <w:tc>
          <w:tcPr>
            <w:tcW w:w="1877" w:type="dxa"/>
            <w:vMerge w:val="restart"/>
            <w:hideMark/>
          </w:tcPr>
          <w:p w:rsidR="00814B48" w:rsidRPr="002143DA" w:rsidRDefault="00814B48" w:rsidP="00BE7F49">
            <w:pPr>
              <w:rPr>
                <w:rFonts w:eastAsia="Times New Roman"/>
                <w:sz w:val="22"/>
                <w:szCs w:val="22"/>
              </w:rPr>
            </w:pPr>
            <w:r w:rsidRPr="002143DA">
              <w:rPr>
                <w:rFonts w:eastAsia="Times New Roman"/>
                <w:sz w:val="22"/>
                <w:szCs w:val="22"/>
              </w:rPr>
              <w:t>Зарегистрирован ли ваш ребенок на социальных сетях? В каких?</w:t>
            </w:r>
          </w:p>
        </w:tc>
        <w:tc>
          <w:tcPr>
            <w:tcW w:w="1473" w:type="dxa"/>
            <w:noWrap/>
            <w:hideMark/>
          </w:tcPr>
          <w:p w:rsidR="00814B48" w:rsidRPr="002143DA" w:rsidRDefault="007A0DDA" w:rsidP="00BE7F49">
            <w:pPr>
              <w:rPr>
                <w:rFonts w:eastAsia="Times New Roman"/>
                <w:sz w:val="22"/>
                <w:szCs w:val="22"/>
              </w:rPr>
            </w:pPr>
            <w:r w:rsidRPr="002143DA">
              <w:rPr>
                <w:rFonts w:eastAsia="Times New Roman"/>
                <w:sz w:val="22"/>
                <w:szCs w:val="22"/>
              </w:rPr>
              <w:t>Н</w:t>
            </w:r>
            <w:r w:rsidR="00814B48" w:rsidRPr="002143DA">
              <w:rPr>
                <w:rFonts w:eastAsia="Times New Roman"/>
                <w:sz w:val="22"/>
                <w:szCs w:val="22"/>
              </w:rPr>
              <w:t>ет</w:t>
            </w:r>
            <w:r w:rsidRPr="002143DA">
              <w:rPr>
                <w:rFonts w:eastAsia="Times New Roman"/>
                <w:sz w:val="22"/>
                <w:szCs w:val="22"/>
              </w:rPr>
              <w:t xml:space="preserve"> </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3</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5</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2</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0</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2</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6</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3</w:t>
            </w:r>
          </w:p>
        </w:tc>
        <w:tc>
          <w:tcPr>
            <w:tcW w:w="950"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21</w:t>
            </w:r>
          </w:p>
        </w:tc>
        <w:tc>
          <w:tcPr>
            <w:tcW w:w="659"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16</w:t>
            </w:r>
          </w:p>
        </w:tc>
      </w:tr>
      <w:tr w:rsidR="00814B48" w:rsidRPr="002143DA" w:rsidTr="001F1DDD">
        <w:trPr>
          <w:trHeight w:val="20"/>
        </w:trPr>
        <w:tc>
          <w:tcPr>
            <w:tcW w:w="533" w:type="dxa"/>
            <w:vMerge/>
            <w:hideMark/>
          </w:tcPr>
          <w:p w:rsidR="00814B48" w:rsidRPr="002143DA" w:rsidRDefault="00814B48" w:rsidP="00BE7F49">
            <w:pPr>
              <w:rPr>
                <w:rFonts w:eastAsia="Times New Roman"/>
                <w:sz w:val="22"/>
                <w:szCs w:val="22"/>
              </w:rPr>
            </w:pPr>
          </w:p>
        </w:tc>
        <w:tc>
          <w:tcPr>
            <w:tcW w:w="1877" w:type="dxa"/>
            <w:vMerge/>
            <w:hideMark/>
          </w:tcPr>
          <w:p w:rsidR="00814B48" w:rsidRPr="002143DA" w:rsidRDefault="00814B48" w:rsidP="00BE7F49">
            <w:pPr>
              <w:rPr>
                <w:rFonts w:eastAsia="Times New Roman"/>
                <w:sz w:val="22"/>
                <w:szCs w:val="22"/>
              </w:rPr>
            </w:pPr>
          </w:p>
        </w:tc>
        <w:tc>
          <w:tcPr>
            <w:tcW w:w="1473" w:type="dxa"/>
            <w:noWrap/>
            <w:hideMark/>
          </w:tcPr>
          <w:p w:rsidR="00814B48" w:rsidRPr="002143DA" w:rsidRDefault="007A0DDA" w:rsidP="00BE7F49">
            <w:pPr>
              <w:rPr>
                <w:rFonts w:eastAsia="Times New Roman"/>
                <w:sz w:val="22"/>
                <w:szCs w:val="22"/>
              </w:rPr>
            </w:pPr>
            <w:proofErr w:type="spellStart"/>
            <w:r w:rsidRPr="002143DA">
              <w:rPr>
                <w:rFonts w:eastAsia="Times New Roman"/>
                <w:sz w:val="22"/>
                <w:szCs w:val="22"/>
              </w:rPr>
              <w:t>В</w:t>
            </w:r>
            <w:r w:rsidR="00814B48" w:rsidRPr="002143DA">
              <w:rPr>
                <w:rFonts w:eastAsia="Times New Roman"/>
                <w:sz w:val="22"/>
                <w:szCs w:val="22"/>
              </w:rPr>
              <w:t>атсап</w:t>
            </w:r>
            <w:proofErr w:type="spellEnd"/>
            <w:r w:rsidRPr="002143DA">
              <w:rPr>
                <w:rFonts w:eastAsia="Times New Roman"/>
                <w:sz w:val="22"/>
                <w:szCs w:val="22"/>
              </w:rPr>
              <w:t xml:space="preserve"> </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5</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0</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9</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13</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4</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15</w:t>
            </w:r>
          </w:p>
        </w:tc>
        <w:tc>
          <w:tcPr>
            <w:tcW w:w="950"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47</w:t>
            </w:r>
          </w:p>
        </w:tc>
        <w:tc>
          <w:tcPr>
            <w:tcW w:w="659"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35</w:t>
            </w:r>
          </w:p>
        </w:tc>
      </w:tr>
      <w:tr w:rsidR="00814B48" w:rsidRPr="002143DA" w:rsidTr="001F1DDD">
        <w:trPr>
          <w:trHeight w:val="20"/>
        </w:trPr>
        <w:tc>
          <w:tcPr>
            <w:tcW w:w="533" w:type="dxa"/>
            <w:vMerge/>
            <w:hideMark/>
          </w:tcPr>
          <w:p w:rsidR="00814B48" w:rsidRPr="002143DA" w:rsidRDefault="00814B48" w:rsidP="00BE7F49">
            <w:pPr>
              <w:rPr>
                <w:rFonts w:eastAsia="Times New Roman"/>
                <w:sz w:val="22"/>
                <w:szCs w:val="22"/>
              </w:rPr>
            </w:pPr>
          </w:p>
        </w:tc>
        <w:tc>
          <w:tcPr>
            <w:tcW w:w="1877" w:type="dxa"/>
            <w:vMerge/>
            <w:hideMark/>
          </w:tcPr>
          <w:p w:rsidR="00814B48" w:rsidRPr="002143DA" w:rsidRDefault="00814B48" w:rsidP="00BE7F49">
            <w:pPr>
              <w:rPr>
                <w:rFonts w:eastAsia="Times New Roman"/>
                <w:sz w:val="22"/>
                <w:szCs w:val="22"/>
              </w:rPr>
            </w:pPr>
          </w:p>
        </w:tc>
        <w:tc>
          <w:tcPr>
            <w:tcW w:w="1473" w:type="dxa"/>
            <w:noWrap/>
            <w:hideMark/>
          </w:tcPr>
          <w:p w:rsidR="00814B48" w:rsidRPr="002143DA" w:rsidRDefault="007A0DDA" w:rsidP="00BE7F49">
            <w:pPr>
              <w:rPr>
                <w:rFonts w:eastAsia="Times New Roman"/>
                <w:sz w:val="22"/>
                <w:szCs w:val="22"/>
              </w:rPr>
            </w:pPr>
            <w:r w:rsidRPr="002143DA">
              <w:rPr>
                <w:rFonts w:eastAsia="Times New Roman"/>
                <w:sz w:val="22"/>
                <w:szCs w:val="22"/>
              </w:rPr>
              <w:t>В</w:t>
            </w:r>
            <w:r w:rsidR="00814B48" w:rsidRPr="002143DA">
              <w:rPr>
                <w:rFonts w:eastAsia="Times New Roman"/>
                <w:sz w:val="22"/>
                <w:szCs w:val="22"/>
              </w:rPr>
              <w:t>о</w:t>
            </w:r>
            <w:r w:rsidRPr="002143DA">
              <w:rPr>
                <w:rFonts w:eastAsia="Times New Roman"/>
                <w:sz w:val="22"/>
                <w:szCs w:val="22"/>
              </w:rPr>
              <w:t xml:space="preserve"> </w:t>
            </w:r>
            <w:r w:rsidR="00814B48" w:rsidRPr="002143DA">
              <w:rPr>
                <w:rFonts w:eastAsia="Times New Roman"/>
                <w:sz w:val="22"/>
                <w:szCs w:val="22"/>
              </w:rPr>
              <w:t>многих</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8</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3</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7</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2</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5</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w:t>
            </w:r>
          </w:p>
        </w:tc>
        <w:tc>
          <w:tcPr>
            <w:tcW w:w="950"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27</w:t>
            </w:r>
          </w:p>
        </w:tc>
        <w:tc>
          <w:tcPr>
            <w:tcW w:w="659"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20</w:t>
            </w:r>
          </w:p>
        </w:tc>
      </w:tr>
      <w:tr w:rsidR="00814B48" w:rsidRPr="002143DA" w:rsidTr="001F1DDD">
        <w:trPr>
          <w:trHeight w:val="20"/>
        </w:trPr>
        <w:tc>
          <w:tcPr>
            <w:tcW w:w="533" w:type="dxa"/>
            <w:vMerge/>
            <w:hideMark/>
          </w:tcPr>
          <w:p w:rsidR="00814B48" w:rsidRPr="002143DA" w:rsidRDefault="00814B48" w:rsidP="00BE7F49">
            <w:pPr>
              <w:rPr>
                <w:rFonts w:eastAsia="Times New Roman"/>
                <w:sz w:val="22"/>
                <w:szCs w:val="22"/>
              </w:rPr>
            </w:pPr>
          </w:p>
        </w:tc>
        <w:tc>
          <w:tcPr>
            <w:tcW w:w="1877" w:type="dxa"/>
            <w:vMerge/>
            <w:hideMark/>
          </w:tcPr>
          <w:p w:rsidR="00814B48" w:rsidRPr="002143DA" w:rsidRDefault="00814B48" w:rsidP="00BE7F49">
            <w:pPr>
              <w:rPr>
                <w:rFonts w:eastAsia="Times New Roman"/>
                <w:sz w:val="22"/>
                <w:szCs w:val="22"/>
              </w:rPr>
            </w:pPr>
          </w:p>
        </w:tc>
        <w:tc>
          <w:tcPr>
            <w:tcW w:w="1473" w:type="dxa"/>
            <w:noWrap/>
            <w:hideMark/>
          </w:tcPr>
          <w:p w:rsidR="00814B48" w:rsidRPr="002143DA" w:rsidRDefault="00814B48" w:rsidP="00BE7F49">
            <w:pPr>
              <w:rPr>
                <w:rFonts w:eastAsia="Times New Roman"/>
                <w:sz w:val="22"/>
                <w:szCs w:val="22"/>
              </w:rPr>
            </w:pPr>
            <w:r w:rsidRPr="002143DA">
              <w:rPr>
                <w:rFonts w:eastAsia="Times New Roman"/>
                <w:sz w:val="22"/>
                <w:szCs w:val="22"/>
              </w:rPr>
              <w:t>ВК</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7</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0</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4</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8</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10</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10</w:t>
            </w:r>
          </w:p>
        </w:tc>
        <w:tc>
          <w:tcPr>
            <w:tcW w:w="950"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40</w:t>
            </w:r>
          </w:p>
        </w:tc>
        <w:tc>
          <w:tcPr>
            <w:tcW w:w="659"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30</w:t>
            </w:r>
          </w:p>
        </w:tc>
      </w:tr>
      <w:tr w:rsidR="00814B48" w:rsidRPr="002143DA" w:rsidTr="001F1DDD">
        <w:trPr>
          <w:trHeight w:val="20"/>
        </w:trPr>
        <w:tc>
          <w:tcPr>
            <w:tcW w:w="533" w:type="dxa"/>
            <w:vMerge/>
            <w:hideMark/>
          </w:tcPr>
          <w:p w:rsidR="00814B48" w:rsidRPr="002143DA" w:rsidRDefault="00814B48" w:rsidP="00BE7F49">
            <w:pPr>
              <w:rPr>
                <w:rFonts w:eastAsia="Times New Roman"/>
                <w:sz w:val="22"/>
                <w:szCs w:val="22"/>
              </w:rPr>
            </w:pPr>
          </w:p>
        </w:tc>
        <w:tc>
          <w:tcPr>
            <w:tcW w:w="1877" w:type="dxa"/>
            <w:vMerge/>
            <w:hideMark/>
          </w:tcPr>
          <w:p w:rsidR="00814B48" w:rsidRPr="002143DA" w:rsidRDefault="00814B48" w:rsidP="00BE7F49">
            <w:pPr>
              <w:rPr>
                <w:rFonts w:eastAsia="Times New Roman"/>
                <w:sz w:val="22"/>
                <w:szCs w:val="22"/>
              </w:rPr>
            </w:pPr>
          </w:p>
        </w:tc>
        <w:tc>
          <w:tcPr>
            <w:tcW w:w="1473" w:type="dxa"/>
            <w:noWrap/>
            <w:hideMark/>
          </w:tcPr>
          <w:p w:rsidR="00814B48" w:rsidRPr="002143DA" w:rsidRDefault="007A0DDA" w:rsidP="00BE7F49">
            <w:pPr>
              <w:rPr>
                <w:rFonts w:eastAsia="Times New Roman"/>
                <w:sz w:val="22"/>
                <w:szCs w:val="22"/>
              </w:rPr>
            </w:pPr>
            <w:r w:rsidRPr="002143DA">
              <w:rPr>
                <w:rFonts w:eastAsia="Times New Roman"/>
                <w:sz w:val="22"/>
                <w:szCs w:val="22"/>
              </w:rPr>
              <w:t>Д</w:t>
            </w:r>
            <w:r w:rsidR="00814B48" w:rsidRPr="002143DA">
              <w:rPr>
                <w:rFonts w:eastAsia="Times New Roman"/>
                <w:sz w:val="22"/>
                <w:szCs w:val="22"/>
              </w:rPr>
              <w:t>а</w:t>
            </w:r>
            <w:r w:rsidRPr="002143DA">
              <w:rPr>
                <w:rFonts w:eastAsia="Times New Roman"/>
                <w:sz w:val="22"/>
                <w:szCs w:val="22"/>
              </w:rPr>
              <w:t xml:space="preserve"> </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0</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5</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0</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10</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7</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7</w:t>
            </w:r>
          </w:p>
        </w:tc>
        <w:tc>
          <w:tcPr>
            <w:tcW w:w="950"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30</w:t>
            </w:r>
          </w:p>
        </w:tc>
        <w:tc>
          <w:tcPr>
            <w:tcW w:w="659"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22</w:t>
            </w:r>
          </w:p>
        </w:tc>
      </w:tr>
      <w:tr w:rsidR="00814B48" w:rsidRPr="002143DA" w:rsidTr="001F1DDD">
        <w:trPr>
          <w:trHeight w:val="20"/>
        </w:trPr>
        <w:tc>
          <w:tcPr>
            <w:tcW w:w="533" w:type="dxa"/>
            <w:vMerge/>
            <w:hideMark/>
          </w:tcPr>
          <w:p w:rsidR="00814B48" w:rsidRPr="002143DA" w:rsidRDefault="00814B48" w:rsidP="00BE7F49">
            <w:pPr>
              <w:rPr>
                <w:rFonts w:eastAsia="Times New Roman"/>
                <w:sz w:val="22"/>
                <w:szCs w:val="22"/>
              </w:rPr>
            </w:pPr>
          </w:p>
        </w:tc>
        <w:tc>
          <w:tcPr>
            <w:tcW w:w="1877" w:type="dxa"/>
            <w:vMerge/>
            <w:hideMark/>
          </w:tcPr>
          <w:p w:rsidR="00814B48" w:rsidRPr="002143DA" w:rsidRDefault="00814B48" w:rsidP="00BE7F49">
            <w:pPr>
              <w:rPr>
                <w:rFonts w:eastAsia="Times New Roman"/>
                <w:sz w:val="22"/>
                <w:szCs w:val="22"/>
              </w:rPr>
            </w:pPr>
          </w:p>
        </w:tc>
        <w:tc>
          <w:tcPr>
            <w:tcW w:w="1473" w:type="dxa"/>
            <w:noWrap/>
            <w:hideMark/>
          </w:tcPr>
          <w:p w:rsidR="00814B48" w:rsidRPr="002143DA" w:rsidRDefault="007A0DDA" w:rsidP="00BE7F49">
            <w:pPr>
              <w:rPr>
                <w:rFonts w:eastAsia="Times New Roman"/>
                <w:sz w:val="22"/>
                <w:szCs w:val="22"/>
              </w:rPr>
            </w:pPr>
            <w:proofErr w:type="spellStart"/>
            <w:r w:rsidRPr="002143DA">
              <w:rPr>
                <w:rFonts w:eastAsia="Times New Roman"/>
                <w:sz w:val="22"/>
                <w:szCs w:val="22"/>
              </w:rPr>
              <w:t>И</w:t>
            </w:r>
            <w:r w:rsidR="00814B48" w:rsidRPr="002143DA">
              <w:rPr>
                <w:rFonts w:eastAsia="Times New Roman"/>
                <w:sz w:val="22"/>
                <w:szCs w:val="22"/>
              </w:rPr>
              <w:t>нстаграмм</w:t>
            </w:r>
            <w:proofErr w:type="spellEnd"/>
            <w:r w:rsidRPr="002143DA">
              <w:rPr>
                <w:rFonts w:eastAsia="Times New Roman"/>
                <w:sz w:val="22"/>
                <w:szCs w:val="22"/>
              </w:rPr>
              <w:t xml:space="preserve"> </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3</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8</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4</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6</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10</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10</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13</w:t>
            </w:r>
          </w:p>
        </w:tc>
        <w:tc>
          <w:tcPr>
            <w:tcW w:w="950"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54</w:t>
            </w:r>
          </w:p>
        </w:tc>
        <w:tc>
          <w:tcPr>
            <w:tcW w:w="659"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40</w:t>
            </w:r>
          </w:p>
        </w:tc>
      </w:tr>
      <w:tr w:rsidR="00814B48" w:rsidRPr="002143DA" w:rsidTr="001F1DDD">
        <w:trPr>
          <w:trHeight w:val="20"/>
        </w:trPr>
        <w:tc>
          <w:tcPr>
            <w:tcW w:w="533" w:type="dxa"/>
            <w:vMerge w:val="restart"/>
            <w:noWrap/>
            <w:hideMark/>
          </w:tcPr>
          <w:p w:rsidR="00814B48" w:rsidRPr="002143DA" w:rsidRDefault="00814B48" w:rsidP="00BE7F49">
            <w:pPr>
              <w:rPr>
                <w:rFonts w:eastAsia="Times New Roman"/>
                <w:sz w:val="22"/>
                <w:szCs w:val="22"/>
              </w:rPr>
            </w:pPr>
            <w:r w:rsidRPr="002143DA">
              <w:rPr>
                <w:rFonts w:eastAsia="Times New Roman"/>
                <w:sz w:val="22"/>
                <w:szCs w:val="22"/>
              </w:rPr>
              <w:t>12.</w:t>
            </w:r>
          </w:p>
        </w:tc>
        <w:tc>
          <w:tcPr>
            <w:tcW w:w="1877" w:type="dxa"/>
            <w:vMerge w:val="restart"/>
            <w:hideMark/>
          </w:tcPr>
          <w:p w:rsidR="00814B48" w:rsidRPr="002143DA" w:rsidRDefault="00814B48" w:rsidP="00BE7F49">
            <w:pPr>
              <w:rPr>
                <w:rFonts w:eastAsia="Times New Roman"/>
                <w:sz w:val="22"/>
                <w:szCs w:val="22"/>
              </w:rPr>
            </w:pPr>
            <w:r w:rsidRPr="002143DA">
              <w:rPr>
                <w:rFonts w:eastAsia="Times New Roman"/>
                <w:sz w:val="22"/>
                <w:szCs w:val="22"/>
              </w:rPr>
              <w:t xml:space="preserve">Использует ли интернет </w:t>
            </w:r>
            <w:proofErr w:type="gramStart"/>
            <w:r w:rsidRPr="002143DA">
              <w:rPr>
                <w:rFonts w:eastAsia="Times New Roman"/>
                <w:sz w:val="22"/>
                <w:szCs w:val="22"/>
              </w:rPr>
              <w:t>для</w:t>
            </w:r>
            <w:proofErr w:type="gramEnd"/>
            <w:r w:rsidRPr="002143DA">
              <w:rPr>
                <w:rFonts w:eastAsia="Times New Roman"/>
                <w:sz w:val="22"/>
                <w:szCs w:val="22"/>
              </w:rPr>
              <w:t xml:space="preserve"> обр</w:t>
            </w:r>
            <w:r w:rsidR="002105E4" w:rsidRPr="002143DA">
              <w:rPr>
                <w:rFonts w:eastAsia="Times New Roman"/>
                <w:sz w:val="22"/>
                <w:szCs w:val="22"/>
              </w:rPr>
              <w:t>а</w:t>
            </w:r>
            <w:r w:rsidRPr="002143DA">
              <w:rPr>
                <w:rFonts w:eastAsia="Times New Roman"/>
                <w:sz w:val="22"/>
                <w:szCs w:val="22"/>
              </w:rPr>
              <w:t>зовательных целях?</w:t>
            </w:r>
          </w:p>
        </w:tc>
        <w:tc>
          <w:tcPr>
            <w:tcW w:w="1473" w:type="dxa"/>
            <w:noWrap/>
            <w:hideMark/>
          </w:tcPr>
          <w:p w:rsidR="00814B48" w:rsidRPr="002143DA" w:rsidRDefault="00814B48" w:rsidP="00BE7F49">
            <w:pPr>
              <w:rPr>
                <w:rFonts w:eastAsia="Times New Roman"/>
                <w:sz w:val="22"/>
                <w:szCs w:val="22"/>
              </w:rPr>
            </w:pPr>
            <w:r w:rsidRPr="002143DA">
              <w:rPr>
                <w:rFonts w:eastAsia="Times New Roman"/>
                <w:sz w:val="22"/>
                <w:szCs w:val="22"/>
              </w:rPr>
              <w:t>Да</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17</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15</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12</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19</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11</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15</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18</w:t>
            </w:r>
          </w:p>
        </w:tc>
        <w:tc>
          <w:tcPr>
            <w:tcW w:w="950"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107</w:t>
            </w:r>
          </w:p>
        </w:tc>
        <w:tc>
          <w:tcPr>
            <w:tcW w:w="659"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79</w:t>
            </w:r>
          </w:p>
        </w:tc>
      </w:tr>
      <w:tr w:rsidR="00814B48" w:rsidRPr="002143DA" w:rsidTr="001F1DDD">
        <w:trPr>
          <w:trHeight w:val="20"/>
        </w:trPr>
        <w:tc>
          <w:tcPr>
            <w:tcW w:w="533" w:type="dxa"/>
            <w:vMerge/>
            <w:hideMark/>
          </w:tcPr>
          <w:p w:rsidR="00814B48" w:rsidRPr="002143DA" w:rsidRDefault="00814B48" w:rsidP="00BE7F49">
            <w:pPr>
              <w:rPr>
                <w:rFonts w:eastAsia="Times New Roman"/>
                <w:sz w:val="22"/>
                <w:szCs w:val="22"/>
              </w:rPr>
            </w:pPr>
          </w:p>
        </w:tc>
        <w:tc>
          <w:tcPr>
            <w:tcW w:w="1877" w:type="dxa"/>
            <w:vMerge/>
            <w:hideMark/>
          </w:tcPr>
          <w:p w:rsidR="00814B48" w:rsidRPr="002143DA" w:rsidRDefault="00814B48" w:rsidP="00BE7F49">
            <w:pPr>
              <w:rPr>
                <w:rFonts w:eastAsia="Times New Roman"/>
                <w:sz w:val="22"/>
                <w:szCs w:val="22"/>
              </w:rPr>
            </w:pPr>
          </w:p>
        </w:tc>
        <w:tc>
          <w:tcPr>
            <w:tcW w:w="1473" w:type="dxa"/>
            <w:noWrap/>
            <w:hideMark/>
          </w:tcPr>
          <w:p w:rsidR="00814B48" w:rsidRPr="002143DA" w:rsidRDefault="00814B48" w:rsidP="00BE7F49">
            <w:pPr>
              <w:rPr>
                <w:rFonts w:eastAsia="Times New Roman"/>
                <w:sz w:val="22"/>
                <w:szCs w:val="22"/>
              </w:rPr>
            </w:pPr>
            <w:r w:rsidRPr="002143DA">
              <w:rPr>
                <w:rFonts w:eastAsia="Times New Roman"/>
                <w:sz w:val="22"/>
                <w:szCs w:val="22"/>
              </w:rPr>
              <w:t>Нет</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3</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0</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0</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3</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3</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5</w:t>
            </w:r>
          </w:p>
        </w:tc>
        <w:tc>
          <w:tcPr>
            <w:tcW w:w="950"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15</w:t>
            </w:r>
          </w:p>
        </w:tc>
        <w:tc>
          <w:tcPr>
            <w:tcW w:w="659"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11</w:t>
            </w:r>
          </w:p>
        </w:tc>
      </w:tr>
      <w:tr w:rsidR="00814B48" w:rsidRPr="002143DA" w:rsidTr="001F1DDD">
        <w:trPr>
          <w:trHeight w:val="20"/>
        </w:trPr>
        <w:tc>
          <w:tcPr>
            <w:tcW w:w="533" w:type="dxa"/>
            <w:vMerge/>
            <w:hideMark/>
          </w:tcPr>
          <w:p w:rsidR="00814B48" w:rsidRPr="002143DA" w:rsidRDefault="00814B48" w:rsidP="00BE7F49">
            <w:pPr>
              <w:rPr>
                <w:rFonts w:eastAsia="Times New Roman"/>
                <w:sz w:val="22"/>
                <w:szCs w:val="22"/>
              </w:rPr>
            </w:pPr>
          </w:p>
        </w:tc>
        <w:tc>
          <w:tcPr>
            <w:tcW w:w="1877" w:type="dxa"/>
            <w:vMerge/>
            <w:hideMark/>
          </w:tcPr>
          <w:p w:rsidR="00814B48" w:rsidRPr="002143DA" w:rsidRDefault="00814B48" w:rsidP="00BE7F49">
            <w:pPr>
              <w:rPr>
                <w:rFonts w:eastAsia="Times New Roman"/>
                <w:sz w:val="22"/>
                <w:szCs w:val="22"/>
              </w:rPr>
            </w:pPr>
          </w:p>
        </w:tc>
        <w:tc>
          <w:tcPr>
            <w:tcW w:w="1473" w:type="dxa"/>
            <w:noWrap/>
            <w:hideMark/>
          </w:tcPr>
          <w:p w:rsidR="00814B48" w:rsidRPr="002143DA" w:rsidRDefault="007A0DDA" w:rsidP="00BE7F49">
            <w:pPr>
              <w:rPr>
                <w:rFonts w:eastAsia="Times New Roman"/>
                <w:sz w:val="22"/>
                <w:szCs w:val="22"/>
              </w:rPr>
            </w:pPr>
            <w:r w:rsidRPr="002143DA">
              <w:rPr>
                <w:rFonts w:eastAsia="Times New Roman"/>
                <w:sz w:val="22"/>
                <w:szCs w:val="22"/>
              </w:rPr>
              <w:t>И</w:t>
            </w:r>
            <w:r w:rsidR="00814B48" w:rsidRPr="002143DA">
              <w:rPr>
                <w:rFonts w:eastAsia="Times New Roman"/>
                <w:sz w:val="22"/>
                <w:szCs w:val="22"/>
              </w:rPr>
              <w:t>ногда</w:t>
            </w:r>
            <w:r w:rsidRPr="002143DA">
              <w:rPr>
                <w:rFonts w:eastAsia="Times New Roman"/>
                <w:sz w:val="22"/>
                <w:szCs w:val="22"/>
              </w:rPr>
              <w:t xml:space="preserve"> </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2</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2</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6</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0</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4</w:t>
            </w:r>
          </w:p>
        </w:tc>
        <w:tc>
          <w:tcPr>
            <w:tcW w:w="950"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16</w:t>
            </w:r>
          </w:p>
        </w:tc>
        <w:tc>
          <w:tcPr>
            <w:tcW w:w="659"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12</w:t>
            </w:r>
          </w:p>
        </w:tc>
      </w:tr>
      <w:tr w:rsidR="00814B48" w:rsidRPr="002143DA" w:rsidTr="001F1DDD">
        <w:trPr>
          <w:trHeight w:val="20"/>
        </w:trPr>
        <w:tc>
          <w:tcPr>
            <w:tcW w:w="533" w:type="dxa"/>
            <w:vMerge w:val="restart"/>
            <w:noWrap/>
            <w:hideMark/>
          </w:tcPr>
          <w:p w:rsidR="00814B48" w:rsidRPr="002143DA" w:rsidRDefault="00814B48" w:rsidP="00BE7F49">
            <w:pPr>
              <w:rPr>
                <w:rFonts w:eastAsia="Times New Roman"/>
                <w:sz w:val="22"/>
                <w:szCs w:val="22"/>
              </w:rPr>
            </w:pPr>
            <w:r w:rsidRPr="002143DA">
              <w:rPr>
                <w:rFonts w:eastAsia="Times New Roman"/>
                <w:sz w:val="22"/>
                <w:szCs w:val="22"/>
              </w:rPr>
              <w:t>13.</w:t>
            </w:r>
          </w:p>
        </w:tc>
        <w:tc>
          <w:tcPr>
            <w:tcW w:w="1877" w:type="dxa"/>
            <w:vMerge w:val="restart"/>
            <w:hideMark/>
          </w:tcPr>
          <w:p w:rsidR="00814B48" w:rsidRPr="002143DA" w:rsidRDefault="00814B48" w:rsidP="00BE7F49">
            <w:pPr>
              <w:rPr>
                <w:rFonts w:eastAsia="Times New Roman"/>
                <w:sz w:val="22"/>
                <w:szCs w:val="22"/>
              </w:rPr>
            </w:pPr>
            <w:r w:rsidRPr="002143DA">
              <w:rPr>
                <w:rFonts w:eastAsia="Times New Roman"/>
                <w:sz w:val="22"/>
                <w:szCs w:val="22"/>
              </w:rPr>
              <w:t>Какими электронными обр</w:t>
            </w:r>
            <w:r w:rsidR="002105E4" w:rsidRPr="002143DA">
              <w:rPr>
                <w:rFonts w:eastAsia="Times New Roman"/>
                <w:sz w:val="22"/>
                <w:szCs w:val="22"/>
              </w:rPr>
              <w:t>а</w:t>
            </w:r>
            <w:r w:rsidRPr="002143DA">
              <w:rPr>
                <w:rFonts w:eastAsia="Times New Roman"/>
                <w:sz w:val="22"/>
                <w:szCs w:val="22"/>
              </w:rPr>
              <w:t>зовательными ресурсами пользуется ваш ребенок?</w:t>
            </w:r>
          </w:p>
        </w:tc>
        <w:tc>
          <w:tcPr>
            <w:tcW w:w="1473" w:type="dxa"/>
            <w:noWrap/>
            <w:hideMark/>
          </w:tcPr>
          <w:p w:rsidR="00814B48" w:rsidRPr="002143DA" w:rsidRDefault="007A0DDA" w:rsidP="00BE7F49">
            <w:pPr>
              <w:rPr>
                <w:rFonts w:eastAsia="Times New Roman"/>
                <w:sz w:val="22"/>
                <w:szCs w:val="22"/>
              </w:rPr>
            </w:pPr>
            <w:proofErr w:type="spellStart"/>
            <w:r w:rsidRPr="002143DA">
              <w:rPr>
                <w:rFonts w:eastAsia="Times New Roman"/>
                <w:sz w:val="22"/>
                <w:szCs w:val="22"/>
              </w:rPr>
              <w:t>Г</w:t>
            </w:r>
            <w:r w:rsidR="00814B48" w:rsidRPr="002143DA">
              <w:rPr>
                <w:rFonts w:eastAsia="Times New Roman"/>
                <w:sz w:val="22"/>
                <w:szCs w:val="22"/>
              </w:rPr>
              <w:t>угл</w:t>
            </w:r>
            <w:proofErr w:type="spellEnd"/>
            <w:r w:rsidRPr="002143DA">
              <w:rPr>
                <w:rFonts w:eastAsia="Times New Roman"/>
                <w:sz w:val="22"/>
                <w:szCs w:val="22"/>
              </w:rPr>
              <w:t xml:space="preserve"> </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7</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10</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5</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3</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4</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3</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3</w:t>
            </w:r>
          </w:p>
        </w:tc>
        <w:tc>
          <w:tcPr>
            <w:tcW w:w="950"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35</w:t>
            </w:r>
          </w:p>
        </w:tc>
        <w:tc>
          <w:tcPr>
            <w:tcW w:w="659"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26</w:t>
            </w:r>
          </w:p>
        </w:tc>
      </w:tr>
      <w:tr w:rsidR="00814B48" w:rsidRPr="002143DA" w:rsidTr="001F1DDD">
        <w:trPr>
          <w:trHeight w:val="20"/>
        </w:trPr>
        <w:tc>
          <w:tcPr>
            <w:tcW w:w="533" w:type="dxa"/>
            <w:vMerge/>
            <w:hideMark/>
          </w:tcPr>
          <w:p w:rsidR="00814B48" w:rsidRPr="002143DA" w:rsidRDefault="00814B48" w:rsidP="00BE7F49">
            <w:pPr>
              <w:rPr>
                <w:rFonts w:eastAsia="Times New Roman"/>
                <w:sz w:val="22"/>
                <w:szCs w:val="22"/>
              </w:rPr>
            </w:pPr>
          </w:p>
        </w:tc>
        <w:tc>
          <w:tcPr>
            <w:tcW w:w="1877" w:type="dxa"/>
            <w:vMerge/>
            <w:hideMark/>
          </w:tcPr>
          <w:p w:rsidR="00814B48" w:rsidRPr="002143DA" w:rsidRDefault="00814B48" w:rsidP="00BE7F49">
            <w:pPr>
              <w:rPr>
                <w:rFonts w:eastAsia="Times New Roman"/>
                <w:sz w:val="22"/>
                <w:szCs w:val="22"/>
              </w:rPr>
            </w:pPr>
          </w:p>
        </w:tc>
        <w:tc>
          <w:tcPr>
            <w:tcW w:w="1473" w:type="dxa"/>
            <w:noWrap/>
            <w:hideMark/>
          </w:tcPr>
          <w:p w:rsidR="00814B48" w:rsidRPr="002143DA" w:rsidRDefault="007A0DDA" w:rsidP="00BE7F49">
            <w:pPr>
              <w:rPr>
                <w:rFonts w:eastAsia="Times New Roman"/>
                <w:sz w:val="22"/>
                <w:szCs w:val="22"/>
              </w:rPr>
            </w:pPr>
            <w:r w:rsidRPr="002143DA">
              <w:rPr>
                <w:rFonts w:eastAsia="Times New Roman"/>
                <w:sz w:val="22"/>
                <w:szCs w:val="22"/>
              </w:rPr>
              <w:t>Н</w:t>
            </w:r>
            <w:r w:rsidR="00814B48" w:rsidRPr="002143DA">
              <w:rPr>
                <w:rFonts w:eastAsia="Times New Roman"/>
                <w:sz w:val="22"/>
                <w:szCs w:val="22"/>
              </w:rPr>
              <w:t>ет</w:t>
            </w:r>
            <w:r w:rsidRPr="002143DA">
              <w:rPr>
                <w:rFonts w:eastAsia="Times New Roman"/>
                <w:sz w:val="22"/>
                <w:szCs w:val="22"/>
              </w:rPr>
              <w:t xml:space="preserve"> </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2</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6</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0</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11</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7</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5</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14</w:t>
            </w:r>
          </w:p>
        </w:tc>
        <w:tc>
          <w:tcPr>
            <w:tcW w:w="950"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45</w:t>
            </w:r>
          </w:p>
        </w:tc>
        <w:tc>
          <w:tcPr>
            <w:tcW w:w="659"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33</w:t>
            </w:r>
          </w:p>
        </w:tc>
      </w:tr>
      <w:tr w:rsidR="00814B48" w:rsidRPr="002143DA" w:rsidTr="001F1DDD">
        <w:trPr>
          <w:trHeight w:val="20"/>
        </w:trPr>
        <w:tc>
          <w:tcPr>
            <w:tcW w:w="533" w:type="dxa"/>
            <w:vMerge/>
            <w:hideMark/>
          </w:tcPr>
          <w:p w:rsidR="00814B48" w:rsidRPr="002143DA" w:rsidRDefault="00814B48" w:rsidP="00BE7F49">
            <w:pPr>
              <w:rPr>
                <w:rFonts w:eastAsia="Times New Roman"/>
                <w:sz w:val="22"/>
                <w:szCs w:val="22"/>
              </w:rPr>
            </w:pPr>
          </w:p>
        </w:tc>
        <w:tc>
          <w:tcPr>
            <w:tcW w:w="1877" w:type="dxa"/>
            <w:vMerge/>
            <w:hideMark/>
          </w:tcPr>
          <w:p w:rsidR="00814B48" w:rsidRPr="002143DA" w:rsidRDefault="00814B48" w:rsidP="00BE7F49">
            <w:pPr>
              <w:rPr>
                <w:rFonts w:eastAsia="Times New Roman"/>
                <w:sz w:val="22"/>
                <w:szCs w:val="22"/>
              </w:rPr>
            </w:pPr>
          </w:p>
        </w:tc>
        <w:tc>
          <w:tcPr>
            <w:tcW w:w="1473" w:type="dxa"/>
            <w:noWrap/>
            <w:hideMark/>
          </w:tcPr>
          <w:p w:rsidR="00814B48" w:rsidRPr="002143DA" w:rsidRDefault="007A0DDA" w:rsidP="00BE7F49">
            <w:pPr>
              <w:rPr>
                <w:rFonts w:eastAsia="Times New Roman"/>
                <w:sz w:val="22"/>
                <w:szCs w:val="22"/>
              </w:rPr>
            </w:pPr>
            <w:r w:rsidRPr="002143DA">
              <w:rPr>
                <w:rFonts w:eastAsia="Times New Roman"/>
                <w:sz w:val="22"/>
                <w:szCs w:val="22"/>
              </w:rPr>
              <w:t>Э</w:t>
            </w:r>
            <w:r w:rsidR="00814B48" w:rsidRPr="002143DA">
              <w:rPr>
                <w:rFonts w:eastAsia="Times New Roman"/>
                <w:sz w:val="22"/>
                <w:szCs w:val="22"/>
              </w:rPr>
              <w:t>л.</w:t>
            </w:r>
            <w:r w:rsidRPr="002143DA">
              <w:rPr>
                <w:rFonts w:eastAsia="Times New Roman"/>
                <w:sz w:val="22"/>
                <w:szCs w:val="22"/>
              </w:rPr>
              <w:t xml:space="preserve"> </w:t>
            </w:r>
            <w:r w:rsidR="00814B48" w:rsidRPr="002143DA">
              <w:rPr>
                <w:rFonts w:eastAsia="Times New Roman"/>
                <w:sz w:val="22"/>
                <w:szCs w:val="22"/>
              </w:rPr>
              <w:t>Книга</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2</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0</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0</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0</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0</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w:t>
            </w:r>
          </w:p>
        </w:tc>
        <w:tc>
          <w:tcPr>
            <w:tcW w:w="950"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4</w:t>
            </w:r>
          </w:p>
        </w:tc>
        <w:tc>
          <w:tcPr>
            <w:tcW w:w="659"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3</w:t>
            </w:r>
          </w:p>
        </w:tc>
      </w:tr>
      <w:tr w:rsidR="00814B48" w:rsidRPr="002143DA" w:rsidTr="001F1DDD">
        <w:trPr>
          <w:trHeight w:val="20"/>
        </w:trPr>
        <w:tc>
          <w:tcPr>
            <w:tcW w:w="533" w:type="dxa"/>
            <w:vMerge/>
            <w:hideMark/>
          </w:tcPr>
          <w:p w:rsidR="00814B48" w:rsidRPr="002143DA" w:rsidRDefault="00814B48" w:rsidP="00BE7F49">
            <w:pPr>
              <w:rPr>
                <w:rFonts w:eastAsia="Times New Roman"/>
                <w:sz w:val="22"/>
                <w:szCs w:val="22"/>
              </w:rPr>
            </w:pPr>
          </w:p>
        </w:tc>
        <w:tc>
          <w:tcPr>
            <w:tcW w:w="1877" w:type="dxa"/>
            <w:vMerge/>
            <w:hideMark/>
          </w:tcPr>
          <w:p w:rsidR="00814B48" w:rsidRPr="002143DA" w:rsidRDefault="00814B48" w:rsidP="00BE7F49">
            <w:pPr>
              <w:rPr>
                <w:rFonts w:eastAsia="Times New Roman"/>
                <w:sz w:val="22"/>
                <w:szCs w:val="22"/>
              </w:rPr>
            </w:pPr>
          </w:p>
        </w:tc>
        <w:tc>
          <w:tcPr>
            <w:tcW w:w="1473" w:type="dxa"/>
            <w:noWrap/>
            <w:hideMark/>
          </w:tcPr>
          <w:p w:rsidR="00814B48" w:rsidRPr="002143DA" w:rsidRDefault="007A0DDA" w:rsidP="00BE7F49">
            <w:pPr>
              <w:rPr>
                <w:rFonts w:eastAsia="Times New Roman"/>
                <w:sz w:val="22"/>
                <w:szCs w:val="22"/>
              </w:rPr>
            </w:pPr>
            <w:r w:rsidRPr="002143DA">
              <w:rPr>
                <w:rFonts w:eastAsia="Times New Roman"/>
                <w:sz w:val="22"/>
                <w:szCs w:val="22"/>
              </w:rPr>
              <w:t>Д</w:t>
            </w:r>
            <w:r w:rsidR="00814B48" w:rsidRPr="002143DA">
              <w:rPr>
                <w:rFonts w:eastAsia="Times New Roman"/>
                <w:sz w:val="22"/>
                <w:szCs w:val="22"/>
              </w:rPr>
              <w:t>а</w:t>
            </w:r>
            <w:r w:rsidRPr="002143DA">
              <w:rPr>
                <w:rFonts w:eastAsia="Times New Roman"/>
                <w:sz w:val="22"/>
                <w:szCs w:val="22"/>
              </w:rPr>
              <w:t xml:space="preserve"> </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2</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3</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3</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2</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2</w:t>
            </w:r>
          </w:p>
        </w:tc>
        <w:tc>
          <w:tcPr>
            <w:tcW w:w="950"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14</w:t>
            </w:r>
          </w:p>
        </w:tc>
        <w:tc>
          <w:tcPr>
            <w:tcW w:w="659"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10</w:t>
            </w:r>
          </w:p>
        </w:tc>
      </w:tr>
      <w:tr w:rsidR="00814B48" w:rsidRPr="002143DA" w:rsidTr="001F1DDD">
        <w:trPr>
          <w:trHeight w:val="20"/>
        </w:trPr>
        <w:tc>
          <w:tcPr>
            <w:tcW w:w="533" w:type="dxa"/>
            <w:vMerge/>
            <w:hideMark/>
          </w:tcPr>
          <w:p w:rsidR="00814B48" w:rsidRPr="002143DA" w:rsidRDefault="00814B48" w:rsidP="00BE7F49">
            <w:pPr>
              <w:rPr>
                <w:rFonts w:eastAsia="Times New Roman"/>
                <w:sz w:val="22"/>
                <w:szCs w:val="22"/>
              </w:rPr>
            </w:pPr>
          </w:p>
        </w:tc>
        <w:tc>
          <w:tcPr>
            <w:tcW w:w="1877" w:type="dxa"/>
            <w:vMerge/>
            <w:hideMark/>
          </w:tcPr>
          <w:p w:rsidR="00814B48" w:rsidRPr="002143DA" w:rsidRDefault="00814B48" w:rsidP="00BE7F49">
            <w:pPr>
              <w:rPr>
                <w:rFonts w:eastAsia="Times New Roman"/>
                <w:sz w:val="22"/>
                <w:szCs w:val="22"/>
              </w:rPr>
            </w:pPr>
          </w:p>
        </w:tc>
        <w:tc>
          <w:tcPr>
            <w:tcW w:w="1473" w:type="dxa"/>
            <w:noWrap/>
            <w:hideMark/>
          </w:tcPr>
          <w:p w:rsidR="00814B48" w:rsidRPr="002143DA" w:rsidRDefault="00814B48" w:rsidP="00BE7F49">
            <w:pPr>
              <w:rPr>
                <w:rFonts w:eastAsia="Times New Roman"/>
                <w:sz w:val="22"/>
                <w:szCs w:val="22"/>
              </w:rPr>
            </w:pPr>
            <w:r w:rsidRPr="002143DA">
              <w:rPr>
                <w:rFonts w:eastAsia="Times New Roman"/>
                <w:sz w:val="22"/>
                <w:szCs w:val="22"/>
              </w:rPr>
              <w:t>ВПР</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0</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0</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2</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0</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0</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3</w:t>
            </w:r>
          </w:p>
        </w:tc>
        <w:tc>
          <w:tcPr>
            <w:tcW w:w="950"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6</w:t>
            </w:r>
          </w:p>
        </w:tc>
        <w:tc>
          <w:tcPr>
            <w:tcW w:w="659"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4</w:t>
            </w:r>
          </w:p>
        </w:tc>
      </w:tr>
      <w:tr w:rsidR="00814B48" w:rsidRPr="002143DA" w:rsidTr="001F1DDD">
        <w:trPr>
          <w:trHeight w:val="20"/>
        </w:trPr>
        <w:tc>
          <w:tcPr>
            <w:tcW w:w="533" w:type="dxa"/>
            <w:vMerge/>
            <w:hideMark/>
          </w:tcPr>
          <w:p w:rsidR="00814B48" w:rsidRPr="002143DA" w:rsidRDefault="00814B48" w:rsidP="00BE7F49">
            <w:pPr>
              <w:rPr>
                <w:rFonts w:eastAsia="Times New Roman"/>
                <w:sz w:val="22"/>
                <w:szCs w:val="22"/>
              </w:rPr>
            </w:pPr>
          </w:p>
        </w:tc>
        <w:tc>
          <w:tcPr>
            <w:tcW w:w="1877" w:type="dxa"/>
            <w:vMerge/>
            <w:hideMark/>
          </w:tcPr>
          <w:p w:rsidR="00814B48" w:rsidRPr="002143DA" w:rsidRDefault="00814B48" w:rsidP="00BE7F49">
            <w:pPr>
              <w:rPr>
                <w:rFonts w:eastAsia="Times New Roman"/>
                <w:sz w:val="22"/>
                <w:szCs w:val="22"/>
              </w:rPr>
            </w:pPr>
          </w:p>
        </w:tc>
        <w:tc>
          <w:tcPr>
            <w:tcW w:w="1473" w:type="dxa"/>
            <w:noWrap/>
            <w:hideMark/>
          </w:tcPr>
          <w:p w:rsidR="00814B48" w:rsidRPr="002143DA" w:rsidRDefault="00814B48" w:rsidP="00BE7F49">
            <w:pPr>
              <w:rPr>
                <w:rFonts w:eastAsia="Times New Roman"/>
                <w:sz w:val="22"/>
                <w:szCs w:val="22"/>
              </w:rPr>
            </w:pPr>
            <w:proofErr w:type="spellStart"/>
            <w:r w:rsidRPr="002143DA">
              <w:rPr>
                <w:rFonts w:eastAsia="Times New Roman"/>
                <w:sz w:val="22"/>
                <w:szCs w:val="22"/>
              </w:rPr>
              <w:t>Видеоуроки</w:t>
            </w:r>
            <w:proofErr w:type="spellEnd"/>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0</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3</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0</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0</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2</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0</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2</w:t>
            </w:r>
          </w:p>
        </w:tc>
        <w:tc>
          <w:tcPr>
            <w:tcW w:w="950"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7</w:t>
            </w:r>
          </w:p>
        </w:tc>
        <w:tc>
          <w:tcPr>
            <w:tcW w:w="659"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5</w:t>
            </w:r>
          </w:p>
        </w:tc>
      </w:tr>
      <w:tr w:rsidR="00814B48" w:rsidRPr="002143DA" w:rsidTr="001F1DDD">
        <w:trPr>
          <w:trHeight w:val="20"/>
        </w:trPr>
        <w:tc>
          <w:tcPr>
            <w:tcW w:w="533" w:type="dxa"/>
            <w:vMerge/>
            <w:hideMark/>
          </w:tcPr>
          <w:p w:rsidR="00814B48" w:rsidRPr="002143DA" w:rsidRDefault="00814B48" w:rsidP="00BE7F49">
            <w:pPr>
              <w:rPr>
                <w:rFonts w:eastAsia="Times New Roman"/>
                <w:sz w:val="22"/>
                <w:szCs w:val="22"/>
              </w:rPr>
            </w:pPr>
          </w:p>
        </w:tc>
        <w:tc>
          <w:tcPr>
            <w:tcW w:w="1877" w:type="dxa"/>
            <w:vMerge/>
            <w:hideMark/>
          </w:tcPr>
          <w:p w:rsidR="00814B48" w:rsidRPr="002143DA" w:rsidRDefault="00814B48" w:rsidP="00BE7F49">
            <w:pPr>
              <w:rPr>
                <w:rFonts w:eastAsia="Times New Roman"/>
                <w:sz w:val="22"/>
                <w:szCs w:val="22"/>
              </w:rPr>
            </w:pPr>
          </w:p>
        </w:tc>
        <w:tc>
          <w:tcPr>
            <w:tcW w:w="1473" w:type="dxa"/>
            <w:hideMark/>
          </w:tcPr>
          <w:p w:rsidR="00814B48" w:rsidRPr="002143DA" w:rsidRDefault="00814B48" w:rsidP="00BE7F49">
            <w:pPr>
              <w:rPr>
                <w:rFonts w:eastAsia="Times New Roman"/>
                <w:sz w:val="22"/>
                <w:szCs w:val="22"/>
              </w:rPr>
            </w:pPr>
            <w:r w:rsidRPr="002143DA">
              <w:rPr>
                <w:rFonts w:eastAsia="Times New Roman"/>
                <w:sz w:val="22"/>
                <w:szCs w:val="22"/>
              </w:rPr>
              <w:t xml:space="preserve">Справочник </w:t>
            </w:r>
            <w:proofErr w:type="spellStart"/>
            <w:r w:rsidRPr="002143DA">
              <w:rPr>
                <w:rFonts w:eastAsia="Times New Roman"/>
                <w:sz w:val="22"/>
                <w:szCs w:val="22"/>
              </w:rPr>
              <w:t>Википедия</w:t>
            </w:r>
            <w:proofErr w:type="spellEnd"/>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0</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0</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0</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2</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3</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2</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2</w:t>
            </w:r>
          </w:p>
        </w:tc>
        <w:tc>
          <w:tcPr>
            <w:tcW w:w="950"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9</w:t>
            </w:r>
          </w:p>
        </w:tc>
        <w:tc>
          <w:tcPr>
            <w:tcW w:w="659"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7</w:t>
            </w:r>
          </w:p>
        </w:tc>
      </w:tr>
      <w:tr w:rsidR="00814B48" w:rsidRPr="002143DA" w:rsidTr="001F1DDD">
        <w:trPr>
          <w:trHeight w:val="20"/>
        </w:trPr>
        <w:tc>
          <w:tcPr>
            <w:tcW w:w="533" w:type="dxa"/>
            <w:vMerge/>
            <w:hideMark/>
          </w:tcPr>
          <w:p w:rsidR="00814B48" w:rsidRPr="002143DA" w:rsidRDefault="00814B48" w:rsidP="00BE7F49">
            <w:pPr>
              <w:rPr>
                <w:rFonts w:eastAsia="Times New Roman"/>
                <w:sz w:val="22"/>
                <w:szCs w:val="22"/>
              </w:rPr>
            </w:pPr>
          </w:p>
        </w:tc>
        <w:tc>
          <w:tcPr>
            <w:tcW w:w="1877" w:type="dxa"/>
            <w:vMerge/>
            <w:hideMark/>
          </w:tcPr>
          <w:p w:rsidR="00814B48" w:rsidRPr="002143DA" w:rsidRDefault="00814B48" w:rsidP="00BE7F49">
            <w:pPr>
              <w:rPr>
                <w:rFonts w:eastAsia="Times New Roman"/>
                <w:sz w:val="22"/>
                <w:szCs w:val="22"/>
              </w:rPr>
            </w:pPr>
          </w:p>
        </w:tc>
        <w:tc>
          <w:tcPr>
            <w:tcW w:w="1473" w:type="dxa"/>
            <w:noWrap/>
            <w:hideMark/>
          </w:tcPr>
          <w:p w:rsidR="00814B48" w:rsidRPr="002143DA" w:rsidRDefault="007A0DDA" w:rsidP="00BE7F49">
            <w:pPr>
              <w:rPr>
                <w:rFonts w:eastAsia="Times New Roman"/>
                <w:sz w:val="22"/>
                <w:szCs w:val="22"/>
              </w:rPr>
            </w:pPr>
            <w:r w:rsidRPr="002143DA">
              <w:rPr>
                <w:rFonts w:eastAsia="Times New Roman"/>
                <w:sz w:val="22"/>
                <w:szCs w:val="22"/>
              </w:rPr>
              <w:t>Н</w:t>
            </w:r>
            <w:r w:rsidR="00814B48" w:rsidRPr="002143DA">
              <w:rPr>
                <w:rFonts w:eastAsia="Times New Roman"/>
                <w:sz w:val="22"/>
                <w:szCs w:val="22"/>
              </w:rPr>
              <w:t>е</w:t>
            </w:r>
            <w:r w:rsidRPr="002143DA">
              <w:rPr>
                <w:rFonts w:eastAsia="Times New Roman"/>
                <w:sz w:val="22"/>
                <w:szCs w:val="22"/>
              </w:rPr>
              <w:t xml:space="preserve"> </w:t>
            </w:r>
            <w:r w:rsidR="00814B48" w:rsidRPr="002143DA">
              <w:rPr>
                <w:rFonts w:eastAsia="Times New Roman"/>
                <w:sz w:val="22"/>
                <w:szCs w:val="22"/>
              </w:rPr>
              <w:t>знаю</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6</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0</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5</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3</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0</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3</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2</w:t>
            </w:r>
          </w:p>
        </w:tc>
        <w:tc>
          <w:tcPr>
            <w:tcW w:w="950"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19</w:t>
            </w:r>
          </w:p>
        </w:tc>
        <w:tc>
          <w:tcPr>
            <w:tcW w:w="659"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14</w:t>
            </w:r>
          </w:p>
        </w:tc>
      </w:tr>
      <w:tr w:rsidR="00814B48" w:rsidRPr="002143DA" w:rsidTr="001F1DDD">
        <w:trPr>
          <w:trHeight w:val="20"/>
        </w:trPr>
        <w:tc>
          <w:tcPr>
            <w:tcW w:w="533" w:type="dxa"/>
            <w:vMerge w:val="restart"/>
            <w:noWrap/>
            <w:hideMark/>
          </w:tcPr>
          <w:p w:rsidR="00814B48" w:rsidRPr="002143DA" w:rsidRDefault="00814B48" w:rsidP="00BE7F49">
            <w:pPr>
              <w:rPr>
                <w:rFonts w:eastAsia="Times New Roman"/>
                <w:sz w:val="22"/>
                <w:szCs w:val="22"/>
              </w:rPr>
            </w:pPr>
            <w:r w:rsidRPr="002143DA">
              <w:rPr>
                <w:rFonts w:eastAsia="Times New Roman"/>
                <w:sz w:val="22"/>
                <w:szCs w:val="22"/>
              </w:rPr>
              <w:t>14.</w:t>
            </w:r>
          </w:p>
        </w:tc>
        <w:tc>
          <w:tcPr>
            <w:tcW w:w="1877" w:type="dxa"/>
            <w:vMerge w:val="restart"/>
            <w:hideMark/>
          </w:tcPr>
          <w:p w:rsidR="00814B48" w:rsidRPr="002143DA" w:rsidRDefault="00814B48" w:rsidP="00BE7F49">
            <w:pPr>
              <w:rPr>
                <w:rFonts w:eastAsia="Times New Roman"/>
                <w:sz w:val="22"/>
                <w:szCs w:val="22"/>
              </w:rPr>
            </w:pPr>
            <w:r w:rsidRPr="002143DA">
              <w:rPr>
                <w:rFonts w:eastAsia="Times New Roman"/>
                <w:sz w:val="22"/>
                <w:szCs w:val="22"/>
              </w:rPr>
              <w:t xml:space="preserve">Сможет ли ваш ребенок успешно учиться, </w:t>
            </w:r>
            <w:proofErr w:type="spellStart"/>
            <w:r w:rsidRPr="002143DA">
              <w:rPr>
                <w:rFonts w:eastAsia="Times New Roman"/>
                <w:sz w:val="22"/>
                <w:szCs w:val="22"/>
              </w:rPr>
              <w:t>саморазвиваться</w:t>
            </w:r>
            <w:proofErr w:type="spellEnd"/>
            <w:r w:rsidRPr="002143DA">
              <w:rPr>
                <w:rFonts w:eastAsia="Times New Roman"/>
                <w:sz w:val="22"/>
                <w:szCs w:val="22"/>
              </w:rPr>
              <w:t xml:space="preserve"> без помощи интернета?</w:t>
            </w:r>
          </w:p>
        </w:tc>
        <w:tc>
          <w:tcPr>
            <w:tcW w:w="1473" w:type="dxa"/>
            <w:noWrap/>
            <w:hideMark/>
          </w:tcPr>
          <w:p w:rsidR="00814B48" w:rsidRPr="002143DA" w:rsidRDefault="007A0DDA" w:rsidP="00BE7F49">
            <w:pPr>
              <w:rPr>
                <w:rFonts w:eastAsia="Times New Roman"/>
                <w:sz w:val="22"/>
                <w:szCs w:val="22"/>
              </w:rPr>
            </w:pPr>
            <w:r w:rsidRPr="002143DA">
              <w:rPr>
                <w:rFonts w:eastAsia="Times New Roman"/>
                <w:sz w:val="22"/>
                <w:szCs w:val="22"/>
              </w:rPr>
              <w:t>Д</w:t>
            </w:r>
            <w:r w:rsidR="00814B48" w:rsidRPr="002143DA">
              <w:rPr>
                <w:rFonts w:eastAsia="Times New Roman"/>
                <w:sz w:val="22"/>
                <w:szCs w:val="22"/>
              </w:rPr>
              <w:t>а</w:t>
            </w:r>
            <w:r w:rsidRPr="002143DA">
              <w:rPr>
                <w:rFonts w:eastAsia="Times New Roman"/>
                <w:sz w:val="22"/>
                <w:szCs w:val="22"/>
              </w:rPr>
              <w:t xml:space="preserve"> </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16</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 </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9</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15</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11</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13</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17</w:t>
            </w:r>
          </w:p>
        </w:tc>
        <w:tc>
          <w:tcPr>
            <w:tcW w:w="950"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81</w:t>
            </w:r>
          </w:p>
        </w:tc>
        <w:tc>
          <w:tcPr>
            <w:tcW w:w="659"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60</w:t>
            </w:r>
          </w:p>
        </w:tc>
      </w:tr>
      <w:tr w:rsidR="00814B48" w:rsidRPr="002143DA" w:rsidTr="001F1DDD">
        <w:trPr>
          <w:trHeight w:val="20"/>
        </w:trPr>
        <w:tc>
          <w:tcPr>
            <w:tcW w:w="533" w:type="dxa"/>
            <w:vMerge/>
            <w:hideMark/>
          </w:tcPr>
          <w:p w:rsidR="00814B48" w:rsidRPr="002143DA" w:rsidRDefault="00814B48" w:rsidP="00BE7F49">
            <w:pPr>
              <w:rPr>
                <w:rFonts w:eastAsia="Times New Roman"/>
                <w:sz w:val="22"/>
                <w:szCs w:val="22"/>
              </w:rPr>
            </w:pPr>
          </w:p>
        </w:tc>
        <w:tc>
          <w:tcPr>
            <w:tcW w:w="1877" w:type="dxa"/>
            <w:vMerge/>
            <w:hideMark/>
          </w:tcPr>
          <w:p w:rsidR="00814B48" w:rsidRPr="002143DA" w:rsidRDefault="00814B48" w:rsidP="00BE7F49">
            <w:pPr>
              <w:rPr>
                <w:rFonts w:eastAsia="Times New Roman"/>
                <w:sz w:val="22"/>
                <w:szCs w:val="22"/>
              </w:rPr>
            </w:pPr>
          </w:p>
        </w:tc>
        <w:tc>
          <w:tcPr>
            <w:tcW w:w="1473" w:type="dxa"/>
            <w:noWrap/>
            <w:hideMark/>
          </w:tcPr>
          <w:p w:rsidR="00814B48" w:rsidRPr="002143DA" w:rsidRDefault="007A0DDA" w:rsidP="00BE7F49">
            <w:pPr>
              <w:rPr>
                <w:rFonts w:eastAsia="Times New Roman"/>
                <w:sz w:val="22"/>
                <w:szCs w:val="22"/>
              </w:rPr>
            </w:pPr>
            <w:r w:rsidRPr="002143DA">
              <w:rPr>
                <w:rFonts w:eastAsia="Times New Roman"/>
                <w:sz w:val="22"/>
                <w:szCs w:val="22"/>
              </w:rPr>
              <w:t>Н</w:t>
            </w:r>
            <w:r w:rsidR="00814B48" w:rsidRPr="002143DA">
              <w:rPr>
                <w:rFonts w:eastAsia="Times New Roman"/>
                <w:sz w:val="22"/>
                <w:szCs w:val="22"/>
              </w:rPr>
              <w:t>е</w:t>
            </w:r>
            <w:r w:rsidRPr="002143DA">
              <w:rPr>
                <w:rFonts w:eastAsia="Times New Roman"/>
                <w:sz w:val="22"/>
                <w:szCs w:val="22"/>
              </w:rPr>
              <w:t xml:space="preserve"> </w:t>
            </w:r>
            <w:r w:rsidR="00814B48" w:rsidRPr="002143DA">
              <w:rPr>
                <w:rFonts w:eastAsia="Times New Roman"/>
                <w:sz w:val="22"/>
                <w:szCs w:val="22"/>
              </w:rPr>
              <w:t>знаю</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0</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5</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2</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2</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0</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3</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4</w:t>
            </w:r>
          </w:p>
        </w:tc>
        <w:tc>
          <w:tcPr>
            <w:tcW w:w="950"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16</w:t>
            </w:r>
          </w:p>
        </w:tc>
        <w:tc>
          <w:tcPr>
            <w:tcW w:w="659"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12</w:t>
            </w:r>
          </w:p>
        </w:tc>
      </w:tr>
      <w:tr w:rsidR="00814B48" w:rsidRPr="002143DA" w:rsidTr="001F1DDD">
        <w:trPr>
          <w:trHeight w:val="20"/>
        </w:trPr>
        <w:tc>
          <w:tcPr>
            <w:tcW w:w="533" w:type="dxa"/>
            <w:vMerge/>
            <w:hideMark/>
          </w:tcPr>
          <w:p w:rsidR="00814B48" w:rsidRPr="002143DA" w:rsidRDefault="00814B48" w:rsidP="00BE7F49">
            <w:pPr>
              <w:rPr>
                <w:rFonts w:eastAsia="Times New Roman"/>
                <w:sz w:val="22"/>
                <w:szCs w:val="22"/>
              </w:rPr>
            </w:pPr>
          </w:p>
        </w:tc>
        <w:tc>
          <w:tcPr>
            <w:tcW w:w="1877" w:type="dxa"/>
            <w:vMerge/>
            <w:hideMark/>
          </w:tcPr>
          <w:p w:rsidR="00814B48" w:rsidRPr="002143DA" w:rsidRDefault="00814B48" w:rsidP="00BE7F49">
            <w:pPr>
              <w:rPr>
                <w:rFonts w:eastAsia="Times New Roman"/>
                <w:sz w:val="22"/>
                <w:szCs w:val="22"/>
              </w:rPr>
            </w:pPr>
          </w:p>
        </w:tc>
        <w:tc>
          <w:tcPr>
            <w:tcW w:w="1473" w:type="dxa"/>
            <w:noWrap/>
            <w:hideMark/>
          </w:tcPr>
          <w:p w:rsidR="00814B48" w:rsidRPr="002143DA" w:rsidRDefault="00814B48" w:rsidP="00BE7F49">
            <w:pPr>
              <w:rPr>
                <w:rFonts w:eastAsia="Times New Roman"/>
                <w:sz w:val="22"/>
                <w:szCs w:val="22"/>
              </w:rPr>
            </w:pPr>
            <w:r w:rsidRPr="002143DA">
              <w:rPr>
                <w:rFonts w:eastAsia="Times New Roman"/>
                <w:sz w:val="22"/>
                <w:szCs w:val="22"/>
              </w:rPr>
              <w:t>Нет</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3</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3</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2</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2</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7</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2</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6</w:t>
            </w:r>
          </w:p>
        </w:tc>
        <w:tc>
          <w:tcPr>
            <w:tcW w:w="950"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25</w:t>
            </w:r>
          </w:p>
        </w:tc>
        <w:tc>
          <w:tcPr>
            <w:tcW w:w="659"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19</w:t>
            </w:r>
          </w:p>
        </w:tc>
      </w:tr>
      <w:tr w:rsidR="00814B48" w:rsidRPr="002143DA" w:rsidTr="001F1DDD">
        <w:trPr>
          <w:trHeight w:val="20"/>
        </w:trPr>
        <w:tc>
          <w:tcPr>
            <w:tcW w:w="533" w:type="dxa"/>
            <w:vMerge w:val="restart"/>
            <w:noWrap/>
            <w:hideMark/>
          </w:tcPr>
          <w:p w:rsidR="00814B48" w:rsidRPr="002143DA" w:rsidRDefault="00814B48" w:rsidP="00BE7F49">
            <w:pPr>
              <w:rPr>
                <w:rFonts w:eastAsia="Times New Roman"/>
                <w:sz w:val="22"/>
                <w:szCs w:val="22"/>
              </w:rPr>
            </w:pPr>
            <w:r w:rsidRPr="002143DA">
              <w:rPr>
                <w:rFonts w:eastAsia="Times New Roman"/>
                <w:sz w:val="22"/>
                <w:szCs w:val="22"/>
              </w:rPr>
              <w:t>15.</w:t>
            </w:r>
          </w:p>
        </w:tc>
        <w:tc>
          <w:tcPr>
            <w:tcW w:w="1877" w:type="dxa"/>
            <w:vMerge w:val="restart"/>
            <w:hideMark/>
          </w:tcPr>
          <w:p w:rsidR="00814B48" w:rsidRPr="002143DA" w:rsidRDefault="00814B48" w:rsidP="00BE7F49">
            <w:pPr>
              <w:rPr>
                <w:rFonts w:eastAsia="Times New Roman"/>
                <w:sz w:val="22"/>
                <w:szCs w:val="22"/>
              </w:rPr>
            </w:pPr>
            <w:r w:rsidRPr="002143DA">
              <w:rPr>
                <w:rFonts w:eastAsia="Times New Roman"/>
                <w:sz w:val="22"/>
                <w:szCs w:val="22"/>
              </w:rPr>
              <w:t>Устанавливаете ли ограничения выхода в интернет?</w:t>
            </w:r>
          </w:p>
        </w:tc>
        <w:tc>
          <w:tcPr>
            <w:tcW w:w="1473" w:type="dxa"/>
            <w:noWrap/>
            <w:hideMark/>
          </w:tcPr>
          <w:p w:rsidR="00814B48" w:rsidRPr="002143DA" w:rsidRDefault="00814B48" w:rsidP="00BE7F49">
            <w:pPr>
              <w:rPr>
                <w:rFonts w:eastAsia="Times New Roman"/>
                <w:sz w:val="22"/>
                <w:szCs w:val="22"/>
              </w:rPr>
            </w:pPr>
            <w:r w:rsidRPr="002143DA">
              <w:rPr>
                <w:rFonts w:eastAsia="Times New Roman"/>
                <w:sz w:val="22"/>
                <w:szCs w:val="22"/>
              </w:rPr>
              <w:t>Да</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11</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14</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8</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12</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10</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11</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17</w:t>
            </w:r>
          </w:p>
        </w:tc>
        <w:tc>
          <w:tcPr>
            <w:tcW w:w="950"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83</w:t>
            </w:r>
          </w:p>
        </w:tc>
        <w:tc>
          <w:tcPr>
            <w:tcW w:w="659"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61</w:t>
            </w:r>
          </w:p>
        </w:tc>
      </w:tr>
      <w:tr w:rsidR="00814B48" w:rsidRPr="002143DA" w:rsidTr="001F1DDD">
        <w:trPr>
          <w:trHeight w:val="20"/>
        </w:trPr>
        <w:tc>
          <w:tcPr>
            <w:tcW w:w="533" w:type="dxa"/>
            <w:vMerge/>
            <w:hideMark/>
          </w:tcPr>
          <w:p w:rsidR="00814B48" w:rsidRPr="002143DA" w:rsidRDefault="00814B48" w:rsidP="00BE7F49">
            <w:pPr>
              <w:rPr>
                <w:rFonts w:eastAsia="Times New Roman"/>
                <w:sz w:val="22"/>
                <w:szCs w:val="22"/>
              </w:rPr>
            </w:pPr>
          </w:p>
        </w:tc>
        <w:tc>
          <w:tcPr>
            <w:tcW w:w="1877" w:type="dxa"/>
            <w:vMerge/>
            <w:hideMark/>
          </w:tcPr>
          <w:p w:rsidR="00814B48" w:rsidRPr="002143DA" w:rsidRDefault="00814B48" w:rsidP="00BE7F49">
            <w:pPr>
              <w:rPr>
                <w:rFonts w:eastAsia="Times New Roman"/>
                <w:sz w:val="22"/>
                <w:szCs w:val="22"/>
              </w:rPr>
            </w:pPr>
          </w:p>
        </w:tc>
        <w:tc>
          <w:tcPr>
            <w:tcW w:w="1473" w:type="dxa"/>
            <w:noWrap/>
            <w:hideMark/>
          </w:tcPr>
          <w:p w:rsidR="00814B48" w:rsidRPr="002143DA" w:rsidRDefault="00814B48" w:rsidP="00BE7F49">
            <w:pPr>
              <w:rPr>
                <w:rFonts w:eastAsia="Times New Roman"/>
                <w:sz w:val="22"/>
                <w:szCs w:val="22"/>
              </w:rPr>
            </w:pPr>
            <w:r w:rsidRPr="002143DA">
              <w:rPr>
                <w:rFonts w:eastAsia="Times New Roman"/>
                <w:sz w:val="22"/>
                <w:szCs w:val="22"/>
              </w:rPr>
              <w:t>Иногда</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0</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0</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0</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3</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w:t>
            </w:r>
          </w:p>
        </w:tc>
        <w:tc>
          <w:tcPr>
            <w:tcW w:w="950"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6</w:t>
            </w:r>
          </w:p>
        </w:tc>
        <w:tc>
          <w:tcPr>
            <w:tcW w:w="659"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4</w:t>
            </w:r>
          </w:p>
        </w:tc>
      </w:tr>
      <w:tr w:rsidR="00814B48" w:rsidRPr="002143DA" w:rsidTr="001F1DDD">
        <w:trPr>
          <w:trHeight w:val="20"/>
        </w:trPr>
        <w:tc>
          <w:tcPr>
            <w:tcW w:w="533" w:type="dxa"/>
            <w:vMerge/>
            <w:hideMark/>
          </w:tcPr>
          <w:p w:rsidR="00814B48" w:rsidRPr="002143DA" w:rsidRDefault="00814B48" w:rsidP="00BE7F49">
            <w:pPr>
              <w:rPr>
                <w:rFonts w:eastAsia="Times New Roman"/>
                <w:sz w:val="22"/>
                <w:szCs w:val="22"/>
              </w:rPr>
            </w:pPr>
          </w:p>
        </w:tc>
        <w:tc>
          <w:tcPr>
            <w:tcW w:w="1877" w:type="dxa"/>
            <w:vMerge/>
            <w:hideMark/>
          </w:tcPr>
          <w:p w:rsidR="00814B48" w:rsidRPr="002143DA" w:rsidRDefault="00814B48" w:rsidP="00BE7F49">
            <w:pPr>
              <w:rPr>
                <w:rFonts w:eastAsia="Times New Roman"/>
                <w:sz w:val="22"/>
                <w:szCs w:val="22"/>
              </w:rPr>
            </w:pPr>
          </w:p>
        </w:tc>
        <w:tc>
          <w:tcPr>
            <w:tcW w:w="1473" w:type="dxa"/>
            <w:noWrap/>
            <w:hideMark/>
          </w:tcPr>
          <w:p w:rsidR="00814B48" w:rsidRPr="002143DA" w:rsidRDefault="00814B48" w:rsidP="00BE7F49">
            <w:pPr>
              <w:rPr>
                <w:rFonts w:eastAsia="Times New Roman"/>
                <w:sz w:val="22"/>
                <w:szCs w:val="22"/>
              </w:rPr>
            </w:pPr>
            <w:r w:rsidRPr="002143DA">
              <w:rPr>
                <w:rFonts w:eastAsia="Times New Roman"/>
                <w:sz w:val="22"/>
                <w:szCs w:val="22"/>
              </w:rPr>
              <w:t>Нет</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7</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6</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5</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4</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6</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6</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9</w:t>
            </w:r>
          </w:p>
        </w:tc>
        <w:tc>
          <w:tcPr>
            <w:tcW w:w="950"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43</w:t>
            </w:r>
          </w:p>
        </w:tc>
        <w:tc>
          <w:tcPr>
            <w:tcW w:w="659"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32</w:t>
            </w:r>
          </w:p>
        </w:tc>
      </w:tr>
      <w:tr w:rsidR="00814B48" w:rsidRPr="002143DA" w:rsidTr="001F1DDD">
        <w:trPr>
          <w:trHeight w:val="20"/>
        </w:trPr>
        <w:tc>
          <w:tcPr>
            <w:tcW w:w="533" w:type="dxa"/>
            <w:vMerge w:val="restart"/>
            <w:noWrap/>
            <w:hideMark/>
          </w:tcPr>
          <w:p w:rsidR="00814B48" w:rsidRPr="002143DA" w:rsidRDefault="00814B48" w:rsidP="00BE7F49">
            <w:pPr>
              <w:rPr>
                <w:rFonts w:eastAsia="Times New Roman"/>
                <w:sz w:val="22"/>
                <w:szCs w:val="22"/>
              </w:rPr>
            </w:pPr>
            <w:r w:rsidRPr="002143DA">
              <w:rPr>
                <w:rFonts w:eastAsia="Times New Roman"/>
                <w:sz w:val="22"/>
                <w:szCs w:val="22"/>
              </w:rPr>
              <w:t>16.</w:t>
            </w:r>
          </w:p>
        </w:tc>
        <w:tc>
          <w:tcPr>
            <w:tcW w:w="1877" w:type="dxa"/>
            <w:vMerge w:val="restart"/>
            <w:hideMark/>
          </w:tcPr>
          <w:p w:rsidR="00814B48" w:rsidRPr="002143DA" w:rsidRDefault="00814B48" w:rsidP="00BE7F49">
            <w:pPr>
              <w:rPr>
                <w:rFonts w:eastAsia="Times New Roman"/>
                <w:sz w:val="22"/>
                <w:szCs w:val="22"/>
              </w:rPr>
            </w:pPr>
            <w:r w:rsidRPr="002143DA">
              <w:rPr>
                <w:rFonts w:eastAsia="Times New Roman"/>
                <w:sz w:val="22"/>
                <w:szCs w:val="22"/>
              </w:rPr>
              <w:t>Соблюдает ли ваш ребенок правила пользования интернетом? Правила информационной безопасности?</w:t>
            </w:r>
          </w:p>
        </w:tc>
        <w:tc>
          <w:tcPr>
            <w:tcW w:w="1473" w:type="dxa"/>
            <w:noWrap/>
            <w:hideMark/>
          </w:tcPr>
          <w:p w:rsidR="00814B48" w:rsidRPr="002143DA" w:rsidRDefault="00814B48" w:rsidP="00BE7F49">
            <w:pPr>
              <w:rPr>
                <w:rFonts w:eastAsia="Times New Roman"/>
                <w:sz w:val="22"/>
                <w:szCs w:val="22"/>
              </w:rPr>
            </w:pPr>
            <w:r w:rsidRPr="002143DA">
              <w:rPr>
                <w:rFonts w:eastAsia="Times New Roman"/>
                <w:sz w:val="22"/>
                <w:szCs w:val="22"/>
              </w:rPr>
              <w:t>Да</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16</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16</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12</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11</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16</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16</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25</w:t>
            </w:r>
          </w:p>
        </w:tc>
        <w:tc>
          <w:tcPr>
            <w:tcW w:w="950"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112</w:t>
            </w:r>
          </w:p>
        </w:tc>
        <w:tc>
          <w:tcPr>
            <w:tcW w:w="659"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83</w:t>
            </w:r>
          </w:p>
        </w:tc>
      </w:tr>
      <w:tr w:rsidR="00814B48" w:rsidRPr="002143DA" w:rsidTr="001F1DDD">
        <w:trPr>
          <w:trHeight w:val="20"/>
        </w:trPr>
        <w:tc>
          <w:tcPr>
            <w:tcW w:w="533" w:type="dxa"/>
            <w:vMerge/>
            <w:hideMark/>
          </w:tcPr>
          <w:p w:rsidR="00814B48" w:rsidRPr="002143DA" w:rsidRDefault="00814B48" w:rsidP="00BE7F49">
            <w:pPr>
              <w:rPr>
                <w:rFonts w:eastAsia="Times New Roman"/>
                <w:sz w:val="22"/>
                <w:szCs w:val="22"/>
              </w:rPr>
            </w:pPr>
          </w:p>
        </w:tc>
        <w:tc>
          <w:tcPr>
            <w:tcW w:w="1877" w:type="dxa"/>
            <w:vMerge/>
            <w:hideMark/>
          </w:tcPr>
          <w:p w:rsidR="00814B48" w:rsidRPr="002143DA" w:rsidRDefault="00814B48" w:rsidP="00BE7F49">
            <w:pPr>
              <w:rPr>
                <w:rFonts w:eastAsia="Times New Roman"/>
                <w:sz w:val="22"/>
                <w:szCs w:val="22"/>
              </w:rPr>
            </w:pPr>
          </w:p>
        </w:tc>
        <w:tc>
          <w:tcPr>
            <w:tcW w:w="1473" w:type="dxa"/>
            <w:noWrap/>
            <w:hideMark/>
          </w:tcPr>
          <w:p w:rsidR="00814B48" w:rsidRPr="002143DA" w:rsidRDefault="00814B48" w:rsidP="00BE7F49">
            <w:pPr>
              <w:rPr>
                <w:rFonts w:eastAsia="Times New Roman"/>
                <w:sz w:val="22"/>
                <w:szCs w:val="22"/>
              </w:rPr>
            </w:pPr>
            <w:r w:rsidRPr="002143DA">
              <w:rPr>
                <w:rFonts w:eastAsia="Times New Roman"/>
                <w:sz w:val="22"/>
                <w:szCs w:val="22"/>
              </w:rPr>
              <w:t>Нет</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3</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4</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3</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1</w:t>
            </w:r>
          </w:p>
        </w:tc>
        <w:tc>
          <w:tcPr>
            <w:tcW w:w="573" w:type="dxa"/>
            <w:noWrap/>
            <w:hideMark/>
          </w:tcPr>
          <w:p w:rsidR="00814B48" w:rsidRPr="002143DA" w:rsidRDefault="00814B48" w:rsidP="00BE7F49">
            <w:pPr>
              <w:rPr>
                <w:rFonts w:eastAsia="Times New Roman"/>
                <w:sz w:val="22"/>
                <w:szCs w:val="22"/>
              </w:rPr>
            </w:pPr>
            <w:r w:rsidRPr="002143DA">
              <w:rPr>
                <w:rFonts w:eastAsia="Times New Roman"/>
                <w:sz w:val="22"/>
                <w:szCs w:val="22"/>
              </w:rPr>
              <w:t>2</w:t>
            </w:r>
          </w:p>
        </w:tc>
        <w:tc>
          <w:tcPr>
            <w:tcW w:w="950"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15</w:t>
            </w:r>
          </w:p>
        </w:tc>
        <w:tc>
          <w:tcPr>
            <w:tcW w:w="659"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11</w:t>
            </w:r>
          </w:p>
        </w:tc>
      </w:tr>
      <w:tr w:rsidR="00814B48" w:rsidRPr="002143DA" w:rsidTr="001F1DDD">
        <w:trPr>
          <w:trHeight w:val="20"/>
        </w:trPr>
        <w:tc>
          <w:tcPr>
            <w:tcW w:w="3883" w:type="dxa"/>
            <w:gridSpan w:val="3"/>
            <w:hideMark/>
          </w:tcPr>
          <w:p w:rsidR="00814B48" w:rsidRPr="002143DA" w:rsidRDefault="00814B48" w:rsidP="00BE7F49">
            <w:pPr>
              <w:rPr>
                <w:rFonts w:eastAsia="Times New Roman"/>
                <w:bCs/>
                <w:sz w:val="22"/>
                <w:szCs w:val="22"/>
              </w:rPr>
            </w:pPr>
            <w:r w:rsidRPr="002143DA">
              <w:rPr>
                <w:rFonts w:eastAsia="Times New Roman"/>
                <w:bCs/>
                <w:sz w:val="22"/>
                <w:szCs w:val="22"/>
              </w:rPr>
              <w:t>Прошли опрос</w:t>
            </w:r>
          </w:p>
        </w:tc>
        <w:tc>
          <w:tcPr>
            <w:tcW w:w="573" w:type="dxa"/>
            <w:hideMark/>
          </w:tcPr>
          <w:p w:rsidR="00814B48" w:rsidRPr="002143DA" w:rsidRDefault="00814B48" w:rsidP="00BE7F49">
            <w:pPr>
              <w:rPr>
                <w:rFonts w:eastAsia="Times New Roman"/>
                <w:bCs/>
                <w:sz w:val="22"/>
                <w:szCs w:val="22"/>
              </w:rPr>
            </w:pPr>
            <w:r w:rsidRPr="002143DA">
              <w:rPr>
                <w:rFonts w:eastAsia="Times New Roman"/>
                <w:bCs/>
                <w:sz w:val="22"/>
                <w:szCs w:val="22"/>
              </w:rPr>
              <w:t>17</w:t>
            </w:r>
          </w:p>
        </w:tc>
        <w:tc>
          <w:tcPr>
            <w:tcW w:w="573" w:type="dxa"/>
            <w:hideMark/>
          </w:tcPr>
          <w:p w:rsidR="00814B48" w:rsidRPr="002143DA" w:rsidRDefault="00814B48" w:rsidP="00BE7F49">
            <w:pPr>
              <w:rPr>
                <w:rFonts w:eastAsia="Times New Roman"/>
                <w:bCs/>
                <w:sz w:val="22"/>
                <w:szCs w:val="22"/>
              </w:rPr>
            </w:pPr>
            <w:r w:rsidRPr="002143DA">
              <w:rPr>
                <w:rFonts w:eastAsia="Times New Roman"/>
                <w:bCs/>
                <w:sz w:val="22"/>
                <w:szCs w:val="22"/>
              </w:rPr>
              <w:t>21</w:t>
            </w:r>
          </w:p>
        </w:tc>
        <w:tc>
          <w:tcPr>
            <w:tcW w:w="573" w:type="dxa"/>
            <w:hideMark/>
          </w:tcPr>
          <w:p w:rsidR="00814B48" w:rsidRPr="002143DA" w:rsidRDefault="00814B48" w:rsidP="00BE7F49">
            <w:pPr>
              <w:rPr>
                <w:rFonts w:eastAsia="Times New Roman"/>
                <w:bCs/>
                <w:sz w:val="22"/>
                <w:szCs w:val="22"/>
              </w:rPr>
            </w:pPr>
            <w:r w:rsidRPr="002143DA">
              <w:rPr>
                <w:rFonts w:eastAsia="Times New Roman"/>
                <w:bCs/>
                <w:sz w:val="22"/>
                <w:szCs w:val="22"/>
              </w:rPr>
              <w:t>14</w:t>
            </w:r>
          </w:p>
        </w:tc>
        <w:tc>
          <w:tcPr>
            <w:tcW w:w="573" w:type="dxa"/>
            <w:hideMark/>
          </w:tcPr>
          <w:p w:rsidR="00814B48" w:rsidRPr="002143DA" w:rsidRDefault="00814B48" w:rsidP="00BE7F49">
            <w:pPr>
              <w:rPr>
                <w:rFonts w:eastAsia="Times New Roman"/>
                <w:bCs/>
                <w:sz w:val="22"/>
                <w:szCs w:val="22"/>
              </w:rPr>
            </w:pPr>
            <w:r w:rsidRPr="002143DA">
              <w:rPr>
                <w:rFonts w:eastAsia="Times New Roman"/>
                <w:bCs/>
                <w:sz w:val="22"/>
                <w:szCs w:val="22"/>
              </w:rPr>
              <w:t>19</w:t>
            </w:r>
          </w:p>
        </w:tc>
        <w:tc>
          <w:tcPr>
            <w:tcW w:w="573" w:type="dxa"/>
            <w:hideMark/>
          </w:tcPr>
          <w:p w:rsidR="00814B48" w:rsidRPr="002143DA" w:rsidRDefault="00814B48" w:rsidP="00BE7F49">
            <w:pPr>
              <w:rPr>
                <w:rFonts w:eastAsia="Times New Roman"/>
                <w:bCs/>
                <w:sz w:val="22"/>
                <w:szCs w:val="22"/>
              </w:rPr>
            </w:pPr>
            <w:r w:rsidRPr="002143DA">
              <w:rPr>
                <w:rFonts w:eastAsia="Times New Roman"/>
                <w:bCs/>
                <w:sz w:val="22"/>
                <w:szCs w:val="22"/>
              </w:rPr>
              <w:t>15</w:t>
            </w:r>
          </w:p>
        </w:tc>
        <w:tc>
          <w:tcPr>
            <w:tcW w:w="573" w:type="dxa"/>
            <w:hideMark/>
          </w:tcPr>
          <w:p w:rsidR="00814B48" w:rsidRPr="002143DA" w:rsidRDefault="00814B48" w:rsidP="00BE7F49">
            <w:pPr>
              <w:rPr>
                <w:rFonts w:eastAsia="Times New Roman"/>
                <w:bCs/>
                <w:sz w:val="22"/>
                <w:szCs w:val="22"/>
              </w:rPr>
            </w:pPr>
            <w:r w:rsidRPr="002143DA">
              <w:rPr>
                <w:rFonts w:eastAsia="Times New Roman"/>
                <w:bCs/>
                <w:sz w:val="22"/>
                <w:szCs w:val="22"/>
              </w:rPr>
              <w:t>22</w:t>
            </w:r>
          </w:p>
        </w:tc>
        <w:tc>
          <w:tcPr>
            <w:tcW w:w="573" w:type="dxa"/>
            <w:hideMark/>
          </w:tcPr>
          <w:p w:rsidR="00814B48" w:rsidRPr="002143DA" w:rsidRDefault="00814B48" w:rsidP="00BE7F49">
            <w:pPr>
              <w:rPr>
                <w:rFonts w:eastAsia="Times New Roman"/>
                <w:bCs/>
                <w:sz w:val="22"/>
                <w:szCs w:val="22"/>
              </w:rPr>
            </w:pPr>
            <w:r w:rsidRPr="002143DA">
              <w:rPr>
                <w:rFonts w:eastAsia="Times New Roman"/>
                <w:bCs/>
                <w:sz w:val="22"/>
                <w:szCs w:val="22"/>
              </w:rPr>
              <w:t>27</w:t>
            </w:r>
          </w:p>
        </w:tc>
        <w:tc>
          <w:tcPr>
            <w:tcW w:w="950" w:type="dxa"/>
            <w:hideMark/>
          </w:tcPr>
          <w:p w:rsidR="00814B48" w:rsidRPr="002143DA" w:rsidRDefault="00814B48" w:rsidP="00BE7F49">
            <w:pPr>
              <w:rPr>
                <w:rFonts w:eastAsia="Times New Roman"/>
                <w:bCs/>
                <w:sz w:val="22"/>
                <w:szCs w:val="22"/>
              </w:rPr>
            </w:pPr>
            <w:r w:rsidRPr="002143DA">
              <w:rPr>
                <w:rFonts w:eastAsia="Times New Roman"/>
                <w:bCs/>
                <w:sz w:val="22"/>
                <w:szCs w:val="22"/>
              </w:rPr>
              <w:t>135</w:t>
            </w:r>
          </w:p>
        </w:tc>
        <w:tc>
          <w:tcPr>
            <w:tcW w:w="659"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81,8</w:t>
            </w:r>
          </w:p>
        </w:tc>
      </w:tr>
      <w:tr w:rsidR="00814B48" w:rsidRPr="002143DA" w:rsidTr="001F1DDD">
        <w:trPr>
          <w:trHeight w:val="20"/>
        </w:trPr>
        <w:tc>
          <w:tcPr>
            <w:tcW w:w="3883" w:type="dxa"/>
            <w:gridSpan w:val="3"/>
            <w:noWrap/>
            <w:hideMark/>
          </w:tcPr>
          <w:p w:rsidR="00814B48" w:rsidRPr="002143DA" w:rsidRDefault="00814B48" w:rsidP="00BE7F49">
            <w:pPr>
              <w:rPr>
                <w:rFonts w:eastAsia="Times New Roman"/>
                <w:bCs/>
                <w:sz w:val="22"/>
                <w:szCs w:val="22"/>
              </w:rPr>
            </w:pPr>
            <w:r w:rsidRPr="002143DA">
              <w:rPr>
                <w:rFonts w:eastAsia="Times New Roman"/>
                <w:bCs/>
                <w:sz w:val="22"/>
                <w:szCs w:val="22"/>
              </w:rPr>
              <w:lastRenderedPageBreak/>
              <w:t>Всего:</w:t>
            </w:r>
          </w:p>
        </w:tc>
        <w:tc>
          <w:tcPr>
            <w:tcW w:w="573"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24</w:t>
            </w:r>
          </w:p>
        </w:tc>
        <w:tc>
          <w:tcPr>
            <w:tcW w:w="573"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24</w:t>
            </w:r>
          </w:p>
        </w:tc>
        <w:tc>
          <w:tcPr>
            <w:tcW w:w="573"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21</w:t>
            </w:r>
          </w:p>
        </w:tc>
        <w:tc>
          <w:tcPr>
            <w:tcW w:w="573"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24</w:t>
            </w:r>
          </w:p>
        </w:tc>
        <w:tc>
          <w:tcPr>
            <w:tcW w:w="573"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23</w:t>
            </w:r>
          </w:p>
        </w:tc>
        <w:tc>
          <w:tcPr>
            <w:tcW w:w="573"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22</w:t>
            </w:r>
          </w:p>
        </w:tc>
        <w:tc>
          <w:tcPr>
            <w:tcW w:w="573"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27</w:t>
            </w:r>
          </w:p>
        </w:tc>
        <w:tc>
          <w:tcPr>
            <w:tcW w:w="950" w:type="dxa"/>
            <w:noWrap/>
            <w:hideMark/>
          </w:tcPr>
          <w:p w:rsidR="00814B48" w:rsidRPr="002143DA" w:rsidRDefault="00814B48" w:rsidP="00BE7F49">
            <w:pPr>
              <w:rPr>
                <w:rFonts w:eastAsia="Times New Roman"/>
                <w:bCs/>
                <w:sz w:val="22"/>
                <w:szCs w:val="22"/>
              </w:rPr>
            </w:pPr>
            <w:r w:rsidRPr="002143DA">
              <w:rPr>
                <w:rFonts w:eastAsia="Times New Roman"/>
                <w:bCs/>
                <w:sz w:val="22"/>
                <w:szCs w:val="22"/>
              </w:rPr>
              <w:t>165</w:t>
            </w:r>
          </w:p>
        </w:tc>
        <w:tc>
          <w:tcPr>
            <w:tcW w:w="659" w:type="dxa"/>
            <w:noWrap/>
            <w:hideMark/>
          </w:tcPr>
          <w:p w:rsidR="00814B48" w:rsidRPr="002143DA" w:rsidRDefault="00127ABA" w:rsidP="00BE7F49">
            <w:pPr>
              <w:rPr>
                <w:rFonts w:eastAsia="Times New Roman"/>
                <w:sz w:val="22"/>
                <w:szCs w:val="22"/>
              </w:rPr>
            </w:pPr>
            <w:r w:rsidRPr="002143DA">
              <w:rPr>
                <w:rFonts w:eastAsia="Times New Roman"/>
                <w:sz w:val="22"/>
                <w:szCs w:val="22"/>
              </w:rPr>
              <w:t>100</w:t>
            </w:r>
          </w:p>
        </w:tc>
      </w:tr>
    </w:tbl>
    <w:p w:rsidR="00C92487" w:rsidRPr="002143DA" w:rsidRDefault="00C92487" w:rsidP="00BE7F49">
      <w:pPr>
        <w:pStyle w:val="af0"/>
        <w:spacing w:line="240" w:lineRule="auto"/>
        <w:ind w:firstLine="709"/>
        <w:jc w:val="both"/>
        <w:rPr>
          <w:b w:val="0"/>
          <w:bCs w:val="0"/>
          <w:sz w:val="28"/>
          <w:szCs w:val="28"/>
        </w:rPr>
      </w:pPr>
    </w:p>
    <w:p w:rsidR="00787CCB" w:rsidRDefault="00673F35" w:rsidP="00BE7F49">
      <w:pPr>
        <w:pStyle w:val="af0"/>
        <w:spacing w:line="240" w:lineRule="auto"/>
        <w:ind w:firstLine="709"/>
        <w:jc w:val="both"/>
        <w:rPr>
          <w:b w:val="0"/>
          <w:bCs w:val="0"/>
          <w:sz w:val="28"/>
          <w:szCs w:val="28"/>
        </w:rPr>
      </w:pPr>
      <w:proofErr w:type="gramStart"/>
      <w:r w:rsidRPr="002143DA">
        <w:rPr>
          <w:b w:val="0"/>
          <w:bCs w:val="0"/>
          <w:sz w:val="28"/>
          <w:szCs w:val="28"/>
        </w:rPr>
        <w:t xml:space="preserve">Для наглядности, данные таблицы наличия условий у обучающихся для проведения апробации электронной формы обучения с помощью дистанционных образовательных технологий в </w:t>
      </w:r>
      <w:r w:rsidRPr="002143DA">
        <w:rPr>
          <w:b w:val="0"/>
          <w:sz w:val="28"/>
          <w:szCs w:val="28"/>
        </w:rPr>
        <w:t xml:space="preserve">МБОУ </w:t>
      </w:r>
      <w:proofErr w:type="spellStart"/>
      <w:r w:rsidRPr="002143DA">
        <w:rPr>
          <w:b w:val="0"/>
          <w:sz w:val="28"/>
          <w:szCs w:val="28"/>
        </w:rPr>
        <w:t>Намской</w:t>
      </w:r>
      <w:proofErr w:type="spellEnd"/>
      <w:r w:rsidRPr="002143DA">
        <w:rPr>
          <w:b w:val="0"/>
          <w:sz w:val="28"/>
          <w:szCs w:val="28"/>
        </w:rPr>
        <w:t xml:space="preserve"> СОШ №2 МО </w:t>
      </w:r>
      <w:r w:rsidR="00560FC1" w:rsidRPr="002143DA">
        <w:rPr>
          <w:b w:val="0"/>
          <w:sz w:val="28"/>
          <w:szCs w:val="28"/>
        </w:rPr>
        <w:t>«</w:t>
      </w:r>
      <w:proofErr w:type="spellStart"/>
      <w:r w:rsidRPr="002143DA">
        <w:rPr>
          <w:b w:val="0"/>
          <w:sz w:val="28"/>
          <w:szCs w:val="28"/>
        </w:rPr>
        <w:t>Намский</w:t>
      </w:r>
      <w:proofErr w:type="spellEnd"/>
      <w:r w:rsidRPr="002143DA">
        <w:rPr>
          <w:b w:val="0"/>
          <w:sz w:val="28"/>
          <w:szCs w:val="28"/>
        </w:rPr>
        <w:t xml:space="preserve"> улус (район)</w:t>
      </w:r>
      <w:r w:rsidR="00560FC1" w:rsidRPr="002143DA">
        <w:rPr>
          <w:b w:val="0"/>
          <w:sz w:val="28"/>
          <w:szCs w:val="28"/>
        </w:rPr>
        <w:t>»</w:t>
      </w:r>
      <w:r w:rsidRPr="002143DA">
        <w:rPr>
          <w:b w:val="0"/>
          <w:bCs w:val="0"/>
          <w:sz w:val="28"/>
          <w:szCs w:val="28"/>
        </w:rPr>
        <w:t xml:space="preserve"> Республики Саха (Якутия) на 2018</w:t>
      </w:r>
      <w:r w:rsidR="00831BF5" w:rsidRPr="002143DA">
        <w:rPr>
          <w:b w:val="0"/>
          <w:bCs w:val="0"/>
          <w:sz w:val="28"/>
          <w:szCs w:val="28"/>
        </w:rPr>
        <w:t>–</w:t>
      </w:r>
      <w:r w:rsidRPr="002143DA">
        <w:rPr>
          <w:b w:val="0"/>
          <w:bCs w:val="0"/>
          <w:sz w:val="28"/>
          <w:szCs w:val="28"/>
        </w:rPr>
        <w:t>2019 учебный год представлены на рисунке 1:</w:t>
      </w:r>
      <w:proofErr w:type="gramEnd"/>
    </w:p>
    <w:p w:rsidR="00BE7F49" w:rsidRPr="002143DA" w:rsidRDefault="00BE7F49" w:rsidP="00BE7F49">
      <w:pPr>
        <w:pStyle w:val="af0"/>
        <w:spacing w:line="240" w:lineRule="auto"/>
        <w:ind w:firstLine="709"/>
        <w:jc w:val="both"/>
        <w:rPr>
          <w:b w:val="0"/>
          <w:bCs w:val="0"/>
          <w:sz w:val="28"/>
          <w:szCs w:val="28"/>
        </w:rPr>
      </w:pPr>
    </w:p>
    <w:p w:rsidR="00673F35" w:rsidRPr="002143DA" w:rsidRDefault="002105E4" w:rsidP="00BE7F49">
      <w:pPr>
        <w:pStyle w:val="af0"/>
        <w:spacing w:line="240" w:lineRule="auto"/>
        <w:ind w:firstLine="0"/>
        <w:rPr>
          <w:b w:val="0"/>
          <w:bCs w:val="0"/>
          <w:sz w:val="28"/>
          <w:szCs w:val="28"/>
        </w:rPr>
      </w:pPr>
      <w:r w:rsidRPr="002143DA">
        <w:rPr>
          <w:b w:val="0"/>
          <w:bCs w:val="0"/>
          <w:noProof/>
          <w:sz w:val="28"/>
          <w:szCs w:val="28"/>
        </w:rPr>
        <w:drawing>
          <wp:inline distT="0" distB="0" distL="0" distR="0">
            <wp:extent cx="5486400" cy="2867025"/>
            <wp:effectExtent l="19050" t="0" r="1905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15921" w:rsidRPr="002143DA" w:rsidRDefault="00F15921" w:rsidP="00BE7F49">
      <w:pPr>
        <w:pStyle w:val="af0"/>
        <w:spacing w:line="240" w:lineRule="auto"/>
        <w:ind w:firstLine="0"/>
        <w:rPr>
          <w:b w:val="0"/>
          <w:bCs w:val="0"/>
          <w:sz w:val="28"/>
          <w:szCs w:val="28"/>
        </w:rPr>
      </w:pPr>
      <w:r w:rsidRPr="002143DA">
        <w:rPr>
          <w:b w:val="0"/>
          <w:bCs w:val="0"/>
          <w:sz w:val="28"/>
          <w:szCs w:val="28"/>
        </w:rPr>
        <w:t xml:space="preserve">Рисунок 1 – Динамика наличия условий у обучающихся для проведения апробации электронной формы обучения с помощью дистанционных образовательных технологий в </w:t>
      </w:r>
      <w:r w:rsidRPr="002143DA">
        <w:rPr>
          <w:b w:val="0"/>
          <w:sz w:val="28"/>
          <w:szCs w:val="28"/>
        </w:rPr>
        <w:t xml:space="preserve">МБОУ </w:t>
      </w:r>
      <w:proofErr w:type="spellStart"/>
      <w:r w:rsidRPr="002143DA">
        <w:rPr>
          <w:b w:val="0"/>
          <w:sz w:val="28"/>
          <w:szCs w:val="28"/>
        </w:rPr>
        <w:t>Намской</w:t>
      </w:r>
      <w:proofErr w:type="spellEnd"/>
      <w:r w:rsidRPr="002143DA">
        <w:rPr>
          <w:b w:val="0"/>
          <w:sz w:val="28"/>
          <w:szCs w:val="28"/>
        </w:rPr>
        <w:t xml:space="preserve"> СОШ №2 МО </w:t>
      </w:r>
      <w:r w:rsidR="00560FC1" w:rsidRPr="002143DA">
        <w:rPr>
          <w:b w:val="0"/>
          <w:sz w:val="28"/>
          <w:szCs w:val="28"/>
        </w:rPr>
        <w:t>«</w:t>
      </w:r>
      <w:proofErr w:type="spellStart"/>
      <w:r w:rsidRPr="002143DA">
        <w:rPr>
          <w:b w:val="0"/>
          <w:sz w:val="28"/>
          <w:szCs w:val="28"/>
        </w:rPr>
        <w:t>Намский</w:t>
      </w:r>
      <w:proofErr w:type="spellEnd"/>
      <w:r w:rsidRPr="002143DA">
        <w:rPr>
          <w:b w:val="0"/>
          <w:sz w:val="28"/>
          <w:szCs w:val="28"/>
        </w:rPr>
        <w:t xml:space="preserve"> улус (район)</w:t>
      </w:r>
      <w:r w:rsidR="00560FC1" w:rsidRPr="002143DA">
        <w:rPr>
          <w:b w:val="0"/>
          <w:sz w:val="28"/>
          <w:szCs w:val="28"/>
        </w:rPr>
        <w:t>»</w:t>
      </w:r>
      <w:r w:rsidRPr="002143DA">
        <w:rPr>
          <w:b w:val="0"/>
          <w:bCs w:val="0"/>
          <w:sz w:val="28"/>
          <w:szCs w:val="28"/>
        </w:rPr>
        <w:t xml:space="preserve"> Республики Саха (Якутия) на 2018</w:t>
      </w:r>
      <w:r w:rsidR="00831BF5" w:rsidRPr="002143DA">
        <w:rPr>
          <w:b w:val="0"/>
          <w:bCs w:val="0"/>
          <w:sz w:val="28"/>
          <w:szCs w:val="28"/>
        </w:rPr>
        <w:t>–</w:t>
      </w:r>
      <w:r w:rsidRPr="002143DA">
        <w:rPr>
          <w:b w:val="0"/>
          <w:bCs w:val="0"/>
          <w:sz w:val="28"/>
          <w:szCs w:val="28"/>
        </w:rPr>
        <w:t>2019 учебный год</w:t>
      </w:r>
    </w:p>
    <w:p w:rsidR="001F1DDD" w:rsidRPr="002143DA" w:rsidRDefault="001F1DDD" w:rsidP="00BE7F49">
      <w:pPr>
        <w:pStyle w:val="af0"/>
        <w:spacing w:line="240" w:lineRule="auto"/>
        <w:ind w:firstLine="709"/>
        <w:jc w:val="both"/>
        <w:rPr>
          <w:b w:val="0"/>
          <w:bCs w:val="0"/>
          <w:sz w:val="28"/>
          <w:szCs w:val="28"/>
        </w:rPr>
      </w:pPr>
    </w:p>
    <w:p w:rsidR="00683519" w:rsidRPr="002143DA" w:rsidRDefault="00683519" w:rsidP="00BE7F49">
      <w:pPr>
        <w:pStyle w:val="af0"/>
        <w:spacing w:line="240" w:lineRule="auto"/>
        <w:ind w:firstLine="709"/>
        <w:jc w:val="both"/>
        <w:rPr>
          <w:b w:val="0"/>
          <w:sz w:val="28"/>
          <w:szCs w:val="28"/>
        </w:rPr>
      </w:pPr>
      <w:r w:rsidRPr="002143DA">
        <w:rPr>
          <w:b w:val="0"/>
          <w:bCs w:val="0"/>
          <w:sz w:val="28"/>
          <w:szCs w:val="28"/>
        </w:rPr>
        <w:t xml:space="preserve">Исходя из </w:t>
      </w:r>
      <w:r w:rsidR="00024E31" w:rsidRPr="002143DA">
        <w:rPr>
          <w:b w:val="0"/>
          <w:bCs w:val="0"/>
          <w:sz w:val="28"/>
          <w:szCs w:val="28"/>
        </w:rPr>
        <w:t>общих данных</w:t>
      </w:r>
      <w:r w:rsidRPr="002143DA">
        <w:rPr>
          <w:b w:val="0"/>
          <w:bCs w:val="0"/>
          <w:sz w:val="28"/>
          <w:szCs w:val="28"/>
        </w:rPr>
        <w:t xml:space="preserve">, на вопрос </w:t>
      </w:r>
      <w:r w:rsidR="00560FC1" w:rsidRPr="002143DA">
        <w:rPr>
          <w:b w:val="0"/>
          <w:bCs w:val="0"/>
          <w:sz w:val="28"/>
          <w:szCs w:val="28"/>
        </w:rPr>
        <w:t>«</w:t>
      </w:r>
      <w:r w:rsidRPr="002143DA">
        <w:rPr>
          <w:b w:val="0"/>
          <w:sz w:val="28"/>
          <w:szCs w:val="28"/>
        </w:rPr>
        <w:t>Есть ли у вас ПК или ноутбук дома?</w:t>
      </w:r>
      <w:r w:rsidR="00560FC1" w:rsidRPr="002143DA">
        <w:rPr>
          <w:b w:val="0"/>
          <w:sz w:val="28"/>
          <w:szCs w:val="28"/>
        </w:rPr>
        <w:t>»</w:t>
      </w:r>
      <w:r w:rsidRPr="002143DA">
        <w:rPr>
          <w:b w:val="0"/>
          <w:sz w:val="28"/>
          <w:szCs w:val="28"/>
        </w:rPr>
        <w:t xml:space="preserve"> ответили 101 респондентов, т.е. </w:t>
      </w:r>
      <w:r w:rsidR="002F3A09" w:rsidRPr="002143DA">
        <w:rPr>
          <w:b w:val="0"/>
          <w:sz w:val="28"/>
          <w:szCs w:val="28"/>
        </w:rPr>
        <w:t>(</w:t>
      </w:r>
      <w:r w:rsidRPr="002143DA">
        <w:rPr>
          <w:b w:val="0"/>
          <w:sz w:val="28"/>
          <w:szCs w:val="28"/>
        </w:rPr>
        <w:t>75,0%</w:t>
      </w:r>
      <w:r w:rsidR="002F3A09" w:rsidRPr="002143DA">
        <w:rPr>
          <w:b w:val="0"/>
          <w:sz w:val="28"/>
          <w:szCs w:val="28"/>
        </w:rPr>
        <w:t>)</w:t>
      </w:r>
      <w:r w:rsidRPr="002143DA">
        <w:rPr>
          <w:b w:val="0"/>
          <w:sz w:val="28"/>
          <w:szCs w:val="28"/>
        </w:rPr>
        <w:t xml:space="preserve">, и на вопрос </w:t>
      </w:r>
      <w:r w:rsidR="00560FC1" w:rsidRPr="002143DA">
        <w:rPr>
          <w:b w:val="0"/>
          <w:sz w:val="28"/>
          <w:szCs w:val="28"/>
        </w:rPr>
        <w:t>«</w:t>
      </w:r>
      <w:r w:rsidRPr="002143DA">
        <w:rPr>
          <w:b w:val="0"/>
          <w:sz w:val="28"/>
          <w:szCs w:val="28"/>
        </w:rPr>
        <w:t>Есть ли сотовый телефон у вашего ребенка?</w:t>
      </w:r>
      <w:r w:rsidR="00560FC1" w:rsidRPr="002143DA">
        <w:rPr>
          <w:b w:val="0"/>
          <w:sz w:val="28"/>
          <w:szCs w:val="28"/>
        </w:rPr>
        <w:t>»</w:t>
      </w:r>
      <w:r w:rsidRPr="002143DA">
        <w:rPr>
          <w:b w:val="0"/>
          <w:sz w:val="28"/>
          <w:szCs w:val="28"/>
        </w:rPr>
        <w:t xml:space="preserve"> ответили – </w:t>
      </w:r>
      <w:r w:rsidR="002F3A09" w:rsidRPr="002143DA">
        <w:rPr>
          <w:b w:val="0"/>
          <w:sz w:val="28"/>
          <w:szCs w:val="28"/>
        </w:rPr>
        <w:t>(</w:t>
      </w:r>
      <w:r w:rsidRPr="002143DA">
        <w:rPr>
          <w:b w:val="0"/>
          <w:sz w:val="28"/>
          <w:szCs w:val="28"/>
        </w:rPr>
        <w:t>98,0%</w:t>
      </w:r>
      <w:r w:rsidR="002F3A09" w:rsidRPr="002143DA">
        <w:rPr>
          <w:b w:val="0"/>
          <w:sz w:val="28"/>
          <w:szCs w:val="28"/>
        </w:rPr>
        <w:t>)</w:t>
      </w:r>
      <w:r w:rsidRPr="002143DA">
        <w:rPr>
          <w:b w:val="0"/>
          <w:sz w:val="28"/>
          <w:szCs w:val="28"/>
        </w:rPr>
        <w:t>.</w:t>
      </w:r>
    </w:p>
    <w:p w:rsidR="001206D8" w:rsidRPr="002143DA" w:rsidRDefault="001206D8" w:rsidP="00BE7F49">
      <w:pPr>
        <w:pStyle w:val="af0"/>
        <w:spacing w:line="240" w:lineRule="auto"/>
        <w:ind w:firstLine="709"/>
        <w:jc w:val="both"/>
        <w:rPr>
          <w:b w:val="0"/>
          <w:sz w:val="28"/>
          <w:szCs w:val="28"/>
        </w:rPr>
      </w:pPr>
      <w:r w:rsidRPr="002143DA">
        <w:rPr>
          <w:b w:val="0"/>
          <w:sz w:val="28"/>
          <w:szCs w:val="28"/>
        </w:rPr>
        <w:t xml:space="preserve">На вопрос </w:t>
      </w:r>
      <w:r w:rsidR="00560FC1" w:rsidRPr="002143DA">
        <w:rPr>
          <w:b w:val="0"/>
          <w:sz w:val="28"/>
          <w:szCs w:val="28"/>
        </w:rPr>
        <w:t>«</w:t>
      </w:r>
      <w:r w:rsidRPr="002143DA">
        <w:rPr>
          <w:b w:val="0"/>
          <w:sz w:val="28"/>
          <w:szCs w:val="28"/>
        </w:rPr>
        <w:t>У вас есть выход в интернет дома из ПК или ноутбука?</w:t>
      </w:r>
      <w:r w:rsidR="00560FC1" w:rsidRPr="002143DA">
        <w:rPr>
          <w:b w:val="0"/>
          <w:sz w:val="28"/>
          <w:szCs w:val="28"/>
        </w:rPr>
        <w:t>»</w:t>
      </w:r>
      <w:r w:rsidRPr="002143DA">
        <w:rPr>
          <w:b w:val="0"/>
          <w:sz w:val="28"/>
          <w:szCs w:val="28"/>
        </w:rPr>
        <w:t xml:space="preserve"> ответили да </w:t>
      </w:r>
      <w:r w:rsidR="002F3A09" w:rsidRPr="002143DA">
        <w:rPr>
          <w:b w:val="0"/>
          <w:sz w:val="28"/>
          <w:szCs w:val="28"/>
        </w:rPr>
        <w:t>половина респондентов – (</w:t>
      </w:r>
      <w:r w:rsidRPr="002143DA">
        <w:rPr>
          <w:b w:val="0"/>
          <w:sz w:val="28"/>
          <w:szCs w:val="28"/>
        </w:rPr>
        <w:t>50,0%</w:t>
      </w:r>
      <w:r w:rsidR="002F3A09" w:rsidRPr="002143DA">
        <w:rPr>
          <w:b w:val="0"/>
          <w:sz w:val="28"/>
          <w:szCs w:val="28"/>
        </w:rPr>
        <w:t>)</w:t>
      </w:r>
      <w:r w:rsidRPr="002143DA">
        <w:rPr>
          <w:b w:val="0"/>
          <w:sz w:val="28"/>
          <w:szCs w:val="28"/>
        </w:rPr>
        <w:t xml:space="preserve"> и </w:t>
      </w:r>
      <w:proofErr w:type="gramStart"/>
      <w:r w:rsidRPr="002143DA">
        <w:rPr>
          <w:b w:val="0"/>
          <w:sz w:val="28"/>
          <w:szCs w:val="28"/>
        </w:rPr>
        <w:t>нет</w:t>
      </w:r>
      <w:proofErr w:type="gramEnd"/>
      <w:r w:rsidRPr="002143DA">
        <w:rPr>
          <w:b w:val="0"/>
          <w:sz w:val="28"/>
          <w:szCs w:val="28"/>
        </w:rPr>
        <w:t xml:space="preserve"> ответили </w:t>
      </w:r>
      <w:r w:rsidR="002F3A09" w:rsidRPr="002143DA">
        <w:rPr>
          <w:b w:val="0"/>
          <w:sz w:val="28"/>
          <w:szCs w:val="28"/>
        </w:rPr>
        <w:t>(</w:t>
      </w:r>
      <w:r w:rsidRPr="002143DA">
        <w:rPr>
          <w:b w:val="0"/>
          <w:sz w:val="28"/>
          <w:szCs w:val="28"/>
        </w:rPr>
        <w:t>48,0%</w:t>
      </w:r>
      <w:r w:rsidR="002F3A09" w:rsidRPr="002143DA">
        <w:rPr>
          <w:b w:val="0"/>
          <w:sz w:val="28"/>
          <w:szCs w:val="28"/>
        </w:rPr>
        <w:t>)</w:t>
      </w:r>
      <w:r w:rsidRPr="002143DA">
        <w:rPr>
          <w:b w:val="0"/>
          <w:sz w:val="28"/>
          <w:szCs w:val="28"/>
        </w:rPr>
        <w:t xml:space="preserve"> респондентов.</w:t>
      </w:r>
    </w:p>
    <w:p w:rsidR="001206D8" w:rsidRPr="002143DA" w:rsidRDefault="00C5505F" w:rsidP="00BE7F49">
      <w:pPr>
        <w:pStyle w:val="af0"/>
        <w:spacing w:line="240" w:lineRule="auto"/>
        <w:ind w:firstLine="709"/>
        <w:jc w:val="both"/>
        <w:rPr>
          <w:b w:val="0"/>
          <w:sz w:val="28"/>
          <w:szCs w:val="28"/>
        </w:rPr>
      </w:pPr>
      <w:r w:rsidRPr="002143DA">
        <w:rPr>
          <w:b w:val="0"/>
          <w:sz w:val="28"/>
          <w:szCs w:val="28"/>
        </w:rPr>
        <w:t xml:space="preserve">На вопрос </w:t>
      </w:r>
      <w:r w:rsidR="00560FC1" w:rsidRPr="002143DA">
        <w:rPr>
          <w:b w:val="0"/>
          <w:sz w:val="28"/>
          <w:szCs w:val="28"/>
        </w:rPr>
        <w:t>«</w:t>
      </w:r>
      <w:r w:rsidRPr="002143DA">
        <w:rPr>
          <w:b w:val="0"/>
          <w:sz w:val="28"/>
          <w:szCs w:val="28"/>
        </w:rPr>
        <w:t>Пользуется ли ваш ребенок электронным дневником ЭЖ СГО?</w:t>
      </w:r>
      <w:r w:rsidR="00560FC1" w:rsidRPr="002143DA">
        <w:rPr>
          <w:b w:val="0"/>
          <w:sz w:val="28"/>
          <w:szCs w:val="28"/>
        </w:rPr>
        <w:t>»</w:t>
      </w:r>
      <w:r w:rsidRPr="002143DA">
        <w:rPr>
          <w:b w:val="0"/>
          <w:sz w:val="28"/>
          <w:szCs w:val="28"/>
        </w:rPr>
        <w:t xml:space="preserve"> ответили да </w:t>
      </w:r>
      <w:r w:rsidR="002F3A09" w:rsidRPr="002143DA">
        <w:rPr>
          <w:b w:val="0"/>
          <w:sz w:val="28"/>
          <w:szCs w:val="28"/>
        </w:rPr>
        <w:t>(</w:t>
      </w:r>
      <w:r w:rsidRPr="002143DA">
        <w:rPr>
          <w:b w:val="0"/>
          <w:sz w:val="28"/>
          <w:szCs w:val="28"/>
        </w:rPr>
        <w:t>27,0%</w:t>
      </w:r>
      <w:r w:rsidR="002F3A09" w:rsidRPr="002143DA">
        <w:rPr>
          <w:b w:val="0"/>
          <w:sz w:val="28"/>
          <w:szCs w:val="28"/>
        </w:rPr>
        <w:t>)</w:t>
      </w:r>
      <w:r w:rsidRPr="002143DA">
        <w:rPr>
          <w:b w:val="0"/>
          <w:sz w:val="28"/>
          <w:szCs w:val="28"/>
        </w:rPr>
        <w:t xml:space="preserve"> и нет –</w:t>
      </w:r>
      <w:r w:rsidR="00127ABA" w:rsidRPr="002143DA">
        <w:rPr>
          <w:b w:val="0"/>
          <w:sz w:val="28"/>
          <w:szCs w:val="28"/>
        </w:rPr>
        <w:t xml:space="preserve"> </w:t>
      </w:r>
      <w:r w:rsidR="002F3A09" w:rsidRPr="002143DA">
        <w:rPr>
          <w:b w:val="0"/>
          <w:sz w:val="28"/>
          <w:szCs w:val="28"/>
        </w:rPr>
        <w:t>(</w:t>
      </w:r>
      <w:r w:rsidR="00127ABA" w:rsidRPr="002143DA">
        <w:rPr>
          <w:b w:val="0"/>
          <w:sz w:val="28"/>
          <w:szCs w:val="28"/>
        </w:rPr>
        <w:t>73,0</w:t>
      </w:r>
      <w:r w:rsidRPr="002143DA">
        <w:rPr>
          <w:b w:val="0"/>
          <w:sz w:val="28"/>
          <w:szCs w:val="28"/>
        </w:rPr>
        <w:t>%</w:t>
      </w:r>
      <w:r w:rsidR="002F3A09" w:rsidRPr="002143DA">
        <w:rPr>
          <w:b w:val="0"/>
          <w:sz w:val="28"/>
          <w:szCs w:val="28"/>
        </w:rPr>
        <w:t>)</w:t>
      </w:r>
      <w:r w:rsidRPr="002143DA">
        <w:rPr>
          <w:b w:val="0"/>
          <w:sz w:val="28"/>
          <w:szCs w:val="28"/>
        </w:rPr>
        <w:t>.</w:t>
      </w:r>
    </w:p>
    <w:p w:rsidR="00122AA8" w:rsidRPr="002143DA" w:rsidRDefault="00F700F7" w:rsidP="00BE7F49">
      <w:pPr>
        <w:pStyle w:val="af0"/>
        <w:spacing w:line="240" w:lineRule="auto"/>
        <w:ind w:firstLine="709"/>
        <w:jc w:val="both"/>
        <w:rPr>
          <w:b w:val="0"/>
          <w:sz w:val="28"/>
          <w:szCs w:val="28"/>
        </w:rPr>
      </w:pPr>
      <w:r w:rsidRPr="002143DA">
        <w:rPr>
          <w:b w:val="0"/>
          <w:sz w:val="28"/>
          <w:szCs w:val="28"/>
        </w:rPr>
        <w:t>Н</w:t>
      </w:r>
      <w:r w:rsidR="00122AA8" w:rsidRPr="002143DA">
        <w:rPr>
          <w:b w:val="0"/>
          <w:sz w:val="28"/>
          <w:szCs w:val="28"/>
        </w:rPr>
        <w:t xml:space="preserve">а вопрос </w:t>
      </w:r>
      <w:r w:rsidR="00560FC1" w:rsidRPr="002143DA">
        <w:rPr>
          <w:b w:val="0"/>
          <w:sz w:val="28"/>
          <w:szCs w:val="28"/>
        </w:rPr>
        <w:t>«</w:t>
      </w:r>
      <w:r w:rsidR="00122AA8" w:rsidRPr="002143DA">
        <w:rPr>
          <w:b w:val="0"/>
          <w:sz w:val="28"/>
          <w:szCs w:val="28"/>
        </w:rPr>
        <w:t xml:space="preserve">Использует ли интернет </w:t>
      </w:r>
      <w:proofErr w:type="gramStart"/>
      <w:r w:rsidR="00122AA8" w:rsidRPr="002143DA">
        <w:rPr>
          <w:b w:val="0"/>
          <w:sz w:val="28"/>
          <w:szCs w:val="28"/>
        </w:rPr>
        <w:t>для</w:t>
      </w:r>
      <w:proofErr w:type="gramEnd"/>
      <w:r w:rsidR="00122AA8" w:rsidRPr="002143DA">
        <w:rPr>
          <w:b w:val="0"/>
          <w:sz w:val="28"/>
          <w:szCs w:val="28"/>
        </w:rPr>
        <w:t xml:space="preserve"> образовательных целях?</w:t>
      </w:r>
      <w:r w:rsidR="00560FC1" w:rsidRPr="002143DA">
        <w:rPr>
          <w:b w:val="0"/>
          <w:sz w:val="28"/>
          <w:szCs w:val="28"/>
        </w:rPr>
        <w:t>»</w:t>
      </w:r>
      <w:r w:rsidR="00122AA8" w:rsidRPr="002143DA">
        <w:rPr>
          <w:b w:val="0"/>
          <w:sz w:val="28"/>
          <w:szCs w:val="28"/>
        </w:rPr>
        <w:t xml:space="preserve">, да ответили – </w:t>
      </w:r>
      <w:r w:rsidR="002F3A09" w:rsidRPr="002143DA">
        <w:rPr>
          <w:b w:val="0"/>
          <w:sz w:val="28"/>
          <w:szCs w:val="28"/>
        </w:rPr>
        <w:t>(</w:t>
      </w:r>
      <w:r w:rsidR="00122AA8" w:rsidRPr="002143DA">
        <w:rPr>
          <w:b w:val="0"/>
          <w:sz w:val="28"/>
          <w:szCs w:val="28"/>
        </w:rPr>
        <w:t>79,0%</w:t>
      </w:r>
      <w:r w:rsidR="002F3A09" w:rsidRPr="002143DA">
        <w:rPr>
          <w:b w:val="0"/>
          <w:sz w:val="28"/>
          <w:szCs w:val="28"/>
        </w:rPr>
        <w:t>)</w:t>
      </w:r>
      <w:r w:rsidR="00122AA8" w:rsidRPr="002143DA">
        <w:rPr>
          <w:b w:val="0"/>
          <w:sz w:val="28"/>
          <w:szCs w:val="28"/>
        </w:rPr>
        <w:t xml:space="preserve">, нет – </w:t>
      </w:r>
      <w:r w:rsidR="002F3A09" w:rsidRPr="002143DA">
        <w:rPr>
          <w:b w:val="0"/>
          <w:sz w:val="28"/>
          <w:szCs w:val="28"/>
        </w:rPr>
        <w:t>(</w:t>
      </w:r>
      <w:r w:rsidR="00122AA8" w:rsidRPr="002143DA">
        <w:rPr>
          <w:b w:val="0"/>
          <w:sz w:val="28"/>
          <w:szCs w:val="28"/>
        </w:rPr>
        <w:t>11,0%</w:t>
      </w:r>
      <w:r w:rsidR="002F3A09" w:rsidRPr="002143DA">
        <w:rPr>
          <w:b w:val="0"/>
          <w:sz w:val="28"/>
          <w:szCs w:val="28"/>
        </w:rPr>
        <w:t>)</w:t>
      </w:r>
      <w:r w:rsidR="00122AA8" w:rsidRPr="002143DA">
        <w:rPr>
          <w:b w:val="0"/>
          <w:sz w:val="28"/>
          <w:szCs w:val="28"/>
        </w:rPr>
        <w:t xml:space="preserve"> и иногда используют – </w:t>
      </w:r>
      <w:r w:rsidR="002F3A09" w:rsidRPr="002143DA">
        <w:rPr>
          <w:b w:val="0"/>
          <w:sz w:val="28"/>
          <w:szCs w:val="28"/>
        </w:rPr>
        <w:t>(</w:t>
      </w:r>
      <w:r w:rsidR="00122AA8" w:rsidRPr="002143DA">
        <w:rPr>
          <w:b w:val="0"/>
          <w:sz w:val="28"/>
          <w:szCs w:val="28"/>
        </w:rPr>
        <w:t>12,0%</w:t>
      </w:r>
      <w:r w:rsidR="002F3A09" w:rsidRPr="002143DA">
        <w:rPr>
          <w:b w:val="0"/>
          <w:sz w:val="28"/>
          <w:szCs w:val="28"/>
        </w:rPr>
        <w:t>)</w:t>
      </w:r>
      <w:r w:rsidR="00122AA8" w:rsidRPr="002143DA">
        <w:rPr>
          <w:b w:val="0"/>
          <w:sz w:val="28"/>
          <w:szCs w:val="28"/>
        </w:rPr>
        <w:t>.</w:t>
      </w:r>
    </w:p>
    <w:p w:rsidR="00077BCF" w:rsidRPr="002143DA" w:rsidRDefault="00077BCF" w:rsidP="00BE7F49">
      <w:pPr>
        <w:pStyle w:val="af0"/>
        <w:spacing w:line="240" w:lineRule="auto"/>
        <w:ind w:firstLine="709"/>
        <w:jc w:val="both"/>
        <w:rPr>
          <w:b w:val="0"/>
          <w:bCs w:val="0"/>
          <w:sz w:val="28"/>
          <w:szCs w:val="28"/>
        </w:rPr>
      </w:pPr>
      <w:r w:rsidRPr="002143DA">
        <w:rPr>
          <w:b w:val="0"/>
          <w:bCs w:val="0"/>
          <w:sz w:val="28"/>
          <w:szCs w:val="28"/>
        </w:rPr>
        <w:t xml:space="preserve">Таким образом, необходимо отметить </w:t>
      </w:r>
      <w:r w:rsidR="00F700F7" w:rsidRPr="002143DA">
        <w:rPr>
          <w:b w:val="0"/>
          <w:bCs w:val="0"/>
          <w:sz w:val="28"/>
          <w:szCs w:val="28"/>
        </w:rPr>
        <w:t>достаточный</w:t>
      </w:r>
      <w:r w:rsidRPr="002143DA">
        <w:rPr>
          <w:b w:val="0"/>
          <w:bCs w:val="0"/>
          <w:sz w:val="28"/>
          <w:szCs w:val="28"/>
        </w:rPr>
        <w:t xml:space="preserve"> уровень технической возможности использовать дистанционную форму обучения</w:t>
      </w:r>
      <w:r w:rsidR="009E59E5" w:rsidRPr="002143DA">
        <w:rPr>
          <w:b w:val="0"/>
          <w:bCs w:val="0"/>
          <w:sz w:val="28"/>
          <w:szCs w:val="28"/>
        </w:rPr>
        <w:t xml:space="preserve"> в </w:t>
      </w:r>
      <w:r w:rsidR="009E59E5" w:rsidRPr="002143DA">
        <w:rPr>
          <w:b w:val="0"/>
          <w:sz w:val="28"/>
          <w:szCs w:val="28"/>
        </w:rPr>
        <w:t xml:space="preserve">МБОУ </w:t>
      </w:r>
      <w:proofErr w:type="spellStart"/>
      <w:r w:rsidR="009E59E5" w:rsidRPr="002143DA">
        <w:rPr>
          <w:b w:val="0"/>
          <w:sz w:val="28"/>
          <w:szCs w:val="28"/>
        </w:rPr>
        <w:t>Намской</w:t>
      </w:r>
      <w:proofErr w:type="spellEnd"/>
      <w:r w:rsidR="009E59E5" w:rsidRPr="002143DA">
        <w:rPr>
          <w:b w:val="0"/>
          <w:sz w:val="28"/>
          <w:szCs w:val="28"/>
        </w:rPr>
        <w:t xml:space="preserve"> СОШ №2 МО </w:t>
      </w:r>
      <w:r w:rsidR="00560FC1" w:rsidRPr="002143DA">
        <w:rPr>
          <w:b w:val="0"/>
          <w:sz w:val="28"/>
          <w:szCs w:val="28"/>
        </w:rPr>
        <w:t>«</w:t>
      </w:r>
      <w:proofErr w:type="spellStart"/>
      <w:r w:rsidR="009E59E5" w:rsidRPr="002143DA">
        <w:rPr>
          <w:b w:val="0"/>
          <w:sz w:val="28"/>
          <w:szCs w:val="28"/>
        </w:rPr>
        <w:t>Намский</w:t>
      </w:r>
      <w:proofErr w:type="spellEnd"/>
      <w:r w:rsidR="009E59E5" w:rsidRPr="002143DA">
        <w:rPr>
          <w:b w:val="0"/>
          <w:sz w:val="28"/>
          <w:szCs w:val="28"/>
        </w:rPr>
        <w:t xml:space="preserve"> улус (район)</w:t>
      </w:r>
      <w:r w:rsidR="00560FC1" w:rsidRPr="002143DA">
        <w:rPr>
          <w:b w:val="0"/>
          <w:sz w:val="28"/>
          <w:szCs w:val="28"/>
        </w:rPr>
        <w:t>»</w:t>
      </w:r>
      <w:r w:rsidRPr="002143DA">
        <w:rPr>
          <w:b w:val="0"/>
          <w:bCs w:val="0"/>
          <w:sz w:val="28"/>
          <w:szCs w:val="28"/>
        </w:rPr>
        <w:t>.</w:t>
      </w:r>
    </w:p>
    <w:p w:rsidR="00D22538" w:rsidRDefault="00F700F7" w:rsidP="00BE7F49">
      <w:pPr>
        <w:pStyle w:val="af0"/>
        <w:spacing w:line="240" w:lineRule="auto"/>
        <w:ind w:firstLine="709"/>
        <w:jc w:val="both"/>
        <w:rPr>
          <w:b w:val="0"/>
          <w:bCs w:val="0"/>
          <w:sz w:val="28"/>
          <w:szCs w:val="28"/>
        </w:rPr>
      </w:pPr>
      <w:r w:rsidRPr="002143DA">
        <w:rPr>
          <w:b w:val="0"/>
          <w:bCs w:val="0"/>
          <w:sz w:val="28"/>
          <w:szCs w:val="28"/>
        </w:rPr>
        <w:t xml:space="preserve">Кроме того, </w:t>
      </w:r>
      <w:r w:rsidR="00077BCF" w:rsidRPr="002143DA">
        <w:rPr>
          <w:b w:val="0"/>
          <w:bCs w:val="0"/>
          <w:sz w:val="28"/>
          <w:szCs w:val="28"/>
        </w:rPr>
        <w:t>анкет</w:t>
      </w:r>
      <w:r w:rsidRPr="002143DA">
        <w:rPr>
          <w:b w:val="0"/>
          <w:bCs w:val="0"/>
          <w:sz w:val="28"/>
          <w:szCs w:val="28"/>
        </w:rPr>
        <w:t>ировани</w:t>
      </w:r>
      <w:r w:rsidR="009E59E5" w:rsidRPr="002143DA">
        <w:rPr>
          <w:b w:val="0"/>
          <w:bCs w:val="0"/>
          <w:sz w:val="28"/>
          <w:szCs w:val="28"/>
        </w:rPr>
        <w:t>е</w:t>
      </w:r>
      <w:r w:rsidRPr="002143DA">
        <w:rPr>
          <w:b w:val="0"/>
          <w:bCs w:val="0"/>
          <w:sz w:val="28"/>
          <w:szCs w:val="28"/>
        </w:rPr>
        <w:t xml:space="preserve"> состоял</w:t>
      </w:r>
      <w:r w:rsidR="009E59E5" w:rsidRPr="002143DA">
        <w:rPr>
          <w:b w:val="0"/>
          <w:bCs w:val="0"/>
          <w:sz w:val="28"/>
          <w:szCs w:val="28"/>
        </w:rPr>
        <w:t>о</w:t>
      </w:r>
      <w:r w:rsidRPr="002143DA">
        <w:rPr>
          <w:b w:val="0"/>
          <w:bCs w:val="0"/>
          <w:sz w:val="28"/>
          <w:szCs w:val="28"/>
        </w:rPr>
        <w:t xml:space="preserve"> из вопросов, где </w:t>
      </w:r>
      <w:r w:rsidR="00077BCF" w:rsidRPr="002143DA">
        <w:rPr>
          <w:b w:val="0"/>
          <w:bCs w:val="0"/>
          <w:sz w:val="28"/>
          <w:szCs w:val="28"/>
        </w:rPr>
        <w:t>пред</w:t>
      </w:r>
      <w:r w:rsidR="009E59E5" w:rsidRPr="002143DA">
        <w:rPr>
          <w:b w:val="0"/>
          <w:bCs w:val="0"/>
          <w:sz w:val="28"/>
          <w:szCs w:val="28"/>
        </w:rPr>
        <w:t>по</w:t>
      </w:r>
      <w:r w:rsidR="00077BCF" w:rsidRPr="002143DA">
        <w:rPr>
          <w:b w:val="0"/>
          <w:bCs w:val="0"/>
          <w:sz w:val="28"/>
          <w:szCs w:val="28"/>
        </w:rPr>
        <w:t>лагал</w:t>
      </w:r>
      <w:r w:rsidR="009E59E5" w:rsidRPr="002143DA">
        <w:rPr>
          <w:b w:val="0"/>
          <w:bCs w:val="0"/>
          <w:sz w:val="28"/>
          <w:szCs w:val="28"/>
        </w:rPr>
        <w:t>ся</w:t>
      </w:r>
      <w:r w:rsidR="00077BCF" w:rsidRPr="002143DA">
        <w:rPr>
          <w:b w:val="0"/>
          <w:bCs w:val="0"/>
          <w:sz w:val="28"/>
          <w:szCs w:val="28"/>
        </w:rPr>
        <w:t xml:space="preserve"> учащи</w:t>
      </w:r>
      <w:r w:rsidR="009E59E5" w:rsidRPr="002143DA">
        <w:rPr>
          <w:b w:val="0"/>
          <w:bCs w:val="0"/>
          <w:sz w:val="28"/>
          <w:szCs w:val="28"/>
        </w:rPr>
        <w:t>м</w:t>
      </w:r>
      <w:r w:rsidR="00077BCF" w:rsidRPr="002143DA">
        <w:rPr>
          <w:b w:val="0"/>
          <w:bCs w:val="0"/>
          <w:sz w:val="28"/>
          <w:szCs w:val="28"/>
        </w:rPr>
        <w:t xml:space="preserve">ся оценить уровень применения информационных технологий преподавателями в учебном процессе, а преподавателям – уровень </w:t>
      </w:r>
      <w:r w:rsidR="00077BCF" w:rsidRPr="002143DA">
        <w:rPr>
          <w:b w:val="0"/>
          <w:bCs w:val="0"/>
          <w:sz w:val="28"/>
          <w:szCs w:val="28"/>
        </w:rPr>
        <w:lastRenderedPageBreak/>
        <w:t>применения ими информационных технол</w:t>
      </w:r>
      <w:r w:rsidRPr="002143DA">
        <w:rPr>
          <w:b w:val="0"/>
          <w:bCs w:val="0"/>
          <w:sz w:val="28"/>
          <w:szCs w:val="28"/>
        </w:rPr>
        <w:t>огий по десятибалльной системе, и данные р</w:t>
      </w:r>
      <w:r w:rsidR="00077BCF" w:rsidRPr="002143DA">
        <w:rPr>
          <w:b w:val="0"/>
          <w:bCs w:val="0"/>
          <w:sz w:val="28"/>
          <w:szCs w:val="28"/>
        </w:rPr>
        <w:t xml:space="preserve">езультаты приведены на </w:t>
      </w:r>
      <w:r w:rsidRPr="002143DA">
        <w:rPr>
          <w:b w:val="0"/>
          <w:bCs w:val="0"/>
          <w:sz w:val="28"/>
          <w:szCs w:val="28"/>
        </w:rPr>
        <w:t>рисунке 2:</w:t>
      </w:r>
    </w:p>
    <w:p w:rsidR="00BE7F49" w:rsidRPr="002143DA" w:rsidRDefault="00BE7F49" w:rsidP="00BE7F49">
      <w:pPr>
        <w:pStyle w:val="af0"/>
        <w:spacing w:line="240" w:lineRule="auto"/>
        <w:ind w:firstLine="709"/>
        <w:jc w:val="both"/>
        <w:rPr>
          <w:b w:val="0"/>
          <w:bCs w:val="0"/>
          <w:sz w:val="28"/>
          <w:szCs w:val="28"/>
        </w:rPr>
      </w:pPr>
    </w:p>
    <w:p w:rsidR="009E59E5" w:rsidRPr="00BE7F49" w:rsidRDefault="009E59E5" w:rsidP="00BE7F49">
      <w:pPr>
        <w:pStyle w:val="af0"/>
        <w:spacing w:line="240" w:lineRule="auto"/>
        <w:ind w:firstLine="0"/>
        <w:rPr>
          <w:b w:val="0"/>
          <w:bCs w:val="0"/>
          <w:sz w:val="28"/>
          <w:szCs w:val="28"/>
        </w:rPr>
      </w:pPr>
      <w:r w:rsidRPr="002143DA">
        <w:rPr>
          <w:b w:val="0"/>
          <w:bCs w:val="0"/>
          <w:noProof/>
          <w:sz w:val="28"/>
          <w:szCs w:val="28"/>
        </w:rPr>
        <w:drawing>
          <wp:inline distT="0" distB="0" distL="0" distR="0">
            <wp:extent cx="4150078" cy="2144889"/>
            <wp:effectExtent l="19050" t="0" r="21872" b="7761"/>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E59E5" w:rsidRPr="002143DA" w:rsidRDefault="009E59E5" w:rsidP="00BE7F49">
      <w:pPr>
        <w:tabs>
          <w:tab w:val="left" w:pos="2820"/>
        </w:tabs>
        <w:jc w:val="center"/>
      </w:pPr>
      <w:r w:rsidRPr="002143DA">
        <w:t xml:space="preserve">Рисунок 2 – Уровень применения информационных технологий преподавателями МБОУ </w:t>
      </w:r>
      <w:proofErr w:type="spellStart"/>
      <w:r w:rsidRPr="002143DA">
        <w:t>Намской</w:t>
      </w:r>
      <w:proofErr w:type="spellEnd"/>
      <w:r w:rsidRPr="002143DA">
        <w:t xml:space="preserve"> СОШ №2 МО </w:t>
      </w:r>
      <w:r w:rsidR="00560FC1" w:rsidRPr="002143DA">
        <w:t>«</w:t>
      </w:r>
      <w:proofErr w:type="spellStart"/>
      <w:r w:rsidRPr="002143DA">
        <w:t>Намский</w:t>
      </w:r>
      <w:proofErr w:type="spellEnd"/>
      <w:r w:rsidRPr="002143DA">
        <w:t xml:space="preserve"> улус (район)</w:t>
      </w:r>
      <w:r w:rsidR="00560FC1" w:rsidRPr="002143DA">
        <w:t>»</w:t>
      </w:r>
      <w:r w:rsidRPr="002143DA">
        <w:rPr>
          <w:bCs/>
        </w:rPr>
        <w:t xml:space="preserve"> Республики Саха (Якутия) на 2018</w:t>
      </w:r>
      <w:r w:rsidR="00831BF5" w:rsidRPr="002143DA">
        <w:rPr>
          <w:bCs/>
        </w:rPr>
        <w:t>–</w:t>
      </w:r>
      <w:r w:rsidRPr="002143DA">
        <w:rPr>
          <w:bCs/>
        </w:rPr>
        <w:t>2019 учебный год</w:t>
      </w:r>
    </w:p>
    <w:p w:rsidR="00BE7F49" w:rsidRDefault="00BE7F49" w:rsidP="00BE7F49">
      <w:pPr>
        <w:pStyle w:val="ac"/>
        <w:spacing w:before="0" w:beforeAutospacing="0" w:after="0" w:afterAutospacing="0"/>
        <w:ind w:firstLine="709"/>
        <w:jc w:val="both"/>
        <w:rPr>
          <w:sz w:val="28"/>
          <w:szCs w:val="28"/>
        </w:rPr>
      </w:pPr>
    </w:p>
    <w:p w:rsidR="00D22538" w:rsidRPr="002143DA" w:rsidRDefault="00D22538" w:rsidP="00BE7F49">
      <w:pPr>
        <w:pStyle w:val="ac"/>
        <w:spacing w:before="0" w:beforeAutospacing="0" w:after="0" w:afterAutospacing="0"/>
        <w:ind w:firstLine="709"/>
        <w:jc w:val="both"/>
        <w:rPr>
          <w:sz w:val="28"/>
          <w:szCs w:val="28"/>
        </w:rPr>
      </w:pPr>
      <w:r w:rsidRPr="002143DA">
        <w:rPr>
          <w:sz w:val="28"/>
          <w:szCs w:val="28"/>
        </w:rPr>
        <w:t>Как видно из рисунка 2, уровень применения</w:t>
      </w:r>
      <w:r w:rsidR="00077BCF" w:rsidRPr="002143DA">
        <w:rPr>
          <w:sz w:val="28"/>
          <w:szCs w:val="28"/>
        </w:rPr>
        <w:t xml:space="preserve"> информационных технологий преподавателями выше среднего. </w:t>
      </w:r>
    </w:p>
    <w:p w:rsidR="00D22538" w:rsidRPr="002143DA" w:rsidRDefault="00D22538" w:rsidP="00BE7F49">
      <w:pPr>
        <w:pStyle w:val="ac"/>
        <w:spacing w:before="0" w:beforeAutospacing="0" w:after="0" w:afterAutospacing="0"/>
        <w:ind w:firstLine="709"/>
        <w:jc w:val="both"/>
        <w:rPr>
          <w:sz w:val="28"/>
          <w:szCs w:val="28"/>
        </w:rPr>
      </w:pPr>
      <w:r w:rsidRPr="002143DA">
        <w:rPr>
          <w:sz w:val="28"/>
          <w:szCs w:val="28"/>
        </w:rPr>
        <w:t>Однако данный</w:t>
      </w:r>
      <w:r w:rsidR="00077BCF" w:rsidRPr="002143DA">
        <w:rPr>
          <w:sz w:val="28"/>
          <w:szCs w:val="28"/>
        </w:rPr>
        <w:t xml:space="preserve"> уровень не в полной мере дает возможность создания преподавателями электронных </w:t>
      </w:r>
      <w:proofErr w:type="spellStart"/>
      <w:r w:rsidR="00077BCF" w:rsidRPr="002143DA">
        <w:rPr>
          <w:sz w:val="28"/>
          <w:szCs w:val="28"/>
        </w:rPr>
        <w:t>учебно</w:t>
      </w:r>
      <w:proofErr w:type="spellEnd"/>
      <w:r w:rsidR="00831BF5" w:rsidRPr="002143DA">
        <w:rPr>
          <w:sz w:val="28"/>
          <w:szCs w:val="28"/>
        </w:rPr>
        <w:t>–</w:t>
      </w:r>
      <w:r w:rsidR="00077BCF" w:rsidRPr="002143DA">
        <w:rPr>
          <w:sz w:val="28"/>
          <w:szCs w:val="28"/>
        </w:rPr>
        <w:t xml:space="preserve">методических комплексов (УМК). </w:t>
      </w:r>
    </w:p>
    <w:p w:rsidR="00077BCF" w:rsidRPr="002143DA" w:rsidRDefault="00077BCF" w:rsidP="00BE7F49">
      <w:pPr>
        <w:pStyle w:val="ac"/>
        <w:spacing w:before="0" w:beforeAutospacing="0" w:after="0" w:afterAutospacing="0"/>
        <w:ind w:firstLine="709"/>
        <w:jc w:val="both"/>
        <w:rPr>
          <w:sz w:val="28"/>
          <w:szCs w:val="28"/>
        </w:rPr>
      </w:pPr>
      <w:r w:rsidRPr="002143DA">
        <w:rPr>
          <w:sz w:val="28"/>
          <w:szCs w:val="28"/>
        </w:rPr>
        <w:t>Анализ основных педагогических методов современного образования, основанного на компьютерных и телекоммуникационных технологиях, показывает, что от преподавателя требуются специфические знания, умения</w:t>
      </w:r>
      <w:r w:rsidR="00FF1BC0" w:rsidRPr="002143DA">
        <w:rPr>
          <w:sz w:val="28"/>
          <w:szCs w:val="28"/>
        </w:rPr>
        <w:t xml:space="preserve"> и </w:t>
      </w:r>
      <w:r w:rsidRPr="002143DA">
        <w:rPr>
          <w:sz w:val="28"/>
          <w:szCs w:val="28"/>
        </w:rPr>
        <w:t>навыки.</w:t>
      </w:r>
    </w:p>
    <w:p w:rsidR="00BF5992" w:rsidRDefault="002D60A5" w:rsidP="00BE7F49">
      <w:pPr>
        <w:pStyle w:val="ac"/>
        <w:spacing w:before="0" w:beforeAutospacing="0" w:after="0" w:afterAutospacing="0"/>
        <w:ind w:firstLine="709"/>
        <w:jc w:val="both"/>
        <w:rPr>
          <w:sz w:val="28"/>
          <w:szCs w:val="28"/>
        </w:rPr>
      </w:pPr>
      <w:r w:rsidRPr="002143DA">
        <w:rPr>
          <w:sz w:val="28"/>
          <w:szCs w:val="28"/>
        </w:rPr>
        <w:t xml:space="preserve">Дальнейшие </w:t>
      </w:r>
      <w:r w:rsidR="00077BCF" w:rsidRPr="002143DA">
        <w:rPr>
          <w:sz w:val="28"/>
          <w:szCs w:val="28"/>
        </w:rPr>
        <w:t>опросы предполагали выявление отношение учащихся и преподавателей к дистанционной форме обучения в качестве основного и вс</w:t>
      </w:r>
      <w:r w:rsidRPr="002143DA">
        <w:rPr>
          <w:sz w:val="28"/>
          <w:szCs w:val="28"/>
        </w:rPr>
        <w:t>помогательного способа обучения, р</w:t>
      </w:r>
      <w:r w:rsidR="00077BCF" w:rsidRPr="002143DA">
        <w:rPr>
          <w:sz w:val="28"/>
          <w:szCs w:val="28"/>
        </w:rPr>
        <w:t xml:space="preserve">езультаты </w:t>
      </w:r>
      <w:r w:rsidRPr="002143DA">
        <w:rPr>
          <w:sz w:val="28"/>
          <w:szCs w:val="28"/>
        </w:rPr>
        <w:t xml:space="preserve">которых </w:t>
      </w:r>
      <w:r w:rsidR="00077BCF" w:rsidRPr="002143DA">
        <w:rPr>
          <w:sz w:val="28"/>
          <w:szCs w:val="28"/>
        </w:rPr>
        <w:t xml:space="preserve">приведены на </w:t>
      </w:r>
      <w:r w:rsidRPr="002143DA">
        <w:rPr>
          <w:sz w:val="28"/>
          <w:szCs w:val="28"/>
        </w:rPr>
        <w:t>рисунке 3:</w:t>
      </w:r>
    </w:p>
    <w:p w:rsidR="00BE7F49" w:rsidRPr="002143DA" w:rsidRDefault="00BE7F49" w:rsidP="00BE7F49">
      <w:pPr>
        <w:pStyle w:val="ac"/>
        <w:spacing w:before="0" w:beforeAutospacing="0" w:after="0" w:afterAutospacing="0"/>
        <w:ind w:firstLine="709"/>
        <w:jc w:val="both"/>
        <w:rPr>
          <w:sz w:val="28"/>
          <w:szCs w:val="28"/>
        </w:rPr>
      </w:pPr>
    </w:p>
    <w:p w:rsidR="00BF5992" w:rsidRPr="002143DA" w:rsidRDefault="00BF5992" w:rsidP="00BE7F49">
      <w:pPr>
        <w:pStyle w:val="ac"/>
        <w:spacing w:before="0" w:beforeAutospacing="0" w:after="0" w:afterAutospacing="0"/>
        <w:jc w:val="center"/>
        <w:rPr>
          <w:sz w:val="28"/>
          <w:szCs w:val="28"/>
        </w:rPr>
      </w:pPr>
      <w:r w:rsidRPr="002143DA">
        <w:rPr>
          <w:noProof/>
          <w:sz w:val="28"/>
          <w:szCs w:val="28"/>
        </w:rPr>
        <w:drawing>
          <wp:inline distT="0" distB="0" distL="0" distR="0">
            <wp:extent cx="5360529" cy="1986845"/>
            <wp:effectExtent l="19050" t="0" r="11571"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02FF8" w:rsidRPr="002143DA" w:rsidRDefault="00BF5992" w:rsidP="00BE7F49">
      <w:pPr>
        <w:tabs>
          <w:tab w:val="left" w:pos="2820"/>
        </w:tabs>
        <w:jc w:val="center"/>
      </w:pPr>
      <w:r w:rsidRPr="002143DA">
        <w:t xml:space="preserve">Рисунок 3 – Ответы на вопрос </w:t>
      </w:r>
      <w:r w:rsidR="00560FC1" w:rsidRPr="002143DA">
        <w:t>«</w:t>
      </w:r>
      <w:r w:rsidRPr="002143DA">
        <w:t>Как вы относитесь к дистанционному обучению в качестве вспомогательного способа обучения</w:t>
      </w:r>
      <w:r w:rsidR="00560FC1" w:rsidRPr="002143DA">
        <w:t>»</w:t>
      </w:r>
      <w:r w:rsidR="00355982" w:rsidRPr="002143DA">
        <w:t xml:space="preserve"> в МБОУ </w:t>
      </w:r>
      <w:proofErr w:type="spellStart"/>
      <w:r w:rsidR="00355982" w:rsidRPr="002143DA">
        <w:t>Намской</w:t>
      </w:r>
      <w:proofErr w:type="spellEnd"/>
      <w:r w:rsidR="00355982" w:rsidRPr="002143DA">
        <w:t xml:space="preserve"> СОШ №2 МО </w:t>
      </w:r>
      <w:r w:rsidR="00560FC1" w:rsidRPr="002143DA">
        <w:t>«</w:t>
      </w:r>
      <w:proofErr w:type="spellStart"/>
      <w:r w:rsidR="00355982" w:rsidRPr="002143DA">
        <w:t>Намский</w:t>
      </w:r>
      <w:proofErr w:type="spellEnd"/>
      <w:r w:rsidR="00355982" w:rsidRPr="002143DA">
        <w:t xml:space="preserve"> улус (район)</w:t>
      </w:r>
      <w:r w:rsidR="00560FC1" w:rsidRPr="002143DA">
        <w:t>»</w:t>
      </w:r>
      <w:r w:rsidR="00355982" w:rsidRPr="002143DA">
        <w:rPr>
          <w:bCs/>
        </w:rPr>
        <w:t xml:space="preserve"> Республики Саха (Якутия) на 2018</w:t>
      </w:r>
      <w:r w:rsidR="00831BF5" w:rsidRPr="002143DA">
        <w:rPr>
          <w:bCs/>
        </w:rPr>
        <w:t>–</w:t>
      </w:r>
      <w:r w:rsidR="00355982" w:rsidRPr="002143DA">
        <w:rPr>
          <w:bCs/>
        </w:rPr>
        <w:t>2019 учебный год</w:t>
      </w:r>
    </w:p>
    <w:p w:rsidR="00D02FF8" w:rsidRDefault="00BB69CF" w:rsidP="00BE7F49">
      <w:pPr>
        <w:pStyle w:val="ac"/>
        <w:tabs>
          <w:tab w:val="left" w:pos="3825"/>
        </w:tabs>
        <w:spacing w:before="0" w:beforeAutospacing="0" w:after="0" w:afterAutospacing="0"/>
        <w:ind w:firstLine="709"/>
        <w:jc w:val="both"/>
        <w:rPr>
          <w:sz w:val="28"/>
          <w:szCs w:val="28"/>
        </w:rPr>
      </w:pPr>
      <w:r w:rsidRPr="002143DA">
        <w:rPr>
          <w:sz w:val="28"/>
          <w:szCs w:val="28"/>
        </w:rPr>
        <w:lastRenderedPageBreak/>
        <w:t xml:space="preserve">Далее, рассмотрим данные отношения к использованию дистанционного обучения как основному способу </w:t>
      </w:r>
      <w:r w:rsidR="00114275" w:rsidRPr="002143DA">
        <w:rPr>
          <w:sz w:val="28"/>
          <w:szCs w:val="28"/>
        </w:rPr>
        <w:t xml:space="preserve">обучения </w:t>
      </w:r>
      <w:r w:rsidRPr="002143DA">
        <w:rPr>
          <w:sz w:val="28"/>
          <w:szCs w:val="28"/>
        </w:rPr>
        <w:t>(рисунок 4):</w:t>
      </w:r>
    </w:p>
    <w:p w:rsidR="00BE7F49" w:rsidRPr="002143DA" w:rsidRDefault="00BE7F49" w:rsidP="00BE7F49">
      <w:pPr>
        <w:pStyle w:val="ac"/>
        <w:tabs>
          <w:tab w:val="left" w:pos="3825"/>
        </w:tabs>
        <w:spacing w:before="0" w:beforeAutospacing="0" w:after="0" w:afterAutospacing="0"/>
        <w:ind w:firstLine="709"/>
        <w:jc w:val="both"/>
      </w:pPr>
    </w:p>
    <w:p w:rsidR="00D02FF8" w:rsidRPr="002143DA" w:rsidRDefault="00D02FF8" w:rsidP="00BE7F49">
      <w:pPr>
        <w:pStyle w:val="ac"/>
        <w:spacing w:before="0" w:beforeAutospacing="0" w:after="0" w:afterAutospacing="0"/>
        <w:jc w:val="center"/>
        <w:rPr>
          <w:sz w:val="28"/>
          <w:szCs w:val="28"/>
        </w:rPr>
      </w:pPr>
      <w:r w:rsidRPr="002143DA">
        <w:rPr>
          <w:noProof/>
          <w:sz w:val="28"/>
          <w:szCs w:val="28"/>
        </w:rPr>
        <w:drawing>
          <wp:inline distT="0" distB="0" distL="0" distR="0">
            <wp:extent cx="5162550" cy="2714625"/>
            <wp:effectExtent l="19050" t="0" r="19050" b="0"/>
            <wp:docPr id="8"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02FF8" w:rsidRPr="002143DA" w:rsidRDefault="00D02FF8" w:rsidP="00BE7F49">
      <w:pPr>
        <w:tabs>
          <w:tab w:val="left" w:pos="2820"/>
        </w:tabs>
        <w:jc w:val="center"/>
      </w:pPr>
      <w:r w:rsidRPr="002143DA">
        <w:t xml:space="preserve">Рисунок </w:t>
      </w:r>
      <w:r w:rsidR="00CD1034" w:rsidRPr="002143DA">
        <w:t>4</w:t>
      </w:r>
      <w:r w:rsidRPr="002143DA">
        <w:t xml:space="preserve"> – Ответы на вопрос </w:t>
      </w:r>
      <w:r w:rsidR="00560FC1" w:rsidRPr="002143DA">
        <w:t>«</w:t>
      </w:r>
      <w:r w:rsidRPr="002143DA">
        <w:t xml:space="preserve">Как вы относитесь к дистанционному обучению в качестве </w:t>
      </w:r>
      <w:r w:rsidR="00CD1034" w:rsidRPr="002143DA">
        <w:t>основного</w:t>
      </w:r>
      <w:r w:rsidRPr="002143DA">
        <w:t xml:space="preserve"> способа обучения</w:t>
      </w:r>
      <w:r w:rsidR="00560FC1" w:rsidRPr="002143DA">
        <w:t>»</w:t>
      </w:r>
      <w:r w:rsidRPr="002143DA">
        <w:t xml:space="preserve"> в МБОУ </w:t>
      </w:r>
      <w:proofErr w:type="spellStart"/>
      <w:r w:rsidRPr="002143DA">
        <w:t>Намской</w:t>
      </w:r>
      <w:proofErr w:type="spellEnd"/>
      <w:r w:rsidRPr="002143DA">
        <w:t xml:space="preserve"> СОШ №2 МО </w:t>
      </w:r>
      <w:r w:rsidR="00560FC1" w:rsidRPr="002143DA">
        <w:t>«</w:t>
      </w:r>
      <w:proofErr w:type="spellStart"/>
      <w:r w:rsidRPr="002143DA">
        <w:t>Намский</w:t>
      </w:r>
      <w:proofErr w:type="spellEnd"/>
      <w:r w:rsidRPr="002143DA">
        <w:t xml:space="preserve"> улус (район)</w:t>
      </w:r>
      <w:r w:rsidR="00560FC1" w:rsidRPr="002143DA">
        <w:t>»</w:t>
      </w:r>
      <w:r w:rsidRPr="002143DA">
        <w:rPr>
          <w:bCs/>
        </w:rPr>
        <w:t xml:space="preserve"> Республики Саха (Якутия) на 2018</w:t>
      </w:r>
      <w:r w:rsidR="00831BF5" w:rsidRPr="002143DA">
        <w:rPr>
          <w:bCs/>
        </w:rPr>
        <w:t>–</w:t>
      </w:r>
      <w:r w:rsidRPr="002143DA">
        <w:rPr>
          <w:bCs/>
        </w:rPr>
        <w:t>2019 учебный год</w:t>
      </w:r>
    </w:p>
    <w:p w:rsidR="00077BCF" w:rsidRPr="002143DA" w:rsidRDefault="00077BCF" w:rsidP="00BE7F49">
      <w:pPr>
        <w:pStyle w:val="ac"/>
        <w:spacing w:before="0" w:beforeAutospacing="0" w:after="0" w:afterAutospacing="0"/>
        <w:ind w:firstLine="709"/>
        <w:jc w:val="both"/>
        <w:rPr>
          <w:sz w:val="28"/>
          <w:szCs w:val="28"/>
        </w:rPr>
      </w:pPr>
    </w:p>
    <w:p w:rsidR="00CD1034" w:rsidRPr="002143DA" w:rsidRDefault="00077BCF" w:rsidP="00BE7F49">
      <w:pPr>
        <w:pStyle w:val="ac"/>
        <w:spacing w:before="0" w:beforeAutospacing="0" w:after="0" w:afterAutospacing="0"/>
        <w:ind w:firstLine="709"/>
        <w:jc w:val="both"/>
        <w:rPr>
          <w:sz w:val="28"/>
          <w:szCs w:val="28"/>
        </w:rPr>
      </w:pPr>
      <w:r w:rsidRPr="002143DA">
        <w:rPr>
          <w:sz w:val="28"/>
          <w:szCs w:val="28"/>
        </w:rPr>
        <w:t xml:space="preserve">Как видно из результатов, почти все респонденты положительно относятся к </w:t>
      </w:r>
      <w:r w:rsidR="00CD1034" w:rsidRPr="002143DA">
        <w:rPr>
          <w:sz w:val="28"/>
          <w:szCs w:val="28"/>
        </w:rPr>
        <w:t>дистанционному обучению (</w:t>
      </w:r>
      <w:proofErr w:type="gramStart"/>
      <w:r w:rsidRPr="002143DA">
        <w:rPr>
          <w:sz w:val="28"/>
          <w:szCs w:val="28"/>
        </w:rPr>
        <w:t>ДО</w:t>
      </w:r>
      <w:proofErr w:type="gramEnd"/>
      <w:r w:rsidR="00CD1034" w:rsidRPr="002143DA">
        <w:rPr>
          <w:sz w:val="28"/>
          <w:szCs w:val="28"/>
        </w:rPr>
        <w:t>)</w:t>
      </w:r>
      <w:r w:rsidRPr="002143DA">
        <w:rPr>
          <w:sz w:val="28"/>
          <w:szCs w:val="28"/>
        </w:rPr>
        <w:t xml:space="preserve"> </w:t>
      </w:r>
      <w:proofErr w:type="gramStart"/>
      <w:r w:rsidRPr="002143DA">
        <w:rPr>
          <w:sz w:val="28"/>
          <w:szCs w:val="28"/>
        </w:rPr>
        <w:t>в</w:t>
      </w:r>
      <w:proofErr w:type="gramEnd"/>
      <w:r w:rsidRPr="002143DA">
        <w:rPr>
          <w:sz w:val="28"/>
          <w:szCs w:val="28"/>
        </w:rPr>
        <w:t xml:space="preserve"> качестве вспомогательного способа обучения. </w:t>
      </w:r>
    </w:p>
    <w:p w:rsidR="00D90442" w:rsidRPr="002143DA" w:rsidRDefault="00077BCF" w:rsidP="00BE7F49">
      <w:pPr>
        <w:pStyle w:val="ac"/>
        <w:spacing w:before="0" w:beforeAutospacing="0" w:after="0" w:afterAutospacing="0"/>
        <w:ind w:firstLine="709"/>
        <w:jc w:val="both"/>
        <w:rPr>
          <w:sz w:val="28"/>
          <w:szCs w:val="28"/>
        </w:rPr>
      </w:pPr>
      <w:r w:rsidRPr="002143DA">
        <w:rPr>
          <w:sz w:val="28"/>
          <w:szCs w:val="28"/>
        </w:rPr>
        <w:t xml:space="preserve">На вопрос </w:t>
      </w:r>
      <w:r w:rsidR="00560FC1" w:rsidRPr="002143DA">
        <w:rPr>
          <w:sz w:val="28"/>
          <w:szCs w:val="28"/>
        </w:rPr>
        <w:t>«</w:t>
      </w:r>
      <w:r w:rsidRPr="002143DA">
        <w:rPr>
          <w:sz w:val="28"/>
          <w:szCs w:val="28"/>
        </w:rPr>
        <w:t>Как Вы относитесь к дистанционному обучению в качестве основного способа обучения</w:t>
      </w:r>
      <w:r w:rsidR="00560FC1" w:rsidRPr="002143DA">
        <w:rPr>
          <w:sz w:val="28"/>
          <w:szCs w:val="28"/>
        </w:rPr>
        <w:t>»</w:t>
      </w:r>
      <w:r w:rsidRPr="002143DA">
        <w:rPr>
          <w:sz w:val="28"/>
          <w:szCs w:val="28"/>
        </w:rPr>
        <w:t xml:space="preserve"> учащихся ответило нейтрально </w:t>
      </w:r>
      <w:r w:rsidR="00CD1034" w:rsidRPr="002143DA">
        <w:rPr>
          <w:sz w:val="28"/>
          <w:szCs w:val="28"/>
        </w:rPr>
        <w:t>–</w:t>
      </w:r>
      <w:r w:rsidRPr="002143DA">
        <w:rPr>
          <w:sz w:val="28"/>
          <w:szCs w:val="28"/>
        </w:rPr>
        <w:t xml:space="preserve"> </w:t>
      </w:r>
      <w:r w:rsidR="00C47BBE" w:rsidRPr="002143DA">
        <w:rPr>
          <w:sz w:val="28"/>
          <w:szCs w:val="28"/>
        </w:rPr>
        <w:t>(</w:t>
      </w:r>
      <w:r w:rsidRPr="002143DA">
        <w:rPr>
          <w:sz w:val="28"/>
          <w:szCs w:val="28"/>
        </w:rPr>
        <w:t>40</w:t>
      </w:r>
      <w:r w:rsidR="00CD1034" w:rsidRPr="002143DA">
        <w:rPr>
          <w:sz w:val="28"/>
          <w:szCs w:val="28"/>
        </w:rPr>
        <w:t>,0</w:t>
      </w:r>
      <w:r w:rsidRPr="002143DA">
        <w:rPr>
          <w:sz w:val="28"/>
          <w:szCs w:val="28"/>
        </w:rPr>
        <w:t>%</w:t>
      </w:r>
      <w:r w:rsidR="00C47BBE" w:rsidRPr="002143DA">
        <w:rPr>
          <w:sz w:val="28"/>
          <w:szCs w:val="28"/>
        </w:rPr>
        <w:t>)</w:t>
      </w:r>
      <w:r w:rsidRPr="002143DA">
        <w:rPr>
          <w:sz w:val="28"/>
          <w:szCs w:val="28"/>
        </w:rPr>
        <w:t xml:space="preserve">, далее отрицательно </w:t>
      </w:r>
      <w:r w:rsidR="00CD1034" w:rsidRPr="002143DA">
        <w:rPr>
          <w:sz w:val="28"/>
          <w:szCs w:val="28"/>
        </w:rPr>
        <w:t>–</w:t>
      </w:r>
      <w:r w:rsidRPr="002143DA">
        <w:rPr>
          <w:sz w:val="28"/>
          <w:szCs w:val="28"/>
        </w:rPr>
        <w:t xml:space="preserve"> </w:t>
      </w:r>
      <w:r w:rsidR="00C47BBE" w:rsidRPr="002143DA">
        <w:rPr>
          <w:sz w:val="28"/>
          <w:szCs w:val="28"/>
        </w:rPr>
        <w:t>(</w:t>
      </w:r>
      <w:r w:rsidRPr="002143DA">
        <w:rPr>
          <w:sz w:val="28"/>
          <w:szCs w:val="28"/>
        </w:rPr>
        <w:t>33</w:t>
      </w:r>
      <w:r w:rsidR="00CD1034" w:rsidRPr="002143DA">
        <w:rPr>
          <w:sz w:val="28"/>
          <w:szCs w:val="28"/>
        </w:rPr>
        <w:t>,0</w:t>
      </w:r>
      <w:r w:rsidRPr="002143DA">
        <w:rPr>
          <w:sz w:val="28"/>
          <w:szCs w:val="28"/>
        </w:rPr>
        <w:t>%</w:t>
      </w:r>
      <w:r w:rsidR="00C47BBE" w:rsidRPr="002143DA">
        <w:rPr>
          <w:sz w:val="28"/>
          <w:szCs w:val="28"/>
        </w:rPr>
        <w:t>)</w:t>
      </w:r>
      <w:r w:rsidRPr="002143DA">
        <w:rPr>
          <w:sz w:val="28"/>
          <w:szCs w:val="28"/>
        </w:rPr>
        <w:t xml:space="preserve">, положительно – </w:t>
      </w:r>
      <w:r w:rsidR="00C47BBE" w:rsidRPr="002143DA">
        <w:rPr>
          <w:sz w:val="28"/>
          <w:szCs w:val="28"/>
        </w:rPr>
        <w:t>(</w:t>
      </w:r>
      <w:r w:rsidRPr="002143DA">
        <w:rPr>
          <w:sz w:val="28"/>
          <w:szCs w:val="28"/>
        </w:rPr>
        <w:t>27</w:t>
      </w:r>
      <w:r w:rsidR="00CD1034" w:rsidRPr="002143DA">
        <w:rPr>
          <w:sz w:val="28"/>
          <w:szCs w:val="28"/>
        </w:rPr>
        <w:t>,0</w:t>
      </w:r>
      <w:r w:rsidRPr="002143DA">
        <w:rPr>
          <w:sz w:val="28"/>
          <w:szCs w:val="28"/>
        </w:rPr>
        <w:t>%</w:t>
      </w:r>
      <w:r w:rsidR="00C47BBE" w:rsidRPr="002143DA">
        <w:rPr>
          <w:sz w:val="28"/>
          <w:szCs w:val="28"/>
        </w:rPr>
        <w:t>)</w:t>
      </w:r>
      <w:r w:rsidRPr="002143DA">
        <w:rPr>
          <w:sz w:val="28"/>
          <w:szCs w:val="28"/>
        </w:rPr>
        <w:t xml:space="preserve">. </w:t>
      </w:r>
    </w:p>
    <w:p w:rsidR="00077BCF" w:rsidRPr="002143DA" w:rsidRDefault="00077BCF" w:rsidP="00BE7F49">
      <w:pPr>
        <w:pStyle w:val="ac"/>
        <w:spacing w:before="0" w:beforeAutospacing="0" w:after="0" w:afterAutospacing="0"/>
        <w:ind w:firstLine="709"/>
        <w:jc w:val="both"/>
        <w:rPr>
          <w:sz w:val="28"/>
          <w:szCs w:val="28"/>
        </w:rPr>
      </w:pPr>
      <w:r w:rsidRPr="002143DA">
        <w:rPr>
          <w:sz w:val="28"/>
          <w:szCs w:val="28"/>
        </w:rPr>
        <w:t xml:space="preserve">На </w:t>
      </w:r>
      <w:r w:rsidR="00D90442" w:rsidRPr="002143DA">
        <w:rPr>
          <w:sz w:val="28"/>
          <w:szCs w:val="28"/>
        </w:rPr>
        <w:t>данный</w:t>
      </w:r>
      <w:r w:rsidRPr="002143DA">
        <w:rPr>
          <w:sz w:val="28"/>
          <w:szCs w:val="28"/>
        </w:rPr>
        <w:t xml:space="preserve"> вопрос больше всего преподавателей ответило отрицательно – </w:t>
      </w:r>
      <w:r w:rsidR="00C47BBE" w:rsidRPr="002143DA">
        <w:rPr>
          <w:sz w:val="28"/>
          <w:szCs w:val="28"/>
        </w:rPr>
        <w:t>(</w:t>
      </w:r>
      <w:r w:rsidRPr="002143DA">
        <w:rPr>
          <w:sz w:val="28"/>
          <w:szCs w:val="28"/>
        </w:rPr>
        <w:t>50</w:t>
      </w:r>
      <w:r w:rsidR="00D90442" w:rsidRPr="002143DA">
        <w:rPr>
          <w:sz w:val="28"/>
          <w:szCs w:val="28"/>
        </w:rPr>
        <w:t>,0</w:t>
      </w:r>
      <w:r w:rsidRPr="002143DA">
        <w:rPr>
          <w:sz w:val="28"/>
          <w:szCs w:val="28"/>
        </w:rPr>
        <w:t>%</w:t>
      </w:r>
      <w:r w:rsidR="00C47BBE" w:rsidRPr="002143DA">
        <w:rPr>
          <w:sz w:val="28"/>
          <w:szCs w:val="28"/>
        </w:rPr>
        <w:t>)</w:t>
      </w:r>
      <w:r w:rsidRPr="002143DA">
        <w:rPr>
          <w:sz w:val="28"/>
          <w:szCs w:val="28"/>
        </w:rPr>
        <w:t xml:space="preserve">, далее положительно – </w:t>
      </w:r>
      <w:r w:rsidR="00C47BBE" w:rsidRPr="002143DA">
        <w:rPr>
          <w:sz w:val="28"/>
          <w:szCs w:val="28"/>
        </w:rPr>
        <w:t>(</w:t>
      </w:r>
      <w:r w:rsidRPr="002143DA">
        <w:rPr>
          <w:sz w:val="28"/>
          <w:szCs w:val="28"/>
        </w:rPr>
        <w:t>29</w:t>
      </w:r>
      <w:r w:rsidR="00D90442" w:rsidRPr="002143DA">
        <w:rPr>
          <w:sz w:val="28"/>
          <w:szCs w:val="28"/>
        </w:rPr>
        <w:t>,0</w:t>
      </w:r>
      <w:r w:rsidRPr="002143DA">
        <w:rPr>
          <w:sz w:val="28"/>
          <w:szCs w:val="28"/>
        </w:rPr>
        <w:t>%</w:t>
      </w:r>
      <w:r w:rsidR="00C47BBE" w:rsidRPr="002143DA">
        <w:rPr>
          <w:sz w:val="28"/>
          <w:szCs w:val="28"/>
        </w:rPr>
        <w:t>)</w:t>
      </w:r>
      <w:r w:rsidRPr="002143DA">
        <w:rPr>
          <w:sz w:val="28"/>
          <w:szCs w:val="28"/>
        </w:rPr>
        <w:t xml:space="preserve">, нейтрально </w:t>
      </w:r>
      <w:r w:rsidR="00D90442" w:rsidRPr="002143DA">
        <w:rPr>
          <w:sz w:val="28"/>
          <w:szCs w:val="28"/>
        </w:rPr>
        <w:t>–</w:t>
      </w:r>
      <w:r w:rsidRPr="002143DA">
        <w:rPr>
          <w:sz w:val="28"/>
          <w:szCs w:val="28"/>
        </w:rPr>
        <w:t xml:space="preserve"> </w:t>
      </w:r>
      <w:r w:rsidR="00C47BBE" w:rsidRPr="002143DA">
        <w:rPr>
          <w:sz w:val="28"/>
          <w:szCs w:val="28"/>
        </w:rPr>
        <w:t>(</w:t>
      </w:r>
      <w:r w:rsidRPr="002143DA">
        <w:rPr>
          <w:sz w:val="28"/>
          <w:szCs w:val="28"/>
        </w:rPr>
        <w:t>21</w:t>
      </w:r>
      <w:r w:rsidR="00D90442" w:rsidRPr="002143DA">
        <w:rPr>
          <w:sz w:val="28"/>
          <w:szCs w:val="28"/>
        </w:rPr>
        <w:t>,0</w:t>
      </w:r>
      <w:r w:rsidRPr="002143DA">
        <w:rPr>
          <w:sz w:val="28"/>
          <w:szCs w:val="28"/>
        </w:rPr>
        <w:t>%</w:t>
      </w:r>
      <w:r w:rsidR="00C47BBE" w:rsidRPr="002143DA">
        <w:rPr>
          <w:sz w:val="28"/>
          <w:szCs w:val="28"/>
        </w:rPr>
        <w:t>)</w:t>
      </w:r>
      <w:r w:rsidRPr="002143DA">
        <w:rPr>
          <w:sz w:val="28"/>
          <w:szCs w:val="28"/>
        </w:rPr>
        <w:t>.</w:t>
      </w:r>
    </w:p>
    <w:p w:rsidR="00D90442" w:rsidRPr="002143DA" w:rsidRDefault="00D90442" w:rsidP="00BE7F49">
      <w:pPr>
        <w:pStyle w:val="ac"/>
        <w:spacing w:before="0" w:beforeAutospacing="0" w:after="0" w:afterAutospacing="0"/>
        <w:ind w:firstLine="709"/>
        <w:jc w:val="both"/>
        <w:rPr>
          <w:sz w:val="28"/>
          <w:szCs w:val="28"/>
        </w:rPr>
      </w:pPr>
      <w:r w:rsidRPr="002143DA">
        <w:rPr>
          <w:sz w:val="28"/>
          <w:szCs w:val="28"/>
        </w:rPr>
        <w:t>Итак, а</w:t>
      </w:r>
      <w:r w:rsidR="00077BCF" w:rsidRPr="002143DA">
        <w:rPr>
          <w:sz w:val="28"/>
          <w:szCs w:val="28"/>
        </w:rPr>
        <w:t xml:space="preserve">нализ результатов показывает, что большинство учащихся и преподавателей поддерживают идею внедрения в образование дистанционного обучения. </w:t>
      </w:r>
    </w:p>
    <w:p w:rsidR="00D90442" w:rsidRPr="002143DA" w:rsidRDefault="00077BCF" w:rsidP="00BE7F49">
      <w:pPr>
        <w:pStyle w:val="ac"/>
        <w:spacing w:before="0" w:beforeAutospacing="0" w:after="0" w:afterAutospacing="0"/>
        <w:ind w:firstLine="709"/>
        <w:jc w:val="both"/>
        <w:rPr>
          <w:sz w:val="28"/>
          <w:szCs w:val="28"/>
        </w:rPr>
      </w:pPr>
      <w:r w:rsidRPr="002143DA">
        <w:rPr>
          <w:sz w:val="28"/>
          <w:szCs w:val="28"/>
        </w:rPr>
        <w:t xml:space="preserve">Некоторые преподаватели психологически готовы принять участие в разработке </w:t>
      </w:r>
      <w:proofErr w:type="spellStart"/>
      <w:r w:rsidRPr="002143DA">
        <w:rPr>
          <w:sz w:val="28"/>
          <w:szCs w:val="28"/>
        </w:rPr>
        <w:t>учебно</w:t>
      </w:r>
      <w:proofErr w:type="spellEnd"/>
      <w:r w:rsidR="00831BF5" w:rsidRPr="002143DA">
        <w:rPr>
          <w:sz w:val="28"/>
          <w:szCs w:val="28"/>
        </w:rPr>
        <w:t>–</w:t>
      </w:r>
      <w:r w:rsidRPr="002143DA">
        <w:rPr>
          <w:sz w:val="28"/>
          <w:szCs w:val="28"/>
        </w:rPr>
        <w:t xml:space="preserve">методических материалов для этой формы обучения. Целесообразность внедрения технологий </w:t>
      </w:r>
      <w:r w:rsidR="00D90442" w:rsidRPr="002143DA">
        <w:rPr>
          <w:sz w:val="28"/>
          <w:szCs w:val="28"/>
        </w:rPr>
        <w:t>дистанционного обучения (</w:t>
      </w:r>
      <w:proofErr w:type="gramStart"/>
      <w:r w:rsidRPr="002143DA">
        <w:rPr>
          <w:sz w:val="28"/>
          <w:szCs w:val="28"/>
        </w:rPr>
        <w:t>ДО</w:t>
      </w:r>
      <w:proofErr w:type="gramEnd"/>
      <w:r w:rsidR="00D90442" w:rsidRPr="002143DA">
        <w:rPr>
          <w:sz w:val="28"/>
          <w:szCs w:val="28"/>
        </w:rPr>
        <w:t>)</w:t>
      </w:r>
      <w:r w:rsidRPr="002143DA">
        <w:rPr>
          <w:sz w:val="28"/>
          <w:szCs w:val="28"/>
        </w:rPr>
        <w:t xml:space="preserve">, считают </w:t>
      </w:r>
      <w:proofErr w:type="gramStart"/>
      <w:r w:rsidRPr="002143DA">
        <w:rPr>
          <w:sz w:val="28"/>
          <w:szCs w:val="28"/>
        </w:rPr>
        <w:t>респонденты</w:t>
      </w:r>
      <w:proofErr w:type="gramEnd"/>
      <w:r w:rsidRPr="002143DA">
        <w:rPr>
          <w:sz w:val="28"/>
          <w:szCs w:val="28"/>
        </w:rPr>
        <w:t xml:space="preserve">, диктуется тем, что учащихся получает возможность непосредственного доступа к образовательным сайтам, электронным информационным бюллетеням. </w:t>
      </w:r>
    </w:p>
    <w:p w:rsidR="00D90442" w:rsidRPr="002143DA" w:rsidRDefault="00077BCF" w:rsidP="00BE7F49">
      <w:pPr>
        <w:pStyle w:val="ac"/>
        <w:spacing w:before="0" w:beforeAutospacing="0" w:after="0" w:afterAutospacing="0"/>
        <w:ind w:firstLine="709"/>
        <w:jc w:val="both"/>
        <w:rPr>
          <w:sz w:val="28"/>
          <w:szCs w:val="28"/>
        </w:rPr>
      </w:pPr>
      <w:r w:rsidRPr="002143DA">
        <w:rPr>
          <w:sz w:val="28"/>
          <w:szCs w:val="28"/>
        </w:rPr>
        <w:t xml:space="preserve">Результаты анкетирования показывают, что абсолютное большинство преподавателей к дистанционному обучению </w:t>
      </w:r>
      <w:r w:rsidR="00D90442" w:rsidRPr="002143DA">
        <w:rPr>
          <w:sz w:val="28"/>
          <w:szCs w:val="28"/>
        </w:rPr>
        <w:t>(</w:t>
      </w:r>
      <w:proofErr w:type="gramStart"/>
      <w:r w:rsidR="00D90442" w:rsidRPr="002143DA">
        <w:rPr>
          <w:sz w:val="28"/>
          <w:szCs w:val="28"/>
        </w:rPr>
        <w:t>ДО</w:t>
      </w:r>
      <w:proofErr w:type="gramEnd"/>
      <w:r w:rsidR="00D90442" w:rsidRPr="002143DA">
        <w:rPr>
          <w:sz w:val="28"/>
          <w:szCs w:val="28"/>
        </w:rPr>
        <w:t xml:space="preserve">) </w:t>
      </w:r>
      <w:proofErr w:type="gramStart"/>
      <w:r w:rsidRPr="002143DA">
        <w:rPr>
          <w:sz w:val="28"/>
          <w:szCs w:val="28"/>
        </w:rPr>
        <w:t>с</w:t>
      </w:r>
      <w:proofErr w:type="gramEnd"/>
      <w:r w:rsidRPr="002143DA">
        <w:rPr>
          <w:sz w:val="28"/>
          <w:szCs w:val="28"/>
        </w:rPr>
        <w:t xml:space="preserve"> применением учебных компьютерных заданий относятся положительно. </w:t>
      </w:r>
    </w:p>
    <w:p w:rsidR="00D90442" w:rsidRPr="002143DA" w:rsidRDefault="00077BCF" w:rsidP="00BE7F49">
      <w:pPr>
        <w:pStyle w:val="ac"/>
        <w:spacing w:before="0" w:beforeAutospacing="0" w:after="0" w:afterAutospacing="0"/>
        <w:ind w:firstLine="709"/>
        <w:jc w:val="both"/>
        <w:rPr>
          <w:sz w:val="28"/>
          <w:szCs w:val="28"/>
        </w:rPr>
      </w:pPr>
      <w:r w:rsidRPr="002143DA">
        <w:rPr>
          <w:sz w:val="28"/>
          <w:szCs w:val="28"/>
        </w:rPr>
        <w:t xml:space="preserve">Большинство преподавателей изъявляют желание и готовность повысить свою квалификацию в области использования новых информационных технологий в образовании, в том числе телекоммуникаций и Интернета. </w:t>
      </w:r>
      <w:r w:rsidRPr="002143DA">
        <w:rPr>
          <w:sz w:val="28"/>
          <w:szCs w:val="28"/>
        </w:rPr>
        <w:lastRenderedPageBreak/>
        <w:t xml:space="preserve">Уровень знаний учащихся в области информационных технологий, как оказалось, высокий и достаточный для </w:t>
      </w:r>
      <w:r w:rsidR="00D90442" w:rsidRPr="002143DA">
        <w:rPr>
          <w:sz w:val="28"/>
          <w:szCs w:val="28"/>
        </w:rPr>
        <w:t>внедрения</w:t>
      </w:r>
      <w:r w:rsidRPr="002143DA">
        <w:rPr>
          <w:sz w:val="28"/>
          <w:szCs w:val="28"/>
        </w:rPr>
        <w:t xml:space="preserve"> дистанционно</w:t>
      </w:r>
      <w:r w:rsidR="00D90442" w:rsidRPr="002143DA">
        <w:rPr>
          <w:sz w:val="28"/>
          <w:szCs w:val="28"/>
        </w:rPr>
        <w:t>го обучения</w:t>
      </w:r>
      <w:r w:rsidRPr="002143DA">
        <w:rPr>
          <w:sz w:val="28"/>
          <w:szCs w:val="28"/>
        </w:rPr>
        <w:t xml:space="preserve">. </w:t>
      </w:r>
    </w:p>
    <w:p w:rsidR="00077BCF" w:rsidRPr="002143DA" w:rsidRDefault="00D90442" w:rsidP="00BE7F49">
      <w:pPr>
        <w:pStyle w:val="ac"/>
        <w:spacing w:before="0" w:beforeAutospacing="0" w:after="0" w:afterAutospacing="0"/>
        <w:ind w:firstLine="709"/>
        <w:jc w:val="both"/>
        <w:rPr>
          <w:sz w:val="28"/>
          <w:szCs w:val="28"/>
        </w:rPr>
      </w:pPr>
      <w:r w:rsidRPr="002143DA">
        <w:rPr>
          <w:sz w:val="28"/>
          <w:szCs w:val="28"/>
        </w:rPr>
        <w:t>Таким образом, и</w:t>
      </w:r>
      <w:r w:rsidR="00077BCF" w:rsidRPr="002143DA">
        <w:rPr>
          <w:sz w:val="28"/>
          <w:szCs w:val="28"/>
        </w:rPr>
        <w:t>з выше сказанного можно сделать вывод, что апробаци</w:t>
      </w:r>
      <w:r w:rsidRPr="002143DA">
        <w:rPr>
          <w:sz w:val="28"/>
          <w:szCs w:val="28"/>
        </w:rPr>
        <w:t>я</w:t>
      </w:r>
      <w:r w:rsidR="00077BCF" w:rsidRPr="002143DA">
        <w:rPr>
          <w:sz w:val="28"/>
          <w:szCs w:val="28"/>
        </w:rPr>
        <w:t xml:space="preserve"> дистанционного обучения </w:t>
      </w:r>
      <w:r w:rsidR="00AE34AB" w:rsidRPr="002143DA">
        <w:rPr>
          <w:sz w:val="28"/>
          <w:szCs w:val="28"/>
        </w:rPr>
        <w:t>должна быть</w:t>
      </w:r>
      <w:r w:rsidR="00077BCF" w:rsidRPr="002143DA">
        <w:rPr>
          <w:sz w:val="28"/>
          <w:szCs w:val="28"/>
        </w:rPr>
        <w:t xml:space="preserve"> поэтапно</w:t>
      </w:r>
      <w:r w:rsidRPr="002143DA">
        <w:rPr>
          <w:sz w:val="28"/>
          <w:szCs w:val="28"/>
        </w:rPr>
        <w:t>й</w:t>
      </w:r>
      <w:r w:rsidR="00077BCF" w:rsidRPr="002143DA">
        <w:rPr>
          <w:sz w:val="28"/>
          <w:szCs w:val="28"/>
        </w:rPr>
        <w:t xml:space="preserve">, переходя </w:t>
      </w:r>
      <w:proofErr w:type="gramStart"/>
      <w:r w:rsidR="00077BCF" w:rsidRPr="002143DA">
        <w:rPr>
          <w:sz w:val="28"/>
          <w:szCs w:val="28"/>
        </w:rPr>
        <w:t>от</w:t>
      </w:r>
      <w:proofErr w:type="gramEnd"/>
      <w:r w:rsidR="00077BCF" w:rsidRPr="002143DA">
        <w:rPr>
          <w:sz w:val="28"/>
          <w:szCs w:val="28"/>
        </w:rPr>
        <w:t xml:space="preserve"> локального (на экспериментальных учащихся) к массовому внедрению.</w:t>
      </w:r>
    </w:p>
    <w:p w:rsidR="00AE34AB" w:rsidRPr="002143DA" w:rsidRDefault="00077BCF" w:rsidP="00BE7F49">
      <w:pPr>
        <w:pStyle w:val="ac"/>
        <w:spacing w:before="0" w:beforeAutospacing="0" w:after="0" w:afterAutospacing="0"/>
        <w:ind w:firstLine="709"/>
        <w:jc w:val="both"/>
        <w:rPr>
          <w:sz w:val="28"/>
          <w:szCs w:val="28"/>
        </w:rPr>
      </w:pPr>
      <w:r w:rsidRPr="002143DA">
        <w:rPr>
          <w:sz w:val="28"/>
          <w:szCs w:val="28"/>
        </w:rPr>
        <w:t xml:space="preserve">Далее респондентам (учащимся и преподавателям) было предложено оценить степень значимости средств обучения. </w:t>
      </w:r>
    </w:p>
    <w:p w:rsidR="00840D4B" w:rsidRDefault="00AE34AB" w:rsidP="00BE7F49">
      <w:pPr>
        <w:pStyle w:val="ac"/>
        <w:spacing w:before="0" w:beforeAutospacing="0" w:after="0" w:afterAutospacing="0"/>
        <w:ind w:firstLine="709"/>
        <w:jc w:val="both"/>
        <w:rPr>
          <w:sz w:val="28"/>
          <w:szCs w:val="28"/>
        </w:rPr>
      </w:pPr>
      <w:r w:rsidRPr="002143DA">
        <w:rPr>
          <w:sz w:val="28"/>
          <w:szCs w:val="28"/>
        </w:rPr>
        <w:t>Кроме того, и</w:t>
      </w:r>
      <w:r w:rsidR="00077BCF" w:rsidRPr="002143DA">
        <w:rPr>
          <w:sz w:val="28"/>
          <w:szCs w:val="28"/>
        </w:rPr>
        <w:t>з числа традиционных средств обучения были предложены учебник</w:t>
      </w:r>
      <w:r w:rsidRPr="002143DA">
        <w:rPr>
          <w:sz w:val="28"/>
          <w:szCs w:val="28"/>
        </w:rPr>
        <w:t>и</w:t>
      </w:r>
      <w:r w:rsidR="00077BCF" w:rsidRPr="002143DA">
        <w:rPr>
          <w:sz w:val="28"/>
          <w:szCs w:val="28"/>
        </w:rPr>
        <w:t xml:space="preserve"> и конспект</w:t>
      </w:r>
      <w:r w:rsidRPr="002143DA">
        <w:rPr>
          <w:sz w:val="28"/>
          <w:szCs w:val="28"/>
        </w:rPr>
        <w:t xml:space="preserve">ы </w:t>
      </w:r>
      <w:proofErr w:type="gramStart"/>
      <w:r w:rsidR="00077BCF" w:rsidRPr="002143DA">
        <w:rPr>
          <w:sz w:val="28"/>
          <w:szCs w:val="28"/>
        </w:rPr>
        <w:t>из</w:t>
      </w:r>
      <w:proofErr w:type="gramEnd"/>
      <w:r w:rsidR="00077BCF" w:rsidRPr="002143DA">
        <w:rPr>
          <w:sz w:val="28"/>
          <w:szCs w:val="28"/>
        </w:rPr>
        <w:t xml:space="preserve"> современных </w:t>
      </w:r>
      <w:r w:rsidRPr="002143DA">
        <w:rPr>
          <w:sz w:val="28"/>
          <w:szCs w:val="28"/>
        </w:rPr>
        <w:t>на</w:t>
      </w:r>
      <w:r w:rsidR="00077BCF" w:rsidRPr="002143DA">
        <w:rPr>
          <w:sz w:val="28"/>
          <w:szCs w:val="28"/>
        </w:rPr>
        <w:t xml:space="preserve"> электронный учебник (</w:t>
      </w:r>
      <w:r w:rsidRPr="002143DA">
        <w:rPr>
          <w:sz w:val="28"/>
          <w:szCs w:val="28"/>
        </w:rPr>
        <w:t>рисунок 5):</w:t>
      </w:r>
    </w:p>
    <w:p w:rsidR="00BE7F49" w:rsidRPr="002143DA" w:rsidRDefault="00BE7F49" w:rsidP="00BE7F49">
      <w:pPr>
        <w:pStyle w:val="ac"/>
        <w:spacing w:before="0" w:beforeAutospacing="0" w:after="0" w:afterAutospacing="0"/>
        <w:ind w:firstLine="709"/>
        <w:jc w:val="both"/>
        <w:rPr>
          <w:sz w:val="28"/>
          <w:szCs w:val="28"/>
        </w:rPr>
      </w:pPr>
    </w:p>
    <w:p w:rsidR="00840D4B" w:rsidRPr="002143DA" w:rsidRDefault="00840D4B" w:rsidP="00BE7F49">
      <w:pPr>
        <w:pStyle w:val="ac"/>
        <w:spacing w:before="0" w:beforeAutospacing="0" w:after="0" w:afterAutospacing="0"/>
        <w:ind w:hanging="142"/>
        <w:jc w:val="center"/>
        <w:rPr>
          <w:sz w:val="28"/>
          <w:szCs w:val="28"/>
        </w:rPr>
      </w:pPr>
      <w:r w:rsidRPr="002143DA">
        <w:rPr>
          <w:noProof/>
          <w:sz w:val="28"/>
          <w:szCs w:val="28"/>
        </w:rPr>
        <w:drawing>
          <wp:inline distT="0" distB="0" distL="0" distR="0">
            <wp:extent cx="5486400" cy="2466975"/>
            <wp:effectExtent l="19050" t="0" r="1905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87CCB" w:rsidRPr="002143DA" w:rsidRDefault="000F6782" w:rsidP="00BE7F49">
      <w:pPr>
        <w:pStyle w:val="ac"/>
        <w:spacing w:before="0" w:beforeAutospacing="0" w:after="0" w:afterAutospacing="0"/>
        <w:ind w:hanging="142"/>
        <w:jc w:val="center"/>
        <w:rPr>
          <w:sz w:val="28"/>
          <w:szCs w:val="28"/>
        </w:rPr>
      </w:pPr>
      <w:r w:rsidRPr="002143DA">
        <w:rPr>
          <w:sz w:val="28"/>
          <w:szCs w:val="28"/>
        </w:rPr>
        <w:t xml:space="preserve">Рисунок 5 – Степень значимости средств обучения в МБОУ </w:t>
      </w:r>
      <w:proofErr w:type="spellStart"/>
      <w:r w:rsidRPr="002143DA">
        <w:rPr>
          <w:sz w:val="28"/>
          <w:szCs w:val="28"/>
        </w:rPr>
        <w:t>Намской</w:t>
      </w:r>
      <w:proofErr w:type="spellEnd"/>
      <w:r w:rsidRPr="002143DA">
        <w:rPr>
          <w:sz w:val="28"/>
          <w:szCs w:val="28"/>
        </w:rPr>
        <w:t xml:space="preserve"> СОШ №2 МО </w:t>
      </w:r>
      <w:r w:rsidR="00560FC1" w:rsidRPr="002143DA">
        <w:rPr>
          <w:sz w:val="28"/>
          <w:szCs w:val="28"/>
        </w:rPr>
        <w:t>«</w:t>
      </w:r>
      <w:proofErr w:type="spellStart"/>
      <w:r w:rsidRPr="002143DA">
        <w:rPr>
          <w:sz w:val="28"/>
          <w:szCs w:val="28"/>
        </w:rPr>
        <w:t>Намский</w:t>
      </w:r>
      <w:proofErr w:type="spellEnd"/>
      <w:r w:rsidRPr="002143DA">
        <w:rPr>
          <w:sz w:val="28"/>
          <w:szCs w:val="28"/>
        </w:rPr>
        <w:t xml:space="preserve"> улус (район)</w:t>
      </w:r>
      <w:r w:rsidR="00560FC1" w:rsidRPr="002143DA">
        <w:rPr>
          <w:sz w:val="28"/>
          <w:szCs w:val="28"/>
        </w:rPr>
        <w:t>»</w:t>
      </w:r>
      <w:r w:rsidRPr="002143DA">
        <w:rPr>
          <w:bCs/>
          <w:sz w:val="28"/>
          <w:szCs w:val="28"/>
        </w:rPr>
        <w:t xml:space="preserve"> Республики Саха (Якутия) на 2018</w:t>
      </w:r>
      <w:r w:rsidR="00831BF5" w:rsidRPr="002143DA">
        <w:rPr>
          <w:bCs/>
          <w:sz w:val="28"/>
          <w:szCs w:val="28"/>
        </w:rPr>
        <w:t>–</w:t>
      </w:r>
      <w:r w:rsidRPr="002143DA">
        <w:rPr>
          <w:bCs/>
          <w:sz w:val="28"/>
          <w:szCs w:val="28"/>
        </w:rPr>
        <w:t>2019 учебный год</w:t>
      </w:r>
      <w:r w:rsidRPr="002143DA">
        <w:rPr>
          <w:sz w:val="28"/>
          <w:szCs w:val="28"/>
        </w:rPr>
        <w:t xml:space="preserve"> </w:t>
      </w:r>
    </w:p>
    <w:p w:rsidR="00787CCB" w:rsidRPr="002143DA" w:rsidRDefault="00787CCB" w:rsidP="00BE7F49">
      <w:pPr>
        <w:pStyle w:val="ac"/>
        <w:spacing w:before="0" w:beforeAutospacing="0" w:after="0" w:afterAutospacing="0"/>
        <w:ind w:hanging="142"/>
        <w:rPr>
          <w:sz w:val="28"/>
          <w:szCs w:val="28"/>
        </w:rPr>
      </w:pPr>
    </w:p>
    <w:p w:rsidR="00787CCB" w:rsidRPr="002143DA" w:rsidRDefault="00077BCF" w:rsidP="00BE7F49">
      <w:pPr>
        <w:pStyle w:val="ac"/>
        <w:spacing w:before="0" w:beforeAutospacing="0" w:after="0" w:afterAutospacing="0"/>
        <w:ind w:firstLine="709"/>
        <w:jc w:val="both"/>
        <w:rPr>
          <w:sz w:val="28"/>
          <w:szCs w:val="28"/>
        </w:rPr>
      </w:pPr>
      <w:r w:rsidRPr="002143DA">
        <w:rPr>
          <w:sz w:val="28"/>
          <w:szCs w:val="28"/>
        </w:rPr>
        <w:t xml:space="preserve">Как видно из </w:t>
      </w:r>
      <w:r w:rsidR="00A53D38" w:rsidRPr="002143DA">
        <w:rPr>
          <w:sz w:val="28"/>
          <w:szCs w:val="28"/>
        </w:rPr>
        <w:t xml:space="preserve">данных рисунка, </w:t>
      </w:r>
      <w:r w:rsidRPr="002143DA">
        <w:rPr>
          <w:sz w:val="28"/>
          <w:szCs w:val="28"/>
        </w:rPr>
        <w:t xml:space="preserve">респонденты оценили степень значимости традиционных средств обучения в равных долях. Немного меньше уровень современных средств обучения. </w:t>
      </w:r>
    </w:p>
    <w:p w:rsidR="000D3E92" w:rsidRPr="002143DA" w:rsidRDefault="00077BCF" w:rsidP="00BE7F49">
      <w:pPr>
        <w:pStyle w:val="ac"/>
        <w:spacing w:before="0" w:beforeAutospacing="0" w:after="0" w:afterAutospacing="0"/>
        <w:ind w:firstLine="709"/>
        <w:jc w:val="both"/>
        <w:rPr>
          <w:sz w:val="28"/>
          <w:szCs w:val="28"/>
        </w:rPr>
      </w:pPr>
      <w:r w:rsidRPr="002143DA">
        <w:rPr>
          <w:sz w:val="28"/>
          <w:szCs w:val="28"/>
        </w:rPr>
        <w:t xml:space="preserve">Анкетирование показало, что информационные технологии в образовании можно рассматривать как средство самореализации и самоутверждения педагогов, способствующее развитию плодотворного сотрудничества с учащимися, росту педагогического авторитета в среде коллег, средство самостоятельного изучения материала для учащихся. </w:t>
      </w:r>
    </w:p>
    <w:p w:rsidR="000D3E92" w:rsidRPr="002143DA" w:rsidRDefault="00077BCF" w:rsidP="00BE7F49">
      <w:pPr>
        <w:pStyle w:val="ac"/>
        <w:spacing w:before="0" w:beforeAutospacing="0" w:after="0" w:afterAutospacing="0"/>
        <w:ind w:firstLine="709"/>
        <w:jc w:val="both"/>
        <w:rPr>
          <w:sz w:val="28"/>
          <w:szCs w:val="28"/>
        </w:rPr>
      </w:pPr>
      <w:r w:rsidRPr="002143DA">
        <w:rPr>
          <w:sz w:val="28"/>
          <w:szCs w:val="28"/>
        </w:rPr>
        <w:t xml:space="preserve">Использование </w:t>
      </w:r>
      <w:r w:rsidR="000D3E92" w:rsidRPr="002143DA">
        <w:rPr>
          <w:sz w:val="28"/>
          <w:szCs w:val="28"/>
        </w:rPr>
        <w:t>дистанционного обучения (</w:t>
      </w:r>
      <w:r w:rsidRPr="002143DA">
        <w:rPr>
          <w:sz w:val="28"/>
          <w:szCs w:val="28"/>
        </w:rPr>
        <w:t>ДО</w:t>
      </w:r>
      <w:r w:rsidR="000D3E92" w:rsidRPr="002143DA">
        <w:rPr>
          <w:sz w:val="28"/>
          <w:szCs w:val="28"/>
        </w:rPr>
        <w:t>)</w:t>
      </w:r>
      <w:r w:rsidRPr="002143DA">
        <w:rPr>
          <w:sz w:val="28"/>
          <w:szCs w:val="28"/>
        </w:rPr>
        <w:t xml:space="preserve"> расширяет возможности распространения накопленного опыта и помогает перейти от роли преподавателя</w:t>
      </w:r>
      <w:r w:rsidR="00831BF5" w:rsidRPr="002143DA">
        <w:rPr>
          <w:sz w:val="28"/>
          <w:szCs w:val="28"/>
        </w:rPr>
        <w:t>–</w:t>
      </w:r>
      <w:r w:rsidRPr="002143DA">
        <w:rPr>
          <w:sz w:val="28"/>
          <w:szCs w:val="28"/>
        </w:rPr>
        <w:t>транслятора знаний на уроке к положению учителя</w:t>
      </w:r>
      <w:r w:rsidR="00831BF5" w:rsidRPr="002143DA">
        <w:rPr>
          <w:sz w:val="28"/>
          <w:szCs w:val="28"/>
        </w:rPr>
        <w:t>–</w:t>
      </w:r>
      <w:proofErr w:type="spellStart"/>
      <w:r w:rsidRPr="002143DA">
        <w:rPr>
          <w:sz w:val="28"/>
          <w:szCs w:val="28"/>
        </w:rPr>
        <w:t>тьютора</w:t>
      </w:r>
      <w:proofErr w:type="spellEnd"/>
      <w:r w:rsidRPr="002143DA">
        <w:rPr>
          <w:sz w:val="28"/>
          <w:szCs w:val="28"/>
        </w:rPr>
        <w:t xml:space="preserve">, организующего, исследующего и направляющего процесс самостоятельной деятельности учащихся. </w:t>
      </w:r>
    </w:p>
    <w:p w:rsidR="00077BCF" w:rsidRPr="002143DA" w:rsidRDefault="00077BCF" w:rsidP="00BE7F49">
      <w:pPr>
        <w:pStyle w:val="ac"/>
        <w:spacing w:before="0" w:beforeAutospacing="0" w:after="0" w:afterAutospacing="0"/>
        <w:ind w:firstLine="709"/>
        <w:jc w:val="both"/>
        <w:rPr>
          <w:sz w:val="28"/>
          <w:szCs w:val="28"/>
        </w:rPr>
      </w:pPr>
      <w:r w:rsidRPr="002143DA">
        <w:rPr>
          <w:sz w:val="28"/>
          <w:szCs w:val="28"/>
        </w:rPr>
        <w:t xml:space="preserve">Для повышения квалификации преподавателей по работе в системе </w:t>
      </w:r>
      <w:r w:rsidR="000D3E92" w:rsidRPr="002143DA">
        <w:rPr>
          <w:sz w:val="28"/>
          <w:szCs w:val="28"/>
        </w:rPr>
        <w:t>дистанционного обучения (</w:t>
      </w:r>
      <w:proofErr w:type="gramStart"/>
      <w:r w:rsidR="000D3E92" w:rsidRPr="002143DA">
        <w:rPr>
          <w:sz w:val="28"/>
          <w:szCs w:val="28"/>
        </w:rPr>
        <w:t>ДО</w:t>
      </w:r>
      <w:proofErr w:type="gramEnd"/>
      <w:r w:rsidR="000D3E92" w:rsidRPr="002143DA">
        <w:rPr>
          <w:sz w:val="28"/>
          <w:szCs w:val="28"/>
        </w:rPr>
        <w:t>)</w:t>
      </w:r>
      <w:r w:rsidRPr="002143DA">
        <w:rPr>
          <w:sz w:val="28"/>
          <w:szCs w:val="28"/>
        </w:rPr>
        <w:t xml:space="preserve"> можно рекомендовать продолжить </w:t>
      </w:r>
      <w:proofErr w:type="gramStart"/>
      <w:r w:rsidRPr="002143DA">
        <w:rPr>
          <w:sz w:val="28"/>
          <w:szCs w:val="28"/>
        </w:rPr>
        <w:t>работу</w:t>
      </w:r>
      <w:proofErr w:type="gramEnd"/>
      <w:r w:rsidRPr="002143DA">
        <w:rPr>
          <w:sz w:val="28"/>
          <w:szCs w:val="28"/>
        </w:rPr>
        <w:t xml:space="preserve"> по обучению преподавателей </w:t>
      </w:r>
      <w:r w:rsidR="000D3E92" w:rsidRPr="002143DA">
        <w:rPr>
          <w:sz w:val="28"/>
          <w:szCs w:val="28"/>
        </w:rPr>
        <w:t xml:space="preserve">данным </w:t>
      </w:r>
      <w:r w:rsidRPr="002143DA">
        <w:rPr>
          <w:sz w:val="28"/>
          <w:szCs w:val="28"/>
        </w:rPr>
        <w:t>технологиям, содержащую беседы, конференции, методические семинары, привлекать для этих целей специалистов, имеющих опыт работы по дистанционным технологиям.</w:t>
      </w:r>
    </w:p>
    <w:p w:rsidR="00077BCF" w:rsidRPr="002143DA" w:rsidRDefault="00077BCF" w:rsidP="00BE7F49">
      <w:pPr>
        <w:pStyle w:val="ac"/>
        <w:spacing w:before="0" w:beforeAutospacing="0" w:after="0" w:afterAutospacing="0"/>
        <w:ind w:firstLine="709"/>
        <w:jc w:val="both"/>
        <w:rPr>
          <w:sz w:val="28"/>
          <w:szCs w:val="28"/>
        </w:rPr>
      </w:pPr>
      <w:r w:rsidRPr="002143DA">
        <w:rPr>
          <w:sz w:val="28"/>
          <w:szCs w:val="28"/>
        </w:rPr>
        <w:lastRenderedPageBreak/>
        <w:t>Таким образом, в результате проведения данного анализа можно сделать ряд выводов, основными из которых являются следующие:</w:t>
      </w:r>
    </w:p>
    <w:p w:rsidR="00077BCF" w:rsidRPr="002143DA" w:rsidRDefault="00077BCF" w:rsidP="00BE7F49">
      <w:pPr>
        <w:pStyle w:val="ac"/>
        <w:numPr>
          <w:ilvl w:val="0"/>
          <w:numId w:val="23"/>
        </w:numPr>
        <w:spacing w:before="0" w:beforeAutospacing="0" w:after="0" w:afterAutospacing="0"/>
        <w:ind w:left="0" w:firstLine="709"/>
        <w:jc w:val="both"/>
        <w:rPr>
          <w:sz w:val="28"/>
          <w:szCs w:val="28"/>
        </w:rPr>
      </w:pPr>
      <w:r w:rsidRPr="002143DA">
        <w:rPr>
          <w:sz w:val="28"/>
          <w:szCs w:val="28"/>
        </w:rPr>
        <w:t xml:space="preserve">технологии дистанционного образования </w:t>
      </w:r>
      <w:r w:rsidR="000D3E92" w:rsidRPr="002143DA">
        <w:rPr>
          <w:sz w:val="28"/>
          <w:szCs w:val="28"/>
        </w:rPr>
        <w:t>(</w:t>
      </w:r>
      <w:proofErr w:type="gramStart"/>
      <w:r w:rsidR="000D3E92" w:rsidRPr="002143DA">
        <w:rPr>
          <w:sz w:val="28"/>
          <w:szCs w:val="28"/>
        </w:rPr>
        <w:t>ДО</w:t>
      </w:r>
      <w:proofErr w:type="gramEnd"/>
      <w:r w:rsidR="000D3E92" w:rsidRPr="002143DA">
        <w:rPr>
          <w:sz w:val="28"/>
          <w:szCs w:val="28"/>
        </w:rPr>
        <w:t xml:space="preserve">) </w:t>
      </w:r>
      <w:r w:rsidRPr="002143DA">
        <w:rPr>
          <w:sz w:val="28"/>
          <w:szCs w:val="28"/>
        </w:rPr>
        <w:t xml:space="preserve">могут и </w:t>
      </w:r>
      <w:proofErr w:type="gramStart"/>
      <w:r w:rsidRPr="002143DA">
        <w:rPr>
          <w:sz w:val="28"/>
          <w:szCs w:val="28"/>
        </w:rPr>
        <w:t>должны</w:t>
      </w:r>
      <w:proofErr w:type="gramEnd"/>
      <w:r w:rsidRPr="002143DA">
        <w:rPr>
          <w:sz w:val="28"/>
          <w:szCs w:val="28"/>
        </w:rPr>
        <w:t xml:space="preserve"> внедряться в систему образования;</w:t>
      </w:r>
    </w:p>
    <w:p w:rsidR="00077BCF" w:rsidRPr="002143DA" w:rsidRDefault="00077BCF" w:rsidP="00BE7F49">
      <w:pPr>
        <w:pStyle w:val="ac"/>
        <w:numPr>
          <w:ilvl w:val="0"/>
          <w:numId w:val="23"/>
        </w:numPr>
        <w:spacing w:before="0" w:beforeAutospacing="0" w:after="0" w:afterAutospacing="0"/>
        <w:ind w:left="0" w:firstLine="709"/>
        <w:jc w:val="both"/>
        <w:rPr>
          <w:sz w:val="28"/>
          <w:szCs w:val="28"/>
        </w:rPr>
      </w:pPr>
      <w:r w:rsidRPr="002143DA">
        <w:rPr>
          <w:sz w:val="28"/>
          <w:szCs w:val="28"/>
        </w:rPr>
        <w:t xml:space="preserve">начинать апробацию технологии </w:t>
      </w:r>
      <w:r w:rsidR="000D3E92" w:rsidRPr="002143DA">
        <w:rPr>
          <w:sz w:val="28"/>
          <w:szCs w:val="28"/>
        </w:rPr>
        <w:t>дистанционного обучения (</w:t>
      </w:r>
      <w:proofErr w:type="gramStart"/>
      <w:r w:rsidR="000D3E92" w:rsidRPr="002143DA">
        <w:rPr>
          <w:sz w:val="28"/>
          <w:szCs w:val="28"/>
        </w:rPr>
        <w:t>ДО</w:t>
      </w:r>
      <w:proofErr w:type="gramEnd"/>
      <w:r w:rsidR="000D3E92" w:rsidRPr="002143DA">
        <w:rPr>
          <w:sz w:val="28"/>
          <w:szCs w:val="28"/>
        </w:rPr>
        <w:t>)</w:t>
      </w:r>
      <w:r w:rsidRPr="002143DA">
        <w:rPr>
          <w:sz w:val="28"/>
          <w:szCs w:val="28"/>
        </w:rPr>
        <w:t xml:space="preserve"> надо поэтапно, переходя от локального (на экспериментальных учащихся) к массовому внедрению;</w:t>
      </w:r>
    </w:p>
    <w:p w:rsidR="00077BCF" w:rsidRPr="002143DA" w:rsidRDefault="00077BCF" w:rsidP="00BE7F49">
      <w:pPr>
        <w:pStyle w:val="ac"/>
        <w:numPr>
          <w:ilvl w:val="0"/>
          <w:numId w:val="23"/>
        </w:numPr>
        <w:spacing w:before="0" w:beforeAutospacing="0" w:after="0" w:afterAutospacing="0"/>
        <w:ind w:left="0" w:firstLine="709"/>
        <w:jc w:val="both"/>
        <w:rPr>
          <w:sz w:val="28"/>
          <w:szCs w:val="28"/>
        </w:rPr>
      </w:pPr>
      <w:r w:rsidRPr="002143DA">
        <w:rPr>
          <w:sz w:val="28"/>
          <w:szCs w:val="28"/>
        </w:rPr>
        <w:t xml:space="preserve">необходимо создать нормативную базу, регламентирующую все аспекты создания и эксплуатации учебных курсов, основанных на технологиях </w:t>
      </w:r>
      <w:r w:rsidR="000D3E92" w:rsidRPr="002143DA">
        <w:rPr>
          <w:sz w:val="28"/>
          <w:szCs w:val="28"/>
        </w:rPr>
        <w:t>дистанционного обучения (</w:t>
      </w:r>
      <w:proofErr w:type="gramStart"/>
      <w:r w:rsidR="000D3E92" w:rsidRPr="002143DA">
        <w:rPr>
          <w:sz w:val="28"/>
          <w:szCs w:val="28"/>
        </w:rPr>
        <w:t>ДО</w:t>
      </w:r>
      <w:proofErr w:type="gramEnd"/>
      <w:r w:rsidR="000D3E92" w:rsidRPr="002143DA">
        <w:rPr>
          <w:sz w:val="28"/>
          <w:szCs w:val="28"/>
        </w:rPr>
        <w:t>)</w:t>
      </w:r>
      <w:r w:rsidRPr="002143DA">
        <w:rPr>
          <w:sz w:val="28"/>
          <w:szCs w:val="28"/>
        </w:rPr>
        <w:t>.</w:t>
      </w:r>
    </w:p>
    <w:p w:rsidR="00346314" w:rsidRPr="002143DA" w:rsidRDefault="006B7926" w:rsidP="00BE7F49">
      <w:pPr>
        <w:shd w:val="clear" w:color="auto" w:fill="FFFFFF"/>
        <w:ind w:firstLine="709"/>
        <w:jc w:val="both"/>
        <w:rPr>
          <w:rFonts w:eastAsia="Times New Roman"/>
        </w:rPr>
      </w:pPr>
      <w:r w:rsidRPr="002143DA">
        <w:t>В связи с этим,</w:t>
      </w:r>
      <w:r w:rsidR="00831BF5" w:rsidRPr="002143DA">
        <w:t xml:space="preserve"> </w:t>
      </w:r>
      <w:r w:rsidRPr="002143DA">
        <w:t xml:space="preserve">в рамках </w:t>
      </w:r>
      <w:r w:rsidR="00346314" w:rsidRPr="002143DA">
        <w:rPr>
          <w:rFonts w:eastAsia="Times New Roman"/>
        </w:rPr>
        <w:t xml:space="preserve">МБОУ </w:t>
      </w:r>
      <w:proofErr w:type="spellStart"/>
      <w:r w:rsidR="00346314" w:rsidRPr="002143DA">
        <w:rPr>
          <w:rFonts w:eastAsia="Times New Roman"/>
        </w:rPr>
        <w:t>Намской</w:t>
      </w:r>
      <w:proofErr w:type="spellEnd"/>
      <w:r w:rsidR="00346314" w:rsidRPr="002143DA">
        <w:rPr>
          <w:rFonts w:eastAsia="Times New Roman"/>
        </w:rPr>
        <w:t xml:space="preserve"> СОШ №2 МО </w:t>
      </w:r>
      <w:r w:rsidR="00560FC1" w:rsidRPr="002143DA">
        <w:rPr>
          <w:rFonts w:eastAsia="Times New Roman"/>
        </w:rPr>
        <w:t>«</w:t>
      </w:r>
      <w:proofErr w:type="spellStart"/>
      <w:r w:rsidR="00346314" w:rsidRPr="002143DA">
        <w:rPr>
          <w:rFonts w:eastAsia="Times New Roman"/>
        </w:rPr>
        <w:t>Намский</w:t>
      </w:r>
      <w:proofErr w:type="spellEnd"/>
      <w:r w:rsidR="00346314" w:rsidRPr="002143DA">
        <w:rPr>
          <w:rFonts w:eastAsia="Times New Roman"/>
        </w:rPr>
        <w:t xml:space="preserve"> улус (район)</w:t>
      </w:r>
      <w:r w:rsidR="00560FC1" w:rsidRPr="002143DA">
        <w:rPr>
          <w:rFonts w:eastAsia="Times New Roman"/>
        </w:rPr>
        <w:t>»</w:t>
      </w:r>
      <w:r w:rsidR="00346314" w:rsidRPr="002143DA">
        <w:rPr>
          <w:rFonts w:eastAsia="Times New Roman"/>
        </w:rPr>
        <w:t xml:space="preserve"> </w:t>
      </w:r>
      <w:r w:rsidR="00346314" w:rsidRPr="002143DA">
        <w:t xml:space="preserve">и в соответствии с Национальным проектом </w:t>
      </w:r>
      <w:r w:rsidR="00560FC1" w:rsidRPr="002143DA">
        <w:t>«</w:t>
      </w:r>
      <w:r w:rsidR="00346314" w:rsidRPr="002143DA">
        <w:t>Образование</w:t>
      </w:r>
      <w:r w:rsidR="00560FC1" w:rsidRPr="002143DA">
        <w:t>»</w:t>
      </w:r>
      <w:r w:rsidR="00346314" w:rsidRPr="002143DA">
        <w:t xml:space="preserve"> внедрен</w:t>
      </w:r>
      <w:r w:rsidR="004F77EF" w:rsidRPr="002143DA">
        <w:t>а</w:t>
      </w:r>
      <w:r w:rsidR="00346314" w:rsidRPr="002143DA">
        <w:t xml:space="preserve"> Технология обучения</w:t>
      </w:r>
      <w:r w:rsidR="00346314" w:rsidRPr="002143DA">
        <w:rPr>
          <w:rFonts w:eastAsia="Times New Roman"/>
        </w:rPr>
        <w:t xml:space="preserve"> </w:t>
      </w:r>
      <w:r w:rsidR="00560FC1" w:rsidRPr="002143DA">
        <w:rPr>
          <w:rFonts w:eastAsia="Times New Roman"/>
        </w:rPr>
        <w:t>«</w:t>
      </w:r>
      <w:r w:rsidR="00346314" w:rsidRPr="002143DA">
        <w:rPr>
          <w:rFonts w:eastAsia="Times New Roman"/>
        </w:rPr>
        <w:t>5+1</w:t>
      </w:r>
      <w:r w:rsidR="00560FC1" w:rsidRPr="002143DA">
        <w:rPr>
          <w:rFonts w:eastAsia="Times New Roman"/>
        </w:rPr>
        <w:t>»</w:t>
      </w:r>
      <w:r w:rsidR="00346314" w:rsidRPr="002143DA">
        <w:rPr>
          <w:rFonts w:eastAsia="Times New Roman"/>
        </w:rPr>
        <w:t xml:space="preserve"> на базе Автоматизированной информационной системы (АИС) </w:t>
      </w:r>
      <w:r w:rsidR="00560FC1" w:rsidRPr="002143DA">
        <w:rPr>
          <w:rFonts w:eastAsia="Times New Roman"/>
        </w:rPr>
        <w:t>«</w:t>
      </w:r>
      <w:r w:rsidR="00346314" w:rsidRPr="002143DA">
        <w:rPr>
          <w:rFonts w:eastAsia="Times New Roman"/>
        </w:rPr>
        <w:t>Сетевой город. Образование</w:t>
      </w:r>
      <w:r w:rsidR="00560FC1" w:rsidRPr="002143DA">
        <w:rPr>
          <w:rFonts w:eastAsia="Times New Roman"/>
        </w:rPr>
        <w:t>»</w:t>
      </w:r>
      <w:r w:rsidR="00346314" w:rsidRPr="002143DA">
        <w:rPr>
          <w:rFonts w:eastAsia="Times New Roman"/>
        </w:rPr>
        <w:t xml:space="preserve"> (СГО). </w:t>
      </w:r>
    </w:p>
    <w:p w:rsidR="006B7926" w:rsidRPr="002143DA" w:rsidRDefault="006B7926" w:rsidP="00BE7F49">
      <w:pPr>
        <w:pStyle w:val="ac"/>
        <w:spacing w:before="0" w:beforeAutospacing="0" w:after="0" w:afterAutospacing="0"/>
        <w:ind w:left="709"/>
        <w:jc w:val="both"/>
        <w:rPr>
          <w:sz w:val="28"/>
          <w:szCs w:val="28"/>
        </w:rPr>
      </w:pPr>
    </w:p>
    <w:p w:rsidR="00E62DAB" w:rsidRPr="002143DA" w:rsidRDefault="00084818" w:rsidP="00BE7F49">
      <w:pPr>
        <w:pStyle w:val="ConsPlusNormal"/>
        <w:widowControl/>
        <w:numPr>
          <w:ilvl w:val="1"/>
          <w:numId w:val="27"/>
        </w:numPr>
        <w:ind w:left="0" w:firstLine="0"/>
        <w:jc w:val="center"/>
        <w:outlineLvl w:val="1"/>
        <w:rPr>
          <w:rFonts w:ascii="Times New Roman" w:hAnsi="Times New Roman" w:cs="Times New Roman"/>
          <w:b/>
          <w:sz w:val="28"/>
          <w:szCs w:val="28"/>
        </w:rPr>
      </w:pPr>
      <w:r w:rsidRPr="002143DA">
        <w:rPr>
          <w:rFonts w:ascii="Times New Roman" w:hAnsi="Times New Roman" w:cs="Times New Roman"/>
          <w:b/>
          <w:sz w:val="28"/>
          <w:szCs w:val="28"/>
        </w:rPr>
        <w:t xml:space="preserve">Содержание Проекта </w:t>
      </w:r>
      <w:r w:rsidR="00B57F0F" w:rsidRPr="002143DA">
        <w:rPr>
          <w:rFonts w:ascii="Times New Roman" w:hAnsi="Times New Roman" w:cs="Times New Roman"/>
          <w:b/>
          <w:sz w:val="28"/>
          <w:szCs w:val="28"/>
        </w:rPr>
        <w:t xml:space="preserve">по </w:t>
      </w:r>
      <w:r w:rsidR="00143562" w:rsidRPr="002143DA">
        <w:rPr>
          <w:rFonts w:ascii="Times New Roman" w:hAnsi="Times New Roman" w:cs="Times New Roman"/>
          <w:b/>
          <w:sz w:val="28"/>
          <w:szCs w:val="28"/>
        </w:rPr>
        <w:t>внедрени</w:t>
      </w:r>
      <w:r w:rsidR="00B57F0F" w:rsidRPr="002143DA">
        <w:rPr>
          <w:rFonts w:ascii="Times New Roman" w:hAnsi="Times New Roman" w:cs="Times New Roman"/>
          <w:b/>
          <w:sz w:val="28"/>
          <w:szCs w:val="28"/>
        </w:rPr>
        <w:t>ю</w:t>
      </w:r>
      <w:r w:rsidR="00143562" w:rsidRPr="002143DA">
        <w:rPr>
          <w:rFonts w:ascii="Times New Roman" w:hAnsi="Times New Roman" w:cs="Times New Roman"/>
          <w:b/>
          <w:sz w:val="28"/>
          <w:szCs w:val="28"/>
        </w:rPr>
        <w:t xml:space="preserve"> электронных и дистанционных технологий обучения </w:t>
      </w:r>
      <w:r w:rsidR="00560FC1" w:rsidRPr="002143DA">
        <w:rPr>
          <w:rFonts w:ascii="Times New Roman" w:hAnsi="Times New Roman" w:cs="Times New Roman"/>
          <w:b/>
          <w:sz w:val="28"/>
          <w:szCs w:val="28"/>
        </w:rPr>
        <w:t>«</w:t>
      </w:r>
      <w:r w:rsidR="00143562" w:rsidRPr="002143DA">
        <w:rPr>
          <w:rFonts w:ascii="Times New Roman" w:hAnsi="Times New Roman" w:cs="Times New Roman"/>
          <w:b/>
          <w:sz w:val="28"/>
          <w:szCs w:val="28"/>
        </w:rPr>
        <w:t>5+1</w:t>
      </w:r>
      <w:r w:rsidR="00560FC1" w:rsidRPr="002143DA">
        <w:rPr>
          <w:rFonts w:ascii="Times New Roman" w:hAnsi="Times New Roman" w:cs="Times New Roman"/>
          <w:b/>
          <w:sz w:val="28"/>
          <w:szCs w:val="28"/>
        </w:rPr>
        <w:t>»</w:t>
      </w:r>
      <w:r w:rsidR="00143562" w:rsidRPr="002143DA">
        <w:rPr>
          <w:rFonts w:ascii="Times New Roman" w:hAnsi="Times New Roman" w:cs="Times New Roman"/>
          <w:b/>
          <w:sz w:val="28"/>
          <w:szCs w:val="28"/>
        </w:rPr>
        <w:t xml:space="preserve"> </w:t>
      </w:r>
      <w:r w:rsidR="00054220" w:rsidRPr="002143DA">
        <w:rPr>
          <w:rFonts w:ascii="Times New Roman" w:hAnsi="Times New Roman" w:cs="Times New Roman"/>
          <w:b/>
          <w:sz w:val="28"/>
          <w:szCs w:val="28"/>
        </w:rPr>
        <w:t xml:space="preserve">в рамках АИС </w:t>
      </w:r>
      <w:r w:rsidR="00560FC1" w:rsidRPr="002143DA">
        <w:rPr>
          <w:rFonts w:ascii="Times New Roman" w:hAnsi="Times New Roman" w:cs="Times New Roman"/>
          <w:b/>
          <w:sz w:val="28"/>
          <w:szCs w:val="28"/>
        </w:rPr>
        <w:t>«</w:t>
      </w:r>
      <w:r w:rsidR="00054220" w:rsidRPr="002143DA">
        <w:rPr>
          <w:rFonts w:ascii="Times New Roman" w:hAnsi="Times New Roman" w:cs="Times New Roman"/>
          <w:b/>
          <w:sz w:val="28"/>
          <w:szCs w:val="28"/>
        </w:rPr>
        <w:t>Сетевой город. Образование</w:t>
      </w:r>
      <w:r w:rsidR="00560FC1" w:rsidRPr="002143DA">
        <w:rPr>
          <w:rFonts w:ascii="Times New Roman" w:hAnsi="Times New Roman" w:cs="Times New Roman"/>
          <w:b/>
          <w:sz w:val="28"/>
          <w:szCs w:val="28"/>
        </w:rPr>
        <w:t>»</w:t>
      </w:r>
    </w:p>
    <w:p w:rsidR="00E62DAB" w:rsidRPr="002143DA" w:rsidRDefault="00E62DAB" w:rsidP="00BE7F49">
      <w:pPr>
        <w:pStyle w:val="ConsPlusNormal"/>
        <w:widowControl/>
        <w:ind w:firstLine="0"/>
        <w:outlineLvl w:val="1"/>
        <w:rPr>
          <w:rFonts w:ascii="Times New Roman" w:hAnsi="Times New Roman" w:cs="Times New Roman"/>
          <w:sz w:val="24"/>
          <w:szCs w:val="24"/>
        </w:rPr>
      </w:pPr>
    </w:p>
    <w:p w:rsidR="00FB254C" w:rsidRPr="002143DA" w:rsidRDefault="008D4FDA" w:rsidP="00BE7F49">
      <w:pPr>
        <w:ind w:firstLine="709"/>
        <w:jc w:val="both"/>
        <w:rPr>
          <w:bCs/>
        </w:rPr>
      </w:pPr>
      <w:r w:rsidRPr="002143DA">
        <w:rPr>
          <w:bCs/>
        </w:rPr>
        <w:t>С</w:t>
      </w:r>
      <w:r w:rsidR="00FB254C" w:rsidRPr="002143DA">
        <w:rPr>
          <w:bCs/>
        </w:rPr>
        <w:t>оздание школьной цифровой платформы для реализации национального проекта, целью которой является</w:t>
      </w:r>
      <w:r w:rsidR="00FB254C" w:rsidRPr="002143DA">
        <w:rPr>
          <w:kern w:val="24"/>
        </w:rPr>
        <w:t xml:space="preserve"> </w:t>
      </w:r>
      <w:r w:rsidR="00FB254C" w:rsidRPr="002143DA">
        <w:rPr>
          <w:bCs/>
        </w:rPr>
        <w:t>обеспечение формирования ценности к саморазвитию и самообразованию у обучающихся образовательных организаций всех видов и уровней, путем обновления информационно</w:t>
      </w:r>
      <w:r w:rsidR="00831BF5" w:rsidRPr="002143DA">
        <w:rPr>
          <w:bCs/>
        </w:rPr>
        <w:t>–</w:t>
      </w:r>
      <w:r w:rsidR="00FB254C" w:rsidRPr="002143DA">
        <w:rPr>
          <w:bCs/>
        </w:rPr>
        <w:t>коммуникационной инфраструктуры, подготовки кадров, создания федеральной цифровой платформы.</w:t>
      </w:r>
    </w:p>
    <w:p w:rsidR="009641D1" w:rsidRPr="002143DA" w:rsidRDefault="006160D6" w:rsidP="00BE7F49">
      <w:pPr>
        <w:ind w:firstLine="709"/>
        <w:jc w:val="both"/>
        <w:rPr>
          <w:bCs/>
        </w:rPr>
      </w:pPr>
      <w:r w:rsidRPr="002143DA">
        <w:rPr>
          <w:bCs/>
        </w:rPr>
        <w:t>Основание по внедрению Проекта электронных и дистанционных технологий обучения в</w:t>
      </w:r>
      <w:r w:rsidR="00FB254C" w:rsidRPr="002143DA">
        <w:rPr>
          <w:bCs/>
        </w:rPr>
        <w:t xml:space="preserve"> </w:t>
      </w:r>
      <w:r w:rsidR="009641D1" w:rsidRPr="002143DA">
        <w:rPr>
          <w:rFonts w:eastAsia="Times New Roman"/>
        </w:rPr>
        <w:t xml:space="preserve">МБОУ </w:t>
      </w:r>
      <w:proofErr w:type="spellStart"/>
      <w:r w:rsidR="009641D1" w:rsidRPr="002143DA">
        <w:rPr>
          <w:rFonts w:eastAsia="Times New Roman"/>
        </w:rPr>
        <w:t>Намской</w:t>
      </w:r>
      <w:proofErr w:type="spellEnd"/>
      <w:r w:rsidR="009641D1" w:rsidRPr="002143DA">
        <w:rPr>
          <w:rFonts w:eastAsia="Times New Roman"/>
        </w:rPr>
        <w:t xml:space="preserve"> СОШ №2 МО </w:t>
      </w:r>
      <w:r w:rsidR="00560FC1" w:rsidRPr="002143DA">
        <w:rPr>
          <w:rFonts w:eastAsia="Times New Roman"/>
        </w:rPr>
        <w:t>«</w:t>
      </w:r>
      <w:proofErr w:type="spellStart"/>
      <w:r w:rsidR="009641D1" w:rsidRPr="002143DA">
        <w:rPr>
          <w:rFonts w:eastAsia="Times New Roman"/>
        </w:rPr>
        <w:t>Намский</w:t>
      </w:r>
      <w:proofErr w:type="spellEnd"/>
      <w:r w:rsidR="009641D1" w:rsidRPr="002143DA">
        <w:rPr>
          <w:rFonts w:eastAsia="Times New Roman"/>
        </w:rPr>
        <w:t xml:space="preserve"> улус (район)</w:t>
      </w:r>
      <w:r w:rsidR="00560FC1" w:rsidRPr="002143DA">
        <w:rPr>
          <w:rFonts w:eastAsia="Times New Roman"/>
        </w:rPr>
        <w:t>»</w:t>
      </w:r>
      <w:r w:rsidR="009641D1" w:rsidRPr="002143DA">
        <w:rPr>
          <w:bCs/>
        </w:rPr>
        <w:t xml:space="preserve"> </w:t>
      </w:r>
      <w:r w:rsidR="00FB254C" w:rsidRPr="002143DA">
        <w:rPr>
          <w:bCs/>
        </w:rPr>
        <w:t>(рисунок 6)</w:t>
      </w:r>
      <w:r w:rsidR="00894CD2">
        <w:rPr>
          <w:bCs/>
          <w:lang w:val="en-US"/>
        </w:rPr>
        <w:t xml:space="preserve"> [7]</w:t>
      </w:r>
      <w:r w:rsidR="00FB254C" w:rsidRPr="002143DA">
        <w:rPr>
          <w:bCs/>
        </w:rPr>
        <w:t>:</w:t>
      </w:r>
    </w:p>
    <w:p w:rsidR="00FB254C" w:rsidRPr="002143DA" w:rsidRDefault="00560FC1" w:rsidP="00BE7F49">
      <w:pPr>
        <w:jc w:val="center"/>
        <w:rPr>
          <w:bCs/>
        </w:rPr>
      </w:pPr>
      <w:r w:rsidRPr="002143DA">
        <w:rPr>
          <w:bCs/>
        </w:rPr>
        <w:object w:dxaOrig="7214" w:dyaOrig="40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1.1pt;height:202.65pt" o:ole="">
            <v:imagedata r:id="rId13" o:title=""/>
          </v:shape>
          <o:OLEObject Type="Embed" ProgID="PowerPoint.Slide.12" ShapeID="_x0000_i1025" DrawAspect="Content" ObjectID="_1623571953" r:id="rId14"/>
        </w:object>
      </w:r>
    </w:p>
    <w:p w:rsidR="009641D1" w:rsidRPr="002143DA" w:rsidRDefault="009641D1" w:rsidP="00BE7F49">
      <w:pPr>
        <w:pStyle w:val="ConsPlusNormal"/>
        <w:widowControl/>
        <w:ind w:firstLine="0"/>
        <w:jc w:val="center"/>
        <w:outlineLvl w:val="1"/>
        <w:rPr>
          <w:rFonts w:ascii="Times New Roman" w:hAnsi="Times New Roman" w:cs="Times New Roman"/>
          <w:sz w:val="28"/>
          <w:szCs w:val="28"/>
        </w:rPr>
      </w:pPr>
      <w:r w:rsidRPr="002143DA">
        <w:rPr>
          <w:rFonts w:ascii="Times New Roman" w:hAnsi="Times New Roman" w:cs="Times New Roman"/>
          <w:bCs/>
          <w:sz w:val="28"/>
          <w:szCs w:val="28"/>
        </w:rPr>
        <w:t xml:space="preserve">Рисунок 6 – Основание </w:t>
      </w:r>
      <w:r w:rsidR="00024792" w:rsidRPr="002143DA">
        <w:rPr>
          <w:rFonts w:ascii="Times New Roman" w:hAnsi="Times New Roman" w:cs="Times New Roman"/>
          <w:bCs/>
          <w:sz w:val="28"/>
          <w:szCs w:val="28"/>
        </w:rPr>
        <w:t>П</w:t>
      </w:r>
      <w:r w:rsidRPr="002143DA">
        <w:rPr>
          <w:rFonts w:ascii="Times New Roman" w:hAnsi="Times New Roman" w:cs="Times New Roman"/>
          <w:bCs/>
          <w:sz w:val="28"/>
          <w:szCs w:val="28"/>
        </w:rPr>
        <w:t xml:space="preserve">роекта </w:t>
      </w:r>
      <w:r w:rsidR="00024792" w:rsidRPr="002143DA">
        <w:rPr>
          <w:rFonts w:ascii="Times New Roman" w:hAnsi="Times New Roman" w:cs="Times New Roman"/>
          <w:sz w:val="28"/>
          <w:szCs w:val="28"/>
        </w:rPr>
        <w:t xml:space="preserve">по внедрению электронных и дистанционных технологий обучения </w:t>
      </w:r>
      <w:r w:rsidR="00560FC1" w:rsidRPr="002143DA">
        <w:rPr>
          <w:rFonts w:ascii="Times New Roman" w:hAnsi="Times New Roman" w:cs="Times New Roman"/>
          <w:sz w:val="28"/>
          <w:szCs w:val="28"/>
        </w:rPr>
        <w:t>«</w:t>
      </w:r>
      <w:r w:rsidR="00024792" w:rsidRPr="002143DA">
        <w:rPr>
          <w:rFonts w:ascii="Times New Roman" w:hAnsi="Times New Roman" w:cs="Times New Roman"/>
          <w:sz w:val="28"/>
          <w:szCs w:val="28"/>
        </w:rPr>
        <w:t>5+1</w:t>
      </w:r>
      <w:r w:rsidR="00560FC1" w:rsidRPr="002143DA">
        <w:rPr>
          <w:rFonts w:ascii="Times New Roman" w:hAnsi="Times New Roman" w:cs="Times New Roman"/>
          <w:sz w:val="28"/>
          <w:szCs w:val="28"/>
        </w:rPr>
        <w:t>»</w:t>
      </w:r>
      <w:r w:rsidR="00024792" w:rsidRPr="002143DA">
        <w:rPr>
          <w:rFonts w:ascii="Times New Roman" w:hAnsi="Times New Roman" w:cs="Times New Roman"/>
          <w:sz w:val="28"/>
          <w:szCs w:val="28"/>
        </w:rPr>
        <w:t xml:space="preserve"> в рамках АИС </w:t>
      </w:r>
      <w:r w:rsidR="00560FC1" w:rsidRPr="002143DA">
        <w:rPr>
          <w:rFonts w:ascii="Times New Roman" w:hAnsi="Times New Roman" w:cs="Times New Roman"/>
          <w:sz w:val="28"/>
          <w:szCs w:val="28"/>
        </w:rPr>
        <w:t>«</w:t>
      </w:r>
      <w:r w:rsidR="00024792" w:rsidRPr="002143DA">
        <w:rPr>
          <w:rFonts w:ascii="Times New Roman" w:hAnsi="Times New Roman" w:cs="Times New Roman"/>
          <w:sz w:val="28"/>
          <w:szCs w:val="28"/>
        </w:rPr>
        <w:t>Сетевой город. Образование</w:t>
      </w:r>
      <w:r w:rsidR="00560FC1" w:rsidRPr="002143DA">
        <w:rPr>
          <w:rFonts w:ascii="Times New Roman" w:hAnsi="Times New Roman" w:cs="Times New Roman"/>
          <w:sz w:val="28"/>
          <w:szCs w:val="28"/>
        </w:rPr>
        <w:t>»</w:t>
      </w:r>
      <w:r w:rsidRPr="002143DA">
        <w:rPr>
          <w:rFonts w:ascii="Times New Roman" w:hAnsi="Times New Roman" w:cs="Times New Roman"/>
          <w:bCs/>
          <w:sz w:val="28"/>
          <w:szCs w:val="28"/>
        </w:rPr>
        <w:t xml:space="preserve"> </w:t>
      </w:r>
      <w:r w:rsidRPr="002143DA">
        <w:rPr>
          <w:rFonts w:ascii="Times New Roman" w:hAnsi="Times New Roman" w:cs="Times New Roman"/>
          <w:sz w:val="28"/>
          <w:szCs w:val="28"/>
        </w:rPr>
        <w:t xml:space="preserve">МБОУ </w:t>
      </w:r>
      <w:proofErr w:type="spellStart"/>
      <w:r w:rsidRPr="002143DA">
        <w:rPr>
          <w:rFonts w:ascii="Times New Roman" w:hAnsi="Times New Roman" w:cs="Times New Roman"/>
          <w:sz w:val="28"/>
          <w:szCs w:val="28"/>
        </w:rPr>
        <w:t>Намской</w:t>
      </w:r>
      <w:proofErr w:type="spellEnd"/>
      <w:r w:rsidRPr="002143DA">
        <w:rPr>
          <w:rFonts w:ascii="Times New Roman" w:hAnsi="Times New Roman" w:cs="Times New Roman"/>
          <w:sz w:val="28"/>
          <w:szCs w:val="28"/>
        </w:rPr>
        <w:t xml:space="preserve"> СОШ №2 МО </w:t>
      </w:r>
      <w:r w:rsidR="00560FC1" w:rsidRPr="002143DA">
        <w:rPr>
          <w:rFonts w:ascii="Times New Roman" w:hAnsi="Times New Roman" w:cs="Times New Roman"/>
          <w:sz w:val="28"/>
          <w:szCs w:val="28"/>
        </w:rPr>
        <w:t>«</w:t>
      </w:r>
      <w:proofErr w:type="spellStart"/>
      <w:r w:rsidRPr="002143DA">
        <w:rPr>
          <w:rFonts w:ascii="Times New Roman" w:hAnsi="Times New Roman" w:cs="Times New Roman"/>
          <w:sz w:val="28"/>
          <w:szCs w:val="28"/>
        </w:rPr>
        <w:t>Намский</w:t>
      </w:r>
      <w:proofErr w:type="spellEnd"/>
      <w:r w:rsidRPr="002143DA">
        <w:rPr>
          <w:rFonts w:ascii="Times New Roman" w:hAnsi="Times New Roman" w:cs="Times New Roman"/>
          <w:sz w:val="28"/>
          <w:szCs w:val="28"/>
        </w:rPr>
        <w:t xml:space="preserve"> улус (район)</w:t>
      </w:r>
      <w:r w:rsidR="00560FC1" w:rsidRPr="002143DA">
        <w:rPr>
          <w:rFonts w:ascii="Times New Roman" w:hAnsi="Times New Roman" w:cs="Times New Roman"/>
          <w:sz w:val="28"/>
          <w:szCs w:val="28"/>
        </w:rPr>
        <w:t>»</w:t>
      </w:r>
      <w:r w:rsidRPr="002143DA">
        <w:rPr>
          <w:rFonts w:ascii="Times New Roman" w:hAnsi="Times New Roman" w:cs="Times New Roman"/>
          <w:bCs/>
          <w:sz w:val="28"/>
          <w:szCs w:val="28"/>
        </w:rPr>
        <w:t xml:space="preserve"> Республики Саха (Якутия)</w:t>
      </w:r>
    </w:p>
    <w:p w:rsidR="00BE7F49" w:rsidRDefault="00BE7F49" w:rsidP="00BE7F49">
      <w:pPr>
        <w:widowControl w:val="0"/>
        <w:tabs>
          <w:tab w:val="left" w:pos="1034"/>
        </w:tabs>
        <w:ind w:firstLine="709"/>
        <w:jc w:val="both"/>
        <w:rPr>
          <w:bCs/>
        </w:rPr>
      </w:pPr>
    </w:p>
    <w:p w:rsidR="00732ABD" w:rsidRPr="002143DA" w:rsidRDefault="00FB254C" w:rsidP="00BE7F49">
      <w:pPr>
        <w:widowControl w:val="0"/>
        <w:tabs>
          <w:tab w:val="left" w:pos="1034"/>
        </w:tabs>
        <w:ind w:firstLine="709"/>
        <w:jc w:val="both"/>
        <w:rPr>
          <w:bCs/>
        </w:rPr>
      </w:pPr>
      <w:r w:rsidRPr="002143DA">
        <w:rPr>
          <w:bCs/>
        </w:rPr>
        <w:lastRenderedPageBreak/>
        <w:t xml:space="preserve">МБОУ </w:t>
      </w:r>
      <w:r w:rsidR="00560FC1" w:rsidRPr="002143DA">
        <w:rPr>
          <w:bCs/>
        </w:rPr>
        <w:t>«</w:t>
      </w:r>
      <w:proofErr w:type="spellStart"/>
      <w:r w:rsidRPr="002143DA">
        <w:rPr>
          <w:bCs/>
        </w:rPr>
        <w:t>Намская</w:t>
      </w:r>
      <w:proofErr w:type="spellEnd"/>
      <w:r w:rsidR="008600E9" w:rsidRPr="002143DA">
        <w:rPr>
          <w:bCs/>
        </w:rPr>
        <w:t xml:space="preserve"> СОШ №</w:t>
      </w:r>
      <w:r w:rsidRPr="002143DA">
        <w:rPr>
          <w:bCs/>
        </w:rPr>
        <w:t>2</w:t>
      </w:r>
      <w:r w:rsidR="00560FC1" w:rsidRPr="002143DA">
        <w:rPr>
          <w:bCs/>
        </w:rPr>
        <w:t>»</w:t>
      </w:r>
      <w:r w:rsidRPr="002143DA">
        <w:rPr>
          <w:bCs/>
        </w:rPr>
        <w:t xml:space="preserve"> является </w:t>
      </w:r>
      <w:r w:rsidR="009B59E0" w:rsidRPr="002143DA">
        <w:rPr>
          <w:bCs/>
        </w:rPr>
        <w:t>школой с многолетней историей, м</w:t>
      </w:r>
      <w:r w:rsidRPr="002143DA">
        <w:rPr>
          <w:bCs/>
        </w:rPr>
        <w:t xml:space="preserve">ногие преобразования благоприятствовали становлению мобильного коллектива, умеющего быстро реагировать на запросы общества и государства. </w:t>
      </w:r>
    </w:p>
    <w:p w:rsidR="00FB254C" w:rsidRPr="002143DA" w:rsidRDefault="00FB254C" w:rsidP="00BE7F49">
      <w:pPr>
        <w:widowControl w:val="0"/>
        <w:tabs>
          <w:tab w:val="left" w:pos="1034"/>
        </w:tabs>
        <w:ind w:firstLine="709"/>
        <w:jc w:val="both"/>
        <w:rPr>
          <w:bCs/>
        </w:rPr>
      </w:pPr>
      <w:r w:rsidRPr="002143DA">
        <w:rPr>
          <w:bCs/>
        </w:rPr>
        <w:t>Данный ресурс</w:t>
      </w:r>
      <w:r w:rsidR="008600E9" w:rsidRPr="002143DA">
        <w:rPr>
          <w:bCs/>
        </w:rPr>
        <w:t xml:space="preserve"> по внедрению </w:t>
      </w:r>
      <w:r w:rsidR="008600E9" w:rsidRPr="002143DA">
        <w:t xml:space="preserve">электронных и дистанционных технологий обучения </w:t>
      </w:r>
      <w:r w:rsidR="00560FC1" w:rsidRPr="002143DA">
        <w:t>«</w:t>
      </w:r>
      <w:r w:rsidR="008600E9" w:rsidRPr="002143DA">
        <w:t>5+1</w:t>
      </w:r>
      <w:r w:rsidR="00560FC1" w:rsidRPr="002143DA">
        <w:t>»</w:t>
      </w:r>
      <w:r w:rsidR="008600E9" w:rsidRPr="002143DA">
        <w:t xml:space="preserve"> в рамках </w:t>
      </w:r>
      <w:r w:rsidR="006160D6" w:rsidRPr="002143DA">
        <w:t>Автоматизированной информационной системы (АИС)</w:t>
      </w:r>
      <w:r w:rsidR="008600E9" w:rsidRPr="002143DA">
        <w:t xml:space="preserve"> </w:t>
      </w:r>
      <w:r w:rsidR="00560FC1" w:rsidRPr="002143DA">
        <w:t>«</w:t>
      </w:r>
      <w:r w:rsidR="008600E9" w:rsidRPr="002143DA">
        <w:t>Сетевой город. Образование</w:t>
      </w:r>
      <w:r w:rsidR="00560FC1" w:rsidRPr="002143DA">
        <w:t>»</w:t>
      </w:r>
      <w:r w:rsidR="006160D6" w:rsidRPr="002143DA">
        <w:t xml:space="preserve"> (СГО)</w:t>
      </w:r>
      <w:r w:rsidR="00702B2F" w:rsidRPr="002143DA">
        <w:rPr>
          <w:bCs/>
        </w:rPr>
        <w:t xml:space="preserve"> </w:t>
      </w:r>
      <w:r w:rsidRPr="002143DA">
        <w:rPr>
          <w:bCs/>
        </w:rPr>
        <w:t xml:space="preserve">подразумевает создание пространства, в котором </w:t>
      </w:r>
      <w:r w:rsidR="000C5DE5" w:rsidRPr="002143DA">
        <w:rPr>
          <w:bCs/>
        </w:rPr>
        <w:t xml:space="preserve">есть </w:t>
      </w:r>
      <w:r w:rsidRPr="002143DA">
        <w:rPr>
          <w:bCs/>
        </w:rPr>
        <w:t>возможно</w:t>
      </w:r>
      <w:r w:rsidR="008600E9" w:rsidRPr="002143DA">
        <w:rPr>
          <w:bCs/>
        </w:rPr>
        <w:t>ст</w:t>
      </w:r>
      <w:r w:rsidR="000C5DE5" w:rsidRPr="002143DA">
        <w:rPr>
          <w:bCs/>
        </w:rPr>
        <w:t>ь</w:t>
      </w:r>
      <w:r w:rsidR="008600E9" w:rsidRPr="002143DA">
        <w:rPr>
          <w:bCs/>
        </w:rPr>
        <w:t xml:space="preserve"> построения </w:t>
      </w:r>
      <w:r w:rsidRPr="002143DA">
        <w:rPr>
          <w:bCs/>
        </w:rPr>
        <w:t>кажд</w:t>
      </w:r>
      <w:r w:rsidR="000C5DE5" w:rsidRPr="002143DA">
        <w:rPr>
          <w:bCs/>
        </w:rPr>
        <w:t>ому учаще</w:t>
      </w:r>
      <w:r w:rsidRPr="002143DA">
        <w:rPr>
          <w:bCs/>
        </w:rPr>
        <w:t>м</w:t>
      </w:r>
      <w:r w:rsidR="000C5DE5" w:rsidRPr="002143DA">
        <w:rPr>
          <w:bCs/>
        </w:rPr>
        <w:t>у</w:t>
      </w:r>
      <w:r w:rsidRPr="002143DA">
        <w:rPr>
          <w:bCs/>
        </w:rPr>
        <w:t>ся своей личной школы при помощи цифровых технологий.</w:t>
      </w:r>
    </w:p>
    <w:p w:rsidR="00FB254C" w:rsidRPr="002143DA" w:rsidRDefault="00FB254C" w:rsidP="00BE7F49">
      <w:pPr>
        <w:widowControl w:val="0"/>
        <w:tabs>
          <w:tab w:val="left" w:pos="1034"/>
        </w:tabs>
        <w:ind w:firstLine="709"/>
        <w:jc w:val="both"/>
        <w:rPr>
          <w:bCs/>
        </w:rPr>
      </w:pPr>
      <w:r w:rsidRPr="002143DA">
        <w:rPr>
          <w:bCs/>
        </w:rPr>
        <w:t xml:space="preserve">Завершением диагностического этапа выступает </w:t>
      </w:r>
      <w:proofErr w:type="spellStart"/>
      <w:r w:rsidRPr="002143DA">
        <w:rPr>
          <w:bCs/>
        </w:rPr>
        <w:t>внутришкольная</w:t>
      </w:r>
      <w:proofErr w:type="spellEnd"/>
      <w:r w:rsidRPr="002143DA">
        <w:rPr>
          <w:bCs/>
        </w:rPr>
        <w:t xml:space="preserve"> апробация электронного обучения и дистанционных технологий при реализации образовательных программ на 2018</w:t>
      </w:r>
      <w:r w:rsidR="00831BF5" w:rsidRPr="002143DA">
        <w:rPr>
          <w:bCs/>
        </w:rPr>
        <w:t>–</w:t>
      </w:r>
      <w:r w:rsidRPr="002143DA">
        <w:rPr>
          <w:bCs/>
        </w:rPr>
        <w:t>2019 учебный год.</w:t>
      </w:r>
    </w:p>
    <w:p w:rsidR="00FB254C" w:rsidRPr="002143DA" w:rsidRDefault="00FB254C" w:rsidP="00BE7F49">
      <w:pPr>
        <w:widowControl w:val="0"/>
        <w:tabs>
          <w:tab w:val="left" w:pos="1034"/>
        </w:tabs>
        <w:ind w:firstLine="709"/>
        <w:jc w:val="both"/>
        <w:rPr>
          <w:bCs/>
        </w:rPr>
      </w:pPr>
      <w:r w:rsidRPr="002143DA">
        <w:rPr>
          <w:bCs/>
        </w:rPr>
        <w:t>Цел</w:t>
      </w:r>
      <w:r w:rsidR="00EB651F" w:rsidRPr="002143DA">
        <w:rPr>
          <w:bCs/>
        </w:rPr>
        <w:t>ями</w:t>
      </w:r>
      <w:r w:rsidR="0040024B" w:rsidRPr="002143DA">
        <w:t xml:space="preserve"> </w:t>
      </w:r>
      <w:r w:rsidR="007B0962" w:rsidRPr="002143DA">
        <w:t xml:space="preserve">Проекта по внедрению электронных и дистанционных технологий обучения </w:t>
      </w:r>
      <w:r w:rsidR="00560FC1" w:rsidRPr="002143DA">
        <w:t>«</w:t>
      </w:r>
      <w:r w:rsidR="007B0962" w:rsidRPr="002143DA">
        <w:t>5+1</w:t>
      </w:r>
      <w:r w:rsidR="00560FC1" w:rsidRPr="002143DA">
        <w:t>»</w:t>
      </w:r>
      <w:r w:rsidR="007B0962" w:rsidRPr="002143DA">
        <w:t xml:space="preserve"> в рамках </w:t>
      </w:r>
      <w:r w:rsidR="006160D6" w:rsidRPr="002143DA">
        <w:t>Автоматизированной информационной системы (АИС)</w:t>
      </w:r>
      <w:r w:rsidR="007B0962" w:rsidRPr="002143DA">
        <w:t xml:space="preserve"> </w:t>
      </w:r>
      <w:r w:rsidR="00560FC1" w:rsidRPr="002143DA">
        <w:t>«</w:t>
      </w:r>
      <w:r w:rsidR="007B0962" w:rsidRPr="002143DA">
        <w:t>Сетевой город. Образование</w:t>
      </w:r>
      <w:r w:rsidR="00560FC1" w:rsidRPr="002143DA">
        <w:t>»</w:t>
      </w:r>
      <w:r w:rsidR="00EB651F" w:rsidRPr="002143DA">
        <w:t xml:space="preserve"> </w:t>
      </w:r>
      <w:r w:rsidR="006160D6" w:rsidRPr="002143DA">
        <w:t xml:space="preserve">(СГО) </w:t>
      </w:r>
      <w:r w:rsidR="00EB651F" w:rsidRPr="002143DA">
        <w:t>являются</w:t>
      </w:r>
      <w:r w:rsidR="00894CD2">
        <w:rPr>
          <w:lang w:val="en-US"/>
        </w:rPr>
        <w:t xml:space="preserve"> [7]</w:t>
      </w:r>
      <w:r w:rsidRPr="002143DA">
        <w:rPr>
          <w:bCs/>
        </w:rPr>
        <w:t xml:space="preserve">: </w:t>
      </w:r>
    </w:p>
    <w:p w:rsidR="007B0962" w:rsidRPr="002143DA" w:rsidRDefault="00FB254C" w:rsidP="00BE7F49">
      <w:pPr>
        <w:widowControl w:val="0"/>
        <w:numPr>
          <w:ilvl w:val="0"/>
          <w:numId w:val="28"/>
        </w:numPr>
        <w:tabs>
          <w:tab w:val="left" w:pos="0"/>
        </w:tabs>
        <w:ind w:firstLine="709"/>
        <w:jc w:val="both"/>
        <w:rPr>
          <w:rStyle w:val="21"/>
          <w:rFonts w:eastAsiaTheme="minorHAnsi"/>
          <w:color w:val="auto"/>
          <w:sz w:val="28"/>
          <w:szCs w:val="28"/>
        </w:rPr>
      </w:pPr>
      <w:r w:rsidRPr="002143DA">
        <w:rPr>
          <w:rStyle w:val="21"/>
          <w:rFonts w:eastAsiaTheme="minorHAnsi"/>
          <w:color w:val="auto"/>
          <w:sz w:val="28"/>
          <w:szCs w:val="28"/>
        </w:rPr>
        <w:t>расширение образовательных ресурсов на основе систематического использования информационных технологий и Интернет</w:t>
      </w:r>
      <w:r w:rsidR="00831BF5" w:rsidRPr="002143DA">
        <w:rPr>
          <w:rStyle w:val="21"/>
          <w:rFonts w:eastAsiaTheme="minorHAnsi"/>
          <w:color w:val="auto"/>
          <w:sz w:val="28"/>
          <w:szCs w:val="28"/>
        </w:rPr>
        <w:t>–</w:t>
      </w:r>
      <w:r w:rsidRPr="002143DA">
        <w:rPr>
          <w:rStyle w:val="21"/>
          <w:rFonts w:eastAsiaTheme="minorHAnsi"/>
          <w:color w:val="auto"/>
          <w:sz w:val="28"/>
          <w:szCs w:val="28"/>
        </w:rPr>
        <w:t>ресурсов;</w:t>
      </w:r>
    </w:p>
    <w:p w:rsidR="007B0962" w:rsidRPr="002143DA" w:rsidRDefault="00FB254C" w:rsidP="00BE7F49">
      <w:pPr>
        <w:widowControl w:val="0"/>
        <w:numPr>
          <w:ilvl w:val="0"/>
          <w:numId w:val="28"/>
        </w:numPr>
        <w:tabs>
          <w:tab w:val="left" w:pos="0"/>
        </w:tabs>
        <w:ind w:firstLine="709"/>
        <w:jc w:val="both"/>
        <w:rPr>
          <w:rStyle w:val="21"/>
          <w:rFonts w:eastAsiaTheme="minorHAnsi"/>
          <w:color w:val="auto"/>
          <w:sz w:val="28"/>
          <w:szCs w:val="28"/>
        </w:rPr>
      </w:pPr>
      <w:r w:rsidRPr="002143DA">
        <w:rPr>
          <w:rStyle w:val="21"/>
          <w:rFonts w:eastAsiaTheme="minorHAnsi"/>
          <w:color w:val="auto"/>
          <w:sz w:val="28"/>
          <w:szCs w:val="28"/>
        </w:rPr>
        <w:t xml:space="preserve">предоставление </w:t>
      </w:r>
      <w:proofErr w:type="gramStart"/>
      <w:r w:rsidRPr="002143DA">
        <w:rPr>
          <w:rStyle w:val="21"/>
          <w:rFonts w:eastAsiaTheme="minorHAnsi"/>
          <w:color w:val="auto"/>
          <w:sz w:val="28"/>
          <w:szCs w:val="28"/>
        </w:rPr>
        <w:t>обучающимся</w:t>
      </w:r>
      <w:proofErr w:type="gramEnd"/>
      <w:r w:rsidRPr="002143DA">
        <w:rPr>
          <w:rStyle w:val="21"/>
          <w:rFonts w:eastAsiaTheme="minorHAnsi"/>
          <w:color w:val="auto"/>
          <w:sz w:val="28"/>
          <w:szCs w:val="28"/>
        </w:rPr>
        <w:t xml:space="preserve"> возможности осваивать образовательные программы независимо от местонахождения и времени;</w:t>
      </w:r>
    </w:p>
    <w:p w:rsidR="00FB254C" w:rsidRPr="002143DA" w:rsidRDefault="00FB254C" w:rsidP="00BE7F49">
      <w:pPr>
        <w:widowControl w:val="0"/>
        <w:numPr>
          <w:ilvl w:val="0"/>
          <w:numId w:val="28"/>
        </w:numPr>
        <w:tabs>
          <w:tab w:val="left" w:pos="0"/>
        </w:tabs>
        <w:ind w:firstLine="709"/>
        <w:jc w:val="both"/>
        <w:rPr>
          <w:rStyle w:val="21"/>
          <w:rFonts w:eastAsiaTheme="minorHAnsi"/>
          <w:color w:val="auto"/>
          <w:sz w:val="28"/>
          <w:szCs w:val="28"/>
        </w:rPr>
      </w:pPr>
      <w:r w:rsidRPr="002143DA">
        <w:rPr>
          <w:rStyle w:val="21"/>
          <w:rFonts w:eastAsiaTheme="minorHAnsi"/>
          <w:color w:val="auto"/>
          <w:sz w:val="28"/>
          <w:szCs w:val="28"/>
        </w:rPr>
        <w:t>повышение компетенции участников образовательного процесса в области информационных технологий.</w:t>
      </w:r>
    </w:p>
    <w:p w:rsidR="00FB254C" w:rsidRPr="002143DA" w:rsidRDefault="00FB254C" w:rsidP="00BE7F49">
      <w:pPr>
        <w:ind w:firstLine="709"/>
        <w:jc w:val="both"/>
        <w:rPr>
          <w:rStyle w:val="22"/>
          <w:rFonts w:eastAsiaTheme="minorHAnsi"/>
          <w:b w:val="0"/>
          <w:color w:val="auto"/>
          <w:sz w:val="28"/>
          <w:szCs w:val="28"/>
        </w:rPr>
      </w:pPr>
      <w:r w:rsidRPr="002143DA">
        <w:rPr>
          <w:rStyle w:val="22"/>
          <w:rFonts w:eastAsiaTheme="minorHAnsi"/>
          <w:b w:val="0"/>
          <w:color w:val="auto"/>
          <w:sz w:val="28"/>
          <w:szCs w:val="28"/>
        </w:rPr>
        <w:t>Задачи</w:t>
      </w:r>
      <w:r w:rsidR="007B0962" w:rsidRPr="002143DA">
        <w:rPr>
          <w:rStyle w:val="22"/>
          <w:rFonts w:eastAsiaTheme="minorHAnsi"/>
          <w:b w:val="0"/>
          <w:color w:val="auto"/>
          <w:sz w:val="28"/>
          <w:szCs w:val="28"/>
        </w:rPr>
        <w:t xml:space="preserve"> </w:t>
      </w:r>
      <w:r w:rsidR="007B0962" w:rsidRPr="002143DA">
        <w:t xml:space="preserve">Проекта по внедрению электронных и дистанционных технологий обучения </w:t>
      </w:r>
      <w:r w:rsidR="00560FC1" w:rsidRPr="002143DA">
        <w:t>«</w:t>
      </w:r>
      <w:r w:rsidR="007B0962" w:rsidRPr="002143DA">
        <w:t>5+1</w:t>
      </w:r>
      <w:r w:rsidR="00560FC1" w:rsidRPr="002143DA">
        <w:t>»</w:t>
      </w:r>
      <w:r w:rsidR="007B0962" w:rsidRPr="002143DA">
        <w:t xml:space="preserve"> в рамках </w:t>
      </w:r>
      <w:r w:rsidR="006160D6" w:rsidRPr="002143DA">
        <w:t>Автоматизированной информационной системы (АИС)</w:t>
      </w:r>
      <w:r w:rsidR="007B0962" w:rsidRPr="002143DA">
        <w:t xml:space="preserve"> </w:t>
      </w:r>
      <w:r w:rsidR="00560FC1" w:rsidRPr="002143DA">
        <w:t>«</w:t>
      </w:r>
      <w:r w:rsidR="007B0962" w:rsidRPr="002143DA">
        <w:t>Сетевой город. Образование</w:t>
      </w:r>
      <w:r w:rsidR="00560FC1" w:rsidRPr="002143DA">
        <w:t>»</w:t>
      </w:r>
      <w:r w:rsidR="006160D6" w:rsidRPr="002143DA">
        <w:t xml:space="preserve"> (СГО)</w:t>
      </w:r>
      <w:r w:rsidRPr="002143DA">
        <w:rPr>
          <w:rStyle w:val="22"/>
          <w:rFonts w:eastAsiaTheme="minorHAnsi"/>
          <w:b w:val="0"/>
          <w:color w:val="auto"/>
          <w:sz w:val="28"/>
          <w:szCs w:val="28"/>
        </w:rPr>
        <w:t>:</w:t>
      </w:r>
    </w:p>
    <w:p w:rsidR="00FB254C" w:rsidRPr="002143DA" w:rsidRDefault="00FB254C" w:rsidP="00BE7F49">
      <w:pPr>
        <w:pStyle w:val="ac"/>
        <w:numPr>
          <w:ilvl w:val="0"/>
          <w:numId w:val="29"/>
        </w:numPr>
        <w:tabs>
          <w:tab w:val="clear" w:pos="720"/>
          <w:tab w:val="left" w:pos="0"/>
        </w:tabs>
        <w:spacing w:before="0" w:beforeAutospacing="0" w:after="0" w:afterAutospacing="0"/>
        <w:ind w:left="0" w:firstLine="709"/>
        <w:jc w:val="both"/>
        <w:rPr>
          <w:sz w:val="28"/>
          <w:szCs w:val="28"/>
        </w:rPr>
      </w:pPr>
      <w:r w:rsidRPr="002143DA">
        <w:rPr>
          <w:sz w:val="28"/>
          <w:szCs w:val="28"/>
        </w:rPr>
        <w:t>Исследова</w:t>
      </w:r>
      <w:r w:rsidR="00EB651F" w:rsidRPr="002143DA">
        <w:rPr>
          <w:sz w:val="28"/>
          <w:szCs w:val="28"/>
        </w:rPr>
        <w:t>ние</w:t>
      </w:r>
      <w:r w:rsidRPr="002143DA">
        <w:rPr>
          <w:sz w:val="28"/>
          <w:szCs w:val="28"/>
        </w:rPr>
        <w:t xml:space="preserve"> научно</w:t>
      </w:r>
      <w:r w:rsidR="00831BF5" w:rsidRPr="002143DA">
        <w:rPr>
          <w:sz w:val="28"/>
          <w:szCs w:val="28"/>
        </w:rPr>
        <w:t>–</w:t>
      </w:r>
      <w:r w:rsidRPr="002143DA">
        <w:rPr>
          <w:sz w:val="28"/>
          <w:szCs w:val="28"/>
        </w:rPr>
        <w:t>методическ</w:t>
      </w:r>
      <w:r w:rsidR="00EB651F" w:rsidRPr="002143DA">
        <w:rPr>
          <w:sz w:val="28"/>
          <w:szCs w:val="28"/>
        </w:rPr>
        <w:t>ой</w:t>
      </w:r>
      <w:r w:rsidRPr="002143DA">
        <w:rPr>
          <w:sz w:val="28"/>
          <w:szCs w:val="28"/>
        </w:rPr>
        <w:t xml:space="preserve"> основ</w:t>
      </w:r>
      <w:r w:rsidR="00EB651F" w:rsidRPr="002143DA">
        <w:rPr>
          <w:sz w:val="28"/>
          <w:szCs w:val="28"/>
        </w:rPr>
        <w:t>ы</w:t>
      </w:r>
      <w:r w:rsidRPr="002143DA">
        <w:rPr>
          <w:sz w:val="28"/>
          <w:szCs w:val="28"/>
        </w:rPr>
        <w:t xml:space="preserve"> электронных форм обучения и дистанционных технологий;</w:t>
      </w:r>
    </w:p>
    <w:p w:rsidR="00FB254C" w:rsidRPr="002143DA" w:rsidRDefault="00FB254C" w:rsidP="00BE7F49">
      <w:pPr>
        <w:pStyle w:val="ac"/>
        <w:numPr>
          <w:ilvl w:val="0"/>
          <w:numId w:val="29"/>
        </w:numPr>
        <w:tabs>
          <w:tab w:val="clear" w:pos="720"/>
          <w:tab w:val="left" w:pos="0"/>
        </w:tabs>
        <w:spacing w:before="0" w:beforeAutospacing="0" w:after="0" w:afterAutospacing="0"/>
        <w:ind w:left="0" w:firstLine="709"/>
        <w:jc w:val="both"/>
        <w:rPr>
          <w:sz w:val="28"/>
          <w:szCs w:val="28"/>
        </w:rPr>
      </w:pPr>
      <w:r w:rsidRPr="002143DA">
        <w:rPr>
          <w:sz w:val="28"/>
          <w:szCs w:val="28"/>
        </w:rPr>
        <w:t>Прове</w:t>
      </w:r>
      <w:r w:rsidR="00EB651F" w:rsidRPr="002143DA">
        <w:rPr>
          <w:sz w:val="28"/>
          <w:szCs w:val="28"/>
        </w:rPr>
        <w:t>дение</w:t>
      </w:r>
      <w:r w:rsidRPr="002143DA">
        <w:rPr>
          <w:sz w:val="28"/>
          <w:szCs w:val="28"/>
        </w:rPr>
        <w:t xml:space="preserve"> опрос</w:t>
      </w:r>
      <w:r w:rsidR="00EB651F" w:rsidRPr="002143DA">
        <w:rPr>
          <w:sz w:val="28"/>
          <w:szCs w:val="28"/>
        </w:rPr>
        <w:t>а</w:t>
      </w:r>
      <w:r w:rsidRPr="002143DA">
        <w:rPr>
          <w:sz w:val="28"/>
          <w:szCs w:val="28"/>
        </w:rPr>
        <w:t xml:space="preserve"> для родителей с целью выявления обеспеченности</w:t>
      </w:r>
      <w:r w:rsidR="00831BF5" w:rsidRPr="002143DA">
        <w:rPr>
          <w:sz w:val="28"/>
          <w:szCs w:val="28"/>
        </w:rPr>
        <w:t xml:space="preserve"> </w:t>
      </w:r>
      <w:r w:rsidRPr="002143DA">
        <w:rPr>
          <w:sz w:val="28"/>
          <w:szCs w:val="28"/>
        </w:rPr>
        <w:t>доступом в сети Интернет;</w:t>
      </w:r>
    </w:p>
    <w:p w:rsidR="00FB254C" w:rsidRPr="002143DA" w:rsidRDefault="00FB254C" w:rsidP="00BE7F49">
      <w:pPr>
        <w:pStyle w:val="ac"/>
        <w:numPr>
          <w:ilvl w:val="0"/>
          <w:numId w:val="29"/>
        </w:numPr>
        <w:tabs>
          <w:tab w:val="clear" w:pos="720"/>
          <w:tab w:val="left" w:pos="0"/>
        </w:tabs>
        <w:spacing w:before="0" w:beforeAutospacing="0" w:after="0" w:afterAutospacing="0"/>
        <w:ind w:left="0" w:firstLine="709"/>
        <w:jc w:val="both"/>
        <w:rPr>
          <w:sz w:val="28"/>
          <w:szCs w:val="28"/>
        </w:rPr>
      </w:pPr>
      <w:r w:rsidRPr="002143DA">
        <w:rPr>
          <w:sz w:val="28"/>
          <w:szCs w:val="28"/>
        </w:rPr>
        <w:t>Прове</w:t>
      </w:r>
      <w:r w:rsidR="00EB651F" w:rsidRPr="002143DA">
        <w:rPr>
          <w:sz w:val="28"/>
          <w:szCs w:val="28"/>
        </w:rPr>
        <w:t xml:space="preserve">дение </w:t>
      </w:r>
      <w:r w:rsidRPr="002143DA">
        <w:rPr>
          <w:sz w:val="28"/>
          <w:szCs w:val="28"/>
        </w:rPr>
        <w:t>апробаци</w:t>
      </w:r>
      <w:r w:rsidR="00EB651F" w:rsidRPr="002143DA">
        <w:rPr>
          <w:sz w:val="28"/>
          <w:szCs w:val="28"/>
        </w:rPr>
        <w:t>и</w:t>
      </w:r>
      <w:r w:rsidRPr="002143DA">
        <w:rPr>
          <w:sz w:val="28"/>
          <w:szCs w:val="28"/>
        </w:rPr>
        <w:t xml:space="preserve"> данной формы</w:t>
      </w:r>
      <w:r w:rsidR="00EB651F" w:rsidRPr="002143DA">
        <w:rPr>
          <w:sz w:val="28"/>
          <w:szCs w:val="28"/>
        </w:rPr>
        <w:t xml:space="preserve"> технологии</w:t>
      </w:r>
      <w:r w:rsidRPr="002143DA">
        <w:rPr>
          <w:sz w:val="28"/>
          <w:szCs w:val="28"/>
        </w:rPr>
        <w:t xml:space="preserve"> обучения для </w:t>
      </w:r>
      <w:proofErr w:type="gramStart"/>
      <w:r w:rsidRPr="002143DA">
        <w:rPr>
          <w:sz w:val="28"/>
          <w:szCs w:val="28"/>
        </w:rPr>
        <w:t>обучающихся</w:t>
      </w:r>
      <w:proofErr w:type="gramEnd"/>
      <w:r w:rsidRPr="002143DA">
        <w:rPr>
          <w:sz w:val="28"/>
          <w:szCs w:val="28"/>
        </w:rPr>
        <w:t>;</w:t>
      </w:r>
    </w:p>
    <w:p w:rsidR="00FB254C" w:rsidRPr="002143DA" w:rsidRDefault="00FB254C" w:rsidP="00BE7F49">
      <w:pPr>
        <w:pStyle w:val="ac"/>
        <w:numPr>
          <w:ilvl w:val="0"/>
          <w:numId w:val="29"/>
        </w:numPr>
        <w:tabs>
          <w:tab w:val="clear" w:pos="720"/>
          <w:tab w:val="left" w:pos="0"/>
        </w:tabs>
        <w:spacing w:before="0" w:beforeAutospacing="0" w:after="0" w:afterAutospacing="0"/>
        <w:ind w:left="0" w:firstLine="709"/>
        <w:jc w:val="both"/>
        <w:rPr>
          <w:sz w:val="28"/>
          <w:szCs w:val="28"/>
        </w:rPr>
      </w:pPr>
      <w:r w:rsidRPr="002143DA">
        <w:rPr>
          <w:sz w:val="28"/>
          <w:szCs w:val="28"/>
        </w:rPr>
        <w:t>Оцени</w:t>
      </w:r>
      <w:r w:rsidR="00EB651F" w:rsidRPr="002143DA">
        <w:rPr>
          <w:sz w:val="28"/>
          <w:szCs w:val="28"/>
        </w:rPr>
        <w:t>вание</w:t>
      </w:r>
      <w:r w:rsidRPr="002143DA">
        <w:rPr>
          <w:sz w:val="28"/>
          <w:szCs w:val="28"/>
        </w:rPr>
        <w:t xml:space="preserve"> эффективност</w:t>
      </w:r>
      <w:r w:rsidR="00EB651F" w:rsidRPr="002143DA">
        <w:rPr>
          <w:sz w:val="28"/>
          <w:szCs w:val="28"/>
        </w:rPr>
        <w:t>и</w:t>
      </w:r>
      <w:r w:rsidRPr="002143DA">
        <w:rPr>
          <w:sz w:val="28"/>
          <w:szCs w:val="28"/>
        </w:rPr>
        <w:t xml:space="preserve"> электронных форм обучения и дистанционных технологий при повышении качества образования;</w:t>
      </w:r>
    </w:p>
    <w:p w:rsidR="00FB254C" w:rsidRPr="002143DA" w:rsidRDefault="00EB651F" w:rsidP="00BE7F49">
      <w:pPr>
        <w:pStyle w:val="ac"/>
        <w:numPr>
          <w:ilvl w:val="0"/>
          <w:numId w:val="29"/>
        </w:numPr>
        <w:tabs>
          <w:tab w:val="clear" w:pos="720"/>
          <w:tab w:val="left" w:pos="0"/>
        </w:tabs>
        <w:spacing w:before="0" w:beforeAutospacing="0" w:after="0" w:afterAutospacing="0"/>
        <w:ind w:left="0" w:firstLine="709"/>
        <w:jc w:val="both"/>
        <w:rPr>
          <w:sz w:val="28"/>
          <w:szCs w:val="28"/>
        </w:rPr>
      </w:pPr>
      <w:r w:rsidRPr="002143DA">
        <w:rPr>
          <w:sz w:val="28"/>
          <w:szCs w:val="28"/>
        </w:rPr>
        <w:t>Проведение итогов о</w:t>
      </w:r>
      <w:r w:rsidR="00FB254C" w:rsidRPr="002143DA">
        <w:rPr>
          <w:sz w:val="28"/>
          <w:szCs w:val="28"/>
        </w:rPr>
        <w:t xml:space="preserve"> вывод</w:t>
      </w:r>
      <w:r w:rsidRPr="002143DA">
        <w:rPr>
          <w:sz w:val="28"/>
          <w:szCs w:val="28"/>
        </w:rPr>
        <w:t xml:space="preserve">ах и </w:t>
      </w:r>
      <w:r w:rsidR="00FB254C" w:rsidRPr="002143DA">
        <w:rPr>
          <w:sz w:val="28"/>
          <w:szCs w:val="28"/>
        </w:rPr>
        <w:t>результатах апробации</w:t>
      </w:r>
      <w:r w:rsidRPr="002143DA">
        <w:rPr>
          <w:sz w:val="28"/>
          <w:szCs w:val="28"/>
        </w:rPr>
        <w:t xml:space="preserve"> Проекта по внедрению электронных и дистанционных технологий обучения </w:t>
      </w:r>
      <w:r w:rsidR="00560FC1" w:rsidRPr="002143DA">
        <w:rPr>
          <w:sz w:val="28"/>
          <w:szCs w:val="28"/>
        </w:rPr>
        <w:t>«</w:t>
      </w:r>
      <w:r w:rsidRPr="002143DA">
        <w:rPr>
          <w:sz w:val="28"/>
          <w:szCs w:val="28"/>
        </w:rPr>
        <w:t>5+1</w:t>
      </w:r>
      <w:r w:rsidR="00560FC1" w:rsidRPr="002143DA">
        <w:rPr>
          <w:sz w:val="28"/>
          <w:szCs w:val="28"/>
        </w:rPr>
        <w:t>»</w:t>
      </w:r>
      <w:r w:rsidRPr="002143DA">
        <w:rPr>
          <w:sz w:val="28"/>
          <w:szCs w:val="28"/>
        </w:rPr>
        <w:t xml:space="preserve"> в рамках АИС </w:t>
      </w:r>
      <w:r w:rsidR="00560FC1" w:rsidRPr="002143DA">
        <w:rPr>
          <w:sz w:val="28"/>
          <w:szCs w:val="28"/>
        </w:rPr>
        <w:t>«</w:t>
      </w:r>
      <w:r w:rsidRPr="002143DA">
        <w:rPr>
          <w:sz w:val="28"/>
          <w:szCs w:val="28"/>
        </w:rPr>
        <w:t>Сетевой город. Образование</w:t>
      </w:r>
      <w:r w:rsidR="00560FC1" w:rsidRPr="002143DA">
        <w:rPr>
          <w:sz w:val="28"/>
          <w:szCs w:val="28"/>
        </w:rPr>
        <w:t>»</w:t>
      </w:r>
      <w:r w:rsidR="00FB254C" w:rsidRPr="002143DA">
        <w:rPr>
          <w:sz w:val="28"/>
          <w:szCs w:val="28"/>
        </w:rPr>
        <w:t>.</w:t>
      </w:r>
    </w:p>
    <w:p w:rsidR="005F49EE" w:rsidRPr="002143DA" w:rsidRDefault="005F49EE" w:rsidP="00BE7F49">
      <w:pPr>
        <w:pStyle w:val="ac"/>
        <w:tabs>
          <w:tab w:val="left" w:pos="0"/>
        </w:tabs>
        <w:spacing w:before="0" w:beforeAutospacing="0" w:after="0" w:afterAutospacing="0"/>
        <w:ind w:firstLine="709"/>
        <w:jc w:val="both"/>
        <w:rPr>
          <w:sz w:val="28"/>
          <w:szCs w:val="28"/>
        </w:rPr>
      </w:pPr>
      <w:r w:rsidRPr="002143DA">
        <w:rPr>
          <w:sz w:val="28"/>
          <w:szCs w:val="28"/>
        </w:rPr>
        <w:t>О</w:t>
      </w:r>
      <w:r w:rsidR="00FB254C" w:rsidRPr="002143DA">
        <w:rPr>
          <w:sz w:val="28"/>
          <w:szCs w:val="28"/>
        </w:rPr>
        <w:t>сновные этапы апробации</w:t>
      </w:r>
      <w:r w:rsidR="0062470C" w:rsidRPr="002143DA">
        <w:rPr>
          <w:sz w:val="28"/>
          <w:szCs w:val="28"/>
        </w:rPr>
        <w:t xml:space="preserve"> Проекта по внедрению электронных и дистанционных технологий обучения </w:t>
      </w:r>
      <w:r w:rsidR="00560FC1" w:rsidRPr="002143DA">
        <w:rPr>
          <w:sz w:val="28"/>
          <w:szCs w:val="28"/>
        </w:rPr>
        <w:t>«</w:t>
      </w:r>
      <w:r w:rsidR="0062470C" w:rsidRPr="002143DA">
        <w:rPr>
          <w:sz w:val="28"/>
          <w:szCs w:val="28"/>
        </w:rPr>
        <w:t>5+1</w:t>
      </w:r>
      <w:r w:rsidR="00560FC1" w:rsidRPr="002143DA">
        <w:rPr>
          <w:sz w:val="28"/>
          <w:szCs w:val="28"/>
        </w:rPr>
        <w:t>»</w:t>
      </w:r>
      <w:r w:rsidR="0062470C" w:rsidRPr="002143DA">
        <w:rPr>
          <w:sz w:val="28"/>
          <w:szCs w:val="28"/>
        </w:rPr>
        <w:t xml:space="preserve"> в рамках </w:t>
      </w:r>
      <w:r w:rsidR="006160D6" w:rsidRPr="002143DA">
        <w:rPr>
          <w:sz w:val="28"/>
          <w:szCs w:val="28"/>
        </w:rPr>
        <w:t>Автоматизированной информационной системы (АИС)</w:t>
      </w:r>
      <w:r w:rsidR="0062470C" w:rsidRPr="002143DA">
        <w:rPr>
          <w:sz w:val="28"/>
          <w:szCs w:val="28"/>
        </w:rPr>
        <w:t xml:space="preserve"> </w:t>
      </w:r>
      <w:r w:rsidR="00560FC1" w:rsidRPr="002143DA">
        <w:rPr>
          <w:sz w:val="28"/>
          <w:szCs w:val="28"/>
        </w:rPr>
        <w:t>«</w:t>
      </w:r>
      <w:r w:rsidR="0062470C" w:rsidRPr="002143DA">
        <w:rPr>
          <w:sz w:val="28"/>
          <w:szCs w:val="28"/>
        </w:rPr>
        <w:t>Сетевой город. Образование</w:t>
      </w:r>
      <w:r w:rsidR="00560FC1" w:rsidRPr="002143DA">
        <w:rPr>
          <w:sz w:val="28"/>
          <w:szCs w:val="28"/>
        </w:rPr>
        <w:t>»</w:t>
      </w:r>
      <w:r w:rsidR="006160D6" w:rsidRPr="002143DA">
        <w:rPr>
          <w:sz w:val="28"/>
          <w:szCs w:val="28"/>
        </w:rPr>
        <w:t xml:space="preserve"> (СГО)</w:t>
      </w:r>
      <w:r w:rsidR="0062470C" w:rsidRPr="002143DA">
        <w:rPr>
          <w:sz w:val="28"/>
          <w:szCs w:val="28"/>
        </w:rPr>
        <w:t>:</w:t>
      </w:r>
    </w:p>
    <w:p w:rsidR="005F49EE" w:rsidRPr="002143DA" w:rsidRDefault="00FB254C" w:rsidP="00BE7F49">
      <w:pPr>
        <w:pStyle w:val="ac"/>
        <w:numPr>
          <w:ilvl w:val="0"/>
          <w:numId w:val="33"/>
        </w:numPr>
        <w:tabs>
          <w:tab w:val="left" w:pos="0"/>
        </w:tabs>
        <w:spacing w:before="0" w:beforeAutospacing="0" w:after="0" w:afterAutospacing="0"/>
        <w:ind w:left="0" w:firstLine="709"/>
        <w:jc w:val="both"/>
        <w:rPr>
          <w:sz w:val="28"/>
          <w:szCs w:val="28"/>
        </w:rPr>
      </w:pPr>
      <w:r w:rsidRPr="002143DA">
        <w:rPr>
          <w:sz w:val="28"/>
          <w:szCs w:val="28"/>
        </w:rPr>
        <w:t>Проектно – исследовательский этап</w:t>
      </w:r>
      <w:r w:rsidR="005F49EE" w:rsidRPr="002143DA">
        <w:rPr>
          <w:sz w:val="28"/>
          <w:szCs w:val="28"/>
        </w:rPr>
        <w:t xml:space="preserve"> </w:t>
      </w:r>
      <w:r w:rsidRPr="002143DA">
        <w:rPr>
          <w:sz w:val="28"/>
          <w:szCs w:val="28"/>
        </w:rPr>
        <w:t>(до 5 апреля</w:t>
      </w:r>
      <w:r w:rsidR="0062470C" w:rsidRPr="002143DA">
        <w:rPr>
          <w:sz w:val="28"/>
          <w:szCs w:val="28"/>
        </w:rPr>
        <w:t xml:space="preserve"> 2019 года</w:t>
      </w:r>
      <w:r w:rsidRPr="002143DA">
        <w:rPr>
          <w:sz w:val="28"/>
          <w:szCs w:val="28"/>
        </w:rPr>
        <w:t>);</w:t>
      </w:r>
    </w:p>
    <w:p w:rsidR="00FB254C" w:rsidRPr="002143DA" w:rsidRDefault="00FB254C" w:rsidP="00BE7F49">
      <w:pPr>
        <w:pStyle w:val="ac"/>
        <w:numPr>
          <w:ilvl w:val="0"/>
          <w:numId w:val="33"/>
        </w:numPr>
        <w:tabs>
          <w:tab w:val="left" w:pos="0"/>
        </w:tabs>
        <w:spacing w:before="0" w:beforeAutospacing="0" w:after="0" w:afterAutospacing="0"/>
        <w:ind w:left="0" w:firstLine="709"/>
        <w:jc w:val="both"/>
        <w:rPr>
          <w:sz w:val="28"/>
          <w:szCs w:val="28"/>
        </w:rPr>
      </w:pPr>
      <w:r w:rsidRPr="002143DA">
        <w:rPr>
          <w:sz w:val="28"/>
          <w:szCs w:val="28"/>
        </w:rPr>
        <w:t>Технологический этап (до 25 мая 2019</w:t>
      </w:r>
      <w:r w:rsidR="0062470C" w:rsidRPr="002143DA">
        <w:rPr>
          <w:sz w:val="28"/>
          <w:szCs w:val="28"/>
        </w:rPr>
        <w:t xml:space="preserve"> </w:t>
      </w:r>
      <w:r w:rsidRPr="002143DA">
        <w:rPr>
          <w:sz w:val="28"/>
          <w:szCs w:val="28"/>
        </w:rPr>
        <w:t>г</w:t>
      </w:r>
      <w:r w:rsidR="0062470C" w:rsidRPr="002143DA">
        <w:rPr>
          <w:sz w:val="28"/>
          <w:szCs w:val="28"/>
        </w:rPr>
        <w:t>ода</w:t>
      </w:r>
      <w:r w:rsidRPr="002143DA">
        <w:rPr>
          <w:sz w:val="28"/>
          <w:szCs w:val="28"/>
        </w:rPr>
        <w:t>):</w:t>
      </w:r>
    </w:p>
    <w:p w:rsidR="0062470C" w:rsidRPr="002143DA" w:rsidRDefault="00FB254C" w:rsidP="00BE7F49">
      <w:pPr>
        <w:pStyle w:val="ac"/>
        <w:numPr>
          <w:ilvl w:val="0"/>
          <w:numId w:val="30"/>
        </w:numPr>
        <w:tabs>
          <w:tab w:val="left" w:pos="0"/>
        </w:tabs>
        <w:spacing w:before="0" w:beforeAutospacing="0" w:after="0" w:afterAutospacing="0"/>
        <w:ind w:firstLine="709"/>
        <w:jc w:val="both"/>
        <w:rPr>
          <w:sz w:val="28"/>
          <w:szCs w:val="28"/>
        </w:rPr>
      </w:pPr>
      <w:r w:rsidRPr="002143DA">
        <w:rPr>
          <w:sz w:val="28"/>
          <w:szCs w:val="28"/>
        </w:rPr>
        <w:t>подготовительный этап (до 5 апреля</w:t>
      </w:r>
      <w:r w:rsidR="0062470C" w:rsidRPr="002143DA">
        <w:rPr>
          <w:sz w:val="28"/>
          <w:szCs w:val="28"/>
        </w:rPr>
        <w:t xml:space="preserve"> 2019 года</w:t>
      </w:r>
      <w:r w:rsidRPr="002143DA">
        <w:rPr>
          <w:sz w:val="28"/>
          <w:szCs w:val="28"/>
        </w:rPr>
        <w:t>);</w:t>
      </w:r>
    </w:p>
    <w:p w:rsidR="00FB254C" w:rsidRPr="002143DA" w:rsidRDefault="00FB254C" w:rsidP="00BE7F49">
      <w:pPr>
        <w:pStyle w:val="ac"/>
        <w:numPr>
          <w:ilvl w:val="0"/>
          <w:numId w:val="30"/>
        </w:numPr>
        <w:tabs>
          <w:tab w:val="left" w:pos="0"/>
        </w:tabs>
        <w:spacing w:before="0" w:beforeAutospacing="0" w:after="0" w:afterAutospacing="0"/>
        <w:ind w:firstLine="709"/>
        <w:jc w:val="both"/>
        <w:rPr>
          <w:sz w:val="28"/>
          <w:szCs w:val="28"/>
        </w:rPr>
      </w:pPr>
      <w:r w:rsidRPr="002143DA">
        <w:rPr>
          <w:sz w:val="28"/>
          <w:szCs w:val="28"/>
        </w:rPr>
        <w:t>этап непосредственной апробации (с 5 апреля до 25 мая 2019</w:t>
      </w:r>
      <w:r w:rsidR="0062470C" w:rsidRPr="002143DA">
        <w:rPr>
          <w:sz w:val="28"/>
          <w:szCs w:val="28"/>
        </w:rPr>
        <w:t xml:space="preserve"> года</w:t>
      </w:r>
      <w:r w:rsidRPr="002143DA">
        <w:rPr>
          <w:sz w:val="28"/>
          <w:szCs w:val="28"/>
        </w:rPr>
        <w:t>);</w:t>
      </w:r>
    </w:p>
    <w:p w:rsidR="00FB254C" w:rsidRPr="002143DA" w:rsidRDefault="00FB254C" w:rsidP="00BE7F49">
      <w:pPr>
        <w:pStyle w:val="ac"/>
        <w:numPr>
          <w:ilvl w:val="0"/>
          <w:numId w:val="33"/>
        </w:numPr>
        <w:tabs>
          <w:tab w:val="left" w:pos="0"/>
        </w:tabs>
        <w:spacing w:before="0" w:beforeAutospacing="0" w:after="0" w:afterAutospacing="0"/>
        <w:ind w:left="0" w:firstLine="709"/>
        <w:jc w:val="both"/>
        <w:rPr>
          <w:sz w:val="28"/>
          <w:szCs w:val="28"/>
        </w:rPr>
      </w:pPr>
      <w:r w:rsidRPr="002143DA">
        <w:rPr>
          <w:sz w:val="28"/>
          <w:szCs w:val="28"/>
        </w:rPr>
        <w:lastRenderedPageBreak/>
        <w:t>Анали</w:t>
      </w:r>
      <w:r w:rsidR="0062470C" w:rsidRPr="002143DA">
        <w:rPr>
          <w:sz w:val="28"/>
          <w:szCs w:val="28"/>
        </w:rPr>
        <w:t>тический этап (до 28 июня 2019 года</w:t>
      </w:r>
      <w:r w:rsidRPr="002143DA">
        <w:rPr>
          <w:sz w:val="28"/>
          <w:szCs w:val="28"/>
        </w:rPr>
        <w:t>):</w:t>
      </w:r>
    </w:p>
    <w:p w:rsidR="0062470C" w:rsidRPr="002143DA" w:rsidRDefault="00FB254C" w:rsidP="00BE7F49">
      <w:pPr>
        <w:pStyle w:val="ac"/>
        <w:numPr>
          <w:ilvl w:val="0"/>
          <w:numId w:val="32"/>
        </w:numPr>
        <w:tabs>
          <w:tab w:val="left" w:pos="0"/>
        </w:tabs>
        <w:spacing w:before="0" w:beforeAutospacing="0" w:after="0" w:afterAutospacing="0"/>
        <w:ind w:firstLine="709"/>
        <w:jc w:val="both"/>
        <w:rPr>
          <w:sz w:val="28"/>
          <w:szCs w:val="28"/>
        </w:rPr>
      </w:pPr>
      <w:r w:rsidRPr="002143DA">
        <w:rPr>
          <w:sz w:val="28"/>
          <w:szCs w:val="28"/>
        </w:rPr>
        <w:t>проведение экспертизы (до 14 июня 2019</w:t>
      </w:r>
      <w:r w:rsidR="0062470C" w:rsidRPr="002143DA">
        <w:rPr>
          <w:sz w:val="28"/>
          <w:szCs w:val="28"/>
        </w:rPr>
        <w:t xml:space="preserve"> </w:t>
      </w:r>
      <w:r w:rsidRPr="002143DA">
        <w:rPr>
          <w:sz w:val="28"/>
          <w:szCs w:val="28"/>
        </w:rPr>
        <w:t>г</w:t>
      </w:r>
      <w:r w:rsidR="0062470C" w:rsidRPr="002143DA">
        <w:rPr>
          <w:sz w:val="28"/>
          <w:szCs w:val="28"/>
        </w:rPr>
        <w:t>ода</w:t>
      </w:r>
      <w:r w:rsidRPr="002143DA">
        <w:rPr>
          <w:sz w:val="28"/>
          <w:szCs w:val="28"/>
        </w:rPr>
        <w:t>);</w:t>
      </w:r>
    </w:p>
    <w:p w:rsidR="00FB254C" w:rsidRPr="002143DA" w:rsidRDefault="00FB254C" w:rsidP="00BE7F49">
      <w:pPr>
        <w:pStyle w:val="ac"/>
        <w:numPr>
          <w:ilvl w:val="0"/>
          <w:numId w:val="32"/>
        </w:numPr>
        <w:tabs>
          <w:tab w:val="left" w:pos="0"/>
        </w:tabs>
        <w:spacing w:before="0" w:beforeAutospacing="0" w:after="0" w:afterAutospacing="0"/>
        <w:ind w:firstLine="709"/>
        <w:jc w:val="both"/>
        <w:rPr>
          <w:rStyle w:val="22"/>
          <w:b w:val="0"/>
          <w:bCs w:val="0"/>
          <w:color w:val="auto"/>
          <w:sz w:val="28"/>
          <w:szCs w:val="28"/>
          <w:lang w:bidi="ar-SA"/>
        </w:rPr>
      </w:pPr>
      <w:r w:rsidRPr="002143DA">
        <w:rPr>
          <w:sz w:val="28"/>
          <w:szCs w:val="28"/>
        </w:rPr>
        <w:t>анализ полученных результатов и разработка рекомендаций (до 28 июня 2019</w:t>
      </w:r>
      <w:r w:rsidR="0062470C" w:rsidRPr="002143DA">
        <w:rPr>
          <w:sz w:val="28"/>
          <w:szCs w:val="28"/>
        </w:rPr>
        <w:t xml:space="preserve"> </w:t>
      </w:r>
      <w:r w:rsidRPr="002143DA">
        <w:rPr>
          <w:sz w:val="28"/>
          <w:szCs w:val="28"/>
        </w:rPr>
        <w:t>г</w:t>
      </w:r>
      <w:r w:rsidR="0062470C" w:rsidRPr="002143DA">
        <w:rPr>
          <w:sz w:val="28"/>
          <w:szCs w:val="28"/>
        </w:rPr>
        <w:t>ода</w:t>
      </w:r>
      <w:r w:rsidRPr="002143DA">
        <w:rPr>
          <w:sz w:val="28"/>
          <w:szCs w:val="28"/>
        </w:rPr>
        <w:t>).</w:t>
      </w:r>
    </w:p>
    <w:p w:rsidR="00FB254C" w:rsidRPr="002143DA" w:rsidRDefault="00FB254C" w:rsidP="00BE7F49">
      <w:pPr>
        <w:tabs>
          <w:tab w:val="left" w:pos="0"/>
        </w:tabs>
        <w:ind w:firstLine="709"/>
        <w:jc w:val="both"/>
        <w:rPr>
          <w:rStyle w:val="22"/>
          <w:rFonts w:eastAsiaTheme="minorHAnsi"/>
          <w:b w:val="0"/>
          <w:color w:val="auto"/>
          <w:sz w:val="28"/>
          <w:szCs w:val="28"/>
        </w:rPr>
      </w:pPr>
      <w:r w:rsidRPr="002143DA">
        <w:rPr>
          <w:rStyle w:val="22"/>
          <w:rFonts w:eastAsiaTheme="minorHAnsi"/>
          <w:b w:val="0"/>
          <w:color w:val="auto"/>
          <w:sz w:val="28"/>
          <w:szCs w:val="28"/>
        </w:rPr>
        <w:t>Состав рабочей группы апробации</w:t>
      </w:r>
      <w:r w:rsidR="0040024B" w:rsidRPr="002143DA">
        <w:rPr>
          <w:rStyle w:val="22"/>
          <w:rFonts w:eastAsiaTheme="minorHAnsi"/>
          <w:color w:val="auto"/>
          <w:sz w:val="28"/>
          <w:szCs w:val="28"/>
        </w:rPr>
        <w:t xml:space="preserve"> </w:t>
      </w:r>
      <w:r w:rsidR="0040024B" w:rsidRPr="002143DA">
        <w:t xml:space="preserve">Проекта по внедрению электронных и дистанционных технологий обучения </w:t>
      </w:r>
      <w:r w:rsidR="00560FC1" w:rsidRPr="002143DA">
        <w:t>«</w:t>
      </w:r>
      <w:r w:rsidR="0040024B" w:rsidRPr="002143DA">
        <w:t>5+1</w:t>
      </w:r>
      <w:r w:rsidR="00560FC1" w:rsidRPr="002143DA">
        <w:t>»</w:t>
      </w:r>
      <w:r w:rsidR="0040024B" w:rsidRPr="002143DA">
        <w:t xml:space="preserve"> в рамках АИС </w:t>
      </w:r>
      <w:r w:rsidR="00560FC1" w:rsidRPr="002143DA">
        <w:t>«</w:t>
      </w:r>
      <w:r w:rsidR="0040024B" w:rsidRPr="002143DA">
        <w:t>Сетевой город. Образование</w:t>
      </w:r>
      <w:r w:rsidR="00560FC1" w:rsidRPr="002143DA">
        <w:t>»</w:t>
      </w:r>
      <w:r w:rsidRPr="002143DA">
        <w:rPr>
          <w:rStyle w:val="22"/>
          <w:rFonts w:eastAsiaTheme="minorHAnsi"/>
          <w:b w:val="0"/>
          <w:color w:val="auto"/>
          <w:sz w:val="28"/>
          <w:szCs w:val="28"/>
        </w:rPr>
        <w:t>:</w:t>
      </w:r>
    </w:p>
    <w:p w:rsidR="0063478F" w:rsidRPr="002143DA" w:rsidRDefault="00FB254C" w:rsidP="00BE7F49">
      <w:pPr>
        <w:pStyle w:val="a3"/>
        <w:numPr>
          <w:ilvl w:val="0"/>
          <w:numId w:val="35"/>
        </w:numPr>
        <w:tabs>
          <w:tab w:val="left" w:pos="0"/>
        </w:tabs>
        <w:ind w:left="0" w:firstLine="709"/>
        <w:jc w:val="both"/>
        <w:rPr>
          <w:rStyle w:val="3"/>
          <w:rFonts w:eastAsiaTheme="minorHAnsi"/>
          <w:b w:val="0"/>
          <w:bCs w:val="0"/>
          <w:color w:val="auto"/>
          <w:sz w:val="28"/>
          <w:szCs w:val="28"/>
        </w:rPr>
      </w:pPr>
      <w:proofErr w:type="spellStart"/>
      <w:r w:rsidRPr="002143DA">
        <w:rPr>
          <w:rStyle w:val="3"/>
          <w:rFonts w:eastAsiaTheme="minorHAnsi"/>
          <w:b w:val="0"/>
          <w:color w:val="auto"/>
          <w:sz w:val="28"/>
          <w:szCs w:val="28"/>
        </w:rPr>
        <w:t>Габышева</w:t>
      </w:r>
      <w:proofErr w:type="spellEnd"/>
      <w:r w:rsidRPr="002143DA">
        <w:rPr>
          <w:rStyle w:val="3"/>
          <w:rFonts w:eastAsiaTheme="minorHAnsi"/>
          <w:b w:val="0"/>
          <w:color w:val="auto"/>
          <w:sz w:val="28"/>
          <w:szCs w:val="28"/>
        </w:rPr>
        <w:t xml:space="preserve"> М.И.</w:t>
      </w:r>
      <w:r w:rsidR="0063478F" w:rsidRPr="002143DA">
        <w:rPr>
          <w:rStyle w:val="3"/>
          <w:rFonts w:eastAsiaTheme="minorHAnsi"/>
          <w:b w:val="0"/>
          <w:color w:val="auto"/>
          <w:sz w:val="28"/>
          <w:szCs w:val="28"/>
        </w:rPr>
        <w:t xml:space="preserve"> </w:t>
      </w:r>
      <w:r w:rsidR="0040024B" w:rsidRPr="002143DA">
        <w:rPr>
          <w:rStyle w:val="3"/>
          <w:rFonts w:eastAsiaTheme="minorHAnsi"/>
          <w:b w:val="0"/>
          <w:color w:val="auto"/>
          <w:sz w:val="28"/>
          <w:szCs w:val="28"/>
        </w:rPr>
        <w:t xml:space="preserve">– </w:t>
      </w:r>
      <w:r w:rsidRPr="002143DA">
        <w:rPr>
          <w:rStyle w:val="3"/>
          <w:rFonts w:eastAsiaTheme="minorHAnsi"/>
          <w:b w:val="0"/>
          <w:color w:val="auto"/>
          <w:sz w:val="28"/>
          <w:szCs w:val="28"/>
        </w:rPr>
        <w:t>зам</w:t>
      </w:r>
      <w:r w:rsidR="0040024B" w:rsidRPr="002143DA">
        <w:rPr>
          <w:rStyle w:val="3"/>
          <w:rFonts w:eastAsiaTheme="minorHAnsi"/>
          <w:b w:val="0"/>
          <w:color w:val="auto"/>
          <w:sz w:val="28"/>
          <w:szCs w:val="28"/>
        </w:rPr>
        <w:t xml:space="preserve">еститель </w:t>
      </w:r>
      <w:r w:rsidRPr="002143DA">
        <w:rPr>
          <w:rStyle w:val="3"/>
          <w:rFonts w:eastAsiaTheme="minorHAnsi"/>
          <w:b w:val="0"/>
          <w:color w:val="auto"/>
          <w:sz w:val="28"/>
          <w:szCs w:val="28"/>
        </w:rPr>
        <w:t>дир</w:t>
      </w:r>
      <w:r w:rsidR="0040024B" w:rsidRPr="002143DA">
        <w:rPr>
          <w:rStyle w:val="3"/>
          <w:rFonts w:eastAsiaTheme="minorHAnsi"/>
          <w:b w:val="0"/>
          <w:color w:val="auto"/>
          <w:sz w:val="28"/>
          <w:szCs w:val="28"/>
        </w:rPr>
        <w:t>ектора</w:t>
      </w:r>
      <w:r w:rsidRPr="002143DA">
        <w:rPr>
          <w:rStyle w:val="3"/>
          <w:rFonts w:eastAsiaTheme="minorHAnsi"/>
          <w:b w:val="0"/>
          <w:color w:val="auto"/>
          <w:sz w:val="28"/>
          <w:szCs w:val="28"/>
        </w:rPr>
        <w:t xml:space="preserve"> по </w:t>
      </w:r>
      <w:r w:rsidR="0040024B" w:rsidRPr="002143DA">
        <w:rPr>
          <w:rStyle w:val="3"/>
          <w:rFonts w:eastAsiaTheme="minorHAnsi"/>
          <w:b w:val="0"/>
          <w:color w:val="auto"/>
          <w:sz w:val="28"/>
          <w:szCs w:val="28"/>
        </w:rPr>
        <w:t>Учебной работе (</w:t>
      </w:r>
      <w:r w:rsidRPr="002143DA">
        <w:rPr>
          <w:rStyle w:val="3"/>
          <w:rFonts w:eastAsiaTheme="minorHAnsi"/>
          <w:b w:val="0"/>
          <w:color w:val="auto"/>
          <w:sz w:val="28"/>
          <w:szCs w:val="28"/>
        </w:rPr>
        <w:t>УР</w:t>
      </w:r>
      <w:r w:rsidR="0040024B" w:rsidRPr="002143DA">
        <w:rPr>
          <w:rStyle w:val="3"/>
          <w:rFonts w:eastAsiaTheme="minorHAnsi"/>
          <w:b w:val="0"/>
          <w:color w:val="auto"/>
          <w:sz w:val="28"/>
          <w:szCs w:val="28"/>
        </w:rPr>
        <w:t>);</w:t>
      </w:r>
    </w:p>
    <w:p w:rsidR="0063478F" w:rsidRPr="002143DA" w:rsidRDefault="00FB254C" w:rsidP="00BE7F49">
      <w:pPr>
        <w:pStyle w:val="a3"/>
        <w:numPr>
          <w:ilvl w:val="0"/>
          <w:numId w:val="35"/>
        </w:numPr>
        <w:tabs>
          <w:tab w:val="left" w:pos="0"/>
        </w:tabs>
        <w:ind w:left="0" w:firstLine="709"/>
        <w:jc w:val="both"/>
        <w:rPr>
          <w:rFonts w:ascii="Times New Roman" w:eastAsiaTheme="minorHAnsi" w:hAnsi="Times New Roman"/>
          <w:lang w:eastAsia="ru-RU" w:bidi="ru-RU"/>
        </w:rPr>
      </w:pPr>
      <w:proofErr w:type="spellStart"/>
      <w:r w:rsidRPr="002143DA">
        <w:rPr>
          <w:rFonts w:ascii="Times New Roman" w:hAnsi="Times New Roman"/>
          <w:bCs/>
        </w:rPr>
        <w:t>Бочонин</w:t>
      </w:r>
      <w:proofErr w:type="spellEnd"/>
      <w:r w:rsidRPr="002143DA">
        <w:rPr>
          <w:rFonts w:ascii="Times New Roman" w:hAnsi="Times New Roman"/>
          <w:bCs/>
        </w:rPr>
        <w:t xml:space="preserve"> Е.И. </w:t>
      </w:r>
      <w:r w:rsidR="0040024B" w:rsidRPr="002143DA">
        <w:rPr>
          <w:rFonts w:ascii="Times New Roman" w:hAnsi="Times New Roman"/>
          <w:bCs/>
        </w:rPr>
        <w:t xml:space="preserve">– </w:t>
      </w:r>
      <w:r w:rsidRPr="002143DA">
        <w:rPr>
          <w:rFonts w:ascii="Times New Roman" w:hAnsi="Times New Roman"/>
          <w:bCs/>
        </w:rPr>
        <w:t>зам</w:t>
      </w:r>
      <w:r w:rsidR="0040024B" w:rsidRPr="002143DA">
        <w:rPr>
          <w:rFonts w:ascii="Times New Roman" w:hAnsi="Times New Roman"/>
          <w:bCs/>
        </w:rPr>
        <w:t>еститель</w:t>
      </w:r>
      <w:r w:rsidR="00831BF5" w:rsidRPr="002143DA">
        <w:rPr>
          <w:rFonts w:ascii="Times New Roman" w:hAnsi="Times New Roman"/>
          <w:bCs/>
        </w:rPr>
        <w:t xml:space="preserve"> </w:t>
      </w:r>
      <w:r w:rsidRPr="002143DA">
        <w:rPr>
          <w:rFonts w:ascii="Times New Roman" w:hAnsi="Times New Roman"/>
          <w:bCs/>
        </w:rPr>
        <w:t>дир</w:t>
      </w:r>
      <w:r w:rsidR="0040024B" w:rsidRPr="002143DA">
        <w:rPr>
          <w:rFonts w:ascii="Times New Roman" w:hAnsi="Times New Roman"/>
          <w:bCs/>
        </w:rPr>
        <w:t>ектора</w:t>
      </w:r>
      <w:r w:rsidRPr="002143DA">
        <w:rPr>
          <w:rFonts w:ascii="Times New Roman" w:hAnsi="Times New Roman"/>
          <w:bCs/>
        </w:rPr>
        <w:t xml:space="preserve"> по </w:t>
      </w:r>
      <w:r w:rsidR="0040024B" w:rsidRPr="002143DA">
        <w:rPr>
          <w:rFonts w:ascii="Times New Roman" w:hAnsi="Times New Roman"/>
          <w:bCs/>
        </w:rPr>
        <w:t>научно</w:t>
      </w:r>
      <w:r w:rsidR="00831BF5" w:rsidRPr="002143DA">
        <w:rPr>
          <w:rFonts w:ascii="Times New Roman" w:hAnsi="Times New Roman"/>
          <w:bCs/>
        </w:rPr>
        <w:t>–</w:t>
      </w:r>
      <w:r w:rsidR="0040024B" w:rsidRPr="002143DA">
        <w:rPr>
          <w:rFonts w:ascii="Times New Roman" w:hAnsi="Times New Roman"/>
          <w:bCs/>
        </w:rPr>
        <w:t>информационным</w:t>
      </w:r>
      <w:r w:rsidR="00831BF5" w:rsidRPr="002143DA">
        <w:rPr>
          <w:rFonts w:ascii="Times New Roman" w:hAnsi="Times New Roman"/>
          <w:bCs/>
        </w:rPr>
        <w:t xml:space="preserve"> </w:t>
      </w:r>
      <w:r w:rsidR="0040024B" w:rsidRPr="002143DA">
        <w:rPr>
          <w:rFonts w:ascii="Times New Roman" w:hAnsi="Times New Roman"/>
          <w:bCs/>
        </w:rPr>
        <w:t>технологиям (</w:t>
      </w:r>
      <w:r w:rsidRPr="002143DA">
        <w:rPr>
          <w:rFonts w:ascii="Times New Roman" w:hAnsi="Times New Roman"/>
          <w:bCs/>
        </w:rPr>
        <w:t>НИР</w:t>
      </w:r>
      <w:r w:rsidR="0040024B" w:rsidRPr="002143DA">
        <w:rPr>
          <w:rFonts w:ascii="Times New Roman" w:hAnsi="Times New Roman"/>
          <w:bCs/>
        </w:rPr>
        <w:t>);</w:t>
      </w:r>
    </w:p>
    <w:p w:rsidR="0063478F" w:rsidRPr="002143DA" w:rsidRDefault="00FB254C" w:rsidP="00BE7F49">
      <w:pPr>
        <w:pStyle w:val="a3"/>
        <w:numPr>
          <w:ilvl w:val="0"/>
          <w:numId w:val="35"/>
        </w:numPr>
        <w:tabs>
          <w:tab w:val="left" w:pos="0"/>
        </w:tabs>
        <w:ind w:left="0" w:firstLine="709"/>
        <w:jc w:val="both"/>
        <w:rPr>
          <w:rStyle w:val="3"/>
          <w:rFonts w:eastAsiaTheme="minorHAnsi"/>
          <w:b w:val="0"/>
          <w:bCs w:val="0"/>
          <w:color w:val="auto"/>
          <w:sz w:val="28"/>
          <w:szCs w:val="28"/>
        </w:rPr>
      </w:pPr>
      <w:r w:rsidRPr="002143DA">
        <w:rPr>
          <w:rStyle w:val="3"/>
          <w:rFonts w:eastAsiaTheme="minorHAnsi"/>
          <w:b w:val="0"/>
          <w:color w:val="auto"/>
          <w:sz w:val="28"/>
          <w:szCs w:val="28"/>
        </w:rPr>
        <w:t xml:space="preserve">Николаева Н.А. </w:t>
      </w:r>
      <w:r w:rsidR="0040024B" w:rsidRPr="002143DA">
        <w:rPr>
          <w:rFonts w:ascii="Times New Roman" w:hAnsi="Times New Roman"/>
          <w:bCs/>
        </w:rPr>
        <w:t>– заместитель</w:t>
      </w:r>
      <w:r w:rsidR="00831BF5" w:rsidRPr="002143DA">
        <w:rPr>
          <w:rFonts w:ascii="Times New Roman" w:hAnsi="Times New Roman"/>
          <w:bCs/>
        </w:rPr>
        <w:t xml:space="preserve"> </w:t>
      </w:r>
      <w:r w:rsidR="0040024B" w:rsidRPr="002143DA">
        <w:rPr>
          <w:rFonts w:ascii="Times New Roman" w:hAnsi="Times New Roman"/>
          <w:bCs/>
        </w:rPr>
        <w:t>директора</w:t>
      </w:r>
      <w:r w:rsidRPr="002143DA">
        <w:rPr>
          <w:rStyle w:val="3"/>
          <w:rFonts w:eastAsiaTheme="minorHAnsi"/>
          <w:b w:val="0"/>
          <w:color w:val="auto"/>
          <w:sz w:val="28"/>
          <w:szCs w:val="28"/>
        </w:rPr>
        <w:t xml:space="preserve"> по </w:t>
      </w:r>
      <w:r w:rsidR="0040024B" w:rsidRPr="002143DA">
        <w:rPr>
          <w:rStyle w:val="3"/>
          <w:rFonts w:eastAsiaTheme="minorHAnsi"/>
          <w:b w:val="0"/>
          <w:color w:val="auto"/>
          <w:sz w:val="28"/>
          <w:szCs w:val="28"/>
        </w:rPr>
        <w:t>воспитательной работе (ВР);</w:t>
      </w:r>
    </w:p>
    <w:p w:rsidR="0063478F" w:rsidRPr="002143DA" w:rsidRDefault="00FB254C" w:rsidP="00BE7F49">
      <w:pPr>
        <w:pStyle w:val="a3"/>
        <w:numPr>
          <w:ilvl w:val="0"/>
          <w:numId w:val="35"/>
        </w:numPr>
        <w:tabs>
          <w:tab w:val="left" w:pos="0"/>
        </w:tabs>
        <w:ind w:left="0" w:firstLine="709"/>
        <w:jc w:val="both"/>
        <w:rPr>
          <w:rStyle w:val="3"/>
          <w:rFonts w:eastAsiaTheme="minorHAnsi"/>
          <w:b w:val="0"/>
          <w:bCs w:val="0"/>
          <w:color w:val="auto"/>
          <w:sz w:val="28"/>
          <w:szCs w:val="28"/>
        </w:rPr>
      </w:pPr>
      <w:r w:rsidRPr="002143DA">
        <w:rPr>
          <w:rStyle w:val="3"/>
          <w:rFonts w:eastAsiaTheme="minorHAnsi"/>
          <w:b w:val="0"/>
          <w:color w:val="auto"/>
          <w:sz w:val="28"/>
          <w:szCs w:val="28"/>
        </w:rPr>
        <w:t xml:space="preserve">Гуляев С.Н. </w:t>
      </w:r>
      <w:r w:rsidR="00831BF5" w:rsidRPr="002143DA">
        <w:rPr>
          <w:rStyle w:val="3"/>
          <w:rFonts w:eastAsiaTheme="minorHAnsi"/>
          <w:b w:val="0"/>
          <w:color w:val="auto"/>
          <w:sz w:val="28"/>
          <w:szCs w:val="28"/>
        </w:rPr>
        <w:t>–</w:t>
      </w:r>
      <w:r w:rsidR="0040024B" w:rsidRPr="002143DA">
        <w:rPr>
          <w:rStyle w:val="3"/>
          <w:rFonts w:eastAsiaTheme="minorHAnsi"/>
          <w:b w:val="0"/>
          <w:color w:val="auto"/>
          <w:sz w:val="28"/>
          <w:szCs w:val="28"/>
        </w:rPr>
        <w:t xml:space="preserve"> </w:t>
      </w:r>
      <w:r w:rsidRPr="002143DA">
        <w:rPr>
          <w:rStyle w:val="3"/>
          <w:rFonts w:eastAsiaTheme="minorHAnsi"/>
          <w:b w:val="0"/>
          <w:color w:val="auto"/>
          <w:sz w:val="28"/>
          <w:szCs w:val="28"/>
        </w:rPr>
        <w:t xml:space="preserve">инженер </w:t>
      </w:r>
      <w:proofErr w:type="spellStart"/>
      <w:r w:rsidR="0063478F" w:rsidRPr="002143DA">
        <w:rPr>
          <w:rStyle w:val="3"/>
          <w:rFonts w:eastAsiaTheme="minorHAnsi"/>
          <w:b w:val="0"/>
          <w:color w:val="auto"/>
          <w:sz w:val="28"/>
          <w:szCs w:val="28"/>
        </w:rPr>
        <w:t>электренно</w:t>
      </w:r>
      <w:proofErr w:type="spellEnd"/>
      <w:r w:rsidR="00831BF5" w:rsidRPr="002143DA">
        <w:rPr>
          <w:rStyle w:val="3"/>
          <w:rFonts w:eastAsiaTheme="minorHAnsi"/>
          <w:b w:val="0"/>
          <w:color w:val="auto"/>
          <w:sz w:val="28"/>
          <w:szCs w:val="28"/>
        </w:rPr>
        <w:t>–</w:t>
      </w:r>
      <w:r w:rsidR="0063478F" w:rsidRPr="002143DA">
        <w:rPr>
          <w:rStyle w:val="3"/>
          <w:rFonts w:eastAsiaTheme="minorHAnsi"/>
          <w:b w:val="0"/>
          <w:color w:val="auto"/>
          <w:sz w:val="28"/>
          <w:szCs w:val="28"/>
        </w:rPr>
        <w:t>вычислительных машин (</w:t>
      </w:r>
      <w:r w:rsidRPr="002143DA">
        <w:rPr>
          <w:rStyle w:val="3"/>
          <w:rFonts w:eastAsiaTheme="minorHAnsi"/>
          <w:b w:val="0"/>
          <w:color w:val="auto"/>
          <w:sz w:val="28"/>
          <w:szCs w:val="28"/>
        </w:rPr>
        <w:t>ЭВМ</w:t>
      </w:r>
      <w:r w:rsidR="0063478F" w:rsidRPr="002143DA">
        <w:rPr>
          <w:rStyle w:val="3"/>
          <w:rFonts w:eastAsiaTheme="minorHAnsi"/>
          <w:b w:val="0"/>
          <w:color w:val="auto"/>
          <w:sz w:val="28"/>
          <w:szCs w:val="28"/>
        </w:rPr>
        <w:t>);</w:t>
      </w:r>
    </w:p>
    <w:p w:rsidR="0063478F" w:rsidRPr="002143DA" w:rsidRDefault="00FB254C" w:rsidP="00BE7F49">
      <w:pPr>
        <w:pStyle w:val="a3"/>
        <w:numPr>
          <w:ilvl w:val="0"/>
          <w:numId w:val="35"/>
        </w:numPr>
        <w:tabs>
          <w:tab w:val="left" w:pos="0"/>
        </w:tabs>
        <w:ind w:left="0" w:firstLine="709"/>
        <w:jc w:val="both"/>
        <w:rPr>
          <w:rStyle w:val="3"/>
          <w:rFonts w:eastAsiaTheme="minorHAnsi"/>
          <w:b w:val="0"/>
          <w:bCs w:val="0"/>
          <w:color w:val="auto"/>
          <w:sz w:val="28"/>
          <w:szCs w:val="28"/>
        </w:rPr>
      </w:pPr>
      <w:proofErr w:type="spellStart"/>
      <w:r w:rsidRPr="002143DA">
        <w:rPr>
          <w:rStyle w:val="3"/>
          <w:rFonts w:eastAsiaTheme="minorHAnsi"/>
          <w:b w:val="0"/>
          <w:color w:val="auto"/>
          <w:sz w:val="28"/>
          <w:szCs w:val="28"/>
        </w:rPr>
        <w:t>Баишева</w:t>
      </w:r>
      <w:proofErr w:type="spellEnd"/>
      <w:r w:rsidRPr="002143DA">
        <w:rPr>
          <w:rStyle w:val="3"/>
          <w:rFonts w:eastAsiaTheme="minorHAnsi"/>
          <w:b w:val="0"/>
          <w:color w:val="auto"/>
          <w:sz w:val="28"/>
          <w:szCs w:val="28"/>
        </w:rPr>
        <w:t xml:space="preserve"> Д.И. </w:t>
      </w:r>
      <w:r w:rsidR="0040024B" w:rsidRPr="002143DA">
        <w:rPr>
          <w:rStyle w:val="3"/>
          <w:rFonts w:eastAsiaTheme="minorHAnsi"/>
          <w:b w:val="0"/>
          <w:color w:val="auto"/>
          <w:sz w:val="28"/>
          <w:szCs w:val="28"/>
        </w:rPr>
        <w:t>–</w:t>
      </w:r>
      <w:r w:rsidR="0063478F" w:rsidRPr="002143DA">
        <w:rPr>
          <w:rStyle w:val="3"/>
          <w:rFonts w:eastAsiaTheme="minorHAnsi"/>
          <w:b w:val="0"/>
          <w:color w:val="auto"/>
          <w:sz w:val="28"/>
          <w:szCs w:val="28"/>
        </w:rPr>
        <w:t xml:space="preserve"> педагог–</w:t>
      </w:r>
      <w:r w:rsidRPr="002143DA">
        <w:rPr>
          <w:rStyle w:val="3"/>
          <w:rFonts w:eastAsiaTheme="minorHAnsi"/>
          <w:b w:val="0"/>
          <w:color w:val="auto"/>
          <w:sz w:val="28"/>
          <w:szCs w:val="28"/>
        </w:rPr>
        <w:t>психолог</w:t>
      </w:r>
      <w:r w:rsidR="0063478F" w:rsidRPr="002143DA">
        <w:rPr>
          <w:rStyle w:val="3"/>
          <w:rFonts w:eastAsiaTheme="minorHAnsi"/>
          <w:b w:val="0"/>
          <w:color w:val="auto"/>
          <w:sz w:val="28"/>
          <w:szCs w:val="28"/>
        </w:rPr>
        <w:t>;</w:t>
      </w:r>
    </w:p>
    <w:p w:rsidR="00FB254C" w:rsidRPr="002143DA" w:rsidRDefault="00FB254C" w:rsidP="00BE7F49">
      <w:pPr>
        <w:pStyle w:val="a3"/>
        <w:numPr>
          <w:ilvl w:val="0"/>
          <w:numId w:val="35"/>
        </w:numPr>
        <w:tabs>
          <w:tab w:val="left" w:pos="0"/>
        </w:tabs>
        <w:ind w:left="0" w:firstLine="709"/>
        <w:jc w:val="both"/>
        <w:rPr>
          <w:rStyle w:val="22"/>
          <w:rFonts w:eastAsiaTheme="minorHAnsi"/>
          <w:b w:val="0"/>
          <w:bCs w:val="0"/>
          <w:color w:val="auto"/>
          <w:sz w:val="28"/>
          <w:szCs w:val="28"/>
        </w:rPr>
      </w:pPr>
      <w:proofErr w:type="spellStart"/>
      <w:proofErr w:type="gramStart"/>
      <w:r w:rsidRPr="002143DA">
        <w:rPr>
          <w:rStyle w:val="3"/>
          <w:rFonts w:eastAsiaTheme="minorHAnsi"/>
          <w:b w:val="0"/>
          <w:color w:val="auto"/>
          <w:sz w:val="28"/>
          <w:szCs w:val="28"/>
        </w:rPr>
        <w:t>Барашкова</w:t>
      </w:r>
      <w:proofErr w:type="spellEnd"/>
      <w:r w:rsidRPr="002143DA">
        <w:rPr>
          <w:rStyle w:val="3"/>
          <w:rFonts w:eastAsiaTheme="minorHAnsi"/>
          <w:b w:val="0"/>
          <w:color w:val="auto"/>
          <w:sz w:val="28"/>
          <w:szCs w:val="28"/>
        </w:rPr>
        <w:t xml:space="preserve"> С.К.</w:t>
      </w:r>
      <w:r w:rsidR="0063478F" w:rsidRPr="002143DA">
        <w:rPr>
          <w:rStyle w:val="3"/>
          <w:rFonts w:eastAsiaTheme="minorHAnsi"/>
          <w:b w:val="0"/>
          <w:color w:val="auto"/>
          <w:sz w:val="28"/>
          <w:szCs w:val="28"/>
        </w:rPr>
        <w:t xml:space="preserve">, </w:t>
      </w:r>
      <w:proofErr w:type="spellStart"/>
      <w:r w:rsidRPr="002143DA">
        <w:rPr>
          <w:rStyle w:val="3"/>
          <w:rFonts w:eastAsiaTheme="minorHAnsi"/>
          <w:b w:val="0"/>
          <w:color w:val="auto"/>
          <w:sz w:val="28"/>
          <w:szCs w:val="28"/>
        </w:rPr>
        <w:t>Сивцева</w:t>
      </w:r>
      <w:proofErr w:type="spellEnd"/>
      <w:r w:rsidRPr="002143DA">
        <w:rPr>
          <w:rStyle w:val="3"/>
          <w:rFonts w:eastAsiaTheme="minorHAnsi"/>
          <w:b w:val="0"/>
          <w:color w:val="auto"/>
          <w:sz w:val="28"/>
          <w:szCs w:val="28"/>
        </w:rPr>
        <w:t xml:space="preserve"> Н.И.</w:t>
      </w:r>
      <w:r w:rsidR="0063478F" w:rsidRPr="002143DA">
        <w:rPr>
          <w:rStyle w:val="3"/>
          <w:rFonts w:eastAsiaTheme="minorHAnsi"/>
          <w:b w:val="0"/>
          <w:color w:val="auto"/>
          <w:sz w:val="28"/>
          <w:szCs w:val="28"/>
        </w:rPr>
        <w:t xml:space="preserve">, </w:t>
      </w:r>
      <w:r w:rsidRPr="002143DA">
        <w:rPr>
          <w:rStyle w:val="3"/>
          <w:rFonts w:eastAsiaTheme="minorHAnsi"/>
          <w:b w:val="0"/>
          <w:color w:val="auto"/>
          <w:sz w:val="28"/>
          <w:szCs w:val="28"/>
        </w:rPr>
        <w:t>Маркова И.Д.</w:t>
      </w:r>
      <w:r w:rsidR="0063478F" w:rsidRPr="002143DA">
        <w:rPr>
          <w:rStyle w:val="3"/>
          <w:rFonts w:eastAsiaTheme="minorHAnsi"/>
          <w:b w:val="0"/>
          <w:color w:val="auto"/>
          <w:sz w:val="28"/>
          <w:szCs w:val="28"/>
        </w:rPr>
        <w:t xml:space="preserve">, </w:t>
      </w:r>
      <w:r w:rsidRPr="002143DA">
        <w:rPr>
          <w:rStyle w:val="3"/>
          <w:rFonts w:eastAsiaTheme="minorHAnsi"/>
          <w:b w:val="0"/>
          <w:color w:val="auto"/>
          <w:sz w:val="28"/>
          <w:szCs w:val="28"/>
        </w:rPr>
        <w:t>Созонова С.А.</w:t>
      </w:r>
      <w:r w:rsidR="0063478F" w:rsidRPr="002143DA">
        <w:rPr>
          <w:rStyle w:val="3"/>
          <w:rFonts w:eastAsiaTheme="minorHAnsi"/>
          <w:b w:val="0"/>
          <w:color w:val="auto"/>
          <w:sz w:val="28"/>
          <w:szCs w:val="28"/>
        </w:rPr>
        <w:t xml:space="preserve">, </w:t>
      </w:r>
      <w:proofErr w:type="spellStart"/>
      <w:r w:rsidRPr="002143DA">
        <w:rPr>
          <w:rStyle w:val="3"/>
          <w:rFonts w:eastAsiaTheme="minorHAnsi"/>
          <w:b w:val="0"/>
          <w:color w:val="auto"/>
          <w:sz w:val="28"/>
          <w:szCs w:val="28"/>
        </w:rPr>
        <w:t>Кайгородова</w:t>
      </w:r>
      <w:proofErr w:type="spellEnd"/>
      <w:r w:rsidRPr="002143DA">
        <w:rPr>
          <w:rStyle w:val="3"/>
          <w:rFonts w:eastAsiaTheme="minorHAnsi"/>
          <w:b w:val="0"/>
          <w:color w:val="auto"/>
          <w:sz w:val="28"/>
          <w:szCs w:val="28"/>
        </w:rPr>
        <w:t xml:space="preserve"> И.Е.</w:t>
      </w:r>
      <w:r w:rsidR="0063478F" w:rsidRPr="002143DA">
        <w:rPr>
          <w:rStyle w:val="3"/>
          <w:rFonts w:eastAsiaTheme="minorHAnsi"/>
          <w:b w:val="0"/>
          <w:color w:val="auto"/>
          <w:sz w:val="28"/>
          <w:szCs w:val="28"/>
        </w:rPr>
        <w:t xml:space="preserve">, </w:t>
      </w:r>
      <w:r w:rsidRPr="002143DA">
        <w:rPr>
          <w:rStyle w:val="3"/>
          <w:rFonts w:eastAsiaTheme="minorHAnsi"/>
          <w:b w:val="0"/>
          <w:color w:val="auto"/>
          <w:sz w:val="28"/>
          <w:szCs w:val="28"/>
        </w:rPr>
        <w:t>Михайлова А.С.</w:t>
      </w:r>
      <w:r w:rsidR="0063478F" w:rsidRPr="002143DA">
        <w:rPr>
          <w:rStyle w:val="3"/>
          <w:rFonts w:eastAsiaTheme="minorHAnsi"/>
          <w:b w:val="0"/>
          <w:color w:val="auto"/>
          <w:sz w:val="28"/>
          <w:szCs w:val="28"/>
        </w:rPr>
        <w:t xml:space="preserve">, </w:t>
      </w:r>
      <w:r w:rsidRPr="002143DA">
        <w:rPr>
          <w:rStyle w:val="3"/>
          <w:rFonts w:eastAsiaTheme="minorHAnsi"/>
          <w:b w:val="0"/>
          <w:color w:val="auto"/>
          <w:sz w:val="28"/>
          <w:szCs w:val="28"/>
        </w:rPr>
        <w:t>Молчанова Л.И.</w:t>
      </w:r>
      <w:r w:rsidR="0063478F" w:rsidRPr="002143DA">
        <w:rPr>
          <w:rStyle w:val="3"/>
          <w:rFonts w:eastAsiaTheme="minorHAnsi"/>
          <w:b w:val="0"/>
          <w:color w:val="auto"/>
          <w:sz w:val="28"/>
          <w:szCs w:val="28"/>
        </w:rPr>
        <w:t xml:space="preserve">, </w:t>
      </w:r>
      <w:proofErr w:type="spellStart"/>
      <w:r w:rsidRPr="002143DA">
        <w:rPr>
          <w:rStyle w:val="3"/>
          <w:rFonts w:eastAsiaTheme="minorHAnsi"/>
          <w:b w:val="0"/>
          <w:color w:val="auto"/>
          <w:sz w:val="28"/>
          <w:szCs w:val="28"/>
        </w:rPr>
        <w:t>Обутова</w:t>
      </w:r>
      <w:proofErr w:type="spellEnd"/>
      <w:r w:rsidR="0063478F" w:rsidRPr="002143DA">
        <w:rPr>
          <w:rStyle w:val="3"/>
          <w:rFonts w:eastAsiaTheme="minorHAnsi"/>
          <w:b w:val="0"/>
          <w:color w:val="auto"/>
          <w:sz w:val="28"/>
          <w:szCs w:val="28"/>
        </w:rPr>
        <w:t xml:space="preserve">, </w:t>
      </w:r>
      <w:r w:rsidRPr="002143DA">
        <w:rPr>
          <w:rStyle w:val="3"/>
          <w:rFonts w:eastAsiaTheme="minorHAnsi"/>
          <w:b w:val="0"/>
          <w:color w:val="auto"/>
          <w:sz w:val="28"/>
          <w:szCs w:val="28"/>
        </w:rPr>
        <w:t>Яковлева Л.Н.</w:t>
      </w:r>
      <w:r w:rsidR="0063478F" w:rsidRPr="002143DA">
        <w:rPr>
          <w:rStyle w:val="3"/>
          <w:rFonts w:eastAsiaTheme="minorHAnsi"/>
          <w:b w:val="0"/>
          <w:color w:val="auto"/>
          <w:sz w:val="28"/>
          <w:szCs w:val="28"/>
        </w:rPr>
        <w:t xml:space="preserve">, </w:t>
      </w:r>
      <w:r w:rsidRPr="002143DA">
        <w:rPr>
          <w:rStyle w:val="3"/>
          <w:rFonts w:eastAsiaTheme="minorHAnsi"/>
          <w:b w:val="0"/>
          <w:color w:val="auto"/>
          <w:sz w:val="28"/>
          <w:szCs w:val="28"/>
        </w:rPr>
        <w:t>Петрова А.И.</w:t>
      </w:r>
      <w:r w:rsidR="0063478F" w:rsidRPr="002143DA">
        <w:rPr>
          <w:rStyle w:val="3"/>
          <w:rFonts w:eastAsiaTheme="minorHAnsi"/>
          <w:b w:val="0"/>
          <w:color w:val="auto"/>
          <w:sz w:val="28"/>
          <w:szCs w:val="28"/>
        </w:rPr>
        <w:t xml:space="preserve">, </w:t>
      </w:r>
      <w:r w:rsidRPr="002143DA">
        <w:rPr>
          <w:rStyle w:val="3"/>
          <w:rFonts w:eastAsiaTheme="minorHAnsi"/>
          <w:b w:val="0"/>
          <w:color w:val="auto"/>
          <w:sz w:val="28"/>
          <w:szCs w:val="28"/>
        </w:rPr>
        <w:t>Дьяконова М.П.</w:t>
      </w:r>
      <w:r w:rsidR="0063478F" w:rsidRPr="002143DA">
        <w:rPr>
          <w:rStyle w:val="3"/>
          <w:rFonts w:eastAsiaTheme="minorHAnsi"/>
          <w:b w:val="0"/>
          <w:color w:val="auto"/>
          <w:sz w:val="28"/>
          <w:szCs w:val="28"/>
        </w:rPr>
        <w:t xml:space="preserve">, </w:t>
      </w:r>
      <w:r w:rsidRPr="002143DA">
        <w:rPr>
          <w:rFonts w:ascii="Times New Roman" w:hAnsi="Times New Roman"/>
          <w:bCs/>
        </w:rPr>
        <w:t>Ли Н.И.</w:t>
      </w:r>
      <w:r w:rsidR="0063478F" w:rsidRPr="002143DA">
        <w:rPr>
          <w:rFonts w:ascii="Times New Roman" w:hAnsi="Times New Roman"/>
          <w:bCs/>
        </w:rPr>
        <w:t xml:space="preserve">, </w:t>
      </w:r>
      <w:proofErr w:type="spellStart"/>
      <w:r w:rsidRPr="002143DA">
        <w:rPr>
          <w:rFonts w:ascii="Times New Roman" w:hAnsi="Times New Roman"/>
          <w:bCs/>
        </w:rPr>
        <w:t>Комина</w:t>
      </w:r>
      <w:proofErr w:type="spellEnd"/>
      <w:r w:rsidRPr="002143DA">
        <w:rPr>
          <w:rFonts w:ascii="Times New Roman" w:hAnsi="Times New Roman"/>
          <w:bCs/>
        </w:rPr>
        <w:t xml:space="preserve"> С.Д.</w:t>
      </w:r>
      <w:r w:rsidR="0063478F" w:rsidRPr="002143DA">
        <w:rPr>
          <w:rFonts w:ascii="Times New Roman" w:hAnsi="Times New Roman"/>
          <w:bCs/>
        </w:rPr>
        <w:t xml:space="preserve">, </w:t>
      </w:r>
      <w:r w:rsidRPr="002143DA">
        <w:rPr>
          <w:rFonts w:ascii="Times New Roman" w:hAnsi="Times New Roman"/>
          <w:bCs/>
        </w:rPr>
        <w:t>Федорова С.Д.</w:t>
      </w:r>
      <w:r w:rsidR="0063478F" w:rsidRPr="002143DA">
        <w:rPr>
          <w:rFonts w:ascii="Times New Roman" w:hAnsi="Times New Roman"/>
          <w:bCs/>
        </w:rPr>
        <w:t xml:space="preserve">, </w:t>
      </w:r>
      <w:proofErr w:type="spellStart"/>
      <w:r w:rsidRPr="002143DA">
        <w:rPr>
          <w:rFonts w:ascii="Times New Roman" w:hAnsi="Times New Roman"/>
          <w:bCs/>
        </w:rPr>
        <w:t>Эверстова</w:t>
      </w:r>
      <w:proofErr w:type="spellEnd"/>
      <w:r w:rsidRPr="002143DA">
        <w:rPr>
          <w:rFonts w:ascii="Times New Roman" w:hAnsi="Times New Roman"/>
          <w:bCs/>
        </w:rPr>
        <w:t xml:space="preserve"> Д.Е.</w:t>
      </w:r>
      <w:r w:rsidR="0063478F" w:rsidRPr="002143DA">
        <w:rPr>
          <w:rFonts w:ascii="Times New Roman" w:hAnsi="Times New Roman"/>
          <w:bCs/>
        </w:rPr>
        <w:t xml:space="preserve">, Антипина И.А., </w:t>
      </w:r>
      <w:proofErr w:type="spellStart"/>
      <w:r w:rsidRPr="002143DA">
        <w:rPr>
          <w:rFonts w:ascii="Times New Roman" w:hAnsi="Times New Roman"/>
          <w:bCs/>
        </w:rPr>
        <w:t>Винокурова</w:t>
      </w:r>
      <w:proofErr w:type="spellEnd"/>
      <w:r w:rsidRPr="002143DA">
        <w:rPr>
          <w:rFonts w:ascii="Times New Roman" w:hAnsi="Times New Roman"/>
          <w:bCs/>
        </w:rPr>
        <w:t xml:space="preserve"> М.З. </w:t>
      </w:r>
      <w:r w:rsidR="0063478F" w:rsidRPr="002143DA">
        <w:rPr>
          <w:rFonts w:ascii="Times New Roman" w:hAnsi="Times New Roman"/>
          <w:bCs/>
        </w:rPr>
        <w:t xml:space="preserve">– классные руководители и </w:t>
      </w:r>
      <w:r w:rsidRPr="002143DA">
        <w:rPr>
          <w:rFonts w:ascii="Times New Roman" w:hAnsi="Times New Roman"/>
          <w:bCs/>
        </w:rPr>
        <w:t>учител</w:t>
      </w:r>
      <w:r w:rsidR="0063478F" w:rsidRPr="002143DA">
        <w:rPr>
          <w:rFonts w:ascii="Times New Roman" w:hAnsi="Times New Roman"/>
          <w:bCs/>
        </w:rPr>
        <w:t>я</w:t>
      </w:r>
      <w:r w:rsidRPr="002143DA">
        <w:rPr>
          <w:rFonts w:ascii="Times New Roman" w:hAnsi="Times New Roman"/>
          <w:bCs/>
        </w:rPr>
        <w:t xml:space="preserve"> </w:t>
      </w:r>
      <w:r w:rsidR="0063478F" w:rsidRPr="002143DA">
        <w:rPr>
          <w:rFonts w:ascii="Times New Roman" w:hAnsi="Times New Roman"/>
          <w:bCs/>
        </w:rPr>
        <w:t>предметники.</w:t>
      </w:r>
      <w:proofErr w:type="gramEnd"/>
    </w:p>
    <w:p w:rsidR="00FB254C" w:rsidRPr="002143DA" w:rsidRDefault="00485E96" w:rsidP="00BE7F49">
      <w:pPr>
        <w:ind w:firstLine="709"/>
        <w:jc w:val="both"/>
      </w:pPr>
      <w:r w:rsidRPr="002143DA">
        <w:rPr>
          <w:rStyle w:val="22"/>
          <w:rFonts w:eastAsiaTheme="minorHAnsi"/>
          <w:b w:val="0"/>
          <w:color w:val="auto"/>
          <w:sz w:val="28"/>
          <w:szCs w:val="28"/>
        </w:rPr>
        <w:t>В рамках данного проекта, э</w:t>
      </w:r>
      <w:r w:rsidR="00FB254C" w:rsidRPr="002143DA">
        <w:rPr>
          <w:rStyle w:val="22"/>
          <w:rFonts w:eastAsiaTheme="minorHAnsi"/>
          <w:b w:val="0"/>
          <w:color w:val="auto"/>
          <w:sz w:val="28"/>
          <w:szCs w:val="28"/>
        </w:rPr>
        <w:t>лектронное обучение</w:t>
      </w:r>
      <w:r w:rsidR="00FB254C" w:rsidRPr="002143DA">
        <w:rPr>
          <w:rStyle w:val="22"/>
          <w:rFonts w:eastAsiaTheme="minorHAnsi"/>
          <w:color w:val="auto"/>
          <w:sz w:val="28"/>
          <w:szCs w:val="28"/>
        </w:rPr>
        <w:t xml:space="preserve"> </w:t>
      </w:r>
      <w:r w:rsidRPr="002143DA">
        <w:rPr>
          <w:rStyle w:val="21"/>
          <w:rFonts w:eastAsiaTheme="minorHAnsi"/>
          <w:color w:val="auto"/>
          <w:sz w:val="28"/>
          <w:szCs w:val="28"/>
        </w:rPr>
        <w:t>подразумевает</w:t>
      </w:r>
      <w:r w:rsidR="00831BF5" w:rsidRPr="002143DA">
        <w:rPr>
          <w:rStyle w:val="21"/>
          <w:rFonts w:eastAsiaTheme="minorHAnsi"/>
          <w:color w:val="auto"/>
          <w:sz w:val="28"/>
          <w:szCs w:val="28"/>
        </w:rPr>
        <w:t xml:space="preserve"> </w:t>
      </w:r>
      <w:r w:rsidR="00FB254C" w:rsidRPr="002143DA">
        <w:rPr>
          <w:rStyle w:val="21"/>
          <w:rFonts w:eastAsiaTheme="minorHAnsi"/>
          <w:color w:val="auto"/>
          <w:sz w:val="28"/>
          <w:szCs w:val="28"/>
        </w:rPr>
        <w:t>организаци</w:t>
      </w:r>
      <w:r w:rsidRPr="002143DA">
        <w:rPr>
          <w:rStyle w:val="21"/>
          <w:rFonts w:eastAsiaTheme="minorHAnsi"/>
          <w:color w:val="auto"/>
          <w:sz w:val="28"/>
          <w:szCs w:val="28"/>
        </w:rPr>
        <w:t>ю</w:t>
      </w:r>
      <w:r w:rsidR="00FB254C" w:rsidRPr="002143DA">
        <w:rPr>
          <w:rStyle w:val="21"/>
          <w:rFonts w:eastAsiaTheme="minorHAnsi"/>
          <w:color w:val="auto"/>
          <w:sz w:val="28"/>
          <w:szCs w:val="28"/>
        </w:rPr>
        <w:t xml:space="preserve"> образовательной деятельности с применением содержащейся в баз</w:t>
      </w:r>
      <w:r w:rsidRPr="002143DA">
        <w:rPr>
          <w:rStyle w:val="21"/>
          <w:rFonts w:eastAsiaTheme="minorHAnsi"/>
          <w:color w:val="auto"/>
          <w:sz w:val="28"/>
          <w:szCs w:val="28"/>
        </w:rPr>
        <w:t>е</w:t>
      </w:r>
      <w:r w:rsidR="00FB254C" w:rsidRPr="002143DA">
        <w:rPr>
          <w:rStyle w:val="21"/>
          <w:rFonts w:eastAsiaTheme="minorHAnsi"/>
          <w:color w:val="auto"/>
          <w:sz w:val="28"/>
          <w:szCs w:val="28"/>
        </w:rPr>
        <w:t xml:space="preserve">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w:t>
      </w:r>
      <w:r w:rsidR="00831BF5" w:rsidRPr="002143DA">
        <w:rPr>
          <w:rStyle w:val="21"/>
          <w:rFonts w:eastAsiaTheme="minorHAnsi"/>
          <w:color w:val="auto"/>
          <w:sz w:val="28"/>
          <w:szCs w:val="28"/>
        </w:rPr>
        <w:t>–</w:t>
      </w:r>
      <w:r w:rsidR="00FB254C" w:rsidRPr="002143DA">
        <w:rPr>
          <w:rStyle w:val="21"/>
          <w:rFonts w:eastAsiaTheme="minorHAnsi"/>
          <w:color w:val="auto"/>
          <w:sz w:val="28"/>
          <w:szCs w:val="28"/>
        </w:rPr>
        <w:t>телекоммуникационных сетей, обеспечивающих передачу по линиям связи указанной информации, взаимодействие обучающихся и педагогических работников.</w:t>
      </w:r>
    </w:p>
    <w:p w:rsidR="003E62E1" w:rsidRPr="002143DA" w:rsidRDefault="004B6941" w:rsidP="00BE7F49">
      <w:pPr>
        <w:ind w:firstLine="709"/>
        <w:jc w:val="both"/>
      </w:pPr>
      <w:r w:rsidRPr="002143DA">
        <w:rPr>
          <w:rStyle w:val="21"/>
          <w:rFonts w:eastAsiaTheme="minorHAnsi"/>
          <w:color w:val="auto"/>
          <w:sz w:val="28"/>
          <w:szCs w:val="28"/>
        </w:rPr>
        <w:t>План</w:t>
      </w:r>
      <w:r w:rsidR="00831BF5" w:rsidRPr="002143DA">
        <w:rPr>
          <w:rStyle w:val="21"/>
          <w:rFonts w:eastAsiaTheme="minorHAnsi"/>
          <w:color w:val="auto"/>
          <w:sz w:val="28"/>
          <w:szCs w:val="28"/>
        </w:rPr>
        <w:t>–</w:t>
      </w:r>
      <w:r w:rsidRPr="002143DA">
        <w:rPr>
          <w:rStyle w:val="21"/>
          <w:rFonts w:eastAsiaTheme="minorHAnsi"/>
          <w:color w:val="auto"/>
          <w:sz w:val="28"/>
          <w:szCs w:val="28"/>
        </w:rPr>
        <w:t>график проведени</w:t>
      </w:r>
      <w:r w:rsidR="00337D8A" w:rsidRPr="002143DA">
        <w:rPr>
          <w:rStyle w:val="21"/>
          <w:rFonts w:eastAsiaTheme="minorHAnsi"/>
          <w:color w:val="auto"/>
          <w:sz w:val="28"/>
          <w:szCs w:val="28"/>
        </w:rPr>
        <w:t xml:space="preserve">я </w:t>
      </w:r>
      <w:r w:rsidRPr="002143DA">
        <w:rPr>
          <w:rStyle w:val="21"/>
          <w:rFonts w:eastAsiaTheme="minorHAnsi"/>
          <w:color w:val="auto"/>
          <w:sz w:val="28"/>
          <w:szCs w:val="28"/>
        </w:rPr>
        <w:t>апробации</w:t>
      </w:r>
      <w:r w:rsidRPr="002143DA">
        <w:t xml:space="preserve"> Проекта по внедрению электронных и дистанционных технологий обучения </w:t>
      </w:r>
      <w:r w:rsidR="00560FC1" w:rsidRPr="002143DA">
        <w:t>«</w:t>
      </w:r>
      <w:r w:rsidRPr="002143DA">
        <w:t>5+1</w:t>
      </w:r>
      <w:r w:rsidR="00560FC1" w:rsidRPr="002143DA">
        <w:t>»</w:t>
      </w:r>
      <w:r w:rsidRPr="002143DA">
        <w:t xml:space="preserve"> в рамках </w:t>
      </w:r>
      <w:r w:rsidR="006160D6" w:rsidRPr="002143DA">
        <w:t>Автоматизированной информационной системы (АИС)</w:t>
      </w:r>
      <w:r w:rsidRPr="002143DA">
        <w:t xml:space="preserve"> </w:t>
      </w:r>
      <w:r w:rsidR="00560FC1" w:rsidRPr="002143DA">
        <w:t>«</w:t>
      </w:r>
      <w:r w:rsidRPr="002143DA">
        <w:t>Сетевой город. Образование</w:t>
      </w:r>
      <w:r w:rsidR="00560FC1" w:rsidRPr="002143DA">
        <w:t>»</w:t>
      </w:r>
      <w:r w:rsidR="006160D6" w:rsidRPr="002143DA">
        <w:t xml:space="preserve"> (СГО)</w:t>
      </w:r>
      <w:r w:rsidR="00337D8A" w:rsidRPr="002143DA">
        <w:t xml:space="preserve"> </w:t>
      </w:r>
      <w:proofErr w:type="gramStart"/>
      <w:r w:rsidR="00337D8A" w:rsidRPr="002143DA">
        <w:t>представлен</w:t>
      </w:r>
      <w:proofErr w:type="gramEnd"/>
      <w:r w:rsidR="00337D8A" w:rsidRPr="002143DA">
        <w:t xml:space="preserve"> в таблице 3</w:t>
      </w:r>
      <w:r w:rsidR="00894CD2">
        <w:rPr>
          <w:lang w:val="en-US"/>
        </w:rPr>
        <w:t xml:space="preserve"> [7]</w:t>
      </w:r>
      <w:r w:rsidR="00337D8A" w:rsidRPr="002143DA">
        <w:t>:</w:t>
      </w:r>
    </w:p>
    <w:p w:rsidR="00FB254C" w:rsidRPr="002143DA" w:rsidRDefault="003E62E1" w:rsidP="00BE7F49">
      <w:pPr>
        <w:ind w:firstLine="709"/>
        <w:jc w:val="both"/>
        <w:rPr>
          <w:rStyle w:val="21"/>
          <w:rFonts w:eastAsiaTheme="minorHAnsi"/>
          <w:color w:val="auto"/>
          <w:sz w:val="28"/>
          <w:szCs w:val="28"/>
        </w:rPr>
      </w:pPr>
      <w:r w:rsidRPr="002143DA">
        <w:rPr>
          <w:rFonts w:eastAsiaTheme="minorHAnsi"/>
          <w:lang w:bidi="ru-RU"/>
        </w:rPr>
        <w:t xml:space="preserve">Таблица 3 </w:t>
      </w:r>
      <w:r w:rsidR="00831BF5" w:rsidRPr="002143DA">
        <w:rPr>
          <w:rFonts w:eastAsiaTheme="minorHAnsi"/>
          <w:lang w:bidi="ru-RU"/>
        </w:rPr>
        <w:t>–</w:t>
      </w:r>
      <w:r w:rsidRPr="002143DA">
        <w:rPr>
          <w:rFonts w:eastAsiaTheme="minorHAnsi"/>
          <w:lang w:bidi="ru-RU"/>
        </w:rPr>
        <w:t xml:space="preserve"> </w:t>
      </w:r>
      <w:r w:rsidR="00FB254C" w:rsidRPr="002143DA">
        <w:rPr>
          <w:rStyle w:val="21"/>
          <w:rFonts w:eastAsiaTheme="minorHAnsi"/>
          <w:color w:val="auto"/>
          <w:sz w:val="28"/>
          <w:szCs w:val="28"/>
        </w:rPr>
        <w:t>План</w:t>
      </w:r>
      <w:r w:rsidR="00831BF5" w:rsidRPr="002143DA">
        <w:rPr>
          <w:rStyle w:val="21"/>
          <w:rFonts w:eastAsiaTheme="minorHAnsi"/>
          <w:color w:val="auto"/>
          <w:sz w:val="28"/>
          <w:szCs w:val="28"/>
        </w:rPr>
        <w:t>–</w:t>
      </w:r>
      <w:r w:rsidR="00FB254C" w:rsidRPr="002143DA">
        <w:rPr>
          <w:rStyle w:val="21"/>
          <w:rFonts w:eastAsiaTheme="minorHAnsi"/>
          <w:color w:val="auto"/>
          <w:sz w:val="28"/>
          <w:szCs w:val="28"/>
        </w:rPr>
        <w:t>график проведени</w:t>
      </w:r>
      <w:r w:rsidRPr="002143DA">
        <w:rPr>
          <w:rStyle w:val="21"/>
          <w:rFonts w:eastAsiaTheme="minorHAnsi"/>
          <w:color w:val="auto"/>
          <w:sz w:val="28"/>
          <w:szCs w:val="28"/>
        </w:rPr>
        <w:t>я</w:t>
      </w:r>
      <w:r w:rsidR="00FB254C" w:rsidRPr="002143DA">
        <w:rPr>
          <w:rStyle w:val="21"/>
          <w:rFonts w:eastAsiaTheme="minorHAnsi"/>
          <w:color w:val="auto"/>
          <w:sz w:val="28"/>
          <w:szCs w:val="28"/>
        </w:rPr>
        <w:t xml:space="preserve"> апробации</w:t>
      </w:r>
      <w:r w:rsidRPr="002143DA">
        <w:rPr>
          <w:rStyle w:val="21"/>
          <w:rFonts w:eastAsiaTheme="minorHAnsi"/>
          <w:color w:val="auto"/>
          <w:sz w:val="28"/>
          <w:szCs w:val="28"/>
        </w:rPr>
        <w:t xml:space="preserve"> </w:t>
      </w:r>
      <w:r w:rsidRPr="002143DA">
        <w:t xml:space="preserve">Проекта по внедрению электронных и дистанционных технологий обучения </w:t>
      </w:r>
      <w:r w:rsidR="00560FC1" w:rsidRPr="002143DA">
        <w:t>«</w:t>
      </w:r>
      <w:r w:rsidRPr="002143DA">
        <w:t>5+1</w:t>
      </w:r>
      <w:r w:rsidR="00560FC1" w:rsidRPr="002143DA">
        <w:t>»</w:t>
      </w:r>
      <w:r w:rsidRPr="002143DA">
        <w:t xml:space="preserve"> в рамках АИС </w:t>
      </w:r>
      <w:r w:rsidR="00560FC1" w:rsidRPr="002143DA">
        <w:t>«</w:t>
      </w:r>
      <w:r w:rsidRPr="002143DA">
        <w:t>Сетевой город. Образование</w:t>
      </w:r>
      <w:r w:rsidR="00560FC1" w:rsidRPr="002143DA">
        <w:t>»</w:t>
      </w:r>
      <w:r w:rsidRPr="002143DA">
        <w:t xml:space="preserve"> в МБОУ </w:t>
      </w:r>
      <w:proofErr w:type="spellStart"/>
      <w:r w:rsidRPr="002143DA">
        <w:t>Намской</w:t>
      </w:r>
      <w:proofErr w:type="spellEnd"/>
      <w:r w:rsidRPr="002143DA">
        <w:t xml:space="preserve"> СОШ №2 МО </w:t>
      </w:r>
      <w:r w:rsidR="00560FC1" w:rsidRPr="002143DA">
        <w:t>«</w:t>
      </w:r>
      <w:proofErr w:type="spellStart"/>
      <w:r w:rsidRPr="002143DA">
        <w:t>Намский</w:t>
      </w:r>
      <w:proofErr w:type="spellEnd"/>
      <w:r w:rsidRPr="002143DA">
        <w:t xml:space="preserve"> улус (район)</w:t>
      </w:r>
      <w:r w:rsidR="00560FC1" w:rsidRPr="002143DA">
        <w:t>»</w:t>
      </w:r>
      <w:r w:rsidRPr="002143DA">
        <w:t xml:space="preserve"> Республики Саха Якутия</w:t>
      </w:r>
    </w:p>
    <w:tbl>
      <w:tblPr>
        <w:tblStyle w:val="af"/>
        <w:tblW w:w="9498" w:type="dxa"/>
        <w:tblInd w:w="108" w:type="dxa"/>
        <w:tblLook w:val="04A0"/>
      </w:tblPr>
      <w:tblGrid>
        <w:gridCol w:w="445"/>
        <w:gridCol w:w="4517"/>
        <w:gridCol w:w="2268"/>
        <w:gridCol w:w="2268"/>
      </w:tblGrid>
      <w:tr w:rsidR="00FB254C" w:rsidRPr="002143DA" w:rsidTr="001F1DDD">
        <w:tc>
          <w:tcPr>
            <w:tcW w:w="445" w:type="dxa"/>
          </w:tcPr>
          <w:p w:rsidR="00FB254C" w:rsidRPr="002143DA" w:rsidRDefault="00FB254C" w:rsidP="00BE7F49">
            <w:pPr>
              <w:ind w:firstLine="8"/>
              <w:rPr>
                <w:sz w:val="22"/>
                <w:szCs w:val="22"/>
              </w:rPr>
            </w:pPr>
            <w:r w:rsidRPr="002143DA">
              <w:rPr>
                <w:sz w:val="22"/>
                <w:szCs w:val="22"/>
              </w:rPr>
              <w:t>№</w:t>
            </w:r>
          </w:p>
        </w:tc>
        <w:tc>
          <w:tcPr>
            <w:tcW w:w="4517" w:type="dxa"/>
          </w:tcPr>
          <w:p w:rsidR="00FB254C" w:rsidRPr="002143DA" w:rsidRDefault="00FB254C" w:rsidP="00BE7F49">
            <w:pPr>
              <w:ind w:firstLine="8"/>
              <w:rPr>
                <w:sz w:val="22"/>
                <w:szCs w:val="22"/>
              </w:rPr>
            </w:pPr>
            <w:r w:rsidRPr="002143DA">
              <w:rPr>
                <w:sz w:val="22"/>
                <w:szCs w:val="22"/>
              </w:rPr>
              <w:t>Мероприятие</w:t>
            </w:r>
          </w:p>
        </w:tc>
        <w:tc>
          <w:tcPr>
            <w:tcW w:w="2268" w:type="dxa"/>
          </w:tcPr>
          <w:p w:rsidR="00FB254C" w:rsidRPr="002143DA" w:rsidRDefault="00FB254C" w:rsidP="00BE7F49">
            <w:pPr>
              <w:ind w:firstLine="8"/>
              <w:rPr>
                <w:sz w:val="22"/>
                <w:szCs w:val="22"/>
              </w:rPr>
            </w:pPr>
            <w:r w:rsidRPr="002143DA">
              <w:rPr>
                <w:sz w:val="22"/>
                <w:szCs w:val="22"/>
              </w:rPr>
              <w:t>Сроки</w:t>
            </w:r>
          </w:p>
        </w:tc>
        <w:tc>
          <w:tcPr>
            <w:tcW w:w="2268" w:type="dxa"/>
          </w:tcPr>
          <w:p w:rsidR="00FB254C" w:rsidRPr="002143DA" w:rsidRDefault="00FB254C" w:rsidP="00BE7F49">
            <w:pPr>
              <w:ind w:firstLine="8"/>
              <w:rPr>
                <w:sz w:val="22"/>
                <w:szCs w:val="22"/>
              </w:rPr>
            </w:pPr>
            <w:r w:rsidRPr="002143DA">
              <w:rPr>
                <w:sz w:val="22"/>
                <w:szCs w:val="22"/>
              </w:rPr>
              <w:t>Ответственные</w:t>
            </w:r>
          </w:p>
        </w:tc>
      </w:tr>
      <w:tr w:rsidR="00FB254C" w:rsidRPr="002143DA" w:rsidTr="001F1DDD">
        <w:tc>
          <w:tcPr>
            <w:tcW w:w="9498" w:type="dxa"/>
            <w:gridSpan w:val="4"/>
          </w:tcPr>
          <w:p w:rsidR="00FB254C" w:rsidRPr="002143DA" w:rsidRDefault="00E46FD9" w:rsidP="00BE7F49">
            <w:pPr>
              <w:ind w:firstLine="8"/>
              <w:rPr>
                <w:sz w:val="22"/>
                <w:szCs w:val="22"/>
              </w:rPr>
            </w:pPr>
            <w:r w:rsidRPr="002143DA">
              <w:rPr>
                <w:sz w:val="22"/>
                <w:szCs w:val="22"/>
              </w:rPr>
              <w:t>Проектно–</w:t>
            </w:r>
            <w:r w:rsidR="00FB254C" w:rsidRPr="002143DA">
              <w:rPr>
                <w:sz w:val="22"/>
                <w:szCs w:val="22"/>
              </w:rPr>
              <w:t>исследовательский этап (до 5 апреля 2019</w:t>
            </w:r>
            <w:r w:rsidR="00C44585" w:rsidRPr="002143DA">
              <w:rPr>
                <w:sz w:val="22"/>
                <w:szCs w:val="22"/>
              </w:rPr>
              <w:t xml:space="preserve"> </w:t>
            </w:r>
            <w:r w:rsidR="00FB254C" w:rsidRPr="002143DA">
              <w:rPr>
                <w:sz w:val="22"/>
                <w:szCs w:val="22"/>
              </w:rPr>
              <w:t>г</w:t>
            </w:r>
            <w:r w:rsidR="00C44585" w:rsidRPr="002143DA">
              <w:rPr>
                <w:sz w:val="22"/>
                <w:szCs w:val="22"/>
              </w:rPr>
              <w:t>ода</w:t>
            </w:r>
            <w:r w:rsidR="00FB254C" w:rsidRPr="002143DA">
              <w:rPr>
                <w:sz w:val="22"/>
                <w:szCs w:val="22"/>
              </w:rPr>
              <w:t>)</w:t>
            </w:r>
          </w:p>
        </w:tc>
      </w:tr>
      <w:tr w:rsidR="00FB254C" w:rsidRPr="002143DA" w:rsidTr="001F1DDD">
        <w:tc>
          <w:tcPr>
            <w:tcW w:w="445" w:type="dxa"/>
          </w:tcPr>
          <w:p w:rsidR="00FB254C" w:rsidRPr="002143DA" w:rsidRDefault="00FB254C" w:rsidP="00BE7F49">
            <w:pPr>
              <w:ind w:firstLine="8"/>
              <w:rPr>
                <w:sz w:val="22"/>
                <w:szCs w:val="22"/>
              </w:rPr>
            </w:pPr>
            <w:r w:rsidRPr="002143DA">
              <w:rPr>
                <w:sz w:val="22"/>
                <w:szCs w:val="22"/>
              </w:rPr>
              <w:t>1</w:t>
            </w:r>
          </w:p>
        </w:tc>
        <w:tc>
          <w:tcPr>
            <w:tcW w:w="4517" w:type="dxa"/>
          </w:tcPr>
          <w:p w:rsidR="00FB254C" w:rsidRPr="002143DA" w:rsidRDefault="00FB254C" w:rsidP="00BE7F49">
            <w:pPr>
              <w:ind w:firstLine="8"/>
              <w:rPr>
                <w:sz w:val="22"/>
                <w:szCs w:val="22"/>
              </w:rPr>
            </w:pPr>
            <w:r w:rsidRPr="002143DA">
              <w:rPr>
                <w:sz w:val="22"/>
                <w:szCs w:val="22"/>
              </w:rPr>
              <w:t xml:space="preserve">Изучение национального проекта </w:t>
            </w:r>
            <w:r w:rsidR="00560FC1" w:rsidRPr="002143DA">
              <w:rPr>
                <w:sz w:val="22"/>
                <w:szCs w:val="22"/>
              </w:rPr>
              <w:t>«</w:t>
            </w:r>
            <w:r w:rsidRPr="002143DA">
              <w:rPr>
                <w:sz w:val="22"/>
                <w:szCs w:val="22"/>
              </w:rPr>
              <w:t>Цифровая образовательная среда</w:t>
            </w:r>
            <w:r w:rsidR="00560FC1" w:rsidRPr="002143DA">
              <w:rPr>
                <w:sz w:val="22"/>
                <w:szCs w:val="22"/>
              </w:rPr>
              <w:t>»</w:t>
            </w:r>
          </w:p>
        </w:tc>
        <w:tc>
          <w:tcPr>
            <w:tcW w:w="2268" w:type="dxa"/>
          </w:tcPr>
          <w:p w:rsidR="00FB254C" w:rsidRPr="002143DA" w:rsidRDefault="00485E96" w:rsidP="00BE7F49">
            <w:pPr>
              <w:ind w:firstLine="8"/>
              <w:rPr>
                <w:sz w:val="22"/>
                <w:szCs w:val="22"/>
              </w:rPr>
            </w:pPr>
            <w:r w:rsidRPr="002143DA">
              <w:rPr>
                <w:sz w:val="22"/>
                <w:szCs w:val="22"/>
              </w:rPr>
              <w:t>Д</w:t>
            </w:r>
            <w:r w:rsidR="00FB254C" w:rsidRPr="002143DA">
              <w:rPr>
                <w:sz w:val="22"/>
                <w:szCs w:val="22"/>
              </w:rPr>
              <w:t>о</w:t>
            </w:r>
            <w:r w:rsidRPr="002143DA">
              <w:rPr>
                <w:sz w:val="22"/>
                <w:szCs w:val="22"/>
              </w:rPr>
              <w:t xml:space="preserve"> </w:t>
            </w:r>
            <w:r w:rsidR="00FB254C" w:rsidRPr="002143DA">
              <w:rPr>
                <w:sz w:val="22"/>
                <w:szCs w:val="22"/>
              </w:rPr>
              <w:t>29 марта 2019</w:t>
            </w:r>
            <w:r w:rsidR="00C44585" w:rsidRPr="002143DA">
              <w:rPr>
                <w:sz w:val="22"/>
                <w:szCs w:val="22"/>
              </w:rPr>
              <w:t xml:space="preserve"> </w:t>
            </w:r>
            <w:r w:rsidR="00FB254C" w:rsidRPr="002143DA">
              <w:rPr>
                <w:sz w:val="22"/>
                <w:szCs w:val="22"/>
              </w:rPr>
              <w:t>г.</w:t>
            </w:r>
          </w:p>
        </w:tc>
        <w:tc>
          <w:tcPr>
            <w:tcW w:w="2268" w:type="dxa"/>
          </w:tcPr>
          <w:p w:rsidR="00FB254C" w:rsidRPr="002143DA" w:rsidRDefault="00FB254C" w:rsidP="00BE7F49">
            <w:pPr>
              <w:ind w:firstLine="8"/>
              <w:rPr>
                <w:sz w:val="22"/>
                <w:szCs w:val="22"/>
              </w:rPr>
            </w:pPr>
            <w:proofErr w:type="spellStart"/>
            <w:r w:rsidRPr="002143DA">
              <w:rPr>
                <w:sz w:val="22"/>
                <w:szCs w:val="22"/>
              </w:rPr>
              <w:t>Бочонин</w:t>
            </w:r>
            <w:proofErr w:type="spellEnd"/>
            <w:r w:rsidRPr="002143DA">
              <w:rPr>
                <w:sz w:val="22"/>
                <w:szCs w:val="22"/>
              </w:rPr>
              <w:t xml:space="preserve"> Е.И.</w:t>
            </w:r>
          </w:p>
          <w:p w:rsidR="00FB254C" w:rsidRPr="002143DA" w:rsidRDefault="00FB254C" w:rsidP="00BE7F49">
            <w:pPr>
              <w:ind w:firstLine="8"/>
              <w:rPr>
                <w:sz w:val="22"/>
                <w:szCs w:val="22"/>
              </w:rPr>
            </w:pPr>
            <w:r w:rsidRPr="002143DA">
              <w:rPr>
                <w:sz w:val="22"/>
                <w:szCs w:val="22"/>
              </w:rPr>
              <w:t>Николаева Н.А.</w:t>
            </w:r>
          </w:p>
          <w:p w:rsidR="00FB254C" w:rsidRPr="002143DA" w:rsidRDefault="00FB254C" w:rsidP="00BE7F49">
            <w:pPr>
              <w:ind w:firstLine="8"/>
              <w:rPr>
                <w:sz w:val="22"/>
                <w:szCs w:val="22"/>
              </w:rPr>
            </w:pPr>
            <w:proofErr w:type="spellStart"/>
            <w:r w:rsidRPr="002143DA">
              <w:rPr>
                <w:sz w:val="22"/>
                <w:szCs w:val="22"/>
              </w:rPr>
              <w:t>Габышева</w:t>
            </w:r>
            <w:proofErr w:type="spellEnd"/>
            <w:r w:rsidRPr="002143DA">
              <w:rPr>
                <w:sz w:val="22"/>
                <w:szCs w:val="22"/>
              </w:rPr>
              <w:t xml:space="preserve"> М.И.</w:t>
            </w:r>
          </w:p>
        </w:tc>
      </w:tr>
      <w:tr w:rsidR="00FB254C" w:rsidRPr="002143DA" w:rsidTr="001F1DDD">
        <w:tc>
          <w:tcPr>
            <w:tcW w:w="445" w:type="dxa"/>
          </w:tcPr>
          <w:p w:rsidR="00FB254C" w:rsidRPr="002143DA" w:rsidRDefault="00FB254C" w:rsidP="00BE7F49">
            <w:pPr>
              <w:ind w:firstLine="8"/>
              <w:rPr>
                <w:sz w:val="22"/>
                <w:szCs w:val="22"/>
              </w:rPr>
            </w:pPr>
            <w:r w:rsidRPr="002143DA">
              <w:rPr>
                <w:sz w:val="22"/>
                <w:szCs w:val="22"/>
              </w:rPr>
              <w:t>2</w:t>
            </w:r>
          </w:p>
        </w:tc>
        <w:tc>
          <w:tcPr>
            <w:tcW w:w="4517" w:type="dxa"/>
          </w:tcPr>
          <w:p w:rsidR="00FB254C" w:rsidRPr="002143DA" w:rsidRDefault="00FB254C" w:rsidP="00BE7F49">
            <w:pPr>
              <w:ind w:firstLine="8"/>
              <w:rPr>
                <w:sz w:val="22"/>
                <w:szCs w:val="22"/>
              </w:rPr>
            </w:pPr>
            <w:r w:rsidRPr="002143DA">
              <w:rPr>
                <w:sz w:val="22"/>
                <w:szCs w:val="22"/>
              </w:rPr>
              <w:t xml:space="preserve">Семинар </w:t>
            </w:r>
            <w:r w:rsidR="00560FC1" w:rsidRPr="002143DA">
              <w:rPr>
                <w:sz w:val="22"/>
                <w:szCs w:val="22"/>
              </w:rPr>
              <w:t>«</w:t>
            </w:r>
            <w:r w:rsidRPr="002143DA">
              <w:rPr>
                <w:sz w:val="22"/>
                <w:szCs w:val="22"/>
              </w:rPr>
              <w:t>Конструктор мотивации педагога в современном образовании</w:t>
            </w:r>
            <w:r w:rsidR="00560FC1" w:rsidRPr="002143DA">
              <w:rPr>
                <w:sz w:val="22"/>
                <w:szCs w:val="22"/>
              </w:rPr>
              <w:t>»</w:t>
            </w:r>
          </w:p>
          <w:p w:rsidR="00FB254C" w:rsidRPr="002143DA" w:rsidRDefault="00FB254C" w:rsidP="00BE7F49">
            <w:pPr>
              <w:ind w:firstLine="8"/>
              <w:rPr>
                <w:sz w:val="22"/>
                <w:szCs w:val="22"/>
              </w:rPr>
            </w:pPr>
          </w:p>
        </w:tc>
        <w:tc>
          <w:tcPr>
            <w:tcW w:w="2268" w:type="dxa"/>
          </w:tcPr>
          <w:p w:rsidR="00FB254C" w:rsidRPr="002143DA" w:rsidRDefault="00FB254C" w:rsidP="00BE7F49">
            <w:pPr>
              <w:ind w:firstLine="8"/>
              <w:rPr>
                <w:sz w:val="22"/>
                <w:szCs w:val="22"/>
              </w:rPr>
            </w:pPr>
            <w:r w:rsidRPr="002143DA">
              <w:rPr>
                <w:sz w:val="22"/>
                <w:szCs w:val="22"/>
              </w:rPr>
              <w:t>17 ноября 2018</w:t>
            </w:r>
            <w:r w:rsidR="00C44585" w:rsidRPr="002143DA">
              <w:rPr>
                <w:sz w:val="22"/>
                <w:szCs w:val="22"/>
              </w:rPr>
              <w:t xml:space="preserve"> </w:t>
            </w:r>
            <w:r w:rsidRPr="002143DA">
              <w:rPr>
                <w:sz w:val="22"/>
                <w:szCs w:val="22"/>
              </w:rPr>
              <w:t xml:space="preserve">г. </w:t>
            </w:r>
          </w:p>
        </w:tc>
        <w:tc>
          <w:tcPr>
            <w:tcW w:w="2268" w:type="dxa"/>
          </w:tcPr>
          <w:p w:rsidR="00FB254C" w:rsidRPr="002143DA" w:rsidRDefault="00FB254C" w:rsidP="00BE7F49">
            <w:pPr>
              <w:ind w:firstLine="8"/>
              <w:rPr>
                <w:sz w:val="22"/>
                <w:szCs w:val="22"/>
              </w:rPr>
            </w:pPr>
            <w:r w:rsidRPr="002143DA">
              <w:rPr>
                <w:sz w:val="22"/>
                <w:szCs w:val="22"/>
              </w:rPr>
              <w:t>Консультативно</w:t>
            </w:r>
            <w:r w:rsidR="00831BF5" w:rsidRPr="002143DA">
              <w:rPr>
                <w:sz w:val="22"/>
                <w:szCs w:val="22"/>
              </w:rPr>
              <w:t>–</w:t>
            </w:r>
            <w:r w:rsidRPr="002143DA">
              <w:rPr>
                <w:sz w:val="22"/>
                <w:szCs w:val="22"/>
              </w:rPr>
              <w:t xml:space="preserve">методическая платформа </w:t>
            </w:r>
            <w:r w:rsidR="00560FC1" w:rsidRPr="002143DA">
              <w:rPr>
                <w:sz w:val="22"/>
                <w:szCs w:val="22"/>
              </w:rPr>
              <w:t>«</w:t>
            </w:r>
            <w:r w:rsidRPr="002143DA">
              <w:rPr>
                <w:sz w:val="22"/>
                <w:szCs w:val="22"/>
              </w:rPr>
              <w:t>Среда роста</w:t>
            </w:r>
            <w:r w:rsidR="00560FC1" w:rsidRPr="002143DA">
              <w:rPr>
                <w:sz w:val="22"/>
                <w:szCs w:val="22"/>
              </w:rPr>
              <w:t>»</w:t>
            </w:r>
            <w:r w:rsidRPr="002143DA">
              <w:rPr>
                <w:sz w:val="22"/>
                <w:szCs w:val="22"/>
              </w:rPr>
              <w:t>,</w:t>
            </w:r>
          </w:p>
          <w:p w:rsidR="00FB254C" w:rsidRPr="002143DA" w:rsidRDefault="00FB254C" w:rsidP="00BE7F49">
            <w:pPr>
              <w:ind w:firstLine="8"/>
              <w:rPr>
                <w:sz w:val="22"/>
                <w:szCs w:val="22"/>
              </w:rPr>
            </w:pPr>
            <w:r w:rsidRPr="002143DA">
              <w:rPr>
                <w:sz w:val="22"/>
                <w:szCs w:val="22"/>
              </w:rPr>
              <w:t>Пед</w:t>
            </w:r>
            <w:r w:rsidR="00B45BAD" w:rsidRPr="002143DA">
              <w:rPr>
                <w:sz w:val="22"/>
                <w:szCs w:val="22"/>
              </w:rPr>
              <w:t xml:space="preserve">агогический </w:t>
            </w:r>
            <w:r w:rsidRPr="002143DA">
              <w:rPr>
                <w:sz w:val="22"/>
                <w:szCs w:val="22"/>
              </w:rPr>
              <w:t>коллектив школы</w:t>
            </w:r>
          </w:p>
        </w:tc>
      </w:tr>
      <w:tr w:rsidR="00FB254C" w:rsidRPr="002143DA" w:rsidTr="001F1DDD">
        <w:tc>
          <w:tcPr>
            <w:tcW w:w="445" w:type="dxa"/>
          </w:tcPr>
          <w:p w:rsidR="00FB254C" w:rsidRPr="002143DA" w:rsidRDefault="00FB254C" w:rsidP="00BE7F49">
            <w:pPr>
              <w:ind w:firstLine="8"/>
              <w:rPr>
                <w:sz w:val="22"/>
                <w:szCs w:val="22"/>
              </w:rPr>
            </w:pPr>
            <w:r w:rsidRPr="002143DA">
              <w:rPr>
                <w:sz w:val="22"/>
                <w:szCs w:val="22"/>
              </w:rPr>
              <w:lastRenderedPageBreak/>
              <w:t>3</w:t>
            </w:r>
          </w:p>
        </w:tc>
        <w:tc>
          <w:tcPr>
            <w:tcW w:w="4517" w:type="dxa"/>
          </w:tcPr>
          <w:p w:rsidR="00FB254C" w:rsidRPr="002143DA" w:rsidRDefault="00FB254C" w:rsidP="00BE7F49">
            <w:pPr>
              <w:ind w:firstLine="8"/>
              <w:rPr>
                <w:sz w:val="22"/>
                <w:szCs w:val="22"/>
              </w:rPr>
            </w:pPr>
            <w:r w:rsidRPr="002143DA">
              <w:rPr>
                <w:sz w:val="22"/>
                <w:szCs w:val="22"/>
              </w:rPr>
              <w:t xml:space="preserve">Разработка проекта </w:t>
            </w:r>
            <w:r w:rsidR="00560FC1" w:rsidRPr="002143DA">
              <w:rPr>
                <w:sz w:val="22"/>
                <w:szCs w:val="22"/>
              </w:rPr>
              <w:t>«</w:t>
            </w:r>
            <w:r w:rsidRPr="002143DA">
              <w:rPr>
                <w:sz w:val="22"/>
                <w:szCs w:val="22"/>
              </w:rPr>
              <w:t>Цифровая школа</w:t>
            </w:r>
            <w:r w:rsidR="00560FC1" w:rsidRPr="002143DA">
              <w:rPr>
                <w:sz w:val="22"/>
                <w:szCs w:val="22"/>
              </w:rPr>
              <w:t>»</w:t>
            </w:r>
          </w:p>
        </w:tc>
        <w:tc>
          <w:tcPr>
            <w:tcW w:w="2268" w:type="dxa"/>
          </w:tcPr>
          <w:p w:rsidR="00FB254C" w:rsidRPr="002143DA" w:rsidRDefault="00FB254C" w:rsidP="00BE7F49">
            <w:pPr>
              <w:ind w:firstLine="8"/>
              <w:rPr>
                <w:sz w:val="22"/>
                <w:szCs w:val="22"/>
              </w:rPr>
            </w:pPr>
            <w:r w:rsidRPr="002143DA">
              <w:rPr>
                <w:sz w:val="22"/>
                <w:szCs w:val="22"/>
              </w:rPr>
              <w:t>До 8 февраля</w:t>
            </w:r>
          </w:p>
        </w:tc>
        <w:tc>
          <w:tcPr>
            <w:tcW w:w="2268" w:type="dxa"/>
          </w:tcPr>
          <w:p w:rsidR="00FB254C" w:rsidRPr="002143DA" w:rsidRDefault="00FB254C" w:rsidP="00BE7F49">
            <w:pPr>
              <w:ind w:firstLine="8"/>
              <w:rPr>
                <w:sz w:val="22"/>
                <w:szCs w:val="22"/>
              </w:rPr>
            </w:pPr>
            <w:r w:rsidRPr="002143DA">
              <w:rPr>
                <w:sz w:val="22"/>
                <w:szCs w:val="22"/>
              </w:rPr>
              <w:t>Федорова С.Д., творч</w:t>
            </w:r>
            <w:r w:rsidR="00B45BAD" w:rsidRPr="002143DA">
              <w:rPr>
                <w:sz w:val="22"/>
                <w:szCs w:val="22"/>
              </w:rPr>
              <w:t xml:space="preserve">еская </w:t>
            </w:r>
            <w:r w:rsidRPr="002143DA">
              <w:rPr>
                <w:sz w:val="22"/>
                <w:szCs w:val="22"/>
              </w:rPr>
              <w:t>группа учителей</w:t>
            </w:r>
          </w:p>
        </w:tc>
      </w:tr>
      <w:tr w:rsidR="00FB254C" w:rsidRPr="002143DA" w:rsidTr="001F1DDD">
        <w:tc>
          <w:tcPr>
            <w:tcW w:w="445" w:type="dxa"/>
          </w:tcPr>
          <w:p w:rsidR="00FB254C" w:rsidRPr="002143DA" w:rsidRDefault="00FB254C" w:rsidP="00BE7F49">
            <w:pPr>
              <w:ind w:firstLine="8"/>
              <w:rPr>
                <w:sz w:val="22"/>
                <w:szCs w:val="22"/>
              </w:rPr>
            </w:pPr>
            <w:r w:rsidRPr="002143DA">
              <w:rPr>
                <w:sz w:val="22"/>
                <w:szCs w:val="22"/>
              </w:rPr>
              <w:t>4</w:t>
            </w:r>
          </w:p>
        </w:tc>
        <w:tc>
          <w:tcPr>
            <w:tcW w:w="4517" w:type="dxa"/>
          </w:tcPr>
          <w:p w:rsidR="00FB254C" w:rsidRPr="002143DA" w:rsidRDefault="00FB254C" w:rsidP="00BE7F49">
            <w:pPr>
              <w:ind w:firstLine="8"/>
              <w:rPr>
                <w:sz w:val="22"/>
                <w:szCs w:val="22"/>
              </w:rPr>
            </w:pPr>
            <w:r w:rsidRPr="002143DA">
              <w:rPr>
                <w:sz w:val="22"/>
                <w:szCs w:val="22"/>
              </w:rPr>
              <w:t>Практикумы для учителей по Сингапурской технологии</w:t>
            </w:r>
          </w:p>
        </w:tc>
        <w:tc>
          <w:tcPr>
            <w:tcW w:w="2268" w:type="dxa"/>
          </w:tcPr>
          <w:p w:rsidR="00FB254C" w:rsidRPr="002143DA" w:rsidRDefault="00485E96" w:rsidP="00BE7F49">
            <w:pPr>
              <w:rPr>
                <w:sz w:val="22"/>
                <w:szCs w:val="22"/>
              </w:rPr>
            </w:pPr>
            <w:r w:rsidRPr="002143DA">
              <w:rPr>
                <w:sz w:val="22"/>
                <w:szCs w:val="22"/>
              </w:rPr>
              <w:t>21.11–</w:t>
            </w:r>
            <w:r w:rsidR="00FB254C" w:rsidRPr="002143DA">
              <w:rPr>
                <w:sz w:val="22"/>
                <w:szCs w:val="22"/>
              </w:rPr>
              <w:t>22.12.</w:t>
            </w:r>
            <w:r w:rsidR="00C44585" w:rsidRPr="002143DA">
              <w:rPr>
                <w:sz w:val="22"/>
                <w:szCs w:val="22"/>
              </w:rPr>
              <w:t>20</w:t>
            </w:r>
            <w:r w:rsidR="00FB254C" w:rsidRPr="002143DA">
              <w:rPr>
                <w:sz w:val="22"/>
                <w:szCs w:val="22"/>
              </w:rPr>
              <w:t>19</w:t>
            </w:r>
            <w:r w:rsidR="00C44585" w:rsidRPr="002143DA">
              <w:rPr>
                <w:sz w:val="22"/>
                <w:szCs w:val="22"/>
              </w:rPr>
              <w:t xml:space="preserve"> г.</w:t>
            </w:r>
          </w:p>
        </w:tc>
        <w:tc>
          <w:tcPr>
            <w:tcW w:w="2268" w:type="dxa"/>
          </w:tcPr>
          <w:p w:rsidR="00FB254C" w:rsidRPr="002143DA" w:rsidRDefault="00FB254C" w:rsidP="00BE7F49">
            <w:pPr>
              <w:ind w:firstLine="8"/>
              <w:rPr>
                <w:sz w:val="22"/>
                <w:szCs w:val="22"/>
              </w:rPr>
            </w:pPr>
            <w:r w:rsidRPr="002143DA">
              <w:rPr>
                <w:sz w:val="22"/>
                <w:szCs w:val="22"/>
              </w:rPr>
              <w:t>Учителя, прошедшие курсы по сингапурской технологии</w:t>
            </w:r>
          </w:p>
        </w:tc>
      </w:tr>
      <w:tr w:rsidR="00FB254C" w:rsidRPr="002143DA" w:rsidTr="001F1DDD">
        <w:tc>
          <w:tcPr>
            <w:tcW w:w="9498" w:type="dxa"/>
            <w:gridSpan w:val="4"/>
          </w:tcPr>
          <w:p w:rsidR="00FB254C" w:rsidRPr="002143DA" w:rsidRDefault="00FB254C" w:rsidP="00BE7F49">
            <w:pPr>
              <w:ind w:firstLine="8"/>
              <w:rPr>
                <w:sz w:val="22"/>
                <w:szCs w:val="22"/>
              </w:rPr>
            </w:pPr>
            <w:r w:rsidRPr="002143DA">
              <w:rPr>
                <w:sz w:val="22"/>
                <w:szCs w:val="22"/>
              </w:rPr>
              <w:t>Технологический этап (до 25 мая 2019</w:t>
            </w:r>
            <w:r w:rsidR="00E46FD9" w:rsidRPr="002143DA">
              <w:rPr>
                <w:sz w:val="22"/>
                <w:szCs w:val="22"/>
              </w:rPr>
              <w:t xml:space="preserve"> года</w:t>
            </w:r>
            <w:r w:rsidRPr="002143DA">
              <w:rPr>
                <w:sz w:val="22"/>
                <w:szCs w:val="22"/>
              </w:rPr>
              <w:t>)</w:t>
            </w:r>
          </w:p>
        </w:tc>
      </w:tr>
      <w:tr w:rsidR="00FB254C" w:rsidRPr="002143DA" w:rsidTr="001F1DDD">
        <w:tc>
          <w:tcPr>
            <w:tcW w:w="445" w:type="dxa"/>
          </w:tcPr>
          <w:p w:rsidR="00FB254C" w:rsidRPr="002143DA" w:rsidRDefault="00FB254C" w:rsidP="00BE7F49">
            <w:pPr>
              <w:ind w:firstLine="8"/>
              <w:rPr>
                <w:sz w:val="22"/>
                <w:szCs w:val="22"/>
              </w:rPr>
            </w:pPr>
            <w:r w:rsidRPr="002143DA">
              <w:rPr>
                <w:sz w:val="22"/>
                <w:szCs w:val="22"/>
              </w:rPr>
              <w:t>1</w:t>
            </w:r>
          </w:p>
        </w:tc>
        <w:tc>
          <w:tcPr>
            <w:tcW w:w="4517" w:type="dxa"/>
          </w:tcPr>
          <w:p w:rsidR="00FB254C" w:rsidRPr="002143DA" w:rsidRDefault="00FB254C" w:rsidP="00BE7F49">
            <w:pPr>
              <w:ind w:firstLine="8"/>
              <w:rPr>
                <w:sz w:val="22"/>
                <w:szCs w:val="22"/>
              </w:rPr>
            </w:pPr>
            <w:r w:rsidRPr="002143DA">
              <w:rPr>
                <w:rStyle w:val="3"/>
                <w:rFonts w:eastAsiaTheme="minorHAnsi"/>
                <w:b w:val="0"/>
                <w:color w:val="auto"/>
                <w:sz w:val="22"/>
                <w:szCs w:val="22"/>
              </w:rPr>
              <w:t>Внести изменения и дополнения в соответствующие правоустанавливающие документы и локальные нормативные акты в срок до 20.03.2019г.</w:t>
            </w:r>
          </w:p>
        </w:tc>
        <w:tc>
          <w:tcPr>
            <w:tcW w:w="2268" w:type="dxa"/>
          </w:tcPr>
          <w:p w:rsidR="00FB254C" w:rsidRPr="002143DA" w:rsidRDefault="00FB254C" w:rsidP="00BE7F49">
            <w:pPr>
              <w:ind w:firstLine="8"/>
              <w:rPr>
                <w:sz w:val="22"/>
                <w:szCs w:val="22"/>
              </w:rPr>
            </w:pPr>
            <w:r w:rsidRPr="002143DA">
              <w:rPr>
                <w:sz w:val="22"/>
                <w:szCs w:val="22"/>
              </w:rPr>
              <w:t>До 20 марта 2019</w:t>
            </w:r>
            <w:r w:rsidR="00C44585" w:rsidRPr="002143DA">
              <w:rPr>
                <w:sz w:val="22"/>
                <w:szCs w:val="22"/>
              </w:rPr>
              <w:t xml:space="preserve"> </w:t>
            </w:r>
            <w:r w:rsidRPr="002143DA">
              <w:rPr>
                <w:sz w:val="22"/>
                <w:szCs w:val="22"/>
              </w:rPr>
              <w:t>г.</w:t>
            </w:r>
          </w:p>
        </w:tc>
        <w:tc>
          <w:tcPr>
            <w:tcW w:w="2268" w:type="dxa"/>
          </w:tcPr>
          <w:p w:rsidR="00FB254C" w:rsidRPr="002143DA" w:rsidRDefault="00FB254C" w:rsidP="00BE7F49">
            <w:pPr>
              <w:ind w:firstLine="8"/>
              <w:rPr>
                <w:sz w:val="22"/>
                <w:szCs w:val="22"/>
              </w:rPr>
            </w:pPr>
            <w:proofErr w:type="spellStart"/>
            <w:r w:rsidRPr="002143DA">
              <w:rPr>
                <w:sz w:val="22"/>
                <w:szCs w:val="22"/>
              </w:rPr>
              <w:t>Бочонин</w:t>
            </w:r>
            <w:proofErr w:type="spellEnd"/>
            <w:r w:rsidRPr="002143DA">
              <w:rPr>
                <w:sz w:val="22"/>
                <w:szCs w:val="22"/>
              </w:rPr>
              <w:t xml:space="preserve"> Е.И.</w:t>
            </w:r>
          </w:p>
        </w:tc>
      </w:tr>
      <w:tr w:rsidR="00FB254C" w:rsidRPr="002143DA" w:rsidTr="001F1DDD">
        <w:tc>
          <w:tcPr>
            <w:tcW w:w="445" w:type="dxa"/>
          </w:tcPr>
          <w:p w:rsidR="00FB254C" w:rsidRPr="002143DA" w:rsidRDefault="00FB254C" w:rsidP="00BE7F49">
            <w:pPr>
              <w:ind w:firstLine="8"/>
              <w:rPr>
                <w:sz w:val="22"/>
                <w:szCs w:val="22"/>
              </w:rPr>
            </w:pPr>
            <w:r w:rsidRPr="002143DA">
              <w:rPr>
                <w:sz w:val="22"/>
                <w:szCs w:val="22"/>
              </w:rPr>
              <w:t>2</w:t>
            </w:r>
          </w:p>
        </w:tc>
        <w:tc>
          <w:tcPr>
            <w:tcW w:w="4517" w:type="dxa"/>
          </w:tcPr>
          <w:p w:rsidR="00FB254C" w:rsidRPr="002143DA" w:rsidRDefault="00FB254C" w:rsidP="00BE7F49">
            <w:pPr>
              <w:ind w:firstLine="8"/>
              <w:rPr>
                <w:rStyle w:val="3"/>
                <w:rFonts w:eastAsiaTheme="minorHAnsi"/>
                <w:b w:val="0"/>
                <w:bCs w:val="0"/>
                <w:color w:val="auto"/>
                <w:sz w:val="22"/>
                <w:szCs w:val="22"/>
              </w:rPr>
            </w:pPr>
            <w:r w:rsidRPr="002143DA">
              <w:rPr>
                <w:rStyle w:val="3"/>
                <w:rFonts w:eastAsiaTheme="minorHAnsi"/>
                <w:b w:val="0"/>
                <w:color w:val="auto"/>
                <w:sz w:val="22"/>
                <w:szCs w:val="22"/>
              </w:rPr>
              <w:t>Внести соответствующие изменения в расписании</w:t>
            </w:r>
          </w:p>
        </w:tc>
        <w:tc>
          <w:tcPr>
            <w:tcW w:w="2268" w:type="dxa"/>
          </w:tcPr>
          <w:p w:rsidR="00FB254C" w:rsidRPr="002143DA" w:rsidRDefault="00FB254C" w:rsidP="00BE7F49">
            <w:pPr>
              <w:ind w:firstLine="8"/>
              <w:rPr>
                <w:sz w:val="22"/>
                <w:szCs w:val="22"/>
              </w:rPr>
            </w:pPr>
            <w:r w:rsidRPr="002143DA">
              <w:rPr>
                <w:sz w:val="22"/>
                <w:szCs w:val="22"/>
              </w:rPr>
              <w:t>До 20 марта 2019г.</w:t>
            </w:r>
          </w:p>
        </w:tc>
        <w:tc>
          <w:tcPr>
            <w:tcW w:w="2268" w:type="dxa"/>
          </w:tcPr>
          <w:p w:rsidR="00FB254C" w:rsidRPr="002143DA" w:rsidRDefault="00FB254C" w:rsidP="00BE7F49">
            <w:pPr>
              <w:ind w:firstLine="8"/>
              <w:rPr>
                <w:sz w:val="22"/>
                <w:szCs w:val="22"/>
              </w:rPr>
            </w:pPr>
            <w:proofErr w:type="spellStart"/>
            <w:r w:rsidRPr="002143DA">
              <w:rPr>
                <w:sz w:val="22"/>
                <w:szCs w:val="22"/>
              </w:rPr>
              <w:t>Габышева</w:t>
            </w:r>
            <w:proofErr w:type="spellEnd"/>
            <w:r w:rsidRPr="002143DA">
              <w:rPr>
                <w:sz w:val="22"/>
                <w:szCs w:val="22"/>
              </w:rPr>
              <w:t xml:space="preserve"> М.И.</w:t>
            </w:r>
          </w:p>
        </w:tc>
      </w:tr>
      <w:tr w:rsidR="00FB254C" w:rsidRPr="002143DA" w:rsidTr="001F1DDD">
        <w:tc>
          <w:tcPr>
            <w:tcW w:w="445" w:type="dxa"/>
          </w:tcPr>
          <w:p w:rsidR="00FB254C" w:rsidRPr="002143DA" w:rsidRDefault="00FB254C" w:rsidP="00BE7F49">
            <w:pPr>
              <w:ind w:firstLine="8"/>
              <w:rPr>
                <w:sz w:val="22"/>
                <w:szCs w:val="22"/>
              </w:rPr>
            </w:pPr>
            <w:r w:rsidRPr="002143DA">
              <w:rPr>
                <w:sz w:val="22"/>
                <w:szCs w:val="22"/>
              </w:rPr>
              <w:t>2</w:t>
            </w:r>
          </w:p>
        </w:tc>
        <w:tc>
          <w:tcPr>
            <w:tcW w:w="4517" w:type="dxa"/>
          </w:tcPr>
          <w:p w:rsidR="00FB254C" w:rsidRPr="002143DA" w:rsidRDefault="00FB254C" w:rsidP="00BE7F49">
            <w:pPr>
              <w:ind w:firstLine="8"/>
              <w:rPr>
                <w:rStyle w:val="3"/>
                <w:rFonts w:eastAsiaTheme="minorHAnsi"/>
                <w:b w:val="0"/>
                <w:bCs w:val="0"/>
                <w:color w:val="auto"/>
                <w:sz w:val="22"/>
                <w:szCs w:val="22"/>
              </w:rPr>
            </w:pPr>
            <w:r w:rsidRPr="002143DA">
              <w:rPr>
                <w:rStyle w:val="3"/>
                <w:rFonts w:eastAsiaTheme="minorHAnsi"/>
                <w:b w:val="0"/>
                <w:color w:val="auto"/>
                <w:sz w:val="22"/>
                <w:szCs w:val="22"/>
              </w:rPr>
              <w:t xml:space="preserve">Опубликовать на сайте школы </w:t>
            </w:r>
            <w:r w:rsidRPr="002143DA">
              <w:rPr>
                <w:bCs/>
                <w:sz w:val="22"/>
                <w:szCs w:val="22"/>
              </w:rPr>
              <w:t xml:space="preserve">Положение </w:t>
            </w:r>
            <w:r w:rsidRPr="002143DA">
              <w:rPr>
                <w:sz w:val="22"/>
                <w:szCs w:val="22"/>
              </w:rPr>
              <w:t>об электронном обучении и использовании дистанционных образовательных технологий при реализации образов</w:t>
            </w:r>
            <w:r w:rsidRPr="002143DA">
              <w:rPr>
                <w:rStyle w:val="3"/>
                <w:rFonts w:eastAsiaTheme="minorHAnsi"/>
                <w:b w:val="0"/>
                <w:color w:val="auto"/>
                <w:sz w:val="22"/>
                <w:szCs w:val="22"/>
              </w:rPr>
              <w:t>ательных программ, обновить соответствующие правоустанавливающие документы и локальные нормативные акты</w:t>
            </w:r>
            <w:r w:rsidRPr="002143DA">
              <w:rPr>
                <w:sz w:val="22"/>
                <w:szCs w:val="22"/>
              </w:rPr>
              <w:t xml:space="preserve"> МБОУ </w:t>
            </w:r>
            <w:r w:rsidR="00560FC1" w:rsidRPr="002143DA">
              <w:rPr>
                <w:sz w:val="22"/>
                <w:szCs w:val="22"/>
              </w:rPr>
              <w:t>«</w:t>
            </w:r>
            <w:r w:rsidRPr="002143DA">
              <w:rPr>
                <w:sz w:val="22"/>
                <w:szCs w:val="22"/>
              </w:rPr>
              <w:t>НСОШ№2</w:t>
            </w:r>
            <w:r w:rsidR="00560FC1" w:rsidRPr="002143DA">
              <w:rPr>
                <w:sz w:val="22"/>
                <w:szCs w:val="22"/>
              </w:rPr>
              <w:t>»</w:t>
            </w:r>
          </w:p>
        </w:tc>
        <w:tc>
          <w:tcPr>
            <w:tcW w:w="2268" w:type="dxa"/>
          </w:tcPr>
          <w:p w:rsidR="00FB254C" w:rsidRPr="002143DA" w:rsidRDefault="00FB254C" w:rsidP="00BE7F49">
            <w:pPr>
              <w:ind w:firstLine="8"/>
              <w:rPr>
                <w:sz w:val="22"/>
                <w:szCs w:val="22"/>
              </w:rPr>
            </w:pPr>
            <w:r w:rsidRPr="002143DA">
              <w:rPr>
                <w:sz w:val="22"/>
                <w:szCs w:val="22"/>
              </w:rPr>
              <w:t>До 1 апреля 2019</w:t>
            </w:r>
            <w:r w:rsidR="00C44585" w:rsidRPr="002143DA">
              <w:rPr>
                <w:sz w:val="22"/>
                <w:szCs w:val="22"/>
              </w:rPr>
              <w:t xml:space="preserve"> </w:t>
            </w:r>
            <w:r w:rsidRPr="002143DA">
              <w:rPr>
                <w:sz w:val="22"/>
                <w:szCs w:val="22"/>
              </w:rPr>
              <w:t>г.</w:t>
            </w:r>
          </w:p>
        </w:tc>
        <w:tc>
          <w:tcPr>
            <w:tcW w:w="2268" w:type="dxa"/>
          </w:tcPr>
          <w:p w:rsidR="00FB254C" w:rsidRPr="002143DA" w:rsidRDefault="00FB254C" w:rsidP="00BE7F49">
            <w:pPr>
              <w:ind w:firstLine="8"/>
              <w:rPr>
                <w:sz w:val="22"/>
                <w:szCs w:val="22"/>
              </w:rPr>
            </w:pPr>
            <w:proofErr w:type="spellStart"/>
            <w:r w:rsidRPr="002143DA">
              <w:rPr>
                <w:sz w:val="22"/>
                <w:szCs w:val="22"/>
              </w:rPr>
              <w:t>Бочонин</w:t>
            </w:r>
            <w:proofErr w:type="spellEnd"/>
            <w:r w:rsidRPr="002143DA">
              <w:rPr>
                <w:sz w:val="22"/>
                <w:szCs w:val="22"/>
              </w:rPr>
              <w:t xml:space="preserve"> Е.И., Гуляев С.Н.</w:t>
            </w:r>
          </w:p>
        </w:tc>
      </w:tr>
      <w:tr w:rsidR="00FB254C" w:rsidRPr="002143DA" w:rsidTr="001F1DDD">
        <w:tc>
          <w:tcPr>
            <w:tcW w:w="445" w:type="dxa"/>
          </w:tcPr>
          <w:p w:rsidR="00FB254C" w:rsidRPr="002143DA" w:rsidRDefault="00FB254C" w:rsidP="00BE7F49">
            <w:pPr>
              <w:ind w:firstLine="8"/>
              <w:rPr>
                <w:sz w:val="22"/>
                <w:szCs w:val="22"/>
              </w:rPr>
            </w:pPr>
            <w:r w:rsidRPr="002143DA">
              <w:rPr>
                <w:sz w:val="22"/>
                <w:szCs w:val="22"/>
              </w:rPr>
              <w:t>3</w:t>
            </w:r>
          </w:p>
        </w:tc>
        <w:tc>
          <w:tcPr>
            <w:tcW w:w="4517" w:type="dxa"/>
          </w:tcPr>
          <w:p w:rsidR="00FB254C" w:rsidRPr="002143DA" w:rsidRDefault="00FB254C" w:rsidP="00BE7F49">
            <w:pPr>
              <w:ind w:firstLine="8"/>
              <w:rPr>
                <w:sz w:val="22"/>
                <w:szCs w:val="22"/>
              </w:rPr>
            </w:pPr>
            <w:r w:rsidRPr="002143DA">
              <w:rPr>
                <w:bCs/>
                <w:sz w:val="22"/>
                <w:szCs w:val="22"/>
              </w:rPr>
              <w:t>Скорректировать рабочие программы, КТП в СГО. Внести изменения и дополнения в содержательную часть с учетом особенностей электронного обучения, дистанционных образовательных технологий и потенциальных возможностей, обучающихся конкретного класса</w:t>
            </w:r>
          </w:p>
        </w:tc>
        <w:tc>
          <w:tcPr>
            <w:tcW w:w="2268" w:type="dxa"/>
          </w:tcPr>
          <w:p w:rsidR="00FB254C" w:rsidRPr="002143DA" w:rsidRDefault="00FB254C" w:rsidP="00BE7F49">
            <w:pPr>
              <w:ind w:firstLine="8"/>
              <w:rPr>
                <w:sz w:val="22"/>
                <w:szCs w:val="22"/>
              </w:rPr>
            </w:pPr>
            <w:r w:rsidRPr="002143DA">
              <w:rPr>
                <w:sz w:val="22"/>
                <w:szCs w:val="22"/>
              </w:rPr>
              <w:t>До 20 марта 2019</w:t>
            </w:r>
            <w:r w:rsidR="00C44585" w:rsidRPr="002143DA">
              <w:rPr>
                <w:sz w:val="22"/>
                <w:szCs w:val="22"/>
              </w:rPr>
              <w:t xml:space="preserve"> </w:t>
            </w:r>
            <w:r w:rsidRPr="002143DA">
              <w:rPr>
                <w:sz w:val="22"/>
                <w:szCs w:val="22"/>
              </w:rPr>
              <w:t>г.</w:t>
            </w:r>
          </w:p>
        </w:tc>
        <w:tc>
          <w:tcPr>
            <w:tcW w:w="2268" w:type="dxa"/>
          </w:tcPr>
          <w:p w:rsidR="00FB254C" w:rsidRPr="002143DA" w:rsidRDefault="00FB254C" w:rsidP="00BE7F49">
            <w:pPr>
              <w:ind w:firstLine="8"/>
              <w:rPr>
                <w:sz w:val="22"/>
                <w:szCs w:val="22"/>
              </w:rPr>
            </w:pPr>
            <w:r w:rsidRPr="002143DA">
              <w:rPr>
                <w:sz w:val="22"/>
                <w:szCs w:val="22"/>
              </w:rPr>
              <w:t xml:space="preserve">Учителя </w:t>
            </w:r>
            <w:r w:rsidR="00831BF5" w:rsidRPr="002143DA">
              <w:rPr>
                <w:sz w:val="22"/>
                <w:szCs w:val="22"/>
              </w:rPr>
              <w:t>–</w:t>
            </w:r>
            <w:r w:rsidRPr="002143DA">
              <w:rPr>
                <w:sz w:val="22"/>
                <w:szCs w:val="22"/>
              </w:rPr>
              <w:t xml:space="preserve"> предметники</w:t>
            </w:r>
          </w:p>
        </w:tc>
      </w:tr>
      <w:tr w:rsidR="00FB254C" w:rsidRPr="002143DA" w:rsidTr="001F1DDD">
        <w:tc>
          <w:tcPr>
            <w:tcW w:w="445" w:type="dxa"/>
          </w:tcPr>
          <w:p w:rsidR="00FB254C" w:rsidRPr="002143DA" w:rsidRDefault="00FB254C" w:rsidP="00BE7F49">
            <w:pPr>
              <w:ind w:firstLine="8"/>
              <w:rPr>
                <w:sz w:val="22"/>
                <w:szCs w:val="22"/>
              </w:rPr>
            </w:pPr>
            <w:r w:rsidRPr="002143DA">
              <w:rPr>
                <w:sz w:val="22"/>
                <w:szCs w:val="22"/>
              </w:rPr>
              <w:t>4</w:t>
            </w:r>
          </w:p>
        </w:tc>
        <w:tc>
          <w:tcPr>
            <w:tcW w:w="4517" w:type="dxa"/>
          </w:tcPr>
          <w:p w:rsidR="00FB254C" w:rsidRPr="002143DA" w:rsidRDefault="00FB254C" w:rsidP="00BE7F49">
            <w:pPr>
              <w:ind w:firstLine="8"/>
              <w:rPr>
                <w:sz w:val="22"/>
                <w:szCs w:val="22"/>
              </w:rPr>
            </w:pPr>
            <w:r w:rsidRPr="002143DA">
              <w:rPr>
                <w:sz w:val="22"/>
                <w:szCs w:val="22"/>
              </w:rPr>
              <w:t>Выездной семинар коллег из Покровской СОШ№4 по электронным и дистанционным технологиям обучения (5+1)</w:t>
            </w:r>
          </w:p>
        </w:tc>
        <w:tc>
          <w:tcPr>
            <w:tcW w:w="2268" w:type="dxa"/>
          </w:tcPr>
          <w:p w:rsidR="00FB254C" w:rsidRPr="002143DA" w:rsidRDefault="00C44585" w:rsidP="00BE7F49">
            <w:pPr>
              <w:ind w:firstLine="8"/>
              <w:rPr>
                <w:sz w:val="22"/>
                <w:szCs w:val="22"/>
              </w:rPr>
            </w:pPr>
            <w:r w:rsidRPr="002143DA">
              <w:rPr>
                <w:sz w:val="22"/>
                <w:szCs w:val="22"/>
              </w:rPr>
              <w:t>0</w:t>
            </w:r>
            <w:r w:rsidR="00FB254C" w:rsidRPr="002143DA">
              <w:rPr>
                <w:sz w:val="22"/>
                <w:szCs w:val="22"/>
              </w:rPr>
              <w:t>5 марта 2019</w:t>
            </w:r>
            <w:r w:rsidRPr="002143DA">
              <w:rPr>
                <w:sz w:val="22"/>
                <w:szCs w:val="22"/>
              </w:rPr>
              <w:t xml:space="preserve"> </w:t>
            </w:r>
            <w:r w:rsidR="00FB254C" w:rsidRPr="002143DA">
              <w:rPr>
                <w:sz w:val="22"/>
                <w:szCs w:val="22"/>
              </w:rPr>
              <w:t>г.</w:t>
            </w:r>
          </w:p>
        </w:tc>
        <w:tc>
          <w:tcPr>
            <w:tcW w:w="2268" w:type="dxa"/>
          </w:tcPr>
          <w:p w:rsidR="00FB254C" w:rsidRPr="002143DA" w:rsidRDefault="00FB254C" w:rsidP="00BE7F49">
            <w:pPr>
              <w:ind w:firstLine="8"/>
              <w:rPr>
                <w:sz w:val="22"/>
                <w:szCs w:val="22"/>
              </w:rPr>
            </w:pPr>
            <w:r w:rsidRPr="002143DA">
              <w:rPr>
                <w:sz w:val="22"/>
                <w:szCs w:val="22"/>
              </w:rPr>
              <w:t>Коллег</w:t>
            </w:r>
            <w:r w:rsidR="00B45BAD" w:rsidRPr="002143DA">
              <w:rPr>
                <w:sz w:val="22"/>
                <w:szCs w:val="22"/>
              </w:rPr>
              <w:t>и</w:t>
            </w:r>
            <w:r w:rsidRPr="002143DA">
              <w:rPr>
                <w:sz w:val="22"/>
                <w:szCs w:val="22"/>
              </w:rPr>
              <w:t xml:space="preserve"> из Покровской СОШ№4, пед</w:t>
            </w:r>
            <w:r w:rsidR="00B45BAD" w:rsidRPr="002143DA">
              <w:rPr>
                <w:sz w:val="22"/>
                <w:szCs w:val="22"/>
              </w:rPr>
              <w:t xml:space="preserve">агогический </w:t>
            </w:r>
            <w:r w:rsidRPr="002143DA">
              <w:rPr>
                <w:sz w:val="22"/>
                <w:szCs w:val="22"/>
              </w:rPr>
              <w:t>коллектив школы</w:t>
            </w:r>
          </w:p>
        </w:tc>
      </w:tr>
      <w:tr w:rsidR="00FB254C" w:rsidRPr="002143DA" w:rsidTr="001F1DDD">
        <w:tc>
          <w:tcPr>
            <w:tcW w:w="445" w:type="dxa"/>
          </w:tcPr>
          <w:p w:rsidR="00FB254C" w:rsidRPr="002143DA" w:rsidRDefault="00FB254C" w:rsidP="00BE7F49">
            <w:pPr>
              <w:ind w:firstLine="8"/>
              <w:rPr>
                <w:sz w:val="22"/>
                <w:szCs w:val="22"/>
              </w:rPr>
            </w:pPr>
            <w:r w:rsidRPr="002143DA">
              <w:rPr>
                <w:sz w:val="22"/>
                <w:szCs w:val="22"/>
              </w:rPr>
              <w:t>5</w:t>
            </w:r>
          </w:p>
        </w:tc>
        <w:tc>
          <w:tcPr>
            <w:tcW w:w="4517" w:type="dxa"/>
          </w:tcPr>
          <w:p w:rsidR="00FB254C" w:rsidRPr="002143DA" w:rsidRDefault="00FB254C" w:rsidP="00BE7F49">
            <w:pPr>
              <w:ind w:firstLine="8"/>
              <w:rPr>
                <w:sz w:val="22"/>
                <w:szCs w:val="22"/>
              </w:rPr>
            </w:pPr>
            <w:r w:rsidRPr="002143DA">
              <w:rPr>
                <w:sz w:val="22"/>
                <w:szCs w:val="22"/>
              </w:rPr>
              <w:t>Подготовить техническое сопровождение апробации</w:t>
            </w:r>
          </w:p>
        </w:tc>
        <w:tc>
          <w:tcPr>
            <w:tcW w:w="2268" w:type="dxa"/>
          </w:tcPr>
          <w:p w:rsidR="00FB254C" w:rsidRPr="002143DA" w:rsidRDefault="00FB254C" w:rsidP="00BE7F49">
            <w:pPr>
              <w:ind w:firstLine="8"/>
              <w:rPr>
                <w:sz w:val="22"/>
                <w:szCs w:val="22"/>
              </w:rPr>
            </w:pPr>
            <w:r w:rsidRPr="002143DA">
              <w:rPr>
                <w:sz w:val="22"/>
                <w:szCs w:val="22"/>
              </w:rPr>
              <w:t xml:space="preserve">До </w:t>
            </w:r>
            <w:r w:rsidR="00C44585" w:rsidRPr="002143DA">
              <w:rPr>
                <w:sz w:val="22"/>
                <w:szCs w:val="22"/>
              </w:rPr>
              <w:t>0</w:t>
            </w:r>
            <w:r w:rsidRPr="002143DA">
              <w:rPr>
                <w:sz w:val="22"/>
                <w:szCs w:val="22"/>
              </w:rPr>
              <w:t>5 марта 2019</w:t>
            </w:r>
            <w:r w:rsidR="00C44585" w:rsidRPr="002143DA">
              <w:rPr>
                <w:sz w:val="22"/>
                <w:szCs w:val="22"/>
              </w:rPr>
              <w:t xml:space="preserve"> </w:t>
            </w:r>
            <w:r w:rsidRPr="002143DA">
              <w:rPr>
                <w:sz w:val="22"/>
                <w:szCs w:val="22"/>
              </w:rPr>
              <w:t>г.</w:t>
            </w:r>
          </w:p>
        </w:tc>
        <w:tc>
          <w:tcPr>
            <w:tcW w:w="2268" w:type="dxa"/>
          </w:tcPr>
          <w:p w:rsidR="00FB254C" w:rsidRPr="002143DA" w:rsidRDefault="00FB254C" w:rsidP="00BE7F49">
            <w:pPr>
              <w:ind w:firstLine="8"/>
              <w:rPr>
                <w:sz w:val="22"/>
                <w:szCs w:val="22"/>
              </w:rPr>
            </w:pPr>
            <w:r w:rsidRPr="002143DA">
              <w:rPr>
                <w:sz w:val="22"/>
                <w:szCs w:val="22"/>
              </w:rPr>
              <w:t>Гуляев С.Н.</w:t>
            </w:r>
          </w:p>
        </w:tc>
      </w:tr>
      <w:tr w:rsidR="00FB254C" w:rsidRPr="002143DA" w:rsidTr="001F1DDD">
        <w:tc>
          <w:tcPr>
            <w:tcW w:w="445" w:type="dxa"/>
          </w:tcPr>
          <w:p w:rsidR="00FB254C" w:rsidRPr="002143DA" w:rsidRDefault="00FB254C" w:rsidP="00BE7F49">
            <w:pPr>
              <w:ind w:firstLine="8"/>
              <w:rPr>
                <w:sz w:val="22"/>
                <w:szCs w:val="22"/>
              </w:rPr>
            </w:pPr>
            <w:r w:rsidRPr="002143DA">
              <w:rPr>
                <w:sz w:val="22"/>
                <w:szCs w:val="22"/>
              </w:rPr>
              <w:t>6</w:t>
            </w:r>
          </w:p>
        </w:tc>
        <w:tc>
          <w:tcPr>
            <w:tcW w:w="4517" w:type="dxa"/>
          </w:tcPr>
          <w:p w:rsidR="00FB254C" w:rsidRPr="002143DA" w:rsidRDefault="00FB254C" w:rsidP="00BE7F49">
            <w:pPr>
              <w:ind w:firstLine="8"/>
              <w:rPr>
                <w:sz w:val="22"/>
                <w:szCs w:val="22"/>
              </w:rPr>
            </w:pPr>
            <w:r w:rsidRPr="002143DA">
              <w:rPr>
                <w:sz w:val="22"/>
                <w:szCs w:val="22"/>
              </w:rPr>
              <w:t>Проведение опроса среди родителей в апробируемых классах</w:t>
            </w:r>
          </w:p>
        </w:tc>
        <w:tc>
          <w:tcPr>
            <w:tcW w:w="2268" w:type="dxa"/>
          </w:tcPr>
          <w:p w:rsidR="00FB254C" w:rsidRPr="002143DA" w:rsidRDefault="00FB254C" w:rsidP="00BE7F49">
            <w:pPr>
              <w:ind w:firstLine="8"/>
              <w:rPr>
                <w:sz w:val="22"/>
                <w:szCs w:val="22"/>
              </w:rPr>
            </w:pPr>
            <w:r w:rsidRPr="002143DA">
              <w:rPr>
                <w:sz w:val="22"/>
                <w:szCs w:val="22"/>
              </w:rPr>
              <w:t>До 19 марта</w:t>
            </w:r>
          </w:p>
        </w:tc>
        <w:tc>
          <w:tcPr>
            <w:tcW w:w="2268" w:type="dxa"/>
          </w:tcPr>
          <w:p w:rsidR="00FB254C" w:rsidRPr="002143DA" w:rsidRDefault="00FB254C" w:rsidP="00BE7F49">
            <w:pPr>
              <w:ind w:firstLine="8"/>
              <w:rPr>
                <w:sz w:val="22"/>
                <w:szCs w:val="22"/>
              </w:rPr>
            </w:pPr>
            <w:r w:rsidRPr="002143DA">
              <w:rPr>
                <w:sz w:val="22"/>
                <w:szCs w:val="22"/>
              </w:rPr>
              <w:t xml:space="preserve">Николаева Н.А., </w:t>
            </w:r>
            <w:proofErr w:type="spellStart"/>
            <w:r w:rsidRPr="002143DA">
              <w:rPr>
                <w:sz w:val="22"/>
                <w:szCs w:val="22"/>
              </w:rPr>
              <w:t>кл</w:t>
            </w:r>
            <w:proofErr w:type="gramStart"/>
            <w:r w:rsidRPr="002143DA">
              <w:rPr>
                <w:sz w:val="22"/>
                <w:szCs w:val="22"/>
              </w:rPr>
              <w:t>.р</w:t>
            </w:r>
            <w:proofErr w:type="gramEnd"/>
            <w:r w:rsidRPr="002143DA">
              <w:rPr>
                <w:sz w:val="22"/>
                <w:szCs w:val="22"/>
              </w:rPr>
              <w:t>ук</w:t>
            </w:r>
            <w:proofErr w:type="spellEnd"/>
            <w:r w:rsidRPr="002143DA">
              <w:rPr>
                <w:sz w:val="22"/>
                <w:szCs w:val="22"/>
              </w:rPr>
              <w:t>.</w:t>
            </w:r>
          </w:p>
        </w:tc>
      </w:tr>
      <w:tr w:rsidR="00FB254C" w:rsidRPr="002143DA" w:rsidTr="001F1DDD">
        <w:tc>
          <w:tcPr>
            <w:tcW w:w="445" w:type="dxa"/>
          </w:tcPr>
          <w:p w:rsidR="00FB254C" w:rsidRPr="002143DA" w:rsidRDefault="00FB254C" w:rsidP="00BE7F49">
            <w:pPr>
              <w:ind w:firstLine="8"/>
              <w:rPr>
                <w:sz w:val="22"/>
                <w:szCs w:val="22"/>
              </w:rPr>
            </w:pPr>
            <w:r w:rsidRPr="002143DA">
              <w:rPr>
                <w:sz w:val="22"/>
                <w:szCs w:val="22"/>
              </w:rPr>
              <w:t>7</w:t>
            </w:r>
          </w:p>
        </w:tc>
        <w:tc>
          <w:tcPr>
            <w:tcW w:w="4517" w:type="dxa"/>
          </w:tcPr>
          <w:p w:rsidR="00FB254C" w:rsidRPr="002143DA" w:rsidRDefault="00FB254C" w:rsidP="00BE7F49">
            <w:pPr>
              <w:ind w:firstLine="8"/>
              <w:rPr>
                <w:sz w:val="22"/>
                <w:szCs w:val="22"/>
              </w:rPr>
            </w:pPr>
            <w:r w:rsidRPr="002143DA">
              <w:rPr>
                <w:sz w:val="22"/>
                <w:szCs w:val="22"/>
              </w:rPr>
              <w:t>Проведение ознакомительных, разъяснительных собраний для родителей.</w:t>
            </w:r>
          </w:p>
          <w:p w:rsidR="00FB254C" w:rsidRPr="002143DA" w:rsidRDefault="00FB254C" w:rsidP="00BE7F49">
            <w:pPr>
              <w:ind w:firstLine="8"/>
              <w:rPr>
                <w:sz w:val="22"/>
                <w:szCs w:val="22"/>
              </w:rPr>
            </w:pPr>
            <w:r w:rsidRPr="002143DA">
              <w:rPr>
                <w:rStyle w:val="3"/>
                <w:rFonts w:eastAsiaTheme="minorHAnsi"/>
                <w:b w:val="0"/>
                <w:color w:val="auto"/>
                <w:sz w:val="22"/>
                <w:szCs w:val="22"/>
              </w:rPr>
              <w:t xml:space="preserve">Ознакомить обучающихся и родителей (законных представителей) с </w:t>
            </w:r>
            <w:r w:rsidRPr="002143DA">
              <w:rPr>
                <w:bCs/>
                <w:sz w:val="22"/>
                <w:szCs w:val="22"/>
              </w:rPr>
              <w:t>Положениями</w:t>
            </w:r>
            <w:r w:rsidRPr="002143DA">
              <w:rPr>
                <w:sz w:val="22"/>
                <w:szCs w:val="22"/>
              </w:rPr>
              <w:t xml:space="preserve"> об электронном обучении и использовании дистанционных образовательных технологий при реализации образов</w:t>
            </w:r>
            <w:r w:rsidRPr="002143DA">
              <w:rPr>
                <w:rStyle w:val="3"/>
                <w:rFonts w:eastAsiaTheme="minorHAnsi"/>
                <w:b w:val="0"/>
                <w:color w:val="auto"/>
                <w:sz w:val="22"/>
                <w:szCs w:val="22"/>
              </w:rPr>
              <w:t>ательных программ и с соответствующими правоустанавливающими документами и локальными нормативными актами</w:t>
            </w:r>
            <w:r w:rsidRPr="002143DA">
              <w:rPr>
                <w:sz w:val="22"/>
                <w:szCs w:val="22"/>
              </w:rPr>
              <w:t xml:space="preserve"> МБОУ </w:t>
            </w:r>
            <w:r w:rsidR="00560FC1" w:rsidRPr="002143DA">
              <w:rPr>
                <w:sz w:val="22"/>
                <w:szCs w:val="22"/>
              </w:rPr>
              <w:t>«</w:t>
            </w:r>
            <w:r w:rsidRPr="002143DA">
              <w:rPr>
                <w:sz w:val="22"/>
                <w:szCs w:val="22"/>
              </w:rPr>
              <w:t>НСОШ№2</w:t>
            </w:r>
            <w:r w:rsidR="00560FC1" w:rsidRPr="002143DA">
              <w:rPr>
                <w:sz w:val="22"/>
                <w:szCs w:val="22"/>
              </w:rPr>
              <w:t>»</w:t>
            </w:r>
          </w:p>
        </w:tc>
        <w:tc>
          <w:tcPr>
            <w:tcW w:w="2268" w:type="dxa"/>
          </w:tcPr>
          <w:p w:rsidR="00FB254C" w:rsidRPr="002143DA" w:rsidRDefault="00FB254C" w:rsidP="00BE7F49">
            <w:pPr>
              <w:ind w:firstLine="8"/>
              <w:rPr>
                <w:sz w:val="22"/>
                <w:szCs w:val="22"/>
              </w:rPr>
            </w:pPr>
            <w:r w:rsidRPr="002143DA">
              <w:rPr>
                <w:sz w:val="22"/>
                <w:szCs w:val="22"/>
              </w:rPr>
              <w:t xml:space="preserve">До 29 марта </w:t>
            </w:r>
            <w:r w:rsidR="00C44585" w:rsidRPr="002143DA">
              <w:rPr>
                <w:sz w:val="22"/>
                <w:szCs w:val="22"/>
              </w:rPr>
              <w:t>20</w:t>
            </w:r>
            <w:r w:rsidRPr="002143DA">
              <w:rPr>
                <w:sz w:val="22"/>
                <w:szCs w:val="22"/>
              </w:rPr>
              <w:t>19</w:t>
            </w:r>
            <w:r w:rsidR="00C44585" w:rsidRPr="002143DA">
              <w:rPr>
                <w:sz w:val="22"/>
                <w:szCs w:val="22"/>
              </w:rPr>
              <w:t xml:space="preserve"> </w:t>
            </w:r>
            <w:r w:rsidRPr="002143DA">
              <w:rPr>
                <w:sz w:val="22"/>
                <w:szCs w:val="22"/>
              </w:rPr>
              <w:t>г.</w:t>
            </w:r>
          </w:p>
        </w:tc>
        <w:tc>
          <w:tcPr>
            <w:tcW w:w="2268" w:type="dxa"/>
          </w:tcPr>
          <w:p w:rsidR="00FB254C" w:rsidRPr="002143DA" w:rsidRDefault="00FB254C" w:rsidP="00BE7F49">
            <w:pPr>
              <w:ind w:firstLine="8"/>
              <w:rPr>
                <w:sz w:val="22"/>
                <w:szCs w:val="22"/>
              </w:rPr>
            </w:pPr>
            <w:r w:rsidRPr="002143DA">
              <w:rPr>
                <w:sz w:val="22"/>
                <w:szCs w:val="22"/>
              </w:rPr>
              <w:t>Ни</w:t>
            </w:r>
            <w:r w:rsidR="00B45BAD" w:rsidRPr="002143DA">
              <w:rPr>
                <w:sz w:val="22"/>
                <w:szCs w:val="22"/>
              </w:rPr>
              <w:t xml:space="preserve">колаева Н.А., </w:t>
            </w:r>
            <w:proofErr w:type="spellStart"/>
            <w:r w:rsidR="00B45BAD" w:rsidRPr="002143DA">
              <w:rPr>
                <w:sz w:val="22"/>
                <w:szCs w:val="22"/>
              </w:rPr>
              <w:t>Габышева</w:t>
            </w:r>
            <w:proofErr w:type="spellEnd"/>
            <w:r w:rsidR="00B45BAD" w:rsidRPr="002143DA">
              <w:rPr>
                <w:sz w:val="22"/>
                <w:szCs w:val="22"/>
              </w:rPr>
              <w:t xml:space="preserve"> М.И., классные </w:t>
            </w:r>
            <w:r w:rsidRPr="002143DA">
              <w:rPr>
                <w:sz w:val="22"/>
                <w:szCs w:val="22"/>
              </w:rPr>
              <w:t>руководители, учителя – предметники</w:t>
            </w:r>
          </w:p>
        </w:tc>
      </w:tr>
      <w:tr w:rsidR="00FB254C" w:rsidRPr="002143DA" w:rsidTr="001F1DDD">
        <w:tc>
          <w:tcPr>
            <w:tcW w:w="445" w:type="dxa"/>
          </w:tcPr>
          <w:p w:rsidR="00FB254C" w:rsidRPr="002143DA" w:rsidRDefault="00FB254C" w:rsidP="00BE7F49">
            <w:pPr>
              <w:ind w:firstLine="8"/>
              <w:rPr>
                <w:sz w:val="22"/>
                <w:szCs w:val="22"/>
              </w:rPr>
            </w:pPr>
            <w:r w:rsidRPr="002143DA">
              <w:rPr>
                <w:sz w:val="22"/>
                <w:szCs w:val="22"/>
              </w:rPr>
              <w:t>8</w:t>
            </w:r>
          </w:p>
        </w:tc>
        <w:tc>
          <w:tcPr>
            <w:tcW w:w="4517" w:type="dxa"/>
          </w:tcPr>
          <w:p w:rsidR="00FB254C" w:rsidRPr="002143DA" w:rsidRDefault="00FB254C" w:rsidP="00BE7F49">
            <w:pPr>
              <w:ind w:firstLine="8"/>
              <w:rPr>
                <w:sz w:val="22"/>
                <w:szCs w:val="22"/>
              </w:rPr>
            </w:pPr>
            <w:r w:rsidRPr="002143DA">
              <w:rPr>
                <w:sz w:val="22"/>
                <w:szCs w:val="22"/>
              </w:rPr>
              <w:t xml:space="preserve">Проведение апробации </w:t>
            </w:r>
          </w:p>
        </w:tc>
        <w:tc>
          <w:tcPr>
            <w:tcW w:w="2268" w:type="dxa"/>
          </w:tcPr>
          <w:p w:rsidR="00FB254C" w:rsidRPr="002143DA" w:rsidRDefault="00FB254C" w:rsidP="00BE7F49">
            <w:pPr>
              <w:ind w:firstLine="8"/>
              <w:rPr>
                <w:sz w:val="22"/>
                <w:szCs w:val="22"/>
              </w:rPr>
            </w:pPr>
            <w:r w:rsidRPr="002143DA">
              <w:rPr>
                <w:sz w:val="22"/>
                <w:szCs w:val="22"/>
              </w:rPr>
              <w:t>По субботам до 25 мая 2019</w:t>
            </w:r>
            <w:r w:rsidR="00485E96" w:rsidRPr="002143DA">
              <w:rPr>
                <w:sz w:val="22"/>
                <w:szCs w:val="22"/>
              </w:rPr>
              <w:t xml:space="preserve"> </w:t>
            </w:r>
            <w:r w:rsidRPr="002143DA">
              <w:rPr>
                <w:sz w:val="22"/>
                <w:szCs w:val="22"/>
              </w:rPr>
              <w:t>г.</w:t>
            </w:r>
          </w:p>
        </w:tc>
        <w:tc>
          <w:tcPr>
            <w:tcW w:w="2268" w:type="dxa"/>
          </w:tcPr>
          <w:p w:rsidR="00FB254C" w:rsidRPr="002143DA" w:rsidRDefault="00FB254C" w:rsidP="00BE7F49">
            <w:pPr>
              <w:ind w:firstLine="8"/>
              <w:rPr>
                <w:sz w:val="22"/>
                <w:szCs w:val="22"/>
              </w:rPr>
            </w:pPr>
            <w:r w:rsidRPr="002143DA">
              <w:rPr>
                <w:sz w:val="22"/>
                <w:szCs w:val="22"/>
              </w:rPr>
              <w:t>Рабочая группа по апробации</w:t>
            </w:r>
          </w:p>
        </w:tc>
      </w:tr>
      <w:tr w:rsidR="00FB254C" w:rsidRPr="002143DA" w:rsidTr="001F1DDD">
        <w:tc>
          <w:tcPr>
            <w:tcW w:w="9498" w:type="dxa"/>
            <w:gridSpan w:val="4"/>
          </w:tcPr>
          <w:p w:rsidR="00FB254C" w:rsidRPr="002143DA" w:rsidRDefault="00FB254C" w:rsidP="00BE7F49">
            <w:pPr>
              <w:ind w:firstLine="8"/>
              <w:rPr>
                <w:sz w:val="22"/>
                <w:szCs w:val="22"/>
              </w:rPr>
            </w:pPr>
            <w:r w:rsidRPr="002143DA">
              <w:rPr>
                <w:sz w:val="22"/>
                <w:szCs w:val="22"/>
              </w:rPr>
              <w:t>Аналитический этап (до 28 июня 2019</w:t>
            </w:r>
            <w:r w:rsidR="00E46FD9" w:rsidRPr="002143DA">
              <w:rPr>
                <w:sz w:val="22"/>
                <w:szCs w:val="22"/>
              </w:rPr>
              <w:t xml:space="preserve"> года</w:t>
            </w:r>
            <w:r w:rsidRPr="002143DA">
              <w:rPr>
                <w:sz w:val="22"/>
                <w:szCs w:val="22"/>
              </w:rPr>
              <w:t>)</w:t>
            </w:r>
          </w:p>
        </w:tc>
      </w:tr>
      <w:tr w:rsidR="00FB254C" w:rsidRPr="002143DA" w:rsidTr="001F1DDD">
        <w:tc>
          <w:tcPr>
            <w:tcW w:w="445" w:type="dxa"/>
          </w:tcPr>
          <w:p w:rsidR="00FB254C" w:rsidRPr="002143DA" w:rsidRDefault="00FB254C" w:rsidP="00BE7F49">
            <w:pPr>
              <w:ind w:firstLine="8"/>
              <w:rPr>
                <w:sz w:val="22"/>
                <w:szCs w:val="22"/>
              </w:rPr>
            </w:pPr>
            <w:r w:rsidRPr="002143DA">
              <w:rPr>
                <w:sz w:val="22"/>
                <w:szCs w:val="22"/>
              </w:rPr>
              <w:t>1</w:t>
            </w:r>
          </w:p>
        </w:tc>
        <w:tc>
          <w:tcPr>
            <w:tcW w:w="4517" w:type="dxa"/>
          </w:tcPr>
          <w:p w:rsidR="00FB254C" w:rsidRPr="002143DA" w:rsidRDefault="00FB254C" w:rsidP="00BE7F49">
            <w:pPr>
              <w:ind w:firstLine="8"/>
              <w:rPr>
                <w:sz w:val="22"/>
                <w:szCs w:val="22"/>
              </w:rPr>
            </w:pPr>
            <w:r w:rsidRPr="002143DA">
              <w:rPr>
                <w:rStyle w:val="3"/>
                <w:rFonts w:eastAsiaTheme="minorHAnsi"/>
                <w:b w:val="0"/>
                <w:color w:val="auto"/>
                <w:sz w:val="22"/>
                <w:szCs w:val="22"/>
              </w:rPr>
              <w:t xml:space="preserve">Мониторинг эффективности электронных форм обучения и дистанционных образовательных технологий при реализации образовательных программ </w:t>
            </w:r>
          </w:p>
        </w:tc>
        <w:tc>
          <w:tcPr>
            <w:tcW w:w="2268" w:type="dxa"/>
          </w:tcPr>
          <w:p w:rsidR="00FB254C" w:rsidRPr="002143DA" w:rsidRDefault="00FB254C" w:rsidP="00BE7F49">
            <w:pPr>
              <w:ind w:firstLine="8"/>
              <w:rPr>
                <w:sz w:val="22"/>
                <w:szCs w:val="22"/>
              </w:rPr>
            </w:pPr>
            <w:r w:rsidRPr="002143DA">
              <w:rPr>
                <w:sz w:val="22"/>
                <w:szCs w:val="22"/>
              </w:rPr>
              <w:t>До 7 июня</w:t>
            </w:r>
            <w:r w:rsidR="00C44585" w:rsidRPr="002143DA">
              <w:rPr>
                <w:sz w:val="22"/>
                <w:szCs w:val="22"/>
              </w:rPr>
              <w:t xml:space="preserve"> 2019 г.</w:t>
            </w:r>
          </w:p>
        </w:tc>
        <w:tc>
          <w:tcPr>
            <w:tcW w:w="2268" w:type="dxa"/>
          </w:tcPr>
          <w:p w:rsidR="00FB254C" w:rsidRPr="002143DA" w:rsidRDefault="00FB254C" w:rsidP="00BE7F49">
            <w:pPr>
              <w:ind w:firstLine="8"/>
              <w:rPr>
                <w:sz w:val="22"/>
                <w:szCs w:val="22"/>
              </w:rPr>
            </w:pPr>
            <w:r w:rsidRPr="002143DA">
              <w:rPr>
                <w:sz w:val="22"/>
                <w:szCs w:val="22"/>
              </w:rPr>
              <w:t>Учителя предметники</w:t>
            </w:r>
          </w:p>
        </w:tc>
      </w:tr>
      <w:tr w:rsidR="00FB254C" w:rsidRPr="002143DA" w:rsidTr="001F1DDD">
        <w:tc>
          <w:tcPr>
            <w:tcW w:w="445" w:type="dxa"/>
          </w:tcPr>
          <w:p w:rsidR="00FB254C" w:rsidRPr="002143DA" w:rsidRDefault="00FB254C" w:rsidP="00BE7F49">
            <w:pPr>
              <w:ind w:firstLine="8"/>
              <w:rPr>
                <w:sz w:val="22"/>
                <w:szCs w:val="22"/>
              </w:rPr>
            </w:pPr>
            <w:r w:rsidRPr="002143DA">
              <w:rPr>
                <w:sz w:val="22"/>
                <w:szCs w:val="22"/>
              </w:rPr>
              <w:lastRenderedPageBreak/>
              <w:t>2</w:t>
            </w:r>
          </w:p>
        </w:tc>
        <w:tc>
          <w:tcPr>
            <w:tcW w:w="4517" w:type="dxa"/>
          </w:tcPr>
          <w:p w:rsidR="00FB254C" w:rsidRPr="002143DA" w:rsidRDefault="00FB254C" w:rsidP="00BE7F49">
            <w:pPr>
              <w:ind w:firstLine="8"/>
              <w:rPr>
                <w:sz w:val="22"/>
                <w:szCs w:val="22"/>
              </w:rPr>
            </w:pPr>
            <w:r w:rsidRPr="002143DA">
              <w:rPr>
                <w:sz w:val="22"/>
                <w:szCs w:val="22"/>
              </w:rPr>
              <w:t>Экспертиза апробации</w:t>
            </w:r>
          </w:p>
        </w:tc>
        <w:tc>
          <w:tcPr>
            <w:tcW w:w="2268" w:type="dxa"/>
          </w:tcPr>
          <w:p w:rsidR="00FB254C" w:rsidRPr="002143DA" w:rsidRDefault="00FB254C" w:rsidP="00BE7F49">
            <w:pPr>
              <w:ind w:firstLine="8"/>
              <w:rPr>
                <w:sz w:val="22"/>
                <w:szCs w:val="22"/>
              </w:rPr>
            </w:pPr>
            <w:r w:rsidRPr="002143DA">
              <w:rPr>
                <w:sz w:val="22"/>
                <w:szCs w:val="22"/>
              </w:rPr>
              <w:t>До 14 июня 2019</w:t>
            </w:r>
            <w:r w:rsidR="00C44585" w:rsidRPr="002143DA">
              <w:rPr>
                <w:sz w:val="22"/>
                <w:szCs w:val="22"/>
              </w:rPr>
              <w:t xml:space="preserve"> </w:t>
            </w:r>
            <w:r w:rsidRPr="002143DA">
              <w:rPr>
                <w:sz w:val="22"/>
                <w:szCs w:val="22"/>
              </w:rPr>
              <w:t>г.</w:t>
            </w:r>
          </w:p>
        </w:tc>
        <w:tc>
          <w:tcPr>
            <w:tcW w:w="2268" w:type="dxa"/>
          </w:tcPr>
          <w:p w:rsidR="00FB254C" w:rsidRPr="002143DA" w:rsidRDefault="00FB254C" w:rsidP="00BE7F49">
            <w:pPr>
              <w:ind w:firstLine="8"/>
              <w:rPr>
                <w:sz w:val="22"/>
                <w:szCs w:val="22"/>
              </w:rPr>
            </w:pPr>
            <w:proofErr w:type="spellStart"/>
            <w:r w:rsidRPr="002143DA">
              <w:rPr>
                <w:sz w:val="22"/>
                <w:szCs w:val="22"/>
              </w:rPr>
              <w:t>Габышева</w:t>
            </w:r>
            <w:proofErr w:type="spellEnd"/>
            <w:r w:rsidRPr="002143DA">
              <w:rPr>
                <w:sz w:val="22"/>
                <w:szCs w:val="22"/>
              </w:rPr>
              <w:t xml:space="preserve"> М.И.</w:t>
            </w:r>
          </w:p>
        </w:tc>
      </w:tr>
      <w:tr w:rsidR="00FB254C" w:rsidRPr="002143DA" w:rsidTr="001F1DDD">
        <w:tc>
          <w:tcPr>
            <w:tcW w:w="445" w:type="dxa"/>
          </w:tcPr>
          <w:p w:rsidR="00FB254C" w:rsidRPr="002143DA" w:rsidRDefault="00FB254C" w:rsidP="00BE7F49">
            <w:pPr>
              <w:ind w:firstLine="8"/>
              <w:rPr>
                <w:sz w:val="22"/>
                <w:szCs w:val="22"/>
              </w:rPr>
            </w:pPr>
            <w:r w:rsidRPr="002143DA">
              <w:rPr>
                <w:sz w:val="22"/>
                <w:szCs w:val="22"/>
              </w:rPr>
              <w:t>3</w:t>
            </w:r>
          </w:p>
        </w:tc>
        <w:tc>
          <w:tcPr>
            <w:tcW w:w="4517" w:type="dxa"/>
          </w:tcPr>
          <w:p w:rsidR="00FB254C" w:rsidRPr="002143DA" w:rsidRDefault="00FB254C" w:rsidP="00BE7F49">
            <w:pPr>
              <w:ind w:firstLine="8"/>
              <w:rPr>
                <w:sz w:val="22"/>
                <w:szCs w:val="22"/>
              </w:rPr>
            </w:pPr>
            <w:r w:rsidRPr="002143DA">
              <w:rPr>
                <w:rStyle w:val="3"/>
                <w:rFonts w:eastAsiaTheme="minorHAnsi"/>
                <w:b w:val="0"/>
                <w:color w:val="auto"/>
                <w:sz w:val="22"/>
                <w:szCs w:val="22"/>
              </w:rPr>
              <w:t xml:space="preserve">Проведение опроса в целях </w:t>
            </w:r>
            <w:proofErr w:type="gramStart"/>
            <w:r w:rsidRPr="002143DA">
              <w:rPr>
                <w:rStyle w:val="3"/>
                <w:rFonts w:eastAsiaTheme="minorHAnsi"/>
                <w:b w:val="0"/>
                <w:color w:val="auto"/>
                <w:sz w:val="22"/>
                <w:szCs w:val="22"/>
              </w:rPr>
              <w:t>выявления уровня удовлетворенности участников апробации</w:t>
            </w:r>
            <w:proofErr w:type="gramEnd"/>
          </w:p>
        </w:tc>
        <w:tc>
          <w:tcPr>
            <w:tcW w:w="2268" w:type="dxa"/>
          </w:tcPr>
          <w:p w:rsidR="00FB254C" w:rsidRPr="002143DA" w:rsidRDefault="00FB254C" w:rsidP="00BE7F49">
            <w:pPr>
              <w:ind w:firstLine="8"/>
              <w:rPr>
                <w:sz w:val="22"/>
                <w:szCs w:val="22"/>
              </w:rPr>
            </w:pPr>
            <w:r w:rsidRPr="002143DA">
              <w:rPr>
                <w:sz w:val="22"/>
                <w:szCs w:val="22"/>
              </w:rPr>
              <w:t>До 14 июня 2019</w:t>
            </w:r>
            <w:r w:rsidR="00C44585" w:rsidRPr="002143DA">
              <w:rPr>
                <w:sz w:val="22"/>
                <w:szCs w:val="22"/>
              </w:rPr>
              <w:t xml:space="preserve"> </w:t>
            </w:r>
            <w:r w:rsidRPr="002143DA">
              <w:rPr>
                <w:sz w:val="22"/>
                <w:szCs w:val="22"/>
              </w:rPr>
              <w:t>г.</w:t>
            </w:r>
          </w:p>
        </w:tc>
        <w:tc>
          <w:tcPr>
            <w:tcW w:w="2268" w:type="dxa"/>
          </w:tcPr>
          <w:p w:rsidR="00FB254C" w:rsidRPr="002143DA" w:rsidRDefault="00FB254C" w:rsidP="00BE7F49">
            <w:pPr>
              <w:ind w:firstLine="8"/>
              <w:rPr>
                <w:sz w:val="22"/>
                <w:szCs w:val="22"/>
              </w:rPr>
            </w:pPr>
            <w:r w:rsidRPr="002143DA">
              <w:rPr>
                <w:sz w:val="22"/>
                <w:szCs w:val="22"/>
              </w:rPr>
              <w:t>Николаева Н.А., СПС</w:t>
            </w:r>
          </w:p>
        </w:tc>
      </w:tr>
      <w:tr w:rsidR="00FB254C" w:rsidRPr="002143DA" w:rsidTr="001F1DDD">
        <w:tc>
          <w:tcPr>
            <w:tcW w:w="445" w:type="dxa"/>
          </w:tcPr>
          <w:p w:rsidR="00FB254C" w:rsidRPr="002143DA" w:rsidRDefault="00FB254C" w:rsidP="00BE7F49">
            <w:pPr>
              <w:ind w:firstLine="8"/>
              <w:rPr>
                <w:sz w:val="22"/>
                <w:szCs w:val="22"/>
              </w:rPr>
            </w:pPr>
            <w:r w:rsidRPr="002143DA">
              <w:rPr>
                <w:sz w:val="22"/>
                <w:szCs w:val="22"/>
              </w:rPr>
              <w:t>4</w:t>
            </w:r>
          </w:p>
        </w:tc>
        <w:tc>
          <w:tcPr>
            <w:tcW w:w="4517" w:type="dxa"/>
          </w:tcPr>
          <w:p w:rsidR="00FB254C" w:rsidRPr="002143DA" w:rsidRDefault="00FB254C" w:rsidP="00BE7F49">
            <w:pPr>
              <w:ind w:firstLine="8"/>
              <w:rPr>
                <w:sz w:val="22"/>
                <w:szCs w:val="22"/>
              </w:rPr>
            </w:pPr>
            <w:r w:rsidRPr="002143DA">
              <w:rPr>
                <w:sz w:val="22"/>
                <w:szCs w:val="22"/>
              </w:rPr>
              <w:t>Анализ полученных результатов и разработка рекомендаций для внедрения в ООП</w:t>
            </w:r>
          </w:p>
        </w:tc>
        <w:tc>
          <w:tcPr>
            <w:tcW w:w="2268" w:type="dxa"/>
          </w:tcPr>
          <w:p w:rsidR="00FB254C" w:rsidRPr="002143DA" w:rsidRDefault="00FB254C" w:rsidP="00BE7F49">
            <w:pPr>
              <w:ind w:firstLine="8"/>
              <w:rPr>
                <w:sz w:val="22"/>
                <w:szCs w:val="22"/>
              </w:rPr>
            </w:pPr>
            <w:r w:rsidRPr="002143DA">
              <w:rPr>
                <w:sz w:val="22"/>
                <w:szCs w:val="22"/>
              </w:rPr>
              <w:t>До 28 июня 2019</w:t>
            </w:r>
            <w:r w:rsidR="00C44585" w:rsidRPr="002143DA">
              <w:rPr>
                <w:sz w:val="22"/>
                <w:szCs w:val="22"/>
              </w:rPr>
              <w:t xml:space="preserve"> </w:t>
            </w:r>
            <w:r w:rsidRPr="002143DA">
              <w:rPr>
                <w:sz w:val="22"/>
                <w:szCs w:val="22"/>
              </w:rPr>
              <w:t>г</w:t>
            </w:r>
            <w:r w:rsidR="00C44585" w:rsidRPr="002143DA">
              <w:rPr>
                <w:sz w:val="22"/>
                <w:szCs w:val="22"/>
              </w:rPr>
              <w:t>.</w:t>
            </w:r>
          </w:p>
        </w:tc>
        <w:tc>
          <w:tcPr>
            <w:tcW w:w="2268" w:type="dxa"/>
          </w:tcPr>
          <w:p w:rsidR="00FB254C" w:rsidRPr="002143DA" w:rsidRDefault="00FB254C" w:rsidP="00BE7F49">
            <w:pPr>
              <w:ind w:firstLine="8"/>
              <w:rPr>
                <w:sz w:val="22"/>
                <w:szCs w:val="22"/>
              </w:rPr>
            </w:pPr>
            <w:r w:rsidRPr="002143DA">
              <w:rPr>
                <w:sz w:val="22"/>
                <w:szCs w:val="22"/>
              </w:rPr>
              <w:t>Адм</w:t>
            </w:r>
            <w:r w:rsidR="00B45BAD" w:rsidRPr="002143DA">
              <w:rPr>
                <w:sz w:val="22"/>
                <w:szCs w:val="22"/>
              </w:rPr>
              <w:t xml:space="preserve">инистрация </w:t>
            </w:r>
            <w:r w:rsidRPr="002143DA">
              <w:rPr>
                <w:sz w:val="22"/>
                <w:szCs w:val="22"/>
              </w:rPr>
              <w:t>школы</w:t>
            </w:r>
          </w:p>
        </w:tc>
      </w:tr>
    </w:tbl>
    <w:p w:rsidR="00FB254C" w:rsidRPr="002143DA" w:rsidRDefault="00FB254C" w:rsidP="00BE7F49">
      <w:pPr>
        <w:ind w:firstLine="709"/>
        <w:jc w:val="center"/>
      </w:pPr>
    </w:p>
    <w:p w:rsidR="006C074A" w:rsidRPr="002143DA" w:rsidRDefault="00420363" w:rsidP="00BE7F49">
      <w:pPr>
        <w:ind w:firstLine="709"/>
        <w:jc w:val="both"/>
        <w:rPr>
          <w:rStyle w:val="21"/>
          <w:rFonts w:eastAsiaTheme="minorHAnsi"/>
          <w:color w:val="auto"/>
          <w:sz w:val="28"/>
          <w:szCs w:val="28"/>
        </w:rPr>
      </w:pPr>
      <w:r w:rsidRPr="002143DA">
        <w:rPr>
          <w:rStyle w:val="22"/>
          <w:rFonts w:eastAsiaTheme="minorHAnsi"/>
          <w:b w:val="0"/>
          <w:color w:val="auto"/>
          <w:sz w:val="28"/>
          <w:szCs w:val="28"/>
        </w:rPr>
        <w:t>Итак, д</w:t>
      </w:r>
      <w:r w:rsidR="006C074A" w:rsidRPr="002143DA">
        <w:rPr>
          <w:rStyle w:val="22"/>
          <w:rFonts w:eastAsiaTheme="minorHAnsi"/>
          <w:b w:val="0"/>
          <w:color w:val="auto"/>
          <w:sz w:val="28"/>
          <w:szCs w:val="28"/>
        </w:rPr>
        <w:t>истанционное образование</w:t>
      </w:r>
      <w:r w:rsidR="006C074A" w:rsidRPr="002143DA">
        <w:rPr>
          <w:rStyle w:val="22"/>
          <w:rFonts w:eastAsiaTheme="minorHAnsi"/>
          <w:color w:val="auto"/>
          <w:sz w:val="28"/>
          <w:szCs w:val="28"/>
        </w:rPr>
        <w:t xml:space="preserve"> </w:t>
      </w:r>
      <w:r w:rsidR="00E373E7" w:rsidRPr="002143DA">
        <w:rPr>
          <w:rStyle w:val="21"/>
          <w:rFonts w:eastAsiaTheme="minorHAnsi"/>
          <w:color w:val="auto"/>
          <w:sz w:val="28"/>
          <w:szCs w:val="28"/>
        </w:rPr>
        <w:t>–</w:t>
      </w:r>
      <w:r w:rsidR="006C074A" w:rsidRPr="002143DA">
        <w:rPr>
          <w:rStyle w:val="21"/>
          <w:rFonts w:eastAsiaTheme="minorHAnsi"/>
          <w:color w:val="auto"/>
          <w:sz w:val="28"/>
          <w:szCs w:val="28"/>
        </w:rPr>
        <w:t xml:space="preserve"> </w:t>
      </w:r>
      <w:r w:rsidR="00732ABD" w:rsidRPr="002143DA">
        <w:rPr>
          <w:rStyle w:val="21"/>
          <w:rFonts w:eastAsiaTheme="minorHAnsi"/>
          <w:color w:val="auto"/>
          <w:sz w:val="28"/>
          <w:szCs w:val="28"/>
        </w:rPr>
        <w:t xml:space="preserve">это </w:t>
      </w:r>
      <w:r w:rsidR="006C074A" w:rsidRPr="002143DA">
        <w:rPr>
          <w:rStyle w:val="21"/>
          <w:rFonts w:eastAsiaTheme="minorHAnsi"/>
          <w:color w:val="auto"/>
          <w:sz w:val="28"/>
          <w:szCs w:val="28"/>
        </w:rPr>
        <w:t>образовательные</w:t>
      </w:r>
      <w:r w:rsidR="00E373E7" w:rsidRPr="002143DA">
        <w:rPr>
          <w:rStyle w:val="21"/>
          <w:rFonts w:eastAsiaTheme="minorHAnsi"/>
          <w:color w:val="auto"/>
          <w:sz w:val="28"/>
          <w:szCs w:val="28"/>
        </w:rPr>
        <w:t xml:space="preserve"> </w:t>
      </w:r>
      <w:r w:rsidR="006C074A" w:rsidRPr="002143DA">
        <w:rPr>
          <w:rStyle w:val="21"/>
          <w:rFonts w:eastAsiaTheme="minorHAnsi"/>
          <w:color w:val="auto"/>
          <w:sz w:val="28"/>
          <w:szCs w:val="28"/>
        </w:rPr>
        <w:t>технологии, реализуемые с применением информационно</w:t>
      </w:r>
      <w:r w:rsidR="00831BF5" w:rsidRPr="002143DA">
        <w:rPr>
          <w:rStyle w:val="21"/>
          <w:rFonts w:eastAsiaTheme="minorHAnsi"/>
          <w:color w:val="auto"/>
          <w:sz w:val="28"/>
          <w:szCs w:val="28"/>
        </w:rPr>
        <w:t>–</w:t>
      </w:r>
      <w:r w:rsidR="006C074A" w:rsidRPr="002143DA">
        <w:rPr>
          <w:rStyle w:val="21"/>
          <w:rFonts w:eastAsiaTheme="minorHAnsi"/>
          <w:color w:val="auto"/>
          <w:sz w:val="28"/>
          <w:szCs w:val="28"/>
        </w:rPr>
        <w:t>телекоммуникационных сетей при опосредованном (на расстоянии) взаимодействии обучающихся и педагогических работников.</w:t>
      </w:r>
    </w:p>
    <w:p w:rsidR="00787CCB" w:rsidRPr="002143DA" w:rsidRDefault="00787CCB" w:rsidP="00BE7F49">
      <w:pPr>
        <w:ind w:firstLine="709"/>
        <w:jc w:val="both"/>
        <w:rPr>
          <w:rStyle w:val="21"/>
          <w:rFonts w:eastAsiaTheme="minorHAnsi"/>
          <w:bCs/>
          <w:color w:val="auto"/>
          <w:sz w:val="28"/>
          <w:szCs w:val="28"/>
        </w:rPr>
      </w:pPr>
    </w:p>
    <w:p w:rsidR="003E05E2" w:rsidRPr="002143DA" w:rsidRDefault="003E05E2" w:rsidP="00BE7F49">
      <w:pPr>
        <w:pStyle w:val="ConsPlusNormal"/>
        <w:widowControl/>
        <w:numPr>
          <w:ilvl w:val="1"/>
          <w:numId w:val="27"/>
        </w:numPr>
        <w:ind w:left="0" w:firstLine="0"/>
        <w:jc w:val="center"/>
        <w:outlineLvl w:val="1"/>
        <w:rPr>
          <w:rFonts w:ascii="Times New Roman" w:hAnsi="Times New Roman" w:cs="Times New Roman"/>
          <w:b/>
          <w:sz w:val="28"/>
          <w:szCs w:val="28"/>
        </w:rPr>
      </w:pPr>
      <w:r w:rsidRPr="002143DA">
        <w:rPr>
          <w:rFonts w:ascii="Times New Roman" w:hAnsi="Times New Roman" w:cs="Times New Roman"/>
          <w:b/>
          <w:sz w:val="28"/>
          <w:szCs w:val="28"/>
        </w:rPr>
        <w:t xml:space="preserve">Анализ </w:t>
      </w:r>
      <w:r w:rsidR="00DD5E55" w:rsidRPr="002143DA">
        <w:rPr>
          <w:rFonts w:ascii="Times New Roman" w:hAnsi="Times New Roman" w:cs="Times New Roman"/>
          <w:b/>
          <w:sz w:val="28"/>
          <w:szCs w:val="28"/>
        </w:rPr>
        <w:t xml:space="preserve">выявления </w:t>
      </w:r>
      <w:r w:rsidRPr="002143DA">
        <w:rPr>
          <w:rFonts w:ascii="Times New Roman" w:hAnsi="Times New Roman" w:cs="Times New Roman"/>
          <w:b/>
          <w:sz w:val="28"/>
          <w:szCs w:val="28"/>
        </w:rPr>
        <w:t xml:space="preserve">эффективности Проекта по внедрению электронных и дистанционных технологий обучения </w:t>
      </w:r>
      <w:r w:rsidR="00560FC1" w:rsidRPr="002143DA">
        <w:rPr>
          <w:rFonts w:ascii="Times New Roman" w:hAnsi="Times New Roman" w:cs="Times New Roman"/>
          <w:b/>
          <w:sz w:val="28"/>
          <w:szCs w:val="28"/>
        </w:rPr>
        <w:t>«</w:t>
      </w:r>
      <w:r w:rsidRPr="002143DA">
        <w:rPr>
          <w:rFonts w:ascii="Times New Roman" w:hAnsi="Times New Roman" w:cs="Times New Roman"/>
          <w:b/>
          <w:sz w:val="28"/>
          <w:szCs w:val="28"/>
        </w:rPr>
        <w:t>5+1</w:t>
      </w:r>
      <w:r w:rsidR="00560FC1" w:rsidRPr="002143DA">
        <w:rPr>
          <w:rFonts w:ascii="Times New Roman" w:hAnsi="Times New Roman" w:cs="Times New Roman"/>
          <w:b/>
          <w:sz w:val="28"/>
          <w:szCs w:val="28"/>
        </w:rPr>
        <w:t>»</w:t>
      </w:r>
      <w:r w:rsidRPr="002143DA">
        <w:rPr>
          <w:rFonts w:ascii="Times New Roman" w:hAnsi="Times New Roman" w:cs="Times New Roman"/>
          <w:b/>
          <w:sz w:val="28"/>
          <w:szCs w:val="28"/>
        </w:rPr>
        <w:t xml:space="preserve"> в рамках АИС </w:t>
      </w:r>
      <w:r w:rsidR="00560FC1" w:rsidRPr="002143DA">
        <w:rPr>
          <w:rFonts w:ascii="Times New Roman" w:hAnsi="Times New Roman" w:cs="Times New Roman"/>
          <w:b/>
          <w:sz w:val="28"/>
          <w:szCs w:val="28"/>
        </w:rPr>
        <w:t>«</w:t>
      </w:r>
      <w:r w:rsidRPr="002143DA">
        <w:rPr>
          <w:rFonts w:ascii="Times New Roman" w:hAnsi="Times New Roman" w:cs="Times New Roman"/>
          <w:b/>
          <w:sz w:val="28"/>
          <w:szCs w:val="28"/>
        </w:rPr>
        <w:t>Сетевой город. Образование</w:t>
      </w:r>
      <w:r w:rsidR="00560FC1" w:rsidRPr="002143DA">
        <w:rPr>
          <w:rFonts w:ascii="Times New Roman" w:hAnsi="Times New Roman" w:cs="Times New Roman"/>
          <w:b/>
          <w:sz w:val="28"/>
          <w:szCs w:val="28"/>
        </w:rPr>
        <w:t>»</w:t>
      </w:r>
    </w:p>
    <w:p w:rsidR="00E62DAB" w:rsidRPr="002143DA" w:rsidRDefault="00E62DAB" w:rsidP="00BE7F49">
      <w:pPr>
        <w:pStyle w:val="ConsPlusNormal"/>
        <w:widowControl/>
        <w:ind w:firstLine="0"/>
        <w:outlineLvl w:val="1"/>
        <w:rPr>
          <w:rFonts w:ascii="Times New Roman" w:hAnsi="Times New Roman" w:cs="Times New Roman"/>
          <w:sz w:val="24"/>
          <w:szCs w:val="24"/>
        </w:rPr>
      </w:pPr>
    </w:p>
    <w:p w:rsidR="00804237" w:rsidRPr="002143DA" w:rsidRDefault="00804237" w:rsidP="00BE7F49">
      <w:pPr>
        <w:pStyle w:val="af0"/>
        <w:spacing w:line="240" w:lineRule="auto"/>
        <w:ind w:firstLine="709"/>
        <w:jc w:val="both"/>
        <w:rPr>
          <w:b w:val="0"/>
          <w:bCs w:val="0"/>
          <w:sz w:val="28"/>
          <w:szCs w:val="28"/>
        </w:rPr>
      </w:pPr>
      <w:r w:rsidRPr="002143DA">
        <w:rPr>
          <w:b w:val="0"/>
          <w:bCs w:val="0"/>
          <w:sz w:val="28"/>
          <w:szCs w:val="28"/>
        </w:rPr>
        <w:t xml:space="preserve">С целью выявления эффективности </w:t>
      </w:r>
      <w:r w:rsidRPr="002143DA">
        <w:rPr>
          <w:b w:val="0"/>
          <w:sz w:val="28"/>
          <w:szCs w:val="28"/>
        </w:rPr>
        <w:t xml:space="preserve">Проекта по внедрению электронных и дистанционных технологий обучения </w:t>
      </w:r>
      <w:r w:rsidR="00560FC1" w:rsidRPr="002143DA">
        <w:rPr>
          <w:b w:val="0"/>
          <w:sz w:val="28"/>
          <w:szCs w:val="28"/>
        </w:rPr>
        <w:t>«</w:t>
      </w:r>
      <w:r w:rsidRPr="002143DA">
        <w:rPr>
          <w:b w:val="0"/>
          <w:sz w:val="28"/>
          <w:szCs w:val="28"/>
        </w:rPr>
        <w:t>5+1</w:t>
      </w:r>
      <w:r w:rsidR="00560FC1" w:rsidRPr="002143DA">
        <w:rPr>
          <w:b w:val="0"/>
          <w:sz w:val="28"/>
          <w:szCs w:val="28"/>
        </w:rPr>
        <w:t>»</w:t>
      </w:r>
      <w:r w:rsidRPr="002143DA">
        <w:rPr>
          <w:b w:val="0"/>
          <w:sz w:val="28"/>
          <w:szCs w:val="28"/>
        </w:rPr>
        <w:t xml:space="preserve"> в рамках </w:t>
      </w:r>
      <w:r w:rsidR="006160D6" w:rsidRPr="002143DA">
        <w:rPr>
          <w:b w:val="0"/>
          <w:sz w:val="28"/>
          <w:szCs w:val="28"/>
        </w:rPr>
        <w:t>Автоматизированной информационной системы (АИС)</w:t>
      </w:r>
      <w:r w:rsidRPr="002143DA">
        <w:rPr>
          <w:b w:val="0"/>
          <w:sz w:val="28"/>
          <w:szCs w:val="28"/>
        </w:rPr>
        <w:t xml:space="preserve"> </w:t>
      </w:r>
      <w:r w:rsidR="00560FC1" w:rsidRPr="002143DA">
        <w:rPr>
          <w:b w:val="0"/>
          <w:sz w:val="28"/>
          <w:szCs w:val="28"/>
        </w:rPr>
        <w:t>«</w:t>
      </w:r>
      <w:r w:rsidRPr="002143DA">
        <w:rPr>
          <w:b w:val="0"/>
          <w:sz w:val="28"/>
          <w:szCs w:val="28"/>
        </w:rPr>
        <w:t>Сетевой город. Образование</w:t>
      </w:r>
      <w:r w:rsidR="00560FC1" w:rsidRPr="002143DA">
        <w:rPr>
          <w:b w:val="0"/>
          <w:sz w:val="28"/>
          <w:szCs w:val="28"/>
        </w:rPr>
        <w:t>»</w:t>
      </w:r>
      <w:r w:rsidR="006160D6" w:rsidRPr="002143DA">
        <w:rPr>
          <w:b w:val="0"/>
          <w:sz w:val="28"/>
          <w:szCs w:val="28"/>
        </w:rPr>
        <w:t xml:space="preserve"> (СГО)</w:t>
      </w:r>
      <w:r w:rsidRPr="002143DA">
        <w:rPr>
          <w:b w:val="0"/>
          <w:sz w:val="28"/>
          <w:szCs w:val="28"/>
        </w:rPr>
        <w:t xml:space="preserve"> было проведено повторное анкетирование среди </w:t>
      </w:r>
      <w:r w:rsidRPr="002143DA">
        <w:rPr>
          <w:b w:val="0"/>
          <w:bCs w:val="0"/>
          <w:sz w:val="28"/>
          <w:szCs w:val="28"/>
        </w:rPr>
        <w:t>учащихся, учителей и родителей.</w:t>
      </w:r>
    </w:p>
    <w:p w:rsidR="009E3A2B" w:rsidRPr="002143DA" w:rsidRDefault="009E3A2B" w:rsidP="00BE7F49">
      <w:pPr>
        <w:pStyle w:val="af0"/>
        <w:spacing w:line="240" w:lineRule="auto"/>
        <w:ind w:firstLine="709"/>
        <w:jc w:val="both"/>
        <w:rPr>
          <w:b w:val="0"/>
          <w:bCs w:val="0"/>
          <w:sz w:val="28"/>
          <w:szCs w:val="28"/>
        </w:rPr>
      </w:pPr>
      <w:r w:rsidRPr="002143DA">
        <w:rPr>
          <w:b w:val="0"/>
          <w:bCs w:val="0"/>
          <w:sz w:val="28"/>
          <w:szCs w:val="28"/>
        </w:rPr>
        <w:t xml:space="preserve">Анализ опроса преподавателей для выявления эффективности </w:t>
      </w:r>
      <w:r w:rsidRPr="002143DA">
        <w:rPr>
          <w:b w:val="0"/>
          <w:sz w:val="28"/>
          <w:szCs w:val="28"/>
        </w:rPr>
        <w:t xml:space="preserve">Проекта по внедрению электронных и дистанционных технологий обучения </w:t>
      </w:r>
      <w:r w:rsidR="00560FC1" w:rsidRPr="002143DA">
        <w:rPr>
          <w:b w:val="0"/>
          <w:sz w:val="28"/>
          <w:szCs w:val="28"/>
        </w:rPr>
        <w:t>«</w:t>
      </w:r>
      <w:r w:rsidRPr="002143DA">
        <w:rPr>
          <w:b w:val="0"/>
          <w:sz w:val="28"/>
          <w:szCs w:val="28"/>
        </w:rPr>
        <w:t>5+1</w:t>
      </w:r>
      <w:r w:rsidR="00560FC1" w:rsidRPr="002143DA">
        <w:rPr>
          <w:b w:val="0"/>
          <w:sz w:val="28"/>
          <w:szCs w:val="28"/>
        </w:rPr>
        <w:t>»</w:t>
      </w:r>
      <w:r w:rsidRPr="002143DA">
        <w:rPr>
          <w:b w:val="0"/>
          <w:sz w:val="28"/>
          <w:szCs w:val="28"/>
        </w:rPr>
        <w:t xml:space="preserve"> представлен в таблице 4:</w:t>
      </w:r>
    </w:p>
    <w:p w:rsidR="00E0769D" w:rsidRPr="002143DA" w:rsidRDefault="00942837" w:rsidP="00BE7F49">
      <w:pPr>
        <w:pStyle w:val="af0"/>
        <w:spacing w:line="240" w:lineRule="auto"/>
        <w:ind w:firstLine="709"/>
        <w:jc w:val="both"/>
        <w:rPr>
          <w:b w:val="0"/>
          <w:bCs w:val="0"/>
          <w:sz w:val="28"/>
          <w:szCs w:val="28"/>
        </w:rPr>
      </w:pPr>
      <w:r w:rsidRPr="002143DA">
        <w:rPr>
          <w:b w:val="0"/>
          <w:bCs w:val="0"/>
          <w:sz w:val="28"/>
          <w:szCs w:val="28"/>
        </w:rPr>
        <w:t xml:space="preserve">Таблица 4 – Анализ опроса преподавателей для выявления эффективности </w:t>
      </w:r>
      <w:r w:rsidRPr="002143DA">
        <w:rPr>
          <w:b w:val="0"/>
          <w:sz w:val="28"/>
          <w:szCs w:val="28"/>
        </w:rPr>
        <w:t xml:space="preserve">Проекта по внедрению электронных и дистанционных технологий обучения </w:t>
      </w:r>
      <w:r w:rsidR="00560FC1" w:rsidRPr="002143DA">
        <w:rPr>
          <w:b w:val="0"/>
          <w:sz w:val="28"/>
          <w:szCs w:val="28"/>
        </w:rPr>
        <w:t>«</w:t>
      </w:r>
      <w:r w:rsidRPr="002143DA">
        <w:rPr>
          <w:b w:val="0"/>
          <w:sz w:val="28"/>
          <w:szCs w:val="28"/>
        </w:rPr>
        <w:t>5+1</w:t>
      </w:r>
      <w:r w:rsidR="00560FC1" w:rsidRPr="002143DA">
        <w:rPr>
          <w:b w:val="0"/>
          <w:sz w:val="28"/>
          <w:szCs w:val="28"/>
        </w:rPr>
        <w:t>»</w:t>
      </w:r>
      <w:r w:rsidRPr="002143DA">
        <w:rPr>
          <w:b w:val="0"/>
          <w:sz w:val="28"/>
          <w:szCs w:val="28"/>
        </w:rPr>
        <w:t xml:space="preserve"> в рамках АИС </w:t>
      </w:r>
      <w:r w:rsidR="00560FC1" w:rsidRPr="002143DA">
        <w:rPr>
          <w:b w:val="0"/>
          <w:sz w:val="28"/>
          <w:szCs w:val="28"/>
        </w:rPr>
        <w:t>«</w:t>
      </w:r>
      <w:r w:rsidRPr="002143DA">
        <w:rPr>
          <w:b w:val="0"/>
          <w:sz w:val="28"/>
          <w:szCs w:val="28"/>
        </w:rPr>
        <w:t>Сетевой город. Образование</w:t>
      </w:r>
      <w:r w:rsidR="00560FC1" w:rsidRPr="002143DA">
        <w:rPr>
          <w:b w:val="0"/>
          <w:sz w:val="28"/>
          <w:szCs w:val="28"/>
        </w:rPr>
        <w:t>»</w:t>
      </w:r>
      <w:r w:rsidR="00741371" w:rsidRPr="002143DA">
        <w:rPr>
          <w:b w:val="0"/>
          <w:sz w:val="28"/>
          <w:szCs w:val="28"/>
        </w:rPr>
        <w:t xml:space="preserve"> в МБОУ </w:t>
      </w:r>
      <w:proofErr w:type="spellStart"/>
      <w:r w:rsidR="00741371" w:rsidRPr="002143DA">
        <w:rPr>
          <w:b w:val="0"/>
          <w:sz w:val="28"/>
          <w:szCs w:val="28"/>
        </w:rPr>
        <w:t>Намской</w:t>
      </w:r>
      <w:proofErr w:type="spellEnd"/>
      <w:r w:rsidR="00741371" w:rsidRPr="002143DA">
        <w:rPr>
          <w:b w:val="0"/>
          <w:sz w:val="28"/>
          <w:szCs w:val="28"/>
        </w:rPr>
        <w:t xml:space="preserve"> СОШ №2 МО </w:t>
      </w:r>
      <w:r w:rsidR="00560FC1" w:rsidRPr="002143DA">
        <w:rPr>
          <w:b w:val="0"/>
          <w:sz w:val="28"/>
          <w:szCs w:val="28"/>
        </w:rPr>
        <w:t>«</w:t>
      </w:r>
      <w:proofErr w:type="spellStart"/>
      <w:r w:rsidR="00741371" w:rsidRPr="002143DA">
        <w:rPr>
          <w:b w:val="0"/>
          <w:sz w:val="28"/>
          <w:szCs w:val="28"/>
        </w:rPr>
        <w:t>Намский</w:t>
      </w:r>
      <w:proofErr w:type="spellEnd"/>
      <w:r w:rsidR="00741371" w:rsidRPr="002143DA">
        <w:rPr>
          <w:b w:val="0"/>
          <w:sz w:val="28"/>
          <w:szCs w:val="28"/>
        </w:rPr>
        <w:t xml:space="preserve"> улус (район)</w:t>
      </w:r>
      <w:r w:rsidR="00560FC1" w:rsidRPr="002143DA">
        <w:rPr>
          <w:b w:val="0"/>
          <w:sz w:val="28"/>
          <w:szCs w:val="28"/>
        </w:rPr>
        <w:t>»</w:t>
      </w:r>
      <w:r w:rsidR="00741371" w:rsidRPr="002143DA">
        <w:rPr>
          <w:b w:val="0"/>
          <w:sz w:val="28"/>
          <w:szCs w:val="28"/>
        </w:rPr>
        <w:t xml:space="preserve"> Республики Саха </w:t>
      </w:r>
      <w:r w:rsidR="00F37952" w:rsidRPr="002143DA">
        <w:rPr>
          <w:b w:val="0"/>
          <w:sz w:val="28"/>
          <w:szCs w:val="28"/>
        </w:rPr>
        <w:t>(</w:t>
      </w:r>
      <w:r w:rsidR="00741371" w:rsidRPr="002143DA">
        <w:rPr>
          <w:b w:val="0"/>
          <w:sz w:val="28"/>
          <w:szCs w:val="28"/>
        </w:rPr>
        <w:t>Якутия</w:t>
      </w:r>
      <w:r w:rsidR="00F37952" w:rsidRPr="002143DA">
        <w:rPr>
          <w:b w:val="0"/>
          <w:sz w:val="28"/>
          <w:szCs w:val="28"/>
        </w:rPr>
        <w:t>)</w:t>
      </w:r>
    </w:p>
    <w:tbl>
      <w:tblPr>
        <w:tblStyle w:val="af"/>
        <w:tblW w:w="9498" w:type="dxa"/>
        <w:tblInd w:w="108" w:type="dxa"/>
        <w:tblLayout w:type="fixed"/>
        <w:tblLook w:val="04A0"/>
      </w:tblPr>
      <w:tblGrid>
        <w:gridCol w:w="567"/>
        <w:gridCol w:w="2552"/>
        <w:gridCol w:w="993"/>
        <w:gridCol w:w="1417"/>
        <w:gridCol w:w="992"/>
        <w:gridCol w:w="1418"/>
        <w:gridCol w:w="1559"/>
      </w:tblGrid>
      <w:tr w:rsidR="00046353" w:rsidRPr="002143DA" w:rsidTr="001F1DDD">
        <w:trPr>
          <w:trHeight w:val="20"/>
        </w:trPr>
        <w:tc>
          <w:tcPr>
            <w:tcW w:w="567" w:type="dxa"/>
            <w:noWrap/>
            <w:hideMark/>
          </w:tcPr>
          <w:p w:rsidR="00046353" w:rsidRPr="002143DA" w:rsidRDefault="00046353" w:rsidP="00BE7F49">
            <w:pPr>
              <w:rPr>
                <w:rFonts w:eastAsia="Times New Roman"/>
                <w:bCs/>
                <w:sz w:val="22"/>
                <w:szCs w:val="22"/>
              </w:rPr>
            </w:pPr>
            <w:r w:rsidRPr="002143DA">
              <w:rPr>
                <w:rFonts w:eastAsia="Times New Roman"/>
                <w:bCs/>
                <w:sz w:val="22"/>
                <w:szCs w:val="22"/>
              </w:rPr>
              <w:t>№</w:t>
            </w:r>
          </w:p>
        </w:tc>
        <w:tc>
          <w:tcPr>
            <w:tcW w:w="2552" w:type="dxa"/>
            <w:noWrap/>
            <w:hideMark/>
          </w:tcPr>
          <w:p w:rsidR="00046353" w:rsidRPr="002143DA" w:rsidRDefault="00046353" w:rsidP="00BE7F49">
            <w:pPr>
              <w:rPr>
                <w:rFonts w:eastAsia="Times New Roman"/>
                <w:bCs/>
                <w:sz w:val="22"/>
                <w:szCs w:val="22"/>
              </w:rPr>
            </w:pPr>
            <w:r w:rsidRPr="002143DA">
              <w:rPr>
                <w:rFonts w:eastAsia="Times New Roman"/>
                <w:bCs/>
                <w:sz w:val="22"/>
                <w:szCs w:val="22"/>
              </w:rPr>
              <w:t>Вопрос</w:t>
            </w:r>
          </w:p>
        </w:tc>
        <w:tc>
          <w:tcPr>
            <w:tcW w:w="6379" w:type="dxa"/>
            <w:gridSpan w:val="5"/>
            <w:noWrap/>
            <w:hideMark/>
          </w:tcPr>
          <w:p w:rsidR="00046353" w:rsidRPr="002143DA" w:rsidRDefault="00046353" w:rsidP="00BE7F49">
            <w:pPr>
              <w:rPr>
                <w:rFonts w:eastAsia="Times New Roman"/>
                <w:bCs/>
                <w:sz w:val="22"/>
                <w:szCs w:val="22"/>
              </w:rPr>
            </w:pPr>
            <w:r w:rsidRPr="002143DA">
              <w:rPr>
                <w:rFonts w:eastAsia="Times New Roman"/>
                <w:bCs/>
                <w:sz w:val="22"/>
                <w:szCs w:val="22"/>
              </w:rPr>
              <w:t xml:space="preserve">Ответы </w:t>
            </w:r>
            <w:r w:rsidR="00831BF5" w:rsidRPr="002143DA">
              <w:rPr>
                <w:rFonts w:eastAsia="Times New Roman"/>
                <w:bCs/>
                <w:sz w:val="22"/>
                <w:szCs w:val="22"/>
              </w:rPr>
              <w:t>–</w:t>
            </w:r>
            <w:r w:rsidRPr="002143DA">
              <w:rPr>
                <w:rFonts w:eastAsia="Times New Roman"/>
                <w:bCs/>
                <w:sz w:val="22"/>
                <w:szCs w:val="22"/>
              </w:rPr>
              <w:t xml:space="preserve"> всего 16 учителей</w:t>
            </w:r>
          </w:p>
        </w:tc>
      </w:tr>
      <w:tr w:rsidR="00131E14" w:rsidRPr="002143DA" w:rsidTr="001F1DDD">
        <w:trPr>
          <w:trHeight w:val="20"/>
        </w:trPr>
        <w:tc>
          <w:tcPr>
            <w:tcW w:w="567" w:type="dxa"/>
            <w:vMerge w:val="restart"/>
            <w:noWrap/>
            <w:hideMark/>
          </w:tcPr>
          <w:p w:rsidR="00046353" w:rsidRPr="002143DA" w:rsidRDefault="00046353" w:rsidP="00BE7F49">
            <w:pPr>
              <w:rPr>
                <w:rFonts w:eastAsia="Times New Roman"/>
                <w:sz w:val="22"/>
                <w:szCs w:val="22"/>
              </w:rPr>
            </w:pPr>
            <w:r w:rsidRPr="002143DA">
              <w:rPr>
                <w:rFonts w:eastAsia="Times New Roman"/>
                <w:sz w:val="22"/>
                <w:szCs w:val="22"/>
              </w:rPr>
              <w:t>1</w:t>
            </w:r>
          </w:p>
        </w:tc>
        <w:tc>
          <w:tcPr>
            <w:tcW w:w="2552" w:type="dxa"/>
            <w:vMerge w:val="restart"/>
            <w:noWrap/>
            <w:hideMark/>
          </w:tcPr>
          <w:p w:rsidR="00046353" w:rsidRPr="002143DA" w:rsidRDefault="00046353" w:rsidP="00BE7F49">
            <w:pPr>
              <w:rPr>
                <w:rFonts w:eastAsia="Times New Roman"/>
                <w:sz w:val="22"/>
                <w:szCs w:val="22"/>
              </w:rPr>
            </w:pPr>
            <w:r w:rsidRPr="002143DA">
              <w:rPr>
                <w:rFonts w:eastAsia="Times New Roman"/>
                <w:sz w:val="22"/>
                <w:szCs w:val="22"/>
              </w:rPr>
              <w:t>Какой предмет преподаете</w:t>
            </w:r>
          </w:p>
        </w:tc>
        <w:tc>
          <w:tcPr>
            <w:tcW w:w="993" w:type="dxa"/>
            <w:hideMark/>
          </w:tcPr>
          <w:p w:rsidR="00046353" w:rsidRPr="002143DA" w:rsidRDefault="00046353" w:rsidP="00BE7F49">
            <w:pPr>
              <w:rPr>
                <w:rFonts w:eastAsia="Times New Roman"/>
                <w:sz w:val="22"/>
                <w:szCs w:val="22"/>
              </w:rPr>
            </w:pPr>
            <w:r w:rsidRPr="002143DA">
              <w:rPr>
                <w:rFonts w:eastAsia="Times New Roman"/>
                <w:sz w:val="22"/>
                <w:szCs w:val="22"/>
              </w:rPr>
              <w:t>русский язык и лит</w:t>
            </w:r>
            <w:r w:rsidR="0021784C" w:rsidRPr="002143DA">
              <w:rPr>
                <w:rFonts w:eastAsia="Times New Roman"/>
                <w:sz w:val="22"/>
                <w:szCs w:val="22"/>
              </w:rPr>
              <w:t>ература</w:t>
            </w:r>
          </w:p>
        </w:tc>
        <w:tc>
          <w:tcPr>
            <w:tcW w:w="1417" w:type="dxa"/>
            <w:hideMark/>
          </w:tcPr>
          <w:p w:rsidR="00046353" w:rsidRPr="002143DA" w:rsidRDefault="00046353" w:rsidP="00BE7F49">
            <w:pPr>
              <w:rPr>
                <w:rFonts w:eastAsia="Times New Roman"/>
                <w:sz w:val="22"/>
                <w:szCs w:val="22"/>
              </w:rPr>
            </w:pPr>
            <w:r w:rsidRPr="002143DA">
              <w:rPr>
                <w:rFonts w:eastAsia="Times New Roman"/>
                <w:sz w:val="22"/>
                <w:szCs w:val="22"/>
              </w:rPr>
              <w:t>английский язык</w:t>
            </w:r>
          </w:p>
        </w:tc>
        <w:tc>
          <w:tcPr>
            <w:tcW w:w="992" w:type="dxa"/>
            <w:hideMark/>
          </w:tcPr>
          <w:p w:rsidR="00046353" w:rsidRPr="002143DA" w:rsidRDefault="00046353" w:rsidP="00BE7F49">
            <w:pPr>
              <w:rPr>
                <w:rFonts w:eastAsia="Times New Roman"/>
                <w:sz w:val="22"/>
                <w:szCs w:val="22"/>
              </w:rPr>
            </w:pPr>
            <w:r w:rsidRPr="002143DA">
              <w:rPr>
                <w:rFonts w:eastAsia="Times New Roman"/>
                <w:sz w:val="22"/>
                <w:szCs w:val="22"/>
              </w:rPr>
              <w:t>история</w:t>
            </w:r>
          </w:p>
        </w:tc>
        <w:tc>
          <w:tcPr>
            <w:tcW w:w="1418" w:type="dxa"/>
            <w:hideMark/>
          </w:tcPr>
          <w:p w:rsidR="00046353" w:rsidRPr="002143DA" w:rsidRDefault="00046353" w:rsidP="00BE7F49">
            <w:pPr>
              <w:rPr>
                <w:rFonts w:eastAsia="Times New Roman"/>
                <w:sz w:val="22"/>
                <w:szCs w:val="22"/>
              </w:rPr>
            </w:pPr>
            <w:r w:rsidRPr="002143DA">
              <w:rPr>
                <w:rFonts w:eastAsia="Times New Roman"/>
                <w:sz w:val="22"/>
                <w:szCs w:val="22"/>
              </w:rPr>
              <w:t>математика</w:t>
            </w:r>
          </w:p>
        </w:tc>
        <w:tc>
          <w:tcPr>
            <w:tcW w:w="1559" w:type="dxa"/>
            <w:hideMark/>
          </w:tcPr>
          <w:p w:rsidR="00046353" w:rsidRPr="002143DA" w:rsidRDefault="00046353" w:rsidP="00BE7F49">
            <w:pPr>
              <w:rPr>
                <w:rFonts w:eastAsia="Times New Roman"/>
                <w:sz w:val="22"/>
                <w:szCs w:val="22"/>
              </w:rPr>
            </w:pPr>
            <w:r w:rsidRPr="002143DA">
              <w:rPr>
                <w:rFonts w:eastAsia="Times New Roman"/>
                <w:sz w:val="22"/>
                <w:szCs w:val="22"/>
              </w:rPr>
              <w:t>география/ кл</w:t>
            </w:r>
            <w:r w:rsidR="0021784C" w:rsidRPr="002143DA">
              <w:rPr>
                <w:rFonts w:eastAsia="Times New Roman"/>
                <w:sz w:val="22"/>
                <w:szCs w:val="22"/>
              </w:rPr>
              <w:t xml:space="preserve">ассные </w:t>
            </w:r>
            <w:r w:rsidRPr="002143DA">
              <w:rPr>
                <w:rFonts w:eastAsia="Times New Roman"/>
                <w:sz w:val="22"/>
                <w:szCs w:val="22"/>
              </w:rPr>
              <w:t>рук</w:t>
            </w:r>
            <w:r w:rsidR="0021784C" w:rsidRPr="002143DA">
              <w:rPr>
                <w:rFonts w:eastAsia="Times New Roman"/>
                <w:sz w:val="22"/>
                <w:szCs w:val="22"/>
              </w:rPr>
              <w:t>оводители</w:t>
            </w:r>
          </w:p>
        </w:tc>
      </w:tr>
      <w:tr w:rsidR="00131E14" w:rsidRPr="002143DA" w:rsidTr="001F1DDD">
        <w:trPr>
          <w:trHeight w:val="20"/>
        </w:trPr>
        <w:tc>
          <w:tcPr>
            <w:tcW w:w="567" w:type="dxa"/>
            <w:vMerge/>
            <w:hideMark/>
          </w:tcPr>
          <w:p w:rsidR="00046353" w:rsidRPr="002143DA" w:rsidRDefault="00046353" w:rsidP="00BE7F49">
            <w:pPr>
              <w:rPr>
                <w:rFonts w:eastAsia="Times New Roman"/>
                <w:sz w:val="22"/>
                <w:szCs w:val="22"/>
              </w:rPr>
            </w:pPr>
          </w:p>
        </w:tc>
        <w:tc>
          <w:tcPr>
            <w:tcW w:w="2552" w:type="dxa"/>
            <w:vMerge/>
            <w:hideMark/>
          </w:tcPr>
          <w:p w:rsidR="00046353" w:rsidRPr="002143DA" w:rsidRDefault="00046353" w:rsidP="00BE7F49">
            <w:pPr>
              <w:rPr>
                <w:rFonts w:eastAsia="Times New Roman"/>
                <w:sz w:val="22"/>
                <w:szCs w:val="22"/>
              </w:rPr>
            </w:pPr>
          </w:p>
        </w:tc>
        <w:tc>
          <w:tcPr>
            <w:tcW w:w="993" w:type="dxa"/>
            <w:noWrap/>
            <w:hideMark/>
          </w:tcPr>
          <w:p w:rsidR="00046353" w:rsidRPr="002143DA" w:rsidRDefault="00046353" w:rsidP="00BE7F49">
            <w:pPr>
              <w:rPr>
                <w:rFonts w:eastAsia="Times New Roman"/>
                <w:bCs/>
                <w:sz w:val="22"/>
                <w:szCs w:val="22"/>
              </w:rPr>
            </w:pPr>
            <w:r w:rsidRPr="002143DA">
              <w:rPr>
                <w:rFonts w:eastAsia="Times New Roman"/>
                <w:bCs/>
                <w:sz w:val="22"/>
                <w:szCs w:val="22"/>
              </w:rPr>
              <w:t>4</w:t>
            </w:r>
          </w:p>
        </w:tc>
        <w:tc>
          <w:tcPr>
            <w:tcW w:w="1417" w:type="dxa"/>
            <w:noWrap/>
            <w:hideMark/>
          </w:tcPr>
          <w:p w:rsidR="00046353" w:rsidRPr="002143DA" w:rsidRDefault="00046353" w:rsidP="00BE7F49">
            <w:pPr>
              <w:rPr>
                <w:rFonts w:eastAsia="Times New Roman"/>
                <w:bCs/>
                <w:sz w:val="22"/>
                <w:szCs w:val="22"/>
              </w:rPr>
            </w:pPr>
            <w:r w:rsidRPr="002143DA">
              <w:rPr>
                <w:rFonts w:eastAsia="Times New Roman"/>
                <w:bCs/>
                <w:sz w:val="22"/>
                <w:szCs w:val="22"/>
              </w:rPr>
              <w:t>5</w:t>
            </w:r>
          </w:p>
        </w:tc>
        <w:tc>
          <w:tcPr>
            <w:tcW w:w="992" w:type="dxa"/>
            <w:noWrap/>
            <w:hideMark/>
          </w:tcPr>
          <w:p w:rsidR="00046353" w:rsidRPr="002143DA" w:rsidRDefault="00046353" w:rsidP="00BE7F49">
            <w:pPr>
              <w:rPr>
                <w:rFonts w:eastAsia="Times New Roman"/>
                <w:bCs/>
                <w:sz w:val="22"/>
                <w:szCs w:val="22"/>
              </w:rPr>
            </w:pPr>
            <w:r w:rsidRPr="002143DA">
              <w:rPr>
                <w:rFonts w:eastAsia="Times New Roman"/>
                <w:bCs/>
                <w:sz w:val="22"/>
                <w:szCs w:val="22"/>
              </w:rPr>
              <w:t>1</w:t>
            </w:r>
          </w:p>
        </w:tc>
        <w:tc>
          <w:tcPr>
            <w:tcW w:w="1418" w:type="dxa"/>
            <w:noWrap/>
            <w:hideMark/>
          </w:tcPr>
          <w:p w:rsidR="00046353" w:rsidRPr="002143DA" w:rsidRDefault="00046353" w:rsidP="00BE7F49">
            <w:pPr>
              <w:rPr>
                <w:rFonts w:eastAsia="Times New Roman"/>
                <w:bCs/>
                <w:sz w:val="22"/>
                <w:szCs w:val="22"/>
              </w:rPr>
            </w:pPr>
            <w:r w:rsidRPr="002143DA">
              <w:rPr>
                <w:rFonts w:eastAsia="Times New Roman"/>
                <w:bCs/>
                <w:sz w:val="22"/>
                <w:szCs w:val="22"/>
              </w:rPr>
              <w:t>3</w:t>
            </w:r>
          </w:p>
        </w:tc>
        <w:tc>
          <w:tcPr>
            <w:tcW w:w="1559" w:type="dxa"/>
            <w:noWrap/>
            <w:hideMark/>
          </w:tcPr>
          <w:p w:rsidR="00046353" w:rsidRPr="002143DA" w:rsidRDefault="00046353" w:rsidP="00BE7F49">
            <w:pPr>
              <w:rPr>
                <w:rFonts w:eastAsia="Times New Roman"/>
                <w:bCs/>
                <w:sz w:val="22"/>
                <w:szCs w:val="22"/>
              </w:rPr>
            </w:pPr>
            <w:r w:rsidRPr="002143DA">
              <w:rPr>
                <w:rFonts w:eastAsia="Times New Roman"/>
                <w:bCs/>
                <w:sz w:val="22"/>
                <w:szCs w:val="22"/>
              </w:rPr>
              <w:t>3</w:t>
            </w:r>
          </w:p>
        </w:tc>
      </w:tr>
      <w:tr w:rsidR="00046353" w:rsidRPr="002143DA" w:rsidTr="001F1DDD">
        <w:trPr>
          <w:trHeight w:val="20"/>
        </w:trPr>
        <w:tc>
          <w:tcPr>
            <w:tcW w:w="567" w:type="dxa"/>
            <w:noWrap/>
            <w:hideMark/>
          </w:tcPr>
          <w:p w:rsidR="00046353" w:rsidRPr="002143DA" w:rsidRDefault="00046353" w:rsidP="00BE7F49">
            <w:pPr>
              <w:rPr>
                <w:rFonts w:eastAsia="Times New Roman"/>
                <w:sz w:val="22"/>
                <w:szCs w:val="22"/>
              </w:rPr>
            </w:pPr>
            <w:r w:rsidRPr="002143DA">
              <w:rPr>
                <w:rFonts w:eastAsia="Times New Roman"/>
                <w:sz w:val="22"/>
                <w:szCs w:val="22"/>
              </w:rPr>
              <w:t>2</w:t>
            </w:r>
          </w:p>
        </w:tc>
        <w:tc>
          <w:tcPr>
            <w:tcW w:w="2552" w:type="dxa"/>
            <w:hideMark/>
          </w:tcPr>
          <w:p w:rsidR="00046353" w:rsidRPr="002143DA" w:rsidRDefault="00046353" w:rsidP="00BE7F49">
            <w:pPr>
              <w:rPr>
                <w:rFonts w:eastAsia="Times New Roman"/>
                <w:sz w:val="22"/>
                <w:szCs w:val="22"/>
              </w:rPr>
            </w:pPr>
            <w:r w:rsidRPr="002143DA">
              <w:rPr>
                <w:rFonts w:eastAsia="Times New Roman"/>
                <w:sz w:val="22"/>
                <w:szCs w:val="22"/>
              </w:rPr>
              <w:t xml:space="preserve">В чем вы видите положительные стороны апробации электронного </w:t>
            </w:r>
            <w:proofErr w:type="gramStart"/>
            <w:r w:rsidRPr="002143DA">
              <w:rPr>
                <w:rFonts w:eastAsia="Times New Roman"/>
                <w:sz w:val="22"/>
                <w:szCs w:val="22"/>
              </w:rPr>
              <w:t>обучения по</w:t>
            </w:r>
            <w:proofErr w:type="gramEnd"/>
            <w:r w:rsidRPr="002143DA">
              <w:rPr>
                <w:rFonts w:eastAsia="Times New Roman"/>
                <w:sz w:val="22"/>
                <w:szCs w:val="22"/>
              </w:rPr>
              <w:t xml:space="preserve"> дистанционным технологиям обучения (ЭО и ДТО)</w:t>
            </w:r>
          </w:p>
        </w:tc>
        <w:tc>
          <w:tcPr>
            <w:tcW w:w="6379" w:type="dxa"/>
            <w:gridSpan w:val="5"/>
            <w:hideMark/>
          </w:tcPr>
          <w:p w:rsidR="00046353" w:rsidRPr="002143DA" w:rsidRDefault="00046353" w:rsidP="00BE7F49">
            <w:pPr>
              <w:rPr>
                <w:rFonts w:eastAsia="Times New Roman"/>
                <w:sz w:val="22"/>
                <w:szCs w:val="22"/>
              </w:rPr>
            </w:pPr>
            <w:r w:rsidRPr="002143DA">
              <w:rPr>
                <w:rFonts w:eastAsia="Times New Roman"/>
                <w:sz w:val="22"/>
                <w:szCs w:val="22"/>
              </w:rPr>
              <w:t>Экономия времени детей и родителей. Самостоятельное освоение учебного материала. Развитие познавательной деятельности. Учащиеся сами оценивают свои знания и следят за накоплением оценок. Ответственность за свои результаты. Учатся правильно планировать свое время.</w:t>
            </w:r>
            <w:r w:rsidR="00831BF5" w:rsidRPr="002143DA">
              <w:rPr>
                <w:rFonts w:eastAsia="Times New Roman"/>
                <w:sz w:val="22"/>
                <w:szCs w:val="22"/>
              </w:rPr>
              <w:t xml:space="preserve"> </w:t>
            </w:r>
            <w:r w:rsidRPr="002143DA">
              <w:rPr>
                <w:rFonts w:eastAsia="Times New Roman"/>
                <w:sz w:val="22"/>
                <w:szCs w:val="22"/>
              </w:rPr>
              <w:t>Возможность идти в ногу со временем.</w:t>
            </w:r>
            <w:r w:rsidR="00831BF5" w:rsidRPr="002143DA">
              <w:rPr>
                <w:rFonts w:eastAsia="Times New Roman"/>
                <w:sz w:val="22"/>
                <w:szCs w:val="22"/>
              </w:rPr>
              <w:t xml:space="preserve"> </w:t>
            </w:r>
            <w:r w:rsidRPr="002143DA">
              <w:rPr>
                <w:rFonts w:eastAsia="Times New Roman"/>
                <w:sz w:val="22"/>
                <w:szCs w:val="22"/>
              </w:rPr>
              <w:t xml:space="preserve">Задания составляются самим учителем с учетом особенностей класса, ребенка. Нет возможности списывать с ГДЗ. Обучение в индивидуальном темпе учащегося. Доступность обучения, независимо от местоположения обучающегося. Мобильность </w:t>
            </w:r>
            <w:r w:rsidR="00831BF5" w:rsidRPr="002143DA">
              <w:rPr>
                <w:rFonts w:eastAsia="Times New Roman"/>
                <w:sz w:val="22"/>
                <w:szCs w:val="22"/>
              </w:rPr>
              <w:t>–</w:t>
            </w:r>
            <w:r w:rsidRPr="002143DA">
              <w:rPr>
                <w:rFonts w:eastAsia="Times New Roman"/>
                <w:sz w:val="22"/>
                <w:szCs w:val="22"/>
              </w:rPr>
              <w:t xml:space="preserve"> реализация обратной связи между учителем и учеником и родителем. Возможность индивидуальной помощи и общения с обучающимся и его родителем. Технологичность</w:t>
            </w:r>
            <w:r w:rsidR="00831BF5" w:rsidRPr="002143DA">
              <w:rPr>
                <w:rFonts w:eastAsia="Times New Roman"/>
                <w:sz w:val="22"/>
                <w:szCs w:val="22"/>
              </w:rPr>
              <w:t>–</w:t>
            </w:r>
            <w:r w:rsidRPr="002143DA">
              <w:rPr>
                <w:rFonts w:eastAsia="Times New Roman"/>
                <w:sz w:val="22"/>
                <w:szCs w:val="22"/>
              </w:rPr>
              <w:t xml:space="preserve"> </w:t>
            </w:r>
            <w:proofErr w:type="gramStart"/>
            <w:r w:rsidRPr="002143DA">
              <w:rPr>
                <w:rFonts w:eastAsia="Times New Roman"/>
                <w:sz w:val="22"/>
                <w:szCs w:val="22"/>
              </w:rPr>
              <w:t>ис</w:t>
            </w:r>
            <w:proofErr w:type="gramEnd"/>
            <w:r w:rsidRPr="002143DA">
              <w:rPr>
                <w:rFonts w:eastAsia="Times New Roman"/>
                <w:sz w:val="22"/>
                <w:szCs w:val="22"/>
              </w:rPr>
              <w:t xml:space="preserve">пользование возможностей </w:t>
            </w:r>
            <w:proofErr w:type="spellStart"/>
            <w:r w:rsidRPr="002143DA">
              <w:rPr>
                <w:rFonts w:eastAsia="Times New Roman"/>
                <w:sz w:val="22"/>
                <w:szCs w:val="22"/>
              </w:rPr>
              <w:t>гаджетов</w:t>
            </w:r>
            <w:proofErr w:type="spellEnd"/>
            <w:r w:rsidRPr="002143DA">
              <w:rPr>
                <w:rFonts w:eastAsia="Times New Roman"/>
                <w:sz w:val="22"/>
                <w:szCs w:val="22"/>
              </w:rPr>
              <w:t xml:space="preserve"> в обучении. У учителя появляется дополнительное время для индивидуальных консультаций. Возможность </w:t>
            </w:r>
            <w:r w:rsidRPr="002143DA">
              <w:rPr>
                <w:rFonts w:eastAsia="Times New Roman"/>
                <w:sz w:val="22"/>
                <w:szCs w:val="22"/>
              </w:rPr>
              <w:lastRenderedPageBreak/>
              <w:t>провести день с семьей. Повысился заинтересованность формой обучения.</w:t>
            </w:r>
          </w:p>
        </w:tc>
      </w:tr>
      <w:tr w:rsidR="00046353" w:rsidRPr="002143DA" w:rsidTr="001F1DDD">
        <w:trPr>
          <w:trHeight w:val="20"/>
        </w:trPr>
        <w:tc>
          <w:tcPr>
            <w:tcW w:w="567" w:type="dxa"/>
            <w:noWrap/>
            <w:hideMark/>
          </w:tcPr>
          <w:p w:rsidR="00046353" w:rsidRPr="002143DA" w:rsidRDefault="00046353" w:rsidP="00BE7F49">
            <w:pPr>
              <w:rPr>
                <w:rFonts w:eastAsia="Times New Roman"/>
                <w:sz w:val="22"/>
                <w:szCs w:val="22"/>
              </w:rPr>
            </w:pPr>
            <w:r w:rsidRPr="002143DA">
              <w:rPr>
                <w:rFonts w:eastAsia="Times New Roman"/>
                <w:sz w:val="22"/>
                <w:szCs w:val="22"/>
              </w:rPr>
              <w:lastRenderedPageBreak/>
              <w:t>3</w:t>
            </w:r>
          </w:p>
        </w:tc>
        <w:tc>
          <w:tcPr>
            <w:tcW w:w="2552" w:type="dxa"/>
            <w:hideMark/>
          </w:tcPr>
          <w:p w:rsidR="00046353" w:rsidRPr="002143DA" w:rsidRDefault="00046353" w:rsidP="00BE7F49">
            <w:pPr>
              <w:rPr>
                <w:rFonts w:eastAsia="Times New Roman"/>
                <w:sz w:val="22"/>
                <w:szCs w:val="22"/>
              </w:rPr>
            </w:pPr>
            <w:r w:rsidRPr="002143DA">
              <w:rPr>
                <w:rFonts w:eastAsia="Times New Roman"/>
                <w:sz w:val="22"/>
                <w:szCs w:val="22"/>
              </w:rPr>
              <w:t xml:space="preserve">Какие затруднения были у вас в </w:t>
            </w:r>
            <w:proofErr w:type="gramStart"/>
            <w:r w:rsidRPr="002143DA">
              <w:rPr>
                <w:rFonts w:eastAsia="Times New Roman"/>
                <w:sz w:val="22"/>
                <w:szCs w:val="22"/>
              </w:rPr>
              <w:t>обучении по</w:t>
            </w:r>
            <w:proofErr w:type="gramEnd"/>
            <w:r w:rsidRPr="002143DA">
              <w:rPr>
                <w:rFonts w:eastAsia="Times New Roman"/>
                <w:sz w:val="22"/>
                <w:szCs w:val="22"/>
              </w:rPr>
              <w:t xml:space="preserve"> данной форме в ходе апробации</w:t>
            </w:r>
          </w:p>
        </w:tc>
        <w:tc>
          <w:tcPr>
            <w:tcW w:w="6379" w:type="dxa"/>
            <w:gridSpan w:val="5"/>
            <w:hideMark/>
          </w:tcPr>
          <w:p w:rsidR="00046353" w:rsidRPr="002143DA" w:rsidRDefault="00046353" w:rsidP="00BE7F49">
            <w:pPr>
              <w:rPr>
                <w:rFonts w:eastAsia="Times New Roman"/>
                <w:sz w:val="22"/>
                <w:szCs w:val="22"/>
              </w:rPr>
            </w:pPr>
            <w:proofErr w:type="gramStart"/>
            <w:r w:rsidRPr="002143DA">
              <w:rPr>
                <w:rFonts w:eastAsia="Times New Roman"/>
                <w:sz w:val="22"/>
                <w:szCs w:val="22"/>
              </w:rPr>
              <w:t>Технические</w:t>
            </w:r>
            <w:proofErr w:type="gramEnd"/>
            <w:r w:rsidRPr="002143DA">
              <w:rPr>
                <w:rFonts w:eastAsia="Times New Roman"/>
                <w:sz w:val="22"/>
                <w:szCs w:val="22"/>
              </w:rPr>
              <w:t>, сбой учебных курсов в СГО, скорость интернета.</w:t>
            </w:r>
            <w:r w:rsidR="00831BF5" w:rsidRPr="002143DA">
              <w:rPr>
                <w:rFonts w:eastAsia="Times New Roman"/>
                <w:sz w:val="22"/>
                <w:szCs w:val="22"/>
              </w:rPr>
              <w:t xml:space="preserve"> </w:t>
            </w:r>
            <w:r w:rsidRPr="002143DA">
              <w:rPr>
                <w:rFonts w:eastAsia="Times New Roman"/>
                <w:sz w:val="22"/>
                <w:szCs w:val="22"/>
              </w:rPr>
              <w:t xml:space="preserve">В начале апробации были трудности с созданием учебных курсов в СГО. Есть отдельные </w:t>
            </w:r>
            <w:proofErr w:type="gramStart"/>
            <w:r w:rsidRPr="002143DA">
              <w:rPr>
                <w:rFonts w:eastAsia="Times New Roman"/>
                <w:sz w:val="22"/>
                <w:szCs w:val="22"/>
              </w:rPr>
              <w:t>обучающиеся</w:t>
            </w:r>
            <w:proofErr w:type="gramEnd"/>
            <w:r w:rsidRPr="002143DA">
              <w:rPr>
                <w:rFonts w:eastAsia="Times New Roman"/>
                <w:sz w:val="22"/>
                <w:szCs w:val="22"/>
              </w:rPr>
              <w:t xml:space="preserve"> которые проходили курсы не своевременно. Необходимость постоянного доступа к источникам информации. Трудно добиться 100% прохождения в срок. Затрата по времени учителя при подготовке и проверке прохождения курса. Ожидание ответов. Постоянный контроль прохождения курсов. Дети не внимательны при прохождении курсов. Не понимание отдельных родителей формы обучения.</w:t>
            </w:r>
          </w:p>
        </w:tc>
      </w:tr>
      <w:tr w:rsidR="00046353" w:rsidRPr="002143DA" w:rsidTr="001F1DDD">
        <w:trPr>
          <w:trHeight w:val="20"/>
        </w:trPr>
        <w:tc>
          <w:tcPr>
            <w:tcW w:w="567" w:type="dxa"/>
            <w:noWrap/>
            <w:hideMark/>
          </w:tcPr>
          <w:p w:rsidR="00046353" w:rsidRPr="002143DA" w:rsidRDefault="00046353" w:rsidP="00BE7F49">
            <w:pPr>
              <w:rPr>
                <w:rFonts w:eastAsia="Times New Roman"/>
                <w:sz w:val="22"/>
                <w:szCs w:val="22"/>
              </w:rPr>
            </w:pPr>
            <w:r w:rsidRPr="002143DA">
              <w:rPr>
                <w:rFonts w:eastAsia="Times New Roman"/>
                <w:sz w:val="22"/>
                <w:szCs w:val="22"/>
              </w:rPr>
              <w:t>4</w:t>
            </w:r>
          </w:p>
        </w:tc>
        <w:tc>
          <w:tcPr>
            <w:tcW w:w="2552" w:type="dxa"/>
            <w:hideMark/>
          </w:tcPr>
          <w:p w:rsidR="00046353" w:rsidRPr="002143DA" w:rsidRDefault="00046353" w:rsidP="00BE7F49">
            <w:pPr>
              <w:rPr>
                <w:rFonts w:eastAsia="Times New Roman"/>
                <w:sz w:val="22"/>
                <w:szCs w:val="22"/>
              </w:rPr>
            </w:pPr>
            <w:r w:rsidRPr="002143DA">
              <w:rPr>
                <w:rFonts w:eastAsia="Times New Roman"/>
                <w:sz w:val="22"/>
                <w:szCs w:val="22"/>
              </w:rPr>
              <w:t>Чем вызваны эти трудности</w:t>
            </w:r>
          </w:p>
        </w:tc>
        <w:tc>
          <w:tcPr>
            <w:tcW w:w="6379" w:type="dxa"/>
            <w:gridSpan w:val="5"/>
            <w:hideMark/>
          </w:tcPr>
          <w:p w:rsidR="00046353" w:rsidRPr="002143DA" w:rsidRDefault="00046353" w:rsidP="00BE7F49">
            <w:pPr>
              <w:rPr>
                <w:rFonts w:eastAsia="Times New Roman"/>
                <w:sz w:val="22"/>
                <w:szCs w:val="22"/>
              </w:rPr>
            </w:pPr>
            <w:r w:rsidRPr="002143DA">
              <w:rPr>
                <w:rFonts w:eastAsia="Times New Roman"/>
                <w:sz w:val="22"/>
                <w:szCs w:val="22"/>
              </w:rPr>
              <w:t>Сбой учебных курсов в СГО.</w:t>
            </w:r>
            <w:r w:rsidR="00831BF5" w:rsidRPr="002143DA">
              <w:rPr>
                <w:rFonts w:eastAsia="Times New Roman"/>
                <w:sz w:val="22"/>
                <w:szCs w:val="22"/>
              </w:rPr>
              <w:t xml:space="preserve"> </w:t>
            </w:r>
            <w:r w:rsidRPr="002143DA">
              <w:rPr>
                <w:rFonts w:eastAsia="Times New Roman"/>
                <w:sz w:val="22"/>
                <w:szCs w:val="22"/>
              </w:rPr>
              <w:t>Личностные качества учащихся. Есть дети и родители, которые игнорируют обучение, не идут на контакт с учителями предметниками и классными руководителями. У некоторых детей нет выхода в интернет дома. Низкая мотивация детей к учебе.</w:t>
            </w:r>
          </w:p>
        </w:tc>
      </w:tr>
      <w:tr w:rsidR="00046353" w:rsidRPr="002143DA" w:rsidTr="001F1DDD">
        <w:trPr>
          <w:trHeight w:val="20"/>
        </w:trPr>
        <w:tc>
          <w:tcPr>
            <w:tcW w:w="567" w:type="dxa"/>
            <w:noWrap/>
            <w:hideMark/>
          </w:tcPr>
          <w:p w:rsidR="00046353" w:rsidRPr="002143DA" w:rsidRDefault="00046353" w:rsidP="00BE7F49">
            <w:pPr>
              <w:rPr>
                <w:rFonts w:eastAsia="Times New Roman"/>
                <w:sz w:val="22"/>
                <w:szCs w:val="22"/>
              </w:rPr>
            </w:pPr>
            <w:r w:rsidRPr="002143DA">
              <w:rPr>
                <w:rFonts w:eastAsia="Times New Roman"/>
                <w:sz w:val="22"/>
                <w:szCs w:val="22"/>
              </w:rPr>
              <w:t>4</w:t>
            </w:r>
          </w:p>
        </w:tc>
        <w:tc>
          <w:tcPr>
            <w:tcW w:w="2552" w:type="dxa"/>
            <w:hideMark/>
          </w:tcPr>
          <w:p w:rsidR="00046353" w:rsidRPr="002143DA" w:rsidRDefault="00046353" w:rsidP="00BE7F49">
            <w:pPr>
              <w:rPr>
                <w:rFonts w:eastAsia="Times New Roman"/>
                <w:sz w:val="22"/>
                <w:szCs w:val="22"/>
              </w:rPr>
            </w:pPr>
            <w:r w:rsidRPr="002143DA">
              <w:rPr>
                <w:rFonts w:eastAsia="Times New Roman"/>
                <w:sz w:val="22"/>
                <w:szCs w:val="22"/>
              </w:rPr>
              <w:t>В чем вы видите риски,</w:t>
            </w:r>
            <w:r w:rsidR="00831BF5" w:rsidRPr="002143DA">
              <w:rPr>
                <w:rFonts w:eastAsia="Times New Roman"/>
                <w:sz w:val="22"/>
                <w:szCs w:val="22"/>
              </w:rPr>
              <w:t xml:space="preserve"> </w:t>
            </w:r>
            <w:r w:rsidRPr="002143DA">
              <w:rPr>
                <w:rFonts w:eastAsia="Times New Roman"/>
                <w:sz w:val="22"/>
                <w:szCs w:val="22"/>
              </w:rPr>
              <w:t>связанные с введением данной формы обучения в нашей школе</w:t>
            </w:r>
          </w:p>
        </w:tc>
        <w:tc>
          <w:tcPr>
            <w:tcW w:w="6379" w:type="dxa"/>
            <w:gridSpan w:val="5"/>
            <w:hideMark/>
          </w:tcPr>
          <w:p w:rsidR="00046353" w:rsidRPr="002143DA" w:rsidRDefault="00046353" w:rsidP="00BE7F49">
            <w:pPr>
              <w:rPr>
                <w:rFonts w:eastAsia="Times New Roman"/>
                <w:sz w:val="22"/>
                <w:szCs w:val="22"/>
              </w:rPr>
            </w:pPr>
            <w:r w:rsidRPr="002143DA">
              <w:rPr>
                <w:rFonts w:eastAsia="Times New Roman"/>
                <w:sz w:val="22"/>
                <w:szCs w:val="22"/>
              </w:rPr>
              <w:t xml:space="preserve">Дети могут передавать ответы тестов друг другу, что скажется на понижении уровня </w:t>
            </w:r>
            <w:proofErr w:type="spellStart"/>
            <w:r w:rsidRPr="002143DA">
              <w:rPr>
                <w:rFonts w:eastAsia="Times New Roman"/>
                <w:sz w:val="22"/>
                <w:szCs w:val="22"/>
              </w:rPr>
              <w:t>обученности</w:t>
            </w:r>
            <w:proofErr w:type="spellEnd"/>
            <w:r w:rsidRPr="002143DA">
              <w:rPr>
                <w:rFonts w:eastAsia="Times New Roman"/>
                <w:sz w:val="22"/>
                <w:szCs w:val="22"/>
              </w:rPr>
              <w:t xml:space="preserve">. Помощь родителей при выполнении заданий, отсюда следует завышение оценок. Необходимо жесткая </w:t>
            </w:r>
            <w:proofErr w:type="spellStart"/>
            <w:r w:rsidRPr="002143DA">
              <w:rPr>
                <w:rFonts w:eastAsia="Times New Roman"/>
                <w:sz w:val="22"/>
                <w:szCs w:val="22"/>
              </w:rPr>
              <w:t>самодициплина</w:t>
            </w:r>
            <w:proofErr w:type="spellEnd"/>
            <w:r w:rsidRPr="002143DA">
              <w:rPr>
                <w:rFonts w:eastAsia="Times New Roman"/>
                <w:sz w:val="22"/>
                <w:szCs w:val="22"/>
              </w:rPr>
              <w:t xml:space="preserve">. Дети не готовы к осмыслению и овладению современными педагогическими и информационными технологиями. Понижение показателей качества </w:t>
            </w:r>
            <w:proofErr w:type="spellStart"/>
            <w:r w:rsidRPr="002143DA">
              <w:rPr>
                <w:rFonts w:eastAsia="Times New Roman"/>
                <w:sz w:val="22"/>
                <w:szCs w:val="22"/>
              </w:rPr>
              <w:t>обученности</w:t>
            </w:r>
            <w:proofErr w:type="spellEnd"/>
            <w:r w:rsidRPr="002143DA">
              <w:rPr>
                <w:rFonts w:eastAsia="Times New Roman"/>
                <w:sz w:val="22"/>
                <w:szCs w:val="22"/>
              </w:rPr>
              <w:t xml:space="preserve"> учащихся. Рисков нет, это требование времени.</w:t>
            </w:r>
          </w:p>
        </w:tc>
      </w:tr>
      <w:tr w:rsidR="00046353" w:rsidRPr="002143DA" w:rsidTr="001F1DDD">
        <w:trPr>
          <w:trHeight w:val="20"/>
        </w:trPr>
        <w:tc>
          <w:tcPr>
            <w:tcW w:w="567" w:type="dxa"/>
            <w:noWrap/>
            <w:hideMark/>
          </w:tcPr>
          <w:p w:rsidR="00046353" w:rsidRPr="002143DA" w:rsidRDefault="00046353" w:rsidP="00BE7F49">
            <w:pPr>
              <w:rPr>
                <w:rFonts w:eastAsia="Times New Roman"/>
                <w:sz w:val="22"/>
                <w:szCs w:val="22"/>
              </w:rPr>
            </w:pPr>
            <w:r w:rsidRPr="002143DA">
              <w:rPr>
                <w:rFonts w:eastAsia="Times New Roman"/>
                <w:sz w:val="22"/>
                <w:szCs w:val="22"/>
              </w:rPr>
              <w:t>5</w:t>
            </w:r>
          </w:p>
        </w:tc>
        <w:tc>
          <w:tcPr>
            <w:tcW w:w="2552" w:type="dxa"/>
            <w:hideMark/>
          </w:tcPr>
          <w:p w:rsidR="00046353" w:rsidRPr="002143DA" w:rsidRDefault="00046353" w:rsidP="00BE7F49">
            <w:pPr>
              <w:rPr>
                <w:rFonts w:eastAsia="Times New Roman"/>
                <w:sz w:val="22"/>
                <w:szCs w:val="22"/>
              </w:rPr>
            </w:pPr>
            <w:r w:rsidRPr="002143DA">
              <w:rPr>
                <w:rFonts w:eastAsia="Times New Roman"/>
                <w:sz w:val="22"/>
                <w:szCs w:val="22"/>
              </w:rPr>
              <w:t>С какими причинами связываете эти риски</w:t>
            </w:r>
          </w:p>
        </w:tc>
        <w:tc>
          <w:tcPr>
            <w:tcW w:w="6379" w:type="dxa"/>
            <w:gridSpan w:val="5"/>
            <w:hideMark/>
          </w:tcPr>
          <w:p w:rsidR="00046353" w:rsidRPr="002143DA" w:rsidRDefault="00046353" w:rsidP="00BE7F49">
            <w:pPr>
              <w:rPr>
                <w:rFonts w:eastAsia="Times New Roman"/>
                <w:sz w:val="22"/>
                <w:szCs w:val="22"/>
              </w:rPr>
            </w:pPr>
            <w:r w:rsidRPr="002143DA">
              <w:rPr>
                <w:rFonts w:eastAsia="Times New Roman"/>
                <w:sz w:val="22"/>
                <w:szCs w:val="22"/>
              </w:rPr>
              <w:t>Безответственное отношение детей и родителей к учебе. Несамостоятельность, несознательность учащихся. Списывание. Низкая мотивация детей к учебе. Безразличие родителей к учебной деятельности своего ребенка.</w:t>
            </w:r>
          </w:p>
        </w:tc>
      </w:tr>
      <w:tr w:rsidR="00046353" w:rsidRPr="002143DA" w:rsidTr="001F1DDD">
        <w:trPr>
          <w:trHeight w:val="20"/>
        </w:trPr>
        <w:tc>
          <w:tcPr>
            <w:tcW w:w="567" w:type="dxa"/>
            <w:noWrap/>
            <w:hideMark/>
          </w:tcPr>
          <w:p w:rsidR="00046353" w:rsidRPr="002143DA" w:rsidRDefault="00046353" w:rsidP="00BE7F49">
            <w:pPr>
              <w:rPr>
                <w:rFonts w:eastAsia="Times New Roman"/>
                <w:sz w:val="22"/>
                <w:szCs w:val="22"/>
              </w:rPr>
            </w:pPr>
            <w:r w:rsidRPr="002143DA">
              <w:rPr>
                <w:rFonts w:eastAsia="Times New Roman"/>
                <w:sz w:val="22"/>
                <w:szCs w:val="22"/>
              </w:rPr>
              <w:t>6</w:t>
            </w:r>
          </w:p>
        </w:tc>
        <w:tc>
          <w:tcPr>
            <w:tcW w:w="2552" w:type="dxa"/>
            <w:hideMark/>
          </w:tcPr>
          <w:p w:rsidR="00046353" w:rsidRPr="002143DA" w:rsidRDefault="00046353" w:rsidP="00BE7F49">
            <w:pPr>
              <w:rPr>
                <w:rFonts w:eastAsia="Times New Roman"/>
                <w:sz w:val="22"/>
                <w:szCs w:val="22"/>
              </w:rPr>
            </w:pPr>
            <w:r w:rsidRPr="002143DA">
              <w:rPr>
                <w:rFonts w:eastAsia="Times New Roman"/>
                <w:sz w:val="22"/>
                <w:szCs w:val="22"/>
              </w:rPr>
              <w:t xml:space="preserve">Какие показатели учебной деятельности (качество, учебные компетенции </w:t>
            </w:r>
            <w:proofErr w:type="gramStart"/>
            <w:r w:rsidRPr="002143DA">
              <w:rPr>
                <w:rFonts w:eastAsia="Times New Roman"/>
                <w:sz w:val="22"/>
                <w:szCs w:val="22"/>
              </w:rPr>
              <w:t>обучающихся</w:t>
            </w:r>
            <w:proofErr w:type="gramEnd"/>
            <w:r w:rsidRPr="002143DA">
              <w:rPr>
                <w:rFonts w:eastAsia="Times New Roman"/>
                <w:sz w:val="22"/>
                <w:szCs w:val="22"/>
              </w:rPr>
              <w:t>) повысились в ходе апробации по вашему предмету</w:t>
            </w:r>
          </w:p>
        </w:tc>
        <w:tc>
          <w:tcPr>
            <w:tcW w:w="6379" w:type="dxa"/>
            <w:gridSpan w:val="5"/>
            <w:hideMark/>
          </w:tcPr>
          <w:p w:rsidR="00046353" w:rsidRPr="002143DA" w:rsidRDefault="00046353" w:rsidP="00BE7F49">
            <w:pPr>
              <w:rPr>
                <w:rFonts w:eastAsia="Times New Roman"/>
                <w:sz w:val="22"/>
                <w:szCs w:val="22"/>
              </w:rPr>
            </w:pPr>
            <w:r w:rsidRPr="002143DA">
              <w:rPr>
                <w:rFonts w:eastAsia="Times New Roman"/>
                <w:sz w:val="22"/>
                <w:szCs w:val="22"/>
              </w:rPr>
              <w:t>Учебные, познавательные</w:t>
            </w:r>
            <w:r w:rsidR="00831BF5" w:rsidRPr="002143DA">
              <w:rPr>
                <w:rFonts w:eastAsia="Times New Roman"/>
                <w:sz w:val="22"/>
                <w:szCs w:val="22"/>
              </w:rPr>
              <w:t xml:space="preserve"> </w:t>
            </w:r>
            <w:r w:rsidRPr="002143DA">
              <w:rPr>
                <w:rFonts w:eastAsia="Times New Roman"/>
                <w:sz w:val="22"/>
                <w:szCs w:val="22"/>
              </w:rPr>
              <w:t>компетенции остались на уровне. Повысилось качество знаний. Вдумчивое чтение, осознанное. Самостоятельный поиск</w:t>
            </w:r>
            <w:r w:rsidR="00831BF5" w:rsidRPr="002143DA">
              <w:rPr>
                <w:rFonts w:eastAsia="Times New Roman"/>
                <w:sz w:val="22"/>
                <w:szCs w:val="22"/>
              </w:rPr>
              <w:t xml:space="preserve"> </w:t>
            </w:r>
            <w:r w:rsidRPr="002143DA">
              <w:rPr>
                <w:rFonts w:eastAsia="Times New Roman"/>
                <w:sz w:val="22"/>
                <w:szCs w:val="22"/>
              </w:rPr>
              <w:t xml:space="preserve">информации, изучение материала. ИКТ компетентность. </w:t>
            </w:r>
            <w:proofErr w:type="spellStart"/>
            <w:r w:rsidRPr="002143DA">
              <w:rPr>
                <w:rFonts w:eastAsia="Times New Roman"/>
                <w:sz w:val="22"/>
                <w:szCs w:val="22"/>
              </w:rPr>
              <w:t>Самодициплина</w:t>
            </w:r>
            <w:proofErr w:type="spellEnd"/>
            <w:r w:rsidRPr="002143DA">
              <w:rPr>
                <w:rFonts w:eastAsia="Times New Roman"/>
                <w:sz w:val="22"/>
                <w:szCs w:val="22"/>
              </w:rPr>
              <w:t>, самоконтроль, нав</w:t>
            </w:r>
            <w:r w:rsidR="00494778" w:rsidRPr="002143DA">
              <w:rPr>
                <w:rFonts w:eastAsia="Times New Roman"/>
                <w:sz w:val="22"/>
                <w:szCs w:val="22"/>
              </w:rPr>
              <w:t>ы</w:t>
            </w:r>
            <w:r w:rsidRPr="002143DA">
              <w:rPr>
                <w:rFonts w:eastAsia="Times New Roman"/>
                <w:sz w:val="22"/>
                <w:szCs w:val="22"/>
              </w:rPr>
              <w:t xml:space="preserve">ки использования информационных ресурсов. Развитие </w:t>
            </w:r>
            <w:proofErr w:type="spellStart"/>
            <w:r w:rsidRPr="002143DA">
              <w:rPr>
                <w:rFonts w:eastAsia="Times New Roman"/>
                <w:sz w:val="22"/>
                <w:szCs w:val="22"/>
              </w:rPr>
              <w:t>метапредметных</w:t>
            </w:r>
            <w:proofErr w:type="spellEnd"/>
            <w:r w:rsidRPr="002143DA">
              <w:rPr>
                <w:rFonts w:eastAsia="Times New Roman"/>
                <w:sz w:val="22"/>
                <w:szCs w:val="22"/>
              </w:rPr>
              <w:t xml:space="preserve"> умений. У некот</w:t>
            </w:r>
            <w:r w:rsidR="00494778" w:rsidRPr="002143DA">
              <w:rPr>
                <w:rFonts w:eastAsia="Times New Roman"/>
                <w:sz w:val="22"/>
                <w:szCs w:val="22"/>
              </w:rPr>
              <w:t>о</w:t>
            </w:r>
            <w:r w:rsidRPr="002143DA">
              <w:rPr>
                <w:rFonts w:eastAsia="Times New Roman"/>
                <w:sz w:val="22"/>
                <w:szCs w:val="22"/>
              </w:rPr>
              <w:t>рых обучающихся понизилось качество знаний. Сотр</w:t>
            </w:r>
            <w:r w:rsidR="00494778" w:rsidRPr="002143DA">
              <w:rPr>
                <w:rFonts w:eastAsia="Times New Roman"/>
                <w:sz w:val="22"/>
                <w:szCs w:val="22"/>
              </w:rPr>
              <w:t>у</w:t>
            </w:r>
            <w:r w:rsidRPr="002143DA">
              <w:rPr>
                <w:rFonts w:eastAsia="Times New Roman"/>
                <w:sz w:val="22"/>
                <w:szCs w:val="22"/>
              </w:rPr>
              <w:t>дничество с учителем повысилось.</w:t>
            </w:r>
          </w:p>
        </w:tc>
      </w:tr>
      <w:tr w:rsidR="00046353" w:rsidRPr="002143DA" w:rsidTr="001F1DDD">
        <w:trPr>
          <w:trHeight w:val="20"/>
        </w:trPr>
        <w:tc>
          <w:tcPr>
            <w:tcW w:w="567" w:type="dxa"/>
            <w:noWrap/>
            <w:hideMark/>
          </w:tcPr>
          <w:p w:rsidR="00046353" w:rsidRPr="002143DA" w:rsidRDefault="00046353" w:rsidP="00BE7F49">
            <w:pPr>
              <w:rPr>
                <w:rFonts w:eastAsia="Times New Roman"/>
                <w:sz w:val="22"/>
                <w:szCs w:val="22"/>
              </w:rPr>
            </w:pPr>
            <w:r w:rsidRPr="002143DA">
              <w:rPr>
                <w:rFonts w:eastAsia="Times New Roman"/>
                <w:sz w:val="22"/>
                <w:szCs w:val="22"/>
              </w:rPr>
              <w:t>7</w:t>
            </w:r>
          </w:p>
        </w:tc>
        <w:tc>
          <w:tcPr>
            <w:tcW w:w="2552" w:type="dxa"/>
            <w:hideMark/>
          </w:tcPr>
          <w:p w:rsidR="00046353" w:rsidRPr="002143DA" w:rsidRDefault="00046353" w:rsidP="00BE7F49">
            <w:pPr>
              <w:rPr>
                <w:rFonts w:eastAsia="Times New Roman"/>
                <w:sz w:val="22"/>
                <w:szCs w:val="22"/>
              </w:rPr>
            </w:pPr>
            <w:r w:rsidRPr="002143DA">
              <w:rPr>
                <w:rFonts w:eastAsia="Times New Roman"/>
                <w:sz w:val="22"/>
                <w:szCs w:val="22"/>
              </w:rPr>
              <w:t xml:space="preserve">Какие компетенции </w:t>
            </w:r>
            <w:proofErr w:type="gramStart"/>
            <w:r w:rsidRPr="002143DA">
              <w:rPr>
                <w:rFonts w:eastAsia="Times New Roman"/>
                <w:sz w:val="22"/>
                <w:szCs w:val="22"/>
              </w:rPr>
              <w:t>обучающихся</w:t>
            </w:r>
            <w:proofErr w:type="gramEnd"/>
            <w:r w:rsidRPr="002143DA">
              <w:rPr>
                <w:rFonts w:eastAsia="Times New Roman"/>
                <w:sz w:val="22"/>
                <w:szCs w:val="22"/>
              </w:rPr>
              <w:t xml:space="preserve"> необходимо формировать при введении данной формы обучения</w:t>
            </w:r>
          </w:p>
        </w:tc>
        <w:tc>
          <w:tcPr>
            <w:tcW w:w="6379" w:type="dxa"/>
            <w:gridSpan w:val="5"/>
            <w:hideMark/>
          </w:tcPr>
          <w:p w:rsidR="00046353" w:rsidRPr="002143DA" w:rsidRDefault="00046353" w:rsidP="00BE7F49">
            <w:pPr>
              <w:rPr>
                <w:rFonts w:eastAsia="Times New Roman"/>
                <w:sz w:val="22"/>
                <w:szCs w:val="22"/>
              </w:rPr>
            </w:pPr>
            <w:r w:rsidRPr="002143DA">
              <w:rPr>
                <w:rFonts w:eastAsia="Times New Roman"/>
                <w:sz w:val="22"/>
                <w:szCs w:val="22"/>
              </w:rPr>
              <w:t xml:space="preserve">Личностные, </w:t>
            </w:r>
            <w:proofErr w:type="spellStart"/>
            <w:r w:rsidRPr="002143DA">
              <w:rPr>
                <w:rFonts w:eastAsia="Times New Roman"/>
                <w:sz w:val="22"/>
                <w:szCs w:val="22"/>
              </w:rPr>
              <w:t>саморегуляция</w:t>
            </w:r>
            <w:r w:rsidR="00494778" w:rsidRPr="002143DA">
              <w:rPr>
                <w:rFonts w:eastAsia="Times New Roman"/>
                <w:sz w:val="22"/>
                <w:szCs w:val="22"/>
              </w:rPr>
              <w:t>нные</w:t>
            </w:r>
            <w:proofErr w:type="spellEnd"/>
            <w:r w:rsidRPr="002143DA">
              <w:rPr>
                <w:rFonts w:eastAsia="Times New Roman"/>
                <w:sz w:val="22"/>
                <w:szCs w:val="22"/>
              </w:rPr>
              <w:t xml:space="preserve">, </w:t>
            </w:r>
            <w:proofErr w:type="spellStart"/>
            <w:r w:rsidRPr="002143DA">
              <w:rPr>
                <w:rFonts w:eastAsia="Times New Roman"/>
                <w:sz w:val="22"/>
                <w:szCs w:val="22"/>
              </w:rPr>
              <w:t>метапредметные</w:t>
            </w:r>
            <w:proofErr w:type="spellEnd"/>
            <w:r w:rsidRPr="002143DA">
              <w:rPr>
                <w:rFonts w:eastAsia="Times New Roman"/>
                <w:sz w:val="22"/>
                <w:szCs w:val="22"/>
              </w:rPr>
              <w:t>,</w:t>
            </w:r>
            <w:r w:rsidR="00831BF5" w:rsidRPr="002143DA">
              <w:rPr>
                <w:rFonts w:eastAsia="Times New Roman"/>
                <w:sz w:val="22"/>
                <w:szCs w:val="22"/>
              </w:rPr>
              <w:t xml:space="preserve"> </w:t>
            </w:r>
            <w:r w:rsidRPr="002143DA">
              <w:rPr>
                <w:rFonts w:eastAsia="Times New Roman"/>
                <w:sz w:val="22"/>
                <w:szCs w:val="22"/>
              </w:rPr>
              <w:t>коммуникативные компетенции. ИКТ компетенции, умение работать с информацией. Чит</w:t>
            </w:r>
            <w:r w:rsidR="00494778" w:rsidRPr="002143DA">
              <w:rPr>
                <w:rFonts w:eastAsia="Times New Roman"/>
                <w:sz w:val="22"/>
                <w:szCs w:val="22"/>
              </w:rPr>
              <w:t>а</w:t>
            </w:r>
            <w:r w:rsidRPr="002143DA">
              <w:rPr>
                <w:rFonts w:eastAsia="Times New Roman"/>
                <w:sz w:val="22"/>
                <w:szCs w:val="22"/>
              </w:rPr>
              <w:t>т</w:t>
            </w:r>
            <w:r w:rsidR="00494778" w:rsidRPr="002143DA">
              <w:rPr>
                <w:rFonts w:eastAsia="Times New Roman"/>
                <w:sz w:val="22"/>
                <w:szCs w:val="22"/>
              </w:rPr>
              <w:t>е</w:t>
            </w:r>
            <w:r w:rsidRPr="002143DA">
              <w:rPr>
                <w:rFonts w:eastAsia="Times New Roman"/>
                <w:sz w:val="22"/>
                <w:szCs w:val="22"/>
              </w:rPr>
              <w:t>льскую, исполнительную дисциплин</w:t>
            </w:r>
            <w:r w:rsidR="00494778" w:rsidRPr="002143DA">
              <w:rPr>
                <w:rFonts w:eastAsia="Times New Roman"/>
                <w:sz w:val="22"/>
                <w:szCs w:val="22"/>
              </w:rPr>
              <w:t>у. Навыки работы с информационны</w:t>
            </w:r>
            <w:r w:rsidRPr="002143DA">
              <w:rPr>
                <w:rFonts w:eastAsia="Times New Roman"/>
                <w:sz w:val="22"/>
                <w:szCs w:val="22"/>
              </w:rPr>
              <w:t>ми технологиями, интернет ресурсами, планирование, организация, самоконтроль, регулирование и анализ своей работы. Мобильность знаний. Повысить мотивацию к обучению.</w:t>
            </w:r>
          </w:p>
        </w:tc>
      </w:tr>
      <w:tr w:rsidR="00046353" w:rsidRPr="002143DA" w:rsidTr="001F1DDD">
        <w:trPr>
          <w:trHeight w:val="20"/>
        </w:trPr>
        <w:tc>
          <w:tcPr>
            <w:tcW w:w="567" w:type="dxa"/>
            <w:noWrap/>
            <w:hideMark/>
          </w:tcPr>
          <w:p w:rsidR="00046353" w:rsidRPr="002143DA" w:rsidRDefault="00046353" w:rsidP="00BE7F49">
            <w:pPr>
              <w:rPr>
                <w:rFonts w:eastAsia="Times New Roman"/>
                <w:sz w:val="22"/>
                <w:szCs w:val="22"/>
              </w:rPr>
            </w:pPr>
            <w:r w:rsidRPr="002143DA">
              <w:rPr>
                <w:rFonts w:eastAsia="Times New Roman"/>
                <w:sz w:val="22"/>
                <w:szCs w:val="22"/>
              </w:rPr>
              <w:t>8</w:t>
            </w:r>
          </w:p>
        </w:tc>
        <w:tc>
          <w:tcPr>
            <w:tcW w:w="2552" w:type="dxa"/>
            <w:hideMark/>
          </w:tcPr>
          <w:p w:rsidR="00046353" w:rsidRPr="002143DA" w:rsidRDefault="00046353" w:rsidP="00BE7F49">
            <w:pPr>
              <w:rPr>
                <w:rFonts w:eastAsia="Times New Roman"/>
                <w:sz w:val="22"/>
                <w:szCs w:val="22"/>
              </w:rPr>
            </w:pPr>
            <w:r w:rsidRPr="002143DA">
              <w:rPr>
                <w:rFonts w:eastAsia="Times New Roman"/>
                <w:sz w:val="22"/>
                <w:szCs w:val="22"/>
              </w:rPr>
              <w:t>Какие компетенции учителя играют важную роль при эффективном введении данной формы обучения в школе</w:t>
            </w:r>
          </w:p>
        </w:tc>
        <w:tc>
          <w:tcPr>
            <w:tcW w:w="6379" w:type="dxa"/>
            <w:gridSpan w:val="5"/>
            <w:hideMark/>
          </w:tcPr>
          <w:p w:rsidR="00046353" w:rsidRPr="002143DA" w:rsidRDefault="00046353" w:rsidP="00BE7F49">
            <w:pPr>
              <w:rPr>
                <w:rFonts w:eastAsia="Times New Roman"/>
                <w:sz w:val="22"/>
                <w:szCs w:val="22"/>
              </w:rPr>
            </w:pPr>
            <w:r w:rsidRPr="002143DA">
              <w:rPr>
                <w:rFonts w:eastAsia="Times New Roman"/>
                <w:sz w:val="22"/>
                <w:szCs w:val="22"/>
              </w:rPr>
              <w:t xml:space="preserve">ИКТ, предметные компетентности, мобильность. </w:t>
            </w:r>
            <w:proofErr w:type="spellStart"/>
            <w:r w:rsidRPr="002143DA">
              <w:rPr>
                <w:rFonts w:eastAsia="Times New Roman"/>
                <w:sz w:val="22"/>
                <w:szCs w:val="22"/>
              </w:rPr>
              <w:t>Психолого</w:t>
            </w:r>
            <w:proofErr w:type="spellEnd"/>
            <w:r w:rsidR="00831BF5" w:rsidRPr="002143DA">
              <w:rPr>
                <w:rFonts w:eastAsia="Times New Roman"/>
                <w:sz w:val="22"/>
                <w:szCs w:val="22"/>
              </w:rPr>
              <w:t>–</w:t>
            </w:r>
            <w:r w:rsidRPr="002143DA">
              <w:rPr>
                <w:rFonts w:eastAsia="Times New Roman"/>
                <w:sz w:val="22"/>
                <w:szCs w:val="22"/>
              </w:rPr>
              <w:t xml:space="preserve">педагогические компетенции. Профессионализм. Доверие. Владеть регулятивными навыками контроля </w:t>
            </w:r>
            <w:proofErr w:type="spellStart"/>
            <w:r w:rsidRPr="002143DA">
              <w:rPr>
                <w:rFonts w:eastAsia="Times New Roman"/>
                <w:sz w:val="22"/>
                <w:szCs w:val="22"/>
              </w:rPr>
              <w:t>занаий</w:t>
            </w:r>
            <w:proofErr w:type="spellEnd"/>
            <w:r w:rsidRPr="002143DA">
              <w:rPr>
                <w:rFonts w:eastAsia="Times New Roman"/>
                <w:sz w:val="22"/>
                <w:szCs w:val="22"/>
              </w:rPr>
              <w:t xml:space="preserve"> </w:t>
            </w:r>
            <w:proofErr w:type="gramStart"/>
            <w:r w:rsidRPr="002143DA">
              <w:rPr>
                <w:rFonts w:eastAsia="Times New Roman"/>
                <w:sz w:val="22"/>
                <w:szCs w:val="22"/>
              </w:rPr>
              <w:t>обучающихся</w:t>
            </w:r>
            <w:proofErr w:type="gramEnd"/>
            <w:r w:rsidRPr="002143DA">
              <w:rPr>
                <w:rFonts w:eastAsia="Times New Roman"/>
                <w:sz w:val="22"/>
                <w:szCs w:val="22"/>
              </w:rPr>
              <w:t>.</w:t>
            </w:r>
            <w:r w:rsidR="00831BF5" w:rsidRPr="002143DA">
              <w:rPr>
                <w:rFonts w:eastAsia="Times New Roman"/>
                <w:sz w:val="22"/>
                <w:szCs w:val="22"/>
              </w:rPr>
              <w:t xml:space="preserve"> </w:t>
            </w:r>
            <w:r w:rsidRPr="002143DA">
              <w:rPr>
                <w:rFonts w:eastAsia="Times New Roman"/>
                <w:sz w:val="22"/>
                <w:szCs w:val="22"/>
              </w:rPr>
              <w:t>Освоение дополнительных цифровых образовательных технологий, ресурсов. Правильно подобрать задания.</w:t>
            </w:r>
          </w:p>
        </w:tc>
      </w:tr>
      <w:tr w:rsidR="00046353" w:rsidRPr="002143DA" w:rsidTr="001F1DDD">
        <w:trPr>
          <w:trHeight w:val="20"/>
        </w:trPr>
        <w:tc>
          <w:tcPr>
            <w:tcW w:w="567" w:type="dxa"/>
            <w:noWrap/>
            <w:hideMark/>
          </w:tcPr>
          <w:p w:rsidR="00046353" w:rsidRPr="002143DA" w:rsidRDefault="00046353" w:rsidP="00BE7F49">
            <w:pPr>
              <w:rPr>
                <w:rFonts w:eastAsia="Times New Roman"/>
                <w:sz w:val="22"/>
                <w:szCs w:val="22"/>
              </w:rPr>
            </w:pPr>
            <w:r w:rsidRPr="002143DA">
              <w:rPr>
                <w:rFonts w:eastAsia="Times New Roman"/>
                <w:sz w:val="22"/>
                <w:szCs w:val="22"/>
              </w:rPr>
              <w:t>9</w:t>
            </w:r>
          </w:p>
        </w:tc>
        <w:tc>
          <w:tcPr>
            <w:tcW w:w="2552" w:type="dxa"/>
            <w:hideMark/>
          </w:tcPr>
          <w:p w:rsidR="00046353" w:rsidRPr="002143DA" w:rsidRDefault="00046353" w:rsidP="00BE7F49">
            <w:pPr>
              <w:rPr>
                <w:rFonts w:eastAsia="Times New Roman"/>
                <w:sz w:val="22"/>
                <w:szCs w:val="22"/>
              </w:rPr>
            </w:pPr>
            <w:r w:rsidRPr="002143DA">
              <w:rPr>
                <w:rFonts w:eastAsia="Times New Roman"/>
                <w:sz w:val="22"/>
                <w:szCs w:val="22"/>
              </w:rPr>
              <w:t>Как вы относитесь к введению данной формы обучения на следующий учебный год</w:t>
            </w:r>
          </w:p>
        </w:tc>
        <w:tc>
          <w:tcPr>
            <w:tcW w:w="6379" w:type="dxa"/>
            <w:gridSpan w:val="5"/>
            <w:hideMark/>
          </w:tcPr>
          <w:p w:rsidR="00046353" w:rsidRPr="002143DA" w:rsidRDefault="00046353" w:rsidP="00BE7F49">
            <w:pPr>
              <w:rPr>
                <w:rFonts w:eastAsia="Times New Roman"/>
                <w:sz w:val="22"/>
                <w:szCs w:val="22"/>
              </w:rPr>
            </w:pPr>
            <w:r w:rsidRPr="002143DA">
              <w:rPr>
                <w:rFonts w:eastAsia="Times New Roman"/>
                <w:sz w:val="22"/>
                <w:szCs w:val="22"/>
              </w:rPr>
              <w:t>Положительно. Эффективно применять в период актированных дней. Положительно, при условии, что не придется контролировать выполнение.</w:t>
            </w:r>
          </w:p>
        </w:tc>
      </w:tr>
      <w:tr w:rsidR="00046353" w:rsidRPr="002143DA" w:rsidTr="001F1DDD">
        <w:trPr>
          <w:trHeight w:val="20"/>
        </w:trPr>
        <w:tc>
          <w:tcPr>
            <w:tcW w:w="567" w:type="dxa"/>
            <w:noWrap/>
            <w:hideMark/>
          </w:tcPr>
          <w:p w:rsidR="00046353" w:rsidRPr="002143DA" w:rsidRDefault="00046353" w:rsidP="00BE7F49">
            <w:pPr>
              <w:rPr>
                <w:rFonts w:eastAsia="Times New Roman"/>
                <w:sz w:val="22"/>
                <w:szCs w:val="22"/>
              </w:rPr>
            </w:pPr>
            <w:r w:rsidRPr="002143DA">
              <w:rPr>
                <w:rFonts w:eastAsia="Times New Roman"/>
                <w:sz w:val="22"/>
                <w:szCs w:val="22"/>
              </w:rPr>
              <w:t>10</w:t>
            </w:r>
          </w:p>
        </w:tc>
        <w:tc>
          <w:tcPr>
            <w:tcW w:w="2552" w:type="dxa"/>
            <w:hideMark/>
          </w:tcPr>
          <w:p w:rsidR="00046353" w:rsidRPr="002143DA" w:rsidRDefault="00046353" w:rsidP="00BE7F49">
            <w:pPr>
              <w:rPr>
                <w:rFonts w:eastAsia="Times New Roman"/>
                <w:sz w:val="22"/>
                <w:szCs w:val="22"/>
              </w:rPr>
            </w:pPr>
            <w:r w:rsidRPr="002143DA">
              <w:rPr>
                <w:rFonts w:eastAsia="Times New Roman"/>
                <w:sz w:val="22"/>
                <w:szCs w:val="22"/>
              </w:rPr>
              <w:t xml:space="preserve">Ваши предложения по усовершенствованию формы обучения в </w:t>
            </w:r>
            <w:r w:rsidRPr="002143DA">
              <w:rPr>
                <w:rFonts w:eastAsia="Times New Roman"/>
                <w:sz w:val="22"/>
                <w:szCs w:val="22"/>
              </w:rPr>
              <w:lastRenderedPageBreak/>
              <w:t>нашей школе</w:t>
            </w:r>
          </w:p>
        </w:tc>
        <w:tc>
          <w:tcPr>
            <w:tcW w:w="6379" w:type="dxa"/>
            <w:gridSpan w:val="5"/>
            <w:hideMark/>
          </w:tcPr>
          <w:p w:rsidR="00046353" w:rsidRPr="002143DA" w:rsidRDefault="00046353" w:rsidP="00BE7F49">
            <w:pPr>
              <w:rPr>
                <w:rFonts w:eastAsia="Times New Roman"/>
                <w:sz w:val="22"/>
                <w:szCs w:val="22"/>
              </w:rPr>
            </w:pPr>
            <w:r w:rsidRPr="002143DA">
              <w:rPr>
                <w:rFonts w:eastAsia="Times New Roman"/>
                <w:sz w:val="22"/>
                <w:szCs w:val="22"/>
              </w:rPr>
              <w:lastRenderedPageBreak/>
              <w:t xml:space="preserve">Овладение другими формами ЭО. Создание индивидуальной траектории обучения для каждого обучающегося. Расширить выбор дистанционных курсов. Можно давать индивидуальные </w:t>
            </w:r>
            <w:r w:rsidRPr="002143DA">
              <w:rPr>
                <w:rFonts w:eastAsia="Times New Roman"/>
                <w:sz w:val="22"/>
                <w:szCs w:val="22"/>
              </w:rPr>
              <w:lastRenderedPageBreak/>
              <w:t xml:space="preserve">задания детям с учетом их возможности. Усилить разъяснительную работу с родителями. Не надо обзванивать каждого, ставить </w:t>
            </w:r>
            <w:r w:rsidR="00560FC1" w:rsidRPr="002143DA">
              <w:rPr>
                <w:rFonts w:eastAsia="Times New Roman"/>
                <w:sz w:val="22"/>
                <w:szCs w:val="22"/>
              </w:rPr>
              <w:t>«</w:t>
            </w:r>
            <w:r w:rsidRPr="002143DA">
              <w:rPr>
                <w:rFonts w:eastAsia="Times New Roman"/>
                <w:sz w:val="22"/>
                <w:szCs w:val="22"/>
              </w:rPr>
              <w:t>2</w:t>
            </w:r>
            <w:r w:rsidR="00560FC1" w:rsidRPr="002143DA">
              <w:rPr>
                <w:rFonts w:eastAsia="Times New Roman"/>
                <w:sz w:val="22"/>
                <w:szCs w:val="22"/>
              </w:rPr>
              <w:t>»</w:t>
            </w:r>
            <w:r w:rsidRPr="002143DA">
              <w:rPr>
                <w:rFonts w:eastAsia="Times New Roman"/>
                <w:sz w:val="22"/>
                <w:szCs w:val="22"/>
              </w:rPr>
              <w:t xml:space="preserve"> за не своевременное прохождение курса. Не надо контролировать прохождение курсов все выходные. Ввести </w:t>
            </w:r>
            <w:proofErr w:type="spellStart"/>
            <w:r w:rsidRPr="002143DA">
              <w:rPr>
                <w:rFonts w:eastAsia="Times New Roman"/>
                <w:sz w:val="22"/>
                <w:szCs w:val="22"/>
              </w:rPr>
              <w:t>вебинары</w:t>
            </w:r>
            <w:proofErr w:type="spellEnd"/>
            <w:r w:rsidRPr="002143DA">
              <w:rPr>
                <w:rFonts w:eastAsia="Times New Roman"/>
                <w:sz w:val="22"/>
                <w:szCs w:val="22"/>
              </w:rPr>
              <w:t xml:space="preserve">, </w:t>
            </w:r>
            <w:proofErr w:type="spellStart"/>
            <w:r w:rsidRPr="002143DA">
              <w:rPr>
                <w:rFonts w:eastAsia="Times New Roman"/>
                <w:sz w:val="22"/>
                <w:szCs w:val="22"/>
              </w:rPr>
              <w:t>онлайн</w:t>
            </w:r>
            <w:proofErr w:type="spellEnd"/>
            <w:r w:rsidR="00831BF5" w:rsidRPr="002143DA">
              <w:rPr>
                <w:rFonts w:eastAsia="Times New Roman"/>
                <w:sz w:val="22"/>
                <w:szCs w:val="22"/>
              </w:rPr>
              <w:t>–</w:t>
            </w:r>
            <w:r w:rsidRPr="002143DA">
              <w:rPr>
                <w:rFonts w:eastAsia="Times New Roman"/>
                <w:sz w:val="22"/>
                <w:szCs w:val="22"/>
              </w:rPr>
              <w:t xml:space="preserve">уроки, </w:t>
            </w:r>
            <w:proofErr w:type="spellStart"/>
            <w:r w:rsidRPr="002143DA">
              <w:rPr>
                <w:rFonts w:eastAsia="Times New Roman"/>
                <w:sz w:val="22"/>
                <w:szCs w:val="22"/>
              </w:rPr>
              <w:t>онлайн</w:t>
            </w:r>
            <w:proofErr w:type="spellEnd"/>
            <w:r w:rsidR="00831BF5" w:rsidRPr="002143DA">
              <w:rPr>
                <w:rFonts w:eastAsia="Times New Roman"/>
                <w:sz w:val="22"/>
                <w:szCs w:val="22"/>
              </w:rPr>
              <w:t>–</w:t>
            </w:r>
            <w:r w:rsidRPr="002143DA">
              <w:rPr>
                <w:rFonts w:eastAsia="Times New Roman"/>
                <w:sz w:val="22"/>
                <w:szCs w:val="22"/>
              </w:rPr>
              <w:t xml:space="preserve"> </w:t>
            </w:r>
            <w:proofErr w:type="gramStart"/>
            <w:r w:rsidRPr="002143DA">
              <w:rPr>
                <w:rFonts w:eastAsia="Times New Roman"/>
                <w:sz w:val="22"/>
                <w:szCs w:val="22"/>
              </w:rPr>
              <w:t>се</w:t>
            </w:r>
            <w:proofErr w:type="gramEnd"/>
            <w:r w:rsidRPr="002143DA">
              <w:rPr>
                <w:rFonts w:eastAsia="Times New Roman"/>
                <w:sz w:val="22"/>
                <w:szCs w:val="22"/>
              </w:rPr>
              <w:t xml:space="preserve">минары, конференции. Ввести </w:t>
            </w:r>
          </w:p>
        </w:tc>
      </w:tr>
    </w:tbl>
    <w:p w:rsidR="00E62DAB" w:rsidRPr="002143DA" w:rsidRDefault="00E62DAB" w:rsidP="00BE7F49">
      <w:pPr>
        <w:pStyle w:val="ConsPlusNormal"/>
        <w:widowControl/>
        <w:ind w:firstLine="0"/>
        <w:jc w:val="center"/>
        <w:outlineLvl w:val="1"/>
        <w:rPr>
          <w:rFonts w:ascii="Times New Roman" w:hAnsi="Times New Roman" w:cs="Times New Roman"/>
          <w:sz w:val="28"/>
          <w:szCs w:val="28"/>
        </w:rPr>
      </w:pPr>
    </w:p>
    <w:p w:rsidR="00FA48D2" w:rsidRPr="002143DA" w:rsidRDefault="002C41EA" w:rsidP="00BE7F49">
      <w:pPr>
        <w:ind w:firstLine="709"/>
        <w:jc w:val="both"/>
      </w:pPr>
      <w:r w:rsidRPr="002143DA">
        <w:t>Первый день апробации состоялся 13 апреля</w:t>
      </w:r>
      <w:r w:rsidR="00FA48D2" w:rsidRPr="002143DA">
        <w:t xml:space="preserve"> 2019 года, где в </w:t>
      </w:r>
      <w:r w:rsidRPr="002143DA">
        <w:t>школу подошли 39 обучающихся, в основном это дети 6в класса, т</w:t>
      </w:r>
      <w:r w:rsidR="00FA48D2" w:rsidRPr="002143DA">
        <w:t>ак как</w:t>
      </w:r>
      <w:r w:rsidRPr="002143DA">
        <w:t xml:space="preserve"> классный руководитель была на больничном</w:t>
      </w:r>
      <w:r w:rsidR="00FA48D2" w:rsidRPr="002143DA">
        <w:t xml:space="preserve"> и</w:t>
      </w:r>
      <w:r w:rsidRPr="002143DA">
        <w:t xml:space="preserve"> детей позвали,</w:t>
      </w:r>
      <w:r w:rsidR="00831BF5" w:rsidRPr="002143DA">
        <w:t xml:space="preserve"> </w:t>
      </w:r>
      <w:r w:rsidRPr="002143DA">
        <w:t xml:space="preserve">чтобы </w:t>
      </w:r>
      <w:proofErr w:type="gramStart"/>
      <w:r w:rsidRPr="002143DA">
        <w:t>показать</w:t>
      </w:r>
      <w:proofErr w:type="gramEnd"/>
      <w:r w:rsidR="00831BF5" w:rsidRPr="002143DA">
        <w:t xml:space="preserve"> </w:t>
      </w:r>
      <w:r w:rsidRPr="002143DA">
        <w:t xml:space="preserve">как пройти </w:t>
      </w:r>
      <w:r w:rsidR="00FA48D2" w:rsidRPr="002143DA">
        <w:t xml:space="preserve">данное </w:t>
      </w:r>
      <w:r w:rsidRPr="002143DA">
        <w:t>обучение.</w:t>
      </w:r>
      <w:r w:rsidR="00831BF5" w:rsidRPr="002143DA">
        <w:t xml:space="preserve"> </w:t>
      </w:r>
    </w:p>
    <w:p w:rsidR="00744AAC" w:rsidRPr="002143DA" w:rsidRDefault="002C41EA" w:rsidP="00BE7F49">
      <w:pPr>
        <w:ind w:firstLine="709"/>
        <w:jc w:val="both"/>
      </w:pPr>
      <w:r w:rsidRPr="002143DA">
        <w:t xml:space="preserve">Были не учтены технические сбои сервера, так </w:t>
      </w:r>
      <w:r w:rsidR="00FA48D2" w:rsidRPr="002143DA">
        <w:t xml:space="preserve">как </w:t>
      </w:r>
      <w:r w:rsidRPr="002143DA">
        <w:t xml:space="preserve">в первый же день учебные курсы в </w:t>
      </w:r>
      <w:r w:rsidR="00FA48D2" w:rsidRPr="002143DA">
        <w:t xml:space="preserve">рамках </w:t>
      </w:r>
      <w:r w:rsidR="006160D6" w:rsidRPr="002143DA">
        <w:t xml:space="preserve">Автоматизированной информационной системы (АИС) </w:t>
      </w:r>
      <w:r w:rsidR="00560FC1" w:rsidRPr="002143DA">
        <w:t>«</w:t>
      </w:r>
      <w:r w:rsidR="00FA48D2" w:rsidRPr="002143DA">
        <w:t>Сетевой город. Образование</w:t>
      </w:r>
      <w:r w:rsidR="00560FC1" w:rsidRPr="002143DA">
        <w:t>»</w:t>
      </w:r>
      <w:r w:rsidR="00FA48D2" w:rsidRPr="002143DA">
        <w:t xml:space="preserve"> </w:t>
      </w:r>
      <w:r w:rsidR="006160D6" w:rsidRPr="002143DA">
        <w:t xml:space="preserve">(СГО) </w:t>
      </w:r>
      <w:r w:rsidR="00FA48D2" w:rsidRPr="002143DA">
        <w:t>данные не открывались до обеда, п</w:t>
      </w:r>
      <w:r w:rsidRPr="002143DA">
        <w:t>оэтому первый день обучения растянулся до воскресенья. Процент выполнения и качества обучения резко понизился. Возникло много вопросов, для решения которых было совещание рабочей группы 16 апреля</w:t>
      </w:r>
      <w:r w:rsidR="00FA48D2" w:rsidRPr="002143DA">
        <w:t xml:space="preserve"> 2019 года, р</w:t>
      </w:r>
      <w:r w:rsidRPr="002143DA">
        <w:t>езультатом совещания стали следующие организационные решения:</w:t>
      </w:r>
    </w:p>
    <w:p w:rsidR="00744AAC" w:rsidRPr="002143DA" w:rsidRDefault="00744AAC" w:rsidP="00BE7F49">
      <w:pPr>
        <w:pStyle w:val="a3"/>
        <w:numPr>
          <w:ilvl w:val="0"/>
          <w:numId w:val="34"/>
        </w:numPr>
        <w:ind w:left="0" w:firstLine="709"/>
        <w:jc w:val="both"/>
        <w:rPr>
          <w:rFonts w:ascii="Times New Roman" w:hAnsi="Times New Roman"/>
        </w:rPr>
      </w:pPr>
      <w:r w:rsidRPr="002143DA">
        <w:rPr>
          <w:rFonts w:ascii="Times New Roman" w:hAnsi="Times New Roman"/>
        </w:rPr>
        <w:t>с</w:t>
      </w:r>
      <w:r w:rsidR="002C41EA" w:rsidRPr="002143DA">
        <w:rPr>
          <w:rFonts w:ascii="Times New Roman" w:hAnsi="Times New Roman"/>
        </w:rPr>
        <w:t>трого регламентировать время для занятий в школе по классам (6</w:t>
      </w:r>
      <w:r w:rsidR="00FA48D2" w:rsidRPr="002143DA">
        <w:rPr>
          <w:rFonts w:ascii="Times New Roman" w:hAnsi="Times New Roman"/>
        </w:rPr>
        <w:t xml:space="preserve"> </w:t>
      </w:r>
      <w:r w:rsidR="002C41EA" w:rsidRPr="002143DA">
        <w:rPr>
          <w:rFonts w:ascii="Times New Roman" w:hAnsi="Times New Roman"/>
        </w:rPr>
        <w:t>кл</w:t>
      </w:r>
      <w:r w:rsidR="00FA48D2" w:rsidRPr="002143DA">
        <w:rPr>
          <w:rFonts w:ascii="Times New Roman" w:hAnsi="Times New Roman"/>
        </w:rPr>
        <w:t>ассы с 9:00</w:t>
      </w:r>
      <w:r w:rsidR="00831BF5" w:rsidRPr="002143DA">
        <w:rPr>
          <w:rFonts w:ascii="Times New Roman" w:hAnsi="Times New Roman"/>
        </w:rPr>
        <w:t>–</w:t>
      </w:r>
      <w:r w:rsidR="00FA48D2" w:rsidRPr="002143DA">
        <w:rPr>
          <w:rFonts w:ascii="Times New Roman" w:hAnsi="Times New Roman"/>
        </w:rPr>
        <w:t>10:30 ч., 7 классы с 11:00–</w:t>
      </w:r>
      <w:r w:rsidR="002C41EA" w:rsidRPr="002143DA">
        <w:rPr>
          <w:rFonts w:ascii="Times New Roman" w:hAnsi="Times New Roman"/>
        </w:rPr>
        <w:t>1</w:t>
      </w:r>
      <w:r w:rsidR="00FA48D2" w:rsidRPr="002143DA">
        <w:rPr>
          <w:rFonts w:ascii="Times New Roman" w:hAnsi="Times New Roman"/>
        </w:rPr>
        <w:t>2:</w:t>
      </w:r>
      <w:r w:rsidR="002C41EA" w:rsidRPr="002143DA">
        <w:rPr>
          <w:rFonts w:ascii="Times New Roman" w:hAnsi="Times New Roman"/>
        </w:rPr>
        <w:t>30</w:t>
      </w:r>
      <w:r w:rsidR="00FA48D2" w:rsidRPr="002143DA">
        <w:rPr>
          <w:rFonts w:ascii="Times New Roman" w:hAnsi="Times New Roman"/>
        </w:rPr>
        <w:t xml:space="preserve"> </w:t>
      </w:r>
      <w:r w:rsidR="002C41EA" w:rsidRPr="002143DA">
        <w:rPr>
          <w:rFonts w:ascii="Times New Roman" w:hAnsi="Times New Roman"/>
        </w:rPr>
        <w:t>ч., 8</w:t>
      </w:r>
      <w:r w:rsidR="00FA48D2" w:rsidRPr="002143DA">
        <w:rPr>
          <w:rFonts w:ascii="Times New Roman" w:hAnsi="Times New Roman"/>
        </w:rPr>
        <w:t xml:space="preserve"> </w:t>
      </w:r>
      <w:r w:rsidR="002C41EA" w:rsidRPr="002143DA">
        <w:rPr>
          <w:rFonts w:ascii="Times New Roman" w:hAnsi="Times New Roman"/>
        </w:rPr>
        <w:t>классы с 13</w:t>
      </w:r>
      <w:r w:rsidR="00FA48D2" w:rsidRPr="002143DA">
        <w:rPr>
          <w:rFonts w:ascii="Times New Roman" w:hAnsi="Times New Roman"/>
        </w:rPr>
        <w:t>:00</w:t>
      </w:r>
      <w:r w:rsidR="00831BF5" w:rsidRPr="002143DA">
        <w:rPr>
          <w:rFonts w:ascii="Times New Roman" w:hAnsi="Times New Roman"/>
        </w:rPr>
        <w:t>–</w:t>
      </w:r>
      <w:r w:rsidR="00FA48D2" w:rsidRPr="002143DA">
        <w:rPr>
          <w:rFonts w:ascii="Times New Roman" w:hAnsi="Times New Roman"/>
        </w:rPr>
        <w:t>14:</w:t>
      </w:r>
      <w:r w:rsidR="002C41EA" w:rsidRPr="002143DA">
        <w:rPr>
          <w:rFonts w:ascii="Times New Roman" w:hAnsi="Times New Roman"/>
        </w:rPr>
        <w:t>30 ч.);</w:t>
      </w:r>
    </w:p>
    <w:p w:rsidR="00744AAC" w:rsidRPr="002143DA" w:rsidRDefault="00744AAC" w:rsidP="00BE7F49">
      <w:pPr>
        <w:pStyle w:val="a3"/>
        <w:numPr>
          <w:ilvl w:val="0"/>
          <w:numId w:val="34"/>
        </w:numPr>
        <w:ind w:left="0" w:firstLine="709"/>
        <w:jc w:val="both"/>
        <w:rPr>
          <w:rFonts w:ascii="Times New Roman" w:hAnsi="Times New Roman"/>
        </w:rPr>
      </w:pPr>
      <w:r w:rsidRPr="002143DA">
        <w:rPr>
          <w:rFonts w:ascii="Times New Roman" w:hAnsi="Times New Roman"/>
        </w:rPr>
        <w:t>т</w:t>
      </w:r>
      <w:r w:rsidR="002C41EA" w:rsidRPr="002143DA">
        <w:rPr>
          <w:rFonts w:ascii="Times New Roman" w:hAnsi="Times New Roman"/>
        </w:rPr>
        <w:t xml:space="preserve">акже обозначили время прохождения курсов по расписанию для </w:t>
      </w:r>
      <w:proofErr w:type="gramStart"/>
      <w:r w:rsidR="002C41EA" w:rsidRPr="002143DA">
        <w:rPr>
          <w:rFonts w:ascii="Times New Roman" w:hAnsi="Times New Roman"/>
        </w:rPr>
        <w:t>тех</w:t>
      </w:r>
      <w:proofErr w:type="gramEnd"/>
      <w:r w:rsidR="002C41EA" w:rsidRPr="002143DA">
        <w:rPr>
          <w:rFonts w:ascii="Times New Roman" w:hAnsi="Times New Roman"/>
        </w:rPr>
        <w:t xml:space="preserve"> кто обучается дистанционно (1 урок до 11</w:t>
      </w:r>
      <w:r w:rsidR="00FA48D2" w:rsidRPr="002143DA">
        <w:rPr>
          <w:rFonts w:ascii="Times New Roman" w:hAnsi="Times New Roman"/>
        </w:rPr>
        <w:t xml:space="preserve">:00 </w:t>
      </w:r>
      <w:r w:rsidR="002C41EA" w:rsidRPr="002143DA">
        <w:rPr>
          <w:rFonts w:ascii="Times New Roman" w:hAnsi="Times New Roman"/>
        </w:rPr>
        <w:t>ч., 2 урок до 12</w:t>
      </w:r>
      <w:r w:rsidR="00FA48D2" w:rsidRPr="002143DA">
        <w:rPr>
          <w:rFonts w:ascii="Times New Roman" w:hAnsi="Times New Roman"/>
        </w:rPr>
        <w:t>:00</w:t>
      </w:r>
      <w:r w:rsidR="002C41EA" w:rsidRPr="002143DA">
        <w:rPr>
          <w:rFonts w:ascii="Times New Roman" w:hAnsi="Times New Roman"/>
        </w:rPr>
        <w:t xml:space="preserve"> ч., 3 урок до 13</w:t>
      </w:r>
      <w:r w:rsidR="00FA48D2" w:rsidRPr="002143DA">
        <w:rPr>
          <w:rFonts w:ascii="Times New Roman" w:hAnsi="Times New Roman"/>
        </w:rPr>
        <w:t xml:space="preserve">:00 </w:t>
      </w:r>
      <w:r w:rsidR="002C41EA" w:rsidRPr="002143DA">
        <w:rPr>
          <w:rFonts w:ascii="Times New Roman" w:hAnsi="Times New Roman"/>
        </w:rPr>
        <w:t>ч., 4 урок до 14</w:t>
      </w:r>
      <w:r w:rsidR="00FA48D2" w:rsidRPr="002143DA">
        <w:rPr>
          <w:rFonts w:ascii="Times New Roman" w:hAnsi="Times New Roman"/>
        </w:rPr>
        <w:t xml:space="preserve">:00 </w:t>
      </w:r>
      <w:r w:rsidR="002C41EA" w:rsidRPr="002143DA">
        <w:rPr>
          <w:rFonts w:ascii="Times New Roman" w:hAnsi="Times New Roman"/>
        </w:rPr>
        <w:t>ч., 5 урок до 15</w:t>
      </w:r>
      <w:r w:rsidR="00FA48D2" w:rsidRPr="002143DA">
        <w:rPr>
          <w:rFonts w:ascii="Times New Roman" w:hAnsi="Times New Roman"/>
        </w:rPr>
        <w:t xml:space="preserve">:00 </w:t>
      </w:r>
      <w:r w:rsidR="002C41EA" w:rsidRPr="002143DA">
        <w:rPr>
          <w:rFonts w:ascii="Times New Roman" w:hAnsi="Times New Roman"/>
        </w:rPr>
        <w:t>ч.)</w:t>
      </w:r>
      <w:r w:rsidRPr="002143DA">
        <w:rPr>
          <w:rFonts w:ascii="Times New Roman" w:hAnsi="Times New Roman"/>
        </w:rPr>
        <w:t>;</w:t>
      </w:r>
    </w:p>
    <w:p w:rsidR="00744AAC" w:rsidRPr="002143DA" w:rsidRDefault="00744AAC" w:rsidP="00BE7F49">
      <w:pPr>
        <w:pStyle w:val="a3"/>
        <w:numPr>
          <w:ilvl w:val="0"/>
          <w:numId w:val="34"/>
        </w:numPr>
        <w:ind w:left="0" w:firstLine="709"/>
        <w:jc w:val="both"/>
        <w:rPr>
          <w:rFonts w:ascii="Times New Roman" w:hAnsi="Times New Roman"/>
        </w:rPr>
      </w:pPr>
      <w:r w:rsidRPr="002143DA">
        <w:rPr>
          <w:rFonts w:ascii="Times New Roman" w:hAnsi="Times New Roman"/>
        </w:rPr>
        <w:t>д</w:t>
      </w:r>
      <w:r w:rsidR="002C41EA" w:rsidRPr="002143DA">
        <w:rPr>
          <w:rFonts w:ascii="Times New Roman" w:hAnsi="Times New Roman"/>
        </w:rPr>
        <w:t xml:space="preserve">етям </w:t>
      </w:r>
      <w:proofErr w:type="gramStart"/>
      <w:r w:rsidR="002C41EA" w:rsidRPr="002143DA">
        <w:rPr>
          <w:rFonts w:ascii="Times New Roman" w:hAnsi="Times New Roman"/>
        </w:rPr>
        <w:t>проходящих</w:t>
      </w:r>
      <w:proofErr w:type="gramEnd"/>
      <w:r w:rsidR="002C41EA" w:rsidRPr="002143DA">
        <w:rPr>
          <w:rFonts w:ascii="Times New Roman" w:hAnsi="Times New Roman"/>
        </w:rPr>
        <w:t xml:space="preserve"> обучение в школе предоставить наушники, </w:t>
      </w:r>
      <w:r w:rsidR="00FA48D2" w:rsidRPr="002143DA">
        <w:rPr>
          <w:rFonts w:ascii="Times New Roman" w:hAnsi="Times New Roman"/>
        </w:rPr>
        <w:t>так как</w:t>
      </w:r>
      <w:r w:rsidR="002C41EA" w:rsidRPr="002143DA">
        <w:rPr>
          <w:rFonts w:ascii="Times New Roman" w:hAnsi="Times New Roman"/>
        </w:rPr>
        <w:t xml:space="preserve"> в основном теоретическая часть задавалась </w:t>
      </w:r>
      <w:proofErr w:type="spellStart"/>
      <w:r w:rsidR="002C41EA" w:rsidRPr="002143DA">
        <w:rPr>
          <w:rFonts w:ascii="Times New Roman" w:hAnsi="Times New Roman"/>
        </w:rPr>
        <w:t>видеоуроками</w:t>
      </w:r>
      <w:proofErr w:type="spellEnd"/>
      <w:r w:rsidR="002C41EA" w:rsidRPr="002143DA">
        <w:rPr>
          <w:rFonts w:ascii="Times New Roman" w:hAnsi="Times New Roman"/>
        </w:rPr>
        <w:t xml:space="preserve"> </w:t>
      </w:r>
      <w:r w:rsidRPr="002143DA">
        <w:rPr>
          <w:rFonts w:ascii="Times New Roman" w:hAnsi="Times New Roman"/>
        </w:rPr>
        <w:t>сайта Российской экономической школы (</w:t>
      </w:r>
      <w:r w:rsidR="002C41EA" w:rsidRPr="002143DA">
        <w:rPr>
          <w:rFonts w:ascii="Times New Roman" w:hAnsi="Times New Roman"/>
        </w:rPr>
        <w:t>РЭШ</w:t>
      </w:r>
      <w:r w:rsidRPr="002143DA">
        <w:rPr>
          <w:rFonts w:ascii="Times New Roman" w:hAnsi="Times New Roman"/>
        </w:rPr>
        <w:t>)</w:t>
      </w:r>
      <w:r w:rsidR="002C41EA" w:rsidRPr="002143DA">
        <w:rPr>
          <w:rFonts w:ascii="Times New Roman" w:hAnsi="Times New Roman"/>
        </w:rPr>
        <w:t>,</w:t>
      </w:r>
      <w:r w:rsidR="00831BF5" w:rsidRPr="002143DA">
        <w:rPr>
          <w:rFonts w:ascii="Times New Roman" w:hAnsi="Times New Roman"/>
        </w:rPr>
        <w:t xml:space="preserve"> </w:t>
      </w:r>
      <w:r w:rsidR="002C41EA" w:rsidRPr="002143DA">
        <w:rPr>
          <w:rFonts w:ascii="Times New Roman" w:hAnsi="Times New Roman"/>
        </w:rPr>
        <w:t>видеороликами и т.д. чтобы не мешались друг другу</w:t>
      </w:r>
      <w:r w:rsidRPr="002143DA">
        <w:rPr>
          <w:rFonts w:ascii="Times New Roman" w:hAnsi="Times New Roman"/>
        </w:rPr>
        <w:t xml:space="preserve">; </w:t>
      </w:r>
    </w:p>
    <w:p w:rsidR="00744AAC" w:rsidRPr="002143DA" w:rsidRDefault="00744AAC" w:rsidP="00BE7F49">
      <w:pPr>
        <w:pStyle w:val="a3"/>
        <w:numPr>
          <w:ilvl w:val="0"/>
          <w:numId w:val="34"/>
        </w:numPr>
        <w:ind w:left="0" w:firstLine="709"/>
        <w:jc w:val="both"/>
        <w:rPr>
          <w:rFonts w:ascii="Times New Roman" w:hAnsi="Times New Roman"/>
        </w:rPr>
      </w:pPr>
      <w:r w:rsidRPr="002143DA">
        <w:rPr>
          <w:rFonts w:ascii="Times New Roman" w:hAnsi="Times New Roman"/>
        </w:rPr>
        <w:t>о</w:t>
      </w:r>
      <w:r w:rsidR="002C41EA" w:rsidRPr="002143DA">
        <w:rPr>
          <w:rFonts w:ascii="Times New Roman" w:hAnsi="Times New Roman"/>
        </w:rPr>
        <w:t>тметки полученные за практическую часть</w:t>
      </w:r>
      <w:r w:rsidR="00831BF5" w:rsidRPr="002143DA">
        <w:rPr>
          <w:rFonts w:ascii="Times New Roman" w:hAnsi="Times New Roman"/>
        </w:rPr>
        <w:t xml:space="preserve"> </w:t>
      </w:r>
      <w:r w:rsidR="002C41EA" w:rsidRPr="002143DA">
        <w:rPr>
          <w:rFonts w:ascii="Times New Roman" w:hAnsi="Times New Roman"/>
        </w:rPr>
        <w:t>обучения, не исправлять в течени</w:t>
      </w:r>
      <w:proofErr w:type="gramStart"/>
      <w:r w:rsidR="002C41EA" w:rsidRPr="002143DA">
        <w:rPr>
          <w:rFonts w:ascii="Times New Roman" w:hAnsi="Times New Roman"/>
        </w:rPr>
        <w:t>и</w:t>
      </w:r>
      <w:proofErr w:type="gramEnd"/>
      <w:r w:rsidR="002C41EA" w:rsidRPr="002143DA">
        <w:rPr>
          <w:rFonts w:ascii="Times New Roman" w:hAnsi="Times New Roman"/>
        </w:rPr>
        <w:t xml:space="preserve"> всей апробации</w:t>
      </w:r>
      <w:r w:rsidRPr="002143DA">
        <w:rPr>
          <w:rFonts w:ascii="Times New Roman" w:hAnsi="Times New Roman"/>
        </w:rPr>
        <w:t>;</w:t>
      </w:r>
    </w:p>
    <w:p w:rsidR="00744AAC" w:rsidRPr="002143DA" w:rsidRDefault="00744AAC" w:rsidP="00BE7F49">
      <w:pPr>
        <w:pStyle w:val="a3"/>
        <w:numPr>
          <w:ilvl w:val="0"/>
          <w:numId w:val="34"/>
        </w:numPr>
        <w:ind w:left="0" w:firstLine="709"/>
        <w:jc w:val="both"/>
        <w:rPr>
          <w:rFonts w:ascii="Times New Roman" w:hAnsi="Times New Roman"/>
        </w:rPr>
      </w:pPr>
      <w:r w:rsidRPr="002143DA">
        <w:rPr>
          <w:rFonts w:ascii="Times New Roman" w:hAnsi="Times New Roman"/>
        </w:rPr>
        <w:t>к</w:t>
      </w:r>
      <w:r w:rsidR="002C41EA" w:rsidRPr="002143DA">
        <w:rPr>
          <w:rFonts w:ascii="Times New Roman" w:hAnsi="Times New Roman"/>
        </w:rPr>
        <w:t>аждый учитель – предметник проводит мониторинг прохождения и качества учебных курсов по дням апробации в сравнении с традиционной формой обучения</w:t>
      </w:r>
      <w:r w:rsidRPr="002143DA">
        <w:rPr>
          <w:rFonts w:ascii="Times New Roman" w:hAnsi="Times New Roman"/>
        </w:rPr>
        <w:t>;</w:t>
      </w:r>
    </w:p>
    <w:p w:rsidR="00744AAC" w:rsidRPr="002143DA" w:rsidRDefault="00744AAC" w:rsidP="00BE7F49">
      <w:pPr>
        <w:pStyle w:val="a3"/>
        <w:numPr>
          <w:ilvl w:val="0"/>
          <w:numId w:val="34"/>
        </w:numPr>
        <w:ind w:left="0" w:firstLine="709"/>
        <w:jc w:val="both"/>
        <w:rPr>
          <w:rFonts w:ascii="Times New Roman" w:hAnsi="Times New Roman"/>
        </w:rPr>
      </w:pPr>
      <w:r w:rsidRPr="002143DA">
        <w:rPr>
          <w:rFonts w:ascii="Times New Roman" w:hAnsi="Times New Roman"/>
        </w:rPr>
        <w:t>у</w:t>
      </w:r>
      <w:r w:rsidR="002C41EA" w:rsidRPr="002143DA">
        <w:rPr>
          <w:rFonts w:ascii="Times New Roman" w:hAnsi="Times New Roman"/>
        </w:rPr>
        <w:t>чебные курсы загрузить до пятницы</w:t>
      </w:r>
      <w:r w:rsidRPr="002143DA">
        <w:rPr>
          <w:rFonts w:ascii="Times New Roman" w:hAnsi="Times New Roman"/>
        </w:rPr>
        <w:t>;</w:t>
      </w:r>
    </w:p>
    <w:p w:rsidR="00744AAC" w:rsidRPr="002143DA" w:rsidRDefault="00744AAC" w:rsidP="00BE7F49">
      <w:pPr>
        <w:pStyle w:val="a3"/>
        <w:numPr>
          <w:ilvl w:val="0"/>
          <w:numId w:val="34"/>
        </w:numPr>
        <w:ind w:left="0" w:firstLine="709"/>
        <w:jc w:val="both"/>
        <w:rPr>
          <w:rFonts w:ascii="Times New Roman" w:hAnsi="Times New Roman"/>
        </w:rPr>
      </w:pPr>
      <w:r w:rsidRPr="002143DA">
        <w:rPr>
          <w:rFonts w:ascii="Times New Roman" w:hAnsi="Times New Roman"/>
        </w:rPr>
        <w:t>о</w:t>
      </w:r>
      <w:r w:rsidR="002C41EA" w:rsidRPr="002143DA">
        <w:rPr>
          <w:rFonts w:ascii="Times New Roman" w:hAnsi="Times New Roman"/>
        </w:rPr>
        <w:t>беспечить своевременную альтернативу заданий при сбоях работы сервера учебных курсов, использовать рациональные формы передачи информации, курсов и т.д.</w:t>
      </w:r>
      <w:r w:rsidRPr="002143DA">
        <w:rPr>
          <w:rFonts w:ascii="Times New Roman" w:hAnsi="Times New Roman"/>
        </w:rPr>
        <w:t>;</w:t>
      </w:r>
    </w:p>
    <w:p w:rsidR="00744AAC" w:rsidRPr="002143DA" w:rsidRDefault="00744AAC" w:rsidP="00BE7F49">
      <w:pPr>
        <w:pStyle w:val="a3"/>
        <w:numPr>
          <w:ilvl w:val="0"/>
          <w:numId w:val="34"/>
        </w:numPr>
        <w:ind w:left="0" w:firstLine="709"/>
        <w:jc w:val="both"/>
        <w:rPr>
          <w:rFonts w:ascii="Times New Roman" w:hAnsi="Times New Roman"/>
        </w:rPr>
      </w:pPr>
      <w:r w:rsidRPr="002143DA">
        <w:rPr>
          <w:rFonts w:ascii="Times New Roman" w:hAnsi="Times New Roman"/>
        </w:rPr>
        <w:t>к</w:t>
      </w:r>
      <w:r w:rsidR="002C41EA" w:rsidRPr="002143DA">
        <w:rPr>
          <w:rFonts w:ascii="Times New Roman" w:hAnsi="Times New Roman"/>
        </w:rPr>
        <w:t>лассным руководителям контролировать процент прохождения обучения</w:t>
      </w:r>
      <w:r w:rsidRPr="002143DA">
        <w:rPr>
          <w:rFonts w:ascii="Times New Roman" w:hAnsi="Times New Roman"/>
        </w:rPr>
        <w:t>;</w:t>
      </w:r>
    </w:p>
    <w:p w:rsidR="002C41EA" w:rsidRPr="002143DA" w:rsidRDefault="00744AAC" w:rsidP="00BE7F49">
      <w:pPr>
        <w:pStyle w:val="a3"/>
        <w:numPr>
          <w:ilvl w:val="0"/>
          <w:numId w:val="34"/>
        </w:numPr>
        <w:ind w:left="0" w:firstLine="709"/>
        <w:jc w:val="both"/>
        <w:rPr>
          <w:rFonts w:ascii="Times New Roman" w:hAnsi="Times New Roman"/>
        </w:rPr>
      </w:pPr>
      <w:r w:rsidRPr="002143DA">
        <w:rPr>
          <w:rFonts w:ascii="Times New Roman" w:hAnsi="Times New Roman"/>
        </w:rPr>
        <w:t>з</w:t>
      </w:r>
      <w:r w:rsidR="002C41EA" w:rsidRPr="002143DA">
        <w:rPr>
          <w:rFonts w:ascii="Times New Roman" w:hAnsi="Times New Roman"/>
        </w:rPr>
        <w:t>акрыть прием ответов после ознакомления с результатами обучения каждого обучающегося и его родителя (законного представителя).</w:t>
      </w:r>
    </w:p>
    <w:p w:rsidR="002C41EA" w:rsidRPr="002143DA" w:rsidRDefault="002C41EA" w:rsidP="00BE7F49">
      <w:pPr>
        <w:ind w:firstLine="709"/>
        <w:jc w:val="both"/>
      </w:pPr>
      <w:r w:rsidRPr="002143DA">
        <w:t>Также с первого же дня, по отзывам родителей и учителей, были о</w:t>
      </w:r>
      <w:r w:rsidR="008C3B66" w:rsidRPr="002143DA">
        <w:t xml:space="preserve">тмечены положительные события данного </w:t>
      </w:r>
      <w:proofErr w:type="gramStart"/>
      <w:r w:rsidR="008C3B66" w:rsidRPr="002143DA">
        <w:t>дня</w:t>
      </w:r>
      <w:proofErr w:type="gramEnd"/>
      <w:r w:rsidR="008C3B66" w:rsidRPr="002143DA">
        <w:t xml:space="preserve"> такие как в</w:t>
      </w:r>
      <w:r w:rsidRPr="002143DA">
        <w:t>озможно</w:t>
      </w:r>
      <w:r w:rsidR="008C3B66" w:rsidRPr="002143DA">
        <w:t>сть индивидуальной консультации, и</w:t>
      </w:r>
      <w:r w:rsidRPr="002143DA">
        <w:t>ндивидуальное общение</w:t>
      </w:r>
      <w:r w:rsidR="008C3B66" w:rsidRPr="002143DA">
        <w:t xml:space="preserve"> с обучающимися и их родителями, в</w:t>
      </w:r>
      <w:r w:rsidRPr="002143DA">
        <w:t xml:space="preserve">озможность обучения детей отсутствующих по болезни или </w:t>
      </w:r>
      <w:r w:rsidRPr="002143DA">
        <w:lastRenderedPageBreak/>
        <w:t>по уважительной причине</w:t>
      </w:r>
      <w:r w:rsidR="008C3B66" w:rsidRPr="002143DA">
        <w:t>, а также д</w:t>
      </w:r>
      <w:r w:rsidRPr="002143DA">
        <w:t>ля учителей появилась возможность для дополнительных консультаций, а для родителей общение с детьми дома.</w:t>
      </w:r>
    </w:p>
    <w:p w:rsidR="00CD7129" w:rsidRPr="002143DA" w:rsidRDefault="002C41EA" w:rsidP="00BE7F49">
      <w:pPr>
        <w:ind w:firstLine="709"/>
        <w:jc w:val="both"/>
      </w:pPr>
      <w:r w:rsidRPr="002143DA">
        <w:t xml:space="preserve">В последующие дни апробации число детей занимающихся в школе сократилось. </w:t>
      </w:r>
    </w:p>
    <w:p w:rsidR="002C41EA" w:rsidRPr="002143DA" w:rsidRDefault="002C41EA" w:rsidP="00BE7F49">
      <w:pPr>
        <w:ind w:firstLine="709"/>
        <w:jc w:val="both"/>
      </w:pPr>
      <w:r w:rsidRPr="002143DA">
        <w:t>В целом обучения проходили организованно, 100% завершали в субботу, но со временем не успевали. Также каждый день сбои сервера не прекращались, от</w:t>
      </w:r>
      <w:r w:rsidR="008C3B66" w:rsidRPr="002143DA">
        <w:t xml:space="preserve"> </w:t>
      </w:r>
      <w:r w:rsidRPr="002143DA">
        <w:t xml:space="preserve">30 минут до часа, но учителя отправляли курсы по </w:t>
      </w:r>
      <w:proofErr w:type="spellStart"/>
      <w:r w:rsidRPr="002143DA">
        <w:t>WhatsApp</w:t>
      </w:r>
      <w:proofErr w:type="spellEnd"/>
      <w:r w:rsidRPr="002143DA">
        <w:t xml:space="preserve"> (ссылки, практические части обучения), поэтому особых задержек по прохождению курсов не было. </w:t>
      </w:r>
    </w:p>
    <w:p w:rsidR="002C41EA" w:rsidRPr="002143DA" w:rsidRDefault="002C41EA" w:rsidP="00BE7F49">
      <w:pPr>
        <w:ind w:firstLine="709"/>
        <w:jc w:val="both"/>
      </w:pPr>
      <w:r w:rsidRPr="002143DA">
        <w:t xml:space="preserve">По техническому обеспечению также столкнулись с тем, что иногда оценки за выполнение теста учебного курса в </w:t>
      </w:r>
      <w:r w:rsidR="00103B66" w:rsidRPr="002143DA">
        <w:t xml:space="preserve">рамках системы </w:t>
      </w:r>
      <w:r w:rsidR="00560FC1" w:rsidRPr="002143DA">
        <w:t>«</w:t>
      </w:r>
      <w:r w:rsidR="00103B66" w:rsidRPr="002143DA">
        <w:t>Сетевой город. Образование</w:t>
      </w:r>
      <w:r w:rsidR="00560FC1" w:rsidRPr="002143DA">
        <w:t>»</w:t>
      </w:r>
      <w:r w:rsidR="00103B66" w:rsidRPr="002143DA">
        <w:t xml:space="preserve"> (</w:t>
      </w:r>
      <w:r w:rsidRPr="002143DA">
        <w:t>СГО</w:t>
      </w:r>
      <w:r w:rsidR="00103B66" w:rsidRPr="002143DA">
        <w:t>)</w:t>
      </w:r>
      <w:r w:rsidRPr="002143DA">
        <w:t xml:space="preserve"> могут не сразу отразиться в электронный дневник и журнал, отображаются через некоторое время.</w:t>
      </w:r>
    </w:p>
    <w:p w:rsidR="002C41EA" w:rsidRPr="002143DA" w:rsidRDefault="002C41EA" w:rsidP="00BE7F49">
      <w:pPr>
        <w:ind w:firstLine="709"/>
        <w:jc w:val="both"/>
      </w:pPr>
      <w:r w:rsidRPr="002143DA">
        <w:t>По возникшим вопросам в ходе апробации принимались и проводились коррекци</w:t>
      </w:r>
      <w:r w:rsidR="00EE4C29" w:rsidRPr="002143DA">
        <w:t>и</w:t>
      </w:r>
      <w:r w:rsidRPr="002143DA">
        <w:t xml:space="preserve"> планов, требований апробации. По организации обучения особое внимание учителям – предметникам нужно было уделить усиленной разъяснительно</w:t>
      </w:r>
      <w:r w:rsidR="00831BF5" w:rsidRPr="002143DA">
        <w:t>–</w:t>
      </w:r>
      <w:r w:rsidRPr="002143DA">
        <w:t>консультативной работе с родителями и всем учителям проводить четкие инструкции по техническим вопросам прохождения обучения. Учителя – предметники до конца апробации вели мониторинг выполнения и качества курсов по своим предметам, также велась мониторинг прохождения</w:t>
      </w:r>
      <w:r w:rsidR="00831BF5" w:rsidRPr="002143DA">
        <w:t xml:space="preserve"> </w:t>
      </w:r>
      <w:r w:rsidRPr="002143DA">
        <w:t xml:space="preserve">обучения и объема заданий учебных курсов в минутах непосредственной работы на компьютере или на </w:t>
      </w:r>
      <w:proofErr w:type="spellStart"/>
      <w:r w:rsidRPr="002143DA">
        <w:t>гаджетах</w:t>
      </w:r>
      <w:proofErr w:type="spellEnd"/>
      <w:r w:rsidRPr="002143DA">
        <w:t>.</w:t>
      </w:r>
    </w:p>
    <w:p w:rsidR="00EE4C29" w:rsidRPr="002143DA" w:rsidRDefault="002C41EA" w:rsidP="00BE7F49">
      <w:pPr>
        <w:ind w:firstLine="709"/>
        <w:jc w:val="both"/>
      </w:pPr>
      <w:r w:rsidRPr="002143DA">
        <w:t xml:space="preserve">Положительными событиями стали то, что дети начали сознательно, ответственно проходить обучение. </w:t>
      </w:r>
    </w:p>
    <w:p w:rsidR="00EE4C29" w:rsidRPr="002143DA" w:rsidRDefault="002C41EA" w:rsidP="00BE7F49">
      <w:pPr>
        <w:ind w:firstLine="709"/>
        <w:jc w:val="both"/>
      </w:pPr>
      <w:r w:rsidRPr="002143DA">
        <w:t xml:space="preserve">Повысилось заинтересованность, ответственность </w:t>
      </w:r>
      <w:r w:rsidR="00EE4C29" w:rsidRPr="002143DA">
        <w:t>родителей, где р</w:t>
      </w:r>
      <w:r w:rsidRPr="002143DA">
        <w:t>одители также пишут, что данная форма о</w:t>
      </w:r>
      <w:r w:rsidR="00EE4C29" w:rsidRPr="002143DA">
        <w:t>бучения увлекательна и удобная, т</w:t>
      </w:r>
      <w:r w:rsidRPr="002143DA">
        <w:t xml:space="preserve">о, что учителя сами составляют практическую часть и тестовые задания лишает детей возможности списывать ответы с </w:t>
      </w:r>
      <w:r w:rsidR="00EE4C29" w:rsidRPr="002143DA">
        <w:t>готовых домашних заданий (</w:t>
      </w:r>
      <w:r w:rsidRPr="002143DA">
        <w:t>ГДЗ</w:t>
      </w:r>
      <w:r w:rsidR="00EE4C29" w:rsidRPr="002143DA">
        <w:t>)</w:t>
      </w:r>
      <w:r w:rsidRPr="002143DA">
        <w:t xml:space="preserve"> и</w:t>
      </w:r>
      <w:r w:rsidR="00831BF5" w:rsidRPr="002143DA">
        <w:t xml:space="preserve"> </w:t>
      </w:r>
      <w:r w:rsidRPr="002143DA">
        <w:t xml:space="preserve">в других источниках. Отзывы учителей подчеркнули преимущество электронной формы обучения в том, что данная форма организации обучения учит детей самостоятельно </w:t>
      </w:r>
      <w:r w:rsidR="00EE4C29" w:rsidRPr="002143DA">
        <w:t>учиться</w:t>
      </w:r>
      <w:r w:rsidRPr="002143DA">
        <w:t xml:space="preserve">, добывать знания, чего в традиционной форме не возможно. </w:t>
      </w:r>
    </w:p>
    <w:p w:rsidR="002C41EA" w:rsidRPr="002143DA" w:rsidRDefault="002C41EA" w:rsidP="00BE7F49">
      <w:pPr>
        <w:ind w:firstLine="709"/>
        <w:jc w:val="both"/>
      </w:pPr>
      <w:r w:rsidRPr="002143DA">
        <w:t xml:space="preserve">С каждым днем апробации вопросов по прохождению становилось все меньше. Учителя, дети и родители начали мобильно перестраиваться при сбоях </w:t>
      </w:r>
      <w:r w:rsidR="000633D4" w:rsidRPr="002143DA">
        <w:rPr>
          <w:bCs/>
        </w:rPr>
        <w:t xml:space="preserve">по внедрению </w:t>
      </w:r>
      <w:r w:rsidR="000633D4" w:rsidRPr="002143DA">
        <w:t xml:space="preserve">электронных и дистанционных технологий обучения </w:t>
      </w:r>
      <w:r w:rsidR="00560FC1" w:rsidRPr="002143DA">
        <w:t>«</w:t>
      </w:r>
      <w:r w:rsidR="000633D4" w:rsidRPr="002143DA">
        <w:t>5+1</w:t>
      </w:r>
      <w:r w:rsidR="00560FC1" w:rsidRPr="002143DA">
        <w:t>»</w:t>
      </w:r>
      <w:r w:rsidR="000633D4" w:rsidRPr="002143DA">
        <w:t xml:space="preserve"> в рамках </w:t>
      </w:r>
      <w:r w:rsidR="006160D6" w:rsidRPr="002143DA">
        <w:t>Автоматизированной информационной системы (АИС)</w:t>
      </w:r>
      <w:r w:rsidR="000633D4" w:rsidRPr="002143DA">
        <w:t xml:space="preserve"> </w:t>
      </w:r>
      <w:r w:rsidR="00560FC1" w:rsidRPr="002143DA">
        <w:t>«</w:t>
      </w:r>
      <w:r w:rsidR="000633D4" w:rsidRPr="002143DA">
        <w:t>Сетевой город. Образование</w:t>
      </w:r>
      <w:r w:rsidR="00560FC1" w:rsidRPr="002143DA">
        <w:t>»</w:t>
      </w:r>
      <w:r w:rsidR="000633D4" w:rsidRPr="002143DA">
        <w:t xml:space="preserve"> (</w:t>
      </w:r>
      <w:r w:rsidRPr="002143DA">
        <w:t>СГО</w:t>
      </w:r>
      <w:r w:rsidR="000633D4" w:rsidRPr="002143DA">
        <w:t>)</w:t>
      </w:r>
      <w:r w:rsidRPr="002143DA">
        <w:t>, нет негативных отзывов, отсутствие напряжения при общении родителей с учителями. Начали все больше классов проходить обучение 100% своевременно.</w:t>
      </w:r>
    </w:p>
    <w:p w:rsidR="002C41EA" w:rsidRPr="002143DA" w:rsidRDefault="002C41EA" w:rsidP="00BE7F49">
      <w:pPr>
        <w:ind w:firstLine="709"/>
        <w:jc w:val="both"/>
      </w:pPr>
      <w:r w:rsidRPr="002143DA">
        <w:t xml:space="preserve">После третьего дня апробации возникла необходимость применения других форм организации обучения (видеоконференции, </w:t>
      </w:r>
      <w:proofErr w:type="spellStart"/>
      <w:r w:rsidRPr="002143DA">
        <w:t>вебинары</w:t>
      </w:r>
      <w:proofErr w:type="spellEnd"/>
      <w:r w:rsidRPr="002143DA">
        <w:t xml:space="preserve"> и т.д.). Учителя заинтересовались программными обеспечениями, средствами электронного и дистанционного обучения и другими Интернет – ресурсами.</w:t>
      </w:r>
    </w:p>
    <w:p w:rsidR="002C41EA" w:rsidRPr="002143DA" w:rsidRDefault="002C41EA" w:rsidP="00BE7F49">
      <w:pPr>
        <w:ind w:firstLine="709"/>
        <w:jc w:val="both"/>
      </w:pPr>
      <w:r w:rsidRPr="002143DA">
        <w:lastRenderedPageBreak/>
        <w:t>В последний день апробации решили не контролировать прохождение курс</w:t>
      </w:r>
      <w:r w:rsidR="000633D4" w:rsidRPr="002143DA">
        <w:t>ов (не звоним, не напоминаем), п</w:t>
      </w:r>
      <w:r w:rsidRPr="002143DA">
        <w:t>о графику вывод</w:t>
      </w:r>
      <w:r w:rsidR="000633D4" w:rsidRPr="002143DA">
        <w:t>ятся результаты прохождения, и з</w:t>
      </w:r>
      <w:r w:rsidRPr="002143DA">
        <w:t>а неделю все классы и родители были предупреждены, проинформированы.</w:t>
      </w:r>
    </w:p>
    <w:p w:rsidR="00560FC1" w:rsidRPr="002143DA" w:rsidRDefault="002C41EA" w:rsidP="00BE7F49">
      <w:pPr>
        <w:ind w:firstLine="709"/>
        <w:jc w:val="both"/>
      </w:pPr>
      <w:r w:rsidRPr="002143DA">
        <w:t>По окончании апробации все учас</w:t>
      </w:r>
      <w:r w:rsidR="00A033DB" w:rsidRPr="002143DA">
        <w:t xml:space="preserve">тники прошли контрольный опрос, далее, рассмотрим </w:t>
      </w:r>
      <w:r w:rsidRPr="002143DA">
        <w:t xml:space="preserve">мониторинг и анализ качества </w:t>
      </w:r>
      <w:proofErr w:type="spellStart"/>
      <w:r w:rsidRPr="002143DA">
        <w:t>обученности</w:t>
      </w:r>
      <w:proofErr w:type="spellEnd"/>
      <w:r w:rsidRPr="002143DA">
        <w:t xml:space="preserve"> по электронной форме обучения в </w:t>
      </w:r>
      <w:r w:rsidR="00657077" w:rsidRPr="002143DA">
        <w:t xml:space="preserve">сравнении с традиционной формой, которые </w:t>
      </w:r>
      <w:r w:rsidR="00A033DB" w:rsidRPr="002143DA">
        <w:t xml:space="preserve">представлены в таблице </w:t>
      </w:r>
      <w:r w:rsidR="006D4743" w:rsidRPr="002143DA">
        <w:t>5</w:t>
      </w:r>
      <w:r w:rsidR="00A033DB" w:rsidRPr="002143DA">
        <w:t>:</w:t>
      </w:r>
    </w:p>
    <w:p w:rsidR="006D4743" w:rsidRPr="002143DA" w:rsidRDefault="006D4743" w:rsidP="00BE7F49">
      <w:pPr>
        <w:ind w:firstLine="709"/>
        <w:jc w:val="both"/>
      </w:pPr>
      <w:r w:rsidRPr="002143DA">
        <w:t xml:space="preserve">Таблица 5 </w:t>
      </w:r>
      <w:r w:rsidR="00741371" w:rsidRPr="002143DA">
        <w:t>–</w:t>
      </w:r>
      <w:r w:rsidRPr="002143DA">
        <w:t xml:space="preserve"> </w:t>
      </w:r>
      <w:r w:rsidR="00741371" w:rsidRPr="002143DA">
        <w:t xml:space="preserve">Мониторинг и анализ качества </w:t>
      </w:r>
      <w:proofErr w:type="spellStart"/>
      <w:r w:rsidR="00741371" w:rsidRPr="002143DA">
        <w:t>обученности</w:t>
      </w:r>
      <w:proofErr w:type="spellEnd"/>
      <w:r w:rsidR="00741371" w:rsidRPr="002143DA">
        <w:t xml:space="preserve"> по электронной форме обучения в сравнении с традиционной формой в МБОУ </w:t>
      </w:r>
      <w:proofErr w:type="spellStart"/>
      <w:r w:rsidR="00741371" w:rsidRPr="002143DA">
        <w:t>Намской</w:t>
      </w:r>
      <w:proofErr w:type="spellEnd"/>
      <w:r w:rsidR="00741371" w:rsidRPr="002143DA">
        <w:t xml:space="preserve"> СОШ №2 МО </w:t>
      </w:r>
      <w:r w:rsidR="00560FC1" w:rsidRPr="002143DA">
        <w:t>«</w:t>
      </w:r>
      <w:proofErr w:type="spellStart"/>
      <w:r w:rsidR="00741371" w:rsidRPr="002143DA">
        <w:t>Намский</w:t>
      </w:r>
      <w:proofErr w:type="spellEnd"/>
      <w:r w:rsidR="00741371" w:rsidRPr="002143DA">
        <w:t xml:space="preserve"> улус (район)</w:t>
      </w:r>
      <w:r w:rsidR="00560FC1" w:rsidRPr="002143DA">
        <w:t>»</w:t>
      </w:r>
      <w:r w:rsidR="00741371" w:rsidRPr="002143DA">
        <w:t xml:space="preserve"> Республики Саха </w:t>
      </w:r>
      <w:r w:rsidR="00F37952" w:rsidRPr="002143DA">
        <w:t>(</w:t>
      </w:r>
      <w:r w:rsidR="00741371" w:rsidRPr="002143DA">
        <w:t>Якутия</w:t>
      </w:r>
      <w:r w:rsidR="00F37952" w:rsidRPr="002143DA">
        <w:t>)</w:t>
      </w:r>
      <w:r w:rsidR="00525243" w:rsidRPr="002143DA">
        <w:t xml:space="preserve"> (опрос родителей)</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134"/>
        <w:gridCol w:w="567"/>
        <w:gridCol w:w="567"/>
        <w:gridCol w:w="992"/>
        <w:gridCol w:w="851"/>
        <w:gridCol w:w="1134"/>
        <w:gridCol w:w="1134"/>
        <w:gridCol w:w="1276"/>
        <w:gridCol w:w="1134"/>
      </w:tblGrid>
      <w:tr w:rsidR="00934583" w:rsidRPr="002143DA" w:rsidTr="00560FC1">
        <w:trPr>
          <w:trHeight w:val="20"/>
        </w:trPr>
        <w:tc>
          <w:tcPr>
            <w:tcW w:w="709" w:type="dxa"/>
            <w:vMerge w:val="restart"/>
            <w:shd w:val="clear" w:color="auto" w:fill="auto"/>
            <w:hideMark/>
          </w:tcPr>
          <w:p w:rsidR="00934583" w:rsidRPr="002143DA" w:rsidRDefault="00535823" w:rsidP="00BE7F49">
            <w:pPr>
              <w:rPr>
                <w:rFonts w:eastAsia="Times New Roman"/>
                <w:sz w:val="22"/>
                <w:szCs w:val="22"/>
              </w:rPr>
            </w:pPr>
            <w:r w:rsidRPr="002143DA">
              <w:rPr>
                <w:rFonts w:eastAsia="Times New Roman"/>
                <w:sz w:val="22"/>
                <w:szCs w:val="22"/>
              </w:rPr>
              <w:t>№</w:t>
            </w:r>
          </w:p>
        </w:tc>
        <w:tc>
          <w:tcPr>
            <w:tcW w:w="1134" w:type="dxa"/>
            <w:vMerge w:val="restart"/>
            <w:hideMark/>
          </w:tcPr>
          <w:p w:rsidR="00934583" w:rsidRPr="002143DA" w:rsidRDefault="00535823" w:rsidP="00BE7F49">
            <w:pPr>
              <w:rPr>
                <w:rFonts w:eastAsia="Times New Roman"/>
                <w:sz w:val="22"/>
                <w:szCs w:val="22"/>
              </w:rPr>
            </w:pPr>
            <w:r w:rsidRPr="002143DA">
              <w:rPr>
                <w:rFonts w:eastAsia="Times New Roman"/>
                <w:sz w:val="22"/>
                <w:szCs w:val="22"/>
              </w:rPr>
              <w:t>Вопросы</w:t>
            </w:r>
          </w:p>
        </w:tc>
        <w:tc>
          <w:tcPr>
            <w:tcW w:w="2126" w:type="dxa"/>
            <w:gridSpan w:val="3"/>
            <w:shd w:val="clear" w:color="auto" w:fill="auto"/>
            <w:hideMark/>
          </w:tcPr>
          <w:p w:rsidR="00934583" w:rsidRPr="002143DA" w:rsidRDefault="00934583" w:rsidP="00BE7F49">
            <w:pPr>
              <w:rPr>
                <w:rFonts w:eastAsia="Times New Roman"/>
                <w:sz w:val="22"/>
                <w:szCs w:val="22"/>
              </w:rPr>
            </w:pPr>
            <w:r w:rsidRPr="002143DA">
              <w:rPr>
                <w:rFonts w:eastAsia="Times New Roman"/>
                <w:sz w:val="22"/>
                <w:szCs w:val="22"/>
              </w:rPr>
              <w:t>Понравилось ли вам заниматься по технологии 5+1</w:t>
            </w:r>
          </w:p>
        </w:tc>
        <w:tc>
          <w:tcPr>
            <w:tcW w:w="4395" w:type="dxa"/>
            <w:gridSpan w:val="4"/>
            <w:shd w:val="clear" w:color="auto" w:fill="auto"/>
            <w:hideMark/>
          </w:tcPr>
          <w:p w:rsidR="00934583" w:rsidRPr="002143DA" w:rsidRDefault="00934583" w:rsidP="00BE7F49">
            <w:pPr>
              <w:rPr>
                <w:rFonts w:eastAsia="Times New Roman"/>
                <w:sz w:val="22"/>
                <w:szCs w:val="22"/>
              </w:rPr>
            </w:pPr>
            <w:r w:rsidRPr="002143DA">
              <w:rPr>
                <w:rFonts w:eastAsia="Times New Roman"/>
                <w:sz w:val="22"/>
                <w:szCs w:val="22"/>
              </w:rPr>
              <w:t>Что больше всего понравилось в новой форме обучения?</w:t>
            </w:r>
          </w:p>
        </w:tc>
        <w:tc>
          <w:tcPr>
            <w:tcW w:w="1134" w:type="dxa"/>
            <w:shd w:val="clear" w:color="auto" w:fill="auto"/>
          </w:tcPr>
          <w:p w:rsidR="00934583" w:rsidRPr="002143DA" w:rsidRDefault="00934583" w:rsidP="00BE7F49">
            <w:pPr>
              <w:rPr>
                <w:rFonts w:eastAsia="Times New Roman"/>
                <w:sz w:val="22"/>
                <w:szCs w:val="22"/>
              </w:rPr>
            </w:pPr>
          </w:p>
        </w:tc>
      </w:tr>
      <w:tr w:rsidR="00A04C62" w:rsidRPr="002143DA" w:rsidTr="00560FC1">
        <w:trPr>
          <w:trHeight w:val="20"/>
        </w:trPr>
        <w:tc>
          <w:tcPr>
            <w:tcW w:w="709" w:type="dxa"/>
            <w:vMerge/>
            <w:hideMark/>
          </w:tcPr>
          <w:p w:rsidR="00934583" w:rsidRPr="002143DA" w:rsidRDefault="00934583" w:rsidP="00BE7F49">
            <w:pPr>
              <w:rPr>
                <w:rFonts w:eastAsia="Times New Roman"/>
                <w:sz w:val="22"/>
                <w:szCs w:val="22"/>
              </w:rPr>
            </w:pPr>
          </w:p>
        </w:tc>
        <w:tc>
          <w:tcPr>
            <w:tcW w:w="1134" w:type="dxa"/>
            <w:vMerge/>
            <w:hideMark/>
          </w:tcPr>
          <w:p w:rsidR="00934583" w:rsidRPr="002143DA" w:rsidRDefault="00934583" w:rsidP="00BE7F49">
            <w:pPr>
              <w:rPr>
                <w:rFonts w:eastAsia="Times New Roman"/>
                <w:sz w:val="22"/>
                <w:szCs w:val="22"/>
              </w:rPr>
            </w:pPr>
          </w:p>
        </w:tc>
        <w:tc>
          <w:tcPr>
            <w:tcW w:w="567" w:type="dxa"/>
            <w:shd w:val="clear" w:color="auto" w:fill="auto"/>
            <w:hideMark/>
          </w:tcPr>
          <w:p w:rsidR="00934583" w:rsidRPr="002143DA" w:rsidRDefault="00934583" w:rsidP="00BE7F49">
            <w:pPr>
              <w:rPr>
                <w:rFonts w:eastAsia="Times New Roman"/>
                <w:sz w:val="22"/>
                <w:szCs w:val="22"/>
              </w:rPr>
            </w:pPr>
            <w:r w:rsidRPr="002143DA">
              <w:rPr>
                <w:rFonts w:eastAsia="Times New Roman"/>
                <w:sz w:val="22"/>
                <w:szCs w:val="22"/>
              </w:rPr>
              <w:t>а</w:t>
            </w:r>
          </w:p>
        </w:tc>
        <w:tc>
          <w:tcPr>
            <w:tcW w:w="567" w:type="dxa"/>
            <w:shd w:val="clear" w:color="auto" w:fill="auto"/>
            <w:hideMark/>
          </w:tcPr>
          <w:p w:rsidR="00934583" w:rsidRPr="002143DA" w:rsidRDefault="00934583" w:rsidP="00BE7F49">
            <w:pPr>
              <w:rPr>
                <w:rFonts w:eastAsia="Times New Roman"/>
                <w:sz w:val="22"/>
                <w:szCs w:val="22"/>
              </w:rPr>
            </w:pPr>
            <w:r w:rsidRPr="002143DA">
              <w:rPr>
                <w:rFonts w:eastAsia="Times New Roman"/>
                <w:sz w:val="22"/>
                <w:szCs w:val="22"/>
              </w:rPr>
              <w:t>б</w:t>
            </w:r>
          </w:p>
        </w:tc>
        <w:tc>
          <w:tcPr>
            <w:tcW w:w="992" w:type="dxa"/>
            <w:shd w:val="clear" w:color="auto" w:fill="auto"/>
            <w:hideMark/>
          </w:tcPr>
          <w:p w:rsidR="00934583" w:rsidRPr="002143DA" w:rsidRDefault="00934583" w:rsidP="00BE7F49">
            <w:pPr>
              <w:rPr>
                <w:rFonts w:eastAsia="Times New Roman"/>
                <w:sz w:val="22"/>
                <w:szCs w:val="22"/>
              </w:rPr>
            </w:pPr>
            <w:r w:rsidRPr="002143DA">
              <w:rPr>
                <w:rFonts w:eastAsia="Times New Roman"/>
                <w:sz w:val="22"/>
                <w:szCs w:val="22"/>
              </w:rPr>
              <w:t>в</w:t>
            </w:r>
          </w:p>
        </w:tc>
        <w:tc>
          <w:tcPr>
            <w:tcW w:w="851" w:type="dxa"/>
            <w:shd w:val="clear" w:color="auto" w:fill="auto"/>
            <w:hideMark/>
          </w:tcPr>
          <w:p w:rsidR="00934583" w:rsidRPr="002143DA" w:rsidRDefault="00934583" w:rsidP="00BE7F49">
            <w:pPr>
              <w:rPr>
                <w:rFonts w:eastAsia="Times New Roman"/>
                <w:sz w:val="22"/>
                <w:szCs w:val="22"/>
              </w:rPr>
            </w:pPr>
            <w:r w:rsidRPr="002143DA">
              <w:rPr>
                <w:rFonts w:eastAsia="Times New Roman"/>
                <w:sz w:val="22"/>
                <w:szCs w:val="22"/>
              </w:rPr>
              <w:t>а</w:t>
            </w:r>
          </w:p>
        </w:tc>
        <w:tc>
          <w:tcPr>
            <w:tcW w:w="1134" w:type="dxa"/>
            <w:shd w:val="clear" w:color="auto" w:fill="auto"/>
            <w:hideMark/>
          </w:tcPr>
          <w:p w:rsidR="00934583" w:rsidRPr="002143DA" w:rsidRDefault="00934583" w:rsidP="00BE7F49">
            <w:pPr>
              <w:rPr>
                <w:rFonts w:eastAsia="Times New Roman"/>
                <w:sz w:val="22"/>
                <w:szCs w:val="22"/>
              </w:rPr>
            </w:pPr>
            <w:r w:rsidRPr="002143DA">
              <w:rPr>
                <w:rFonts w:eastAsia="Times New Roman"/>
                <w:sz w:val="22"/>
                <w:szCs w:val="22"/>
              </w:rPr>
              <w:t>б</w:t>
            </w:r>
          </w:p>
        </w:tc>
        <w:tc>
          <w:tcPr>
            <w:tcW w:w="1134" w:type="dxa"/>
            <w:shd w:val="clear" w:color="auto" w:fill="auto"/>
            <w:hideMark/>
          </w:tcPr>
          <w:p w:rsidR="00934583" w:rsidRPr="002143DA" w:rsidRDefault="00934583" w:rsidP="00BE7F49">
            <w:pPr>
              <w:rPr>
                <w:rFonts w:eastAsia="Times New Roman"/>
                <w:sz w:val="22"/>
                <w:szCs w:val="22"/>
              </w:rPr>
            </w:pPr>
            <w:r w:rsidRPr="002143DA">
              <w:rPr>
                <w:rFonts w:eastAsia="Times New Roman"/>
                <w:sz w:val="22"/>
                <w:szCs w:val="22"/>
              </w:rPr>
              <w:t>в</w:t>
            </w:r>
          </w:p>
        </w:tc>
        <w:tc>
          <w:tcPr>
            <w:tcW w:w="1276" w:type="dxa"/>
            <w:shd w:val="clear" w:color="auto" w:fill="auto"/>
            <w:hideMark/>
          </w:tcPr>
          <w:p w:rsidR="00934583" w:rsidRPr="002143DA" w:rsidRDefault="00934583" w:rsidP="00BE7F49">
            <w:pPr>
              <w:rPr>
                <w:rFonts w:eastAsia="Times New Roman"/>
                <w:sz w:val="22"/>
                <w:szCs w:val="22"/>
              </w:rPr>
            </w:pPr>
            <w:r w:rsidRPr="002143DA">
              <w:rPr>
                <w:rFonts w:eastAsia="Times New Roman"/>
                <w:sz w:val="22"/>
                <w:szCs w:val="22"/>
              </w:rPr>
              <w:t>г</w:t>
            </w:r>
          </w:p>
        </w:tc>
        <w:tc>
          <w:tcPr>
            <w:tcW w:w="1134" w:type="dxa"/>
            <w:shd w:val="clear" w:color="auto" w:fill="auto"/>
            <w:hideMark/>
          </w:tcPr>
          <w:p w:rsidR="00934583" w:rsidRPr="002143DA" w:rsidRDefault="00934583" w:rsidP="00BE7F49">
            <w:pPr>
              <w:rPr>
                <w:rFonts w:eastAsia="Times New Roman"/>
                <w:sz w:val="22"/>
                <w:szCs w:val="22"/>
              </w:rPr>
            </w:pPr>
            <w:r w:rsidRPr="002143DA">
              <w:rPr>
                <w:rFonts w:eastAsia="Times New Roman"/>
                <w:sz w:val="22"/>
                <w:szCs w:val="22"/>
              </w:rPr>
              <w:t>е</w:t>
            </w:r>
          </w:p>
        </w:tc>
      </w:tr>
      <w:tr w:rsidR="00A04C62" w:rsidRPr="002143DA" w:rsidTr="00560FC1">
        <w:trPr>
          <w:trHeight w:val="20"/>
        </w:trPr>
        <w:tc>
          <w:tcPr>
            <w:tcW w:w="709" w:type="dxa"/>
            <w:vMerge/>
            <w:hideMark/>
          </w:tcPr>
          <w:p w:rsidR="00934583" w:rsidRPr="002143DA" w:rsidRDefault="00934583" w:rsidP="00BE7F49">
            <w:pPr>
              <w:rPr>
                <w:rFonts w:eastAsia="Times New Roman"/>
                <w:sz w:val="22"/>
                <w:szCs w:val="22"/>
              </w:rPr>
            </w:pPr>
          </w:p>
        </w:tc>
        <w:tc>
          <w:tcPr>
            <w:tcW w:w="1134" w:type="dxa"/>
            <w:shd w:val="clear" w:color="auto" w:fill="auto"/>
            <w:hideMark/>
          </w:tcPr>
          <w:p w:rsidR="00934583" w:rsidRPr="002143DA" w:rsidRDefault="00934583" w:rsidP="00BE7F49">
            <w:pPr>
              <w:rPr>
                <w:rFonts w:eastAsia="Times New Roman"/>
                <w:sz w:val="20"/>
                <w:szCs w:val="20"/>
              </w:rPr>
            </w:pPr>
            <w:proofErr w:type="gramStart"/>
            <w:r w:rsidRPr="002143DA">
              <w:rPr>
                <w:rFonts w:eastAsia="Times New Roman"/>
                <w:sz w:val="20"/>
                <w:szCs w:val="20"/>
              </w:rPr>
              <w:t>Кол</w:t>
            </w:r>
            <w:r w:rsidR="00831BF5" w:rsidRPr="002143DA">
              <w:rPr>
                <w:rFonts w:eastAsia="Times New Roman"/>
                <w:sz w:val="20"/>
                <w:szCs w:val="20"/>
              </w:rPr>
              <w:t>–</w:t>
            </w:r>
            <w:r w:rsidRPr="002143DA">
              <w:rPr>
                <w:rFonts w:eastAsia="Times New Roman"/>
                <w:sz w:val="20"/>
                <w:szCs w:val="20"/>
              </w:rPr>
              <w:t>во</w:t>
            </w:r>
            <w:proofErr w:type="gramEnd"/>
            <w:r w:rsidRPr="002143DA">
              <w:rPr>
                <w:rFonts w:eastAsia="Times New Roman"/>
                <w:sz w:val="20"/>
                <w:szCs w:val="20"/>
              </w:rPr>
              <w:t xml:space="preserve"> родителей</w:t>
            </w:r>
          </w:p>
        </w:tc>
        <w:tc>
          <w:tcPr>
            <w:tcW w:w="567" w:type="dxa"/>
            <w:shd w:val="clear" w:color="auto" w:fill="auto"/>
            <w:hideMark/>
          </w:tcPr>
          <w:p w:rsidR="00934583" w:rsidRPr="002143DA" w:rsidRDefault="00934583" w:rsidP="00BE7F49">
            <w:pPr>
              <w:rPr>
                <w:rFonts w:eastAsia="Times New Roman"/>
                <w:sz w:val="20"/>
                <w:szCs w:val="20"/>
              </w:rPr>
            </w:pPr>
            <w:r w:rsidRPr="002143DA">
              <w:rPr>
                <w:rFonts w:eastAsia="Times New Roman"/>
                <w:sz w:val="20"/>
                <w:szCs w:val="20"/>
              </w:rPr>
              <w:t>Да</w:t>
            </w:r>
          </w:p>
        </w:tc>
        <w:tc>
          <w:tcPr>
            <w:tcW w:w="567" w:type="dxa"/>
            <w:shd w:val="clear" w:color="auto" w:fill="auto"/>
            <w:hideMark/>
          </w:tcPr>
          <w:p w:rsidR="00934583" w:rsidRPr="002143DA" w:rsidRDefault="00934583" w:rsidP="00BE7F49">
            <w:pPr>
              <w:rPr>
                <w:rFonts w:eastAsia="Times New Roman"/>
                <w:sz w:val="20"/>
                <w:szCs w:val="20"/>
              </w:rPr>
            </w:pPr>
            <w:r w:rsidRPr="002143DA">
              <w:rPr>
                <w:rFonts w:eastAsia="Times New Roman"/>
                <w:sz w:val="20"/>
                <w:szCs w:val="20"/>
              </w:rPr>
              <w:t>Нет</w:t>
            </w:r>
          </w:p>
        </w:tc>
        <w:tc>
          <w:tcPr>
            <w:tcW w:w="992" w:type="dxa"/>
            <w:shd w:val="clear" w:color="auto" w:fill="auto"/>
            <w:hideMark/>
          </w:tcPr>
          <w:p w:rsidR="00934583" w:rsidRPr="002143DA" w:rsidRDefault="00934583" w:rsidP="00BE7F49">
            <w:pPr>
              <w:rPr>
                <w:rFonts w:eastAsia="Times New Roman"/>
                <w:sz w:val="20"/>
                <w:szCs w:val="20"/>
              </w:rPr>
            </w:pPr>
            <w:r w:rsidRPr="002143DA">
              <w:rPr>
                <w:rFonts w:eastAsia="Times New Roman"/>
                <w:sz w:val="20"/>
                <w:szCs w:val="20"/>
              </w:rPr>
              <w:t>Затрудняюсь ответить</w:t>
            </w:r>
          </w:p>
        </w:tc>
        <w:tc>
          <w:tcPr>
            <w:tcW w:w="851" w:type="dxa"/>
            <w:shd w:val="clear" w:color="auto" w:fill="auto"/>
            <w:hideMark/>
          </w:tcPr>
          <w:p w:rsidR="00934583" w:rsidRPr="002143DA" w:rsidRDefault="004918F3" w:rsidP="00BE7F49">
            <w:pPr>
              <w:rPr>
                <w:rFonts w:eastAsia="Times New Roman"/>
                <w:sz w:val="18"/>
                <w:szCs w:val="18"/>
              </w:rPr>
            </w:pPr>
            <w:r w:rsidRPr="002143DA">
              <w:rPr>
                <w:rFonts w:eastAsia="Times New Roman"/>
                <w:sz w:val="18"/>
                <w:szCs w:val="18"/>
              </w:rPr>
              <w:t>Г</w:t>
            </w:r>
            <w:r w:rsidR="00934583" w:rsidRPr="002143DA">
              <w:rPr>
                <w:rFonts w:eastAsia="Times New Roman"/>
                <w:sz w:val="18"/>
                <w:szCs w:val="18"/>
              </w:rPr>
              <w:t>ибкий</w:t>
            </w:r>
            <w:r w:rsidR="00831BF5" w:rsidRPr="002143DA">
              <w:rPr>
                <w:rFonts w:eastAsia="Times New Roman"/>
                <w:sz w:val="18"/>
                <w:szCs w:val="18"/>
              </w:rPr>
              <w:t xml:space="preserve"> </w:t>
            </w:r>
            <w:r w:rsidR="00934583" w:rsidRPr="002143DA">
              <w:rPr>
                <w:rFonts w:eastAsia="Times New Roman"/>
                <w:sz w:val="18"/>
                <w:szCs w:val="18"/>
              </w:rPr>
              <w:t>график</w:t>
            </w:r>
          </w:p>
        </w:tc>
        <w:tc>
          <w:tcPr>
            <w:tcW w:w="1134" w:type="dxa"/>
            <w:shd w:val="clear" w:color="auto" w:fill="auto"/>
            <w:hideMark/>
          </w:tcPr>
          <w:p w:rsidR="00934583" w:rsidRPr="002143DA" w:rsidRDefault="004918F3" w:rsidP="00BE7F49">
            <w:pPr>
              <w:rPr>
                <w:rFonts w:eastAsia="Times New Roman"/>
                <w:sz w:val="20"/>
                <w:szCs w:val="20"/>
              </w:rPr>
            </w:pPr>
            <w:r w:rsidRPr="002143DA">
              <w:rPr>
                <w:rFonts w:eastAsia="Times New Roman"/>
                <w:sz w:val="20"/>
                <w:szCs w:val="20"/>
              </w:rPr>
              <w:t>Э</w:t>
            </w:r>
            <w:r w:rsidR="00934583" w:rsidRPr="002143DA">
              <w:rPr>
                <w:rFonts w:eastAsia="Times New Roman"/>
                <w:sz w:val="20"/>
                <w:szCs w:val="20"/>
              </w:rPr>
              <w:t>кономия</w:t>
            </w:r>
            <w:r w:rsidR="00831BF5" w:rsidRPr="002143DA">
              <w:rPr>
                <w:rFonts w:eastAsia="Times New Roman"/>
                <w:sz w:val="20"/>
                <w:szCs w:val="20"/>
              </w:rPr>
              <w:t xml:space="preserve"> </w:t>
            </w:r>
            <w:r w:rsidR="00934583" w:rsidRPr="002143DA">
              <w:rPr>
                <w:rFonts w:eastAsia="Times New Roman"/>
                <w:sz w:val="20"/>
                <w:szCs w:val="20"/>
              </w:rPr>
              <w:t>времени</w:t>
            </w:r>
          </w:p>
        </w:tc>
        <w:tc>
          <w:tcPr>
            <w:tcW w:w="1134" w:type="dxa"/>
            <w:shd w:val="clear" w:color="auto" w:fill="auto"/>
            <w:hideMark/>
          </w:tcPr>
          <w:p w:rsidR="00934583" w:rsidRPr="002143DA" w:rsidRDefault="004918F3" w:rsidP="00BE7F49">
            <w:pPr>
              <w:rPr>
                <w:rFonts w:eastAsia="Times New Roman"/>
                <w:sz w:val="18"/>
                <w:szCs w:val="18"/>
              </w:rPr>
            </w:pPr>
            <w:r w:rsidRPr="002143DA">
              <w:rPr>
                <w:rFonts w:eastAsia="Times New Roman"/>
                <w:sz w:val="18"/>
                <w:szCs w:val="18"/>
              </w:rPr>
              <w:t>В</w:t>
            </w:r>
            <w:r w:rsidR="00934583" w:rsidRPr="002143DA">
              <w:rPr>
                <w:rFonts w:eastAsia="Times New Roman"/>
                <w:sz w:val="18"/>
                <w:szCs w:val="18"/>
              </w:rPr>
              <w:t>озможность</w:t>
            </w:r>
            <w:r w:rsidRPr="002143DA">
              <w:rPr>
                <w:rFonts w:eastAsia="Times New Roman"/>
                <w:sz w:val="18"/>
                <w:szCs w:val="18"/>
              </w:rPr>
              <w:t xml:space="preserve"> </w:t>
            </w:r>
            <w:r w:rsidR="00934583" w:rsidRPr="002143DA">
              <w:rPr>
                <w:rFonts w:eastAsia="Times New Roman"/>
                <w:sz w:val="18"/>
                <w:szCs w:val="18"/>
              </w:rPr>
              <w:t>обучаться дома</w:t>
            </w:r>
          </w:p>
        </w:tc>
        <w:tc>
          <w:tcPr>
            <w:tcW w:w="1276" w:type="dxa"/>
            <w:shd w:val="clear" w:color="auto" w:fill="auto"/>
            <w:hideMark/>
          </w:tcPr>
          <w:p w:rsidR="00934583" w:rsidRPr="002143DA" w:rsidRDefault="004918F3" w:rsidP="00BE7F49">
            <w:pPr>
              <w:rPr>
                <w:rFonts w:eastAsia="Times New Roman"/>
                <w:sz w:val="20"/>
                <w:szCs w:val="20"/>
              </w:rPr>
            </w:pPr>
            <w:r w:rsidRPr="002143DA">
              <w:rPr>
                <w:rFonts w:eastAsia="Times New Roman"/>
                <w:sz w:val="20"/>
                <w:szCs w:val="20"/>
              </w:rPr>
              <w:t>С</w:t>
            </w:r>
            <w:r w:rsidR="00934583" w:rsidRPr="002143DA">
              <w:rPr>
                <w:rFonts w:eastAsia="Times New Roman"/>
                <w:sz w:val="20"/>
                <w:szCs w:val="20"/>
              </w:rPr>
              <w:t>амостоятельное</w:t>
            </w:r>
            <w:r w:rsidRPr="002143DA">
              <w:rPr>
                <w:rFonts w:eastAsia="Times New Roman"/>
                <w:sz w:val="20"/>
                <w:szCs w:val="20"/>
              </w:rPr>
              <w:t xml:space="preserve"> </w:t>
            </w:r>
            <w:r w:rsidR="00934583" w:rsidRPr="002143DA">
              <w:rPr>
                <w:rFonts w:eastAsia="Times New Roman"/>
                <w:sz w:val="20"/>
                <w:szCs w:val="20"/>
              </w:rPr>
              <w:t>освоение учебного материала</w:t>
            </w:r>
          </w:p>
        </w:tc>
        <w:tc>
          <w:tcPr>
            <w:tcW w:w="1134" w:type="dxa"/>
            <w:shd w:val="clear" w:color="auto" w:fill="auto"/>
            <w:hideMark/>
          </w:tcPr>
          <w:p w:rsidR="00934583" w:rsidRPr="002143DA" w:rsidRDefault="004918F3" w:rsidP="00BE7F49">
            <w:pPr>
              <w:rPr>
                <w:rFonts w:eastAsia="Times New Roman"/>
                <w:sz w:val="20"/>
                <w:szCs w:val="20"/>
              </w:rPr>
            </w:pPr>
            <w:r w:rsidRPr="002143DA">
              <w:rPr>
                <w:rFonts w:eastAsia="Times New Roman"/>
                <w:sz w:val="20"/>
                <w:szCs w:val="20"/>
              </w:rPr>
              <w:t>В</w:t>
            </w:r>
            <w:r w:rsidR="00934583" w:rsidRPr="002143DA">
              <w:rPr>
                <w:rFonts w:eastAsia="Times New Roman"/>
                <w:sz w:val="20"/>
                <w:szCs w:val="20"/>
              </w:rPr>
              <w:t>озможность</w:t>
            </w:r>
            <w:r w:rsidRPr="002143DA">
              <w:rPr>
                <w:rFonts w:eastAsia="Times New Roman"/>
                <w:sz w:val="20"/>
                <w:szCs w:val="20"/>
              </w:rPr>
              <w:t xml:space="preserve"> </w:t>
            </w:r>
            <w:proofErr w:type="gramStart"/>
            <w:r w:rsidR="00934583" w:rsidRPr="002143DA">
              <w:rPr>
                <w:rFonts w:eastAsia="Times New Roman"/>
                <w:sz w:val="20"/>
                <w:szCs w:val="20"/>
              </w:rPr>
              <w:t>углубленного</w:t>
            </w:r>
            <w:proofErr w:type="gramEnd"/>
            <w:r w:rsidR="00934583" w:rsidRPr="002143DA">
              <w:rPr>
                <w:rFonts w:eastAsia="Times New Roman"/>
                <w:sz w:val="20"/>
                <w:szCs w:val="20"/>
              </w:rPr>
              <w:t xml:space="preserve"> изучать </w:t>
            </w:r>
            <w:proofErr w:type="spellStart"/>
            <w:r w:rsidR="00934583" w:rsidRPr="002143DA">
              <w:rPr>
                <w:rFonts w:eastAsia="Times New Roman"/>
                <w:sz w:val="20"/>
                <w:szCs w:val="20"/>
              </w:rPr>
              <w:t>допматериал</w:t>
            </w:r>
            <w:proofErr w:type="spellEnd"/>
          </w:p>
        </w:tc>
      </w:tr>
      <w:tr w:rsidR="00A04C62" w:rsidRPr="002143DA" w:rsidTr="00560FC1">
        <w:trPr>
          <w:trHeight w:val="20"/>
        </w:trPr>
        <w:tc>
          <w:tcPr>
            <w:tcW w:w="709" w:type="dxa"/>
            <w:shd w:val="clear" w:color="auto" w:fill="auto"/>
            <w:hideMark/>
          </w:tcPr>
          <w:p w:rsidR="00934583" w:rsidRPr="002143DA" w:rsidRDefault="00934583" w:rsidP="00BE7F49">
            <w:pPr>
              <w:rPr>
                <w:rFonts w:eastAsia="Times New Roman"/>
                <w:sz w:val="22"/>
                <w:szCs w:val="22"/>
              </w:rPr>
            </w:pPr>
            <w:r w:rsidRPr="002143DA">
              <w:rPr>
                <w:rFonts w:eastAsia="Times New Roman"/>
                <w:sz w:val="22"/>
                <w:szCs w:val="22"/>
              </w:rPr>
              <w:t>6</w:t>
            </w:r>
            <w:r w:rsidR="002732D4" w:rsidRPr="002143DA">
              <w:rPr>
                <w:rFonts w:eastAsia="Times New Roman"/>
                <w:sz w:val="22"/>
                <w:szCs w:val="22"/>
              </w:rPr>
              <w:t>А</w:t>
            </w:r>
          </w:p>
        </w:tc>
        <w:tc>
          <w:tcPr>
            <w:tcW w:w="1134" w:type="dxa"/>
            <w:shd w:val="clear" w:color="auto" w:fill="auto"/>
            <w:hideMark/>
          </w:tcPr>
          <w:p w:rsidR="00934583" w:rsidRPr="002143DA" w:rsidRDefault="00934583" w:rsidP="00BE7F49">
            <w:pPr>
              <w:rPr>
                <w:rFonts w:eastAsia="Times New Roman"/>
                <w:bCs/>
                <w:sz w:val="22"/>
                <w:szCs w:val="22"/>
              </w:rPr>
            </w:pPr>
            <w:r w:rsidRPr="002143DA">
              <w:rPr>
                <w:rFonts w:eastAsia="Times New Roman"/>
                <w:bCs/>
                <w:sz w:val="22"/>
                <w:szCs w:val="22"/>
              </w:rPr>
              <w:t xml:space="preserve">23 </w:t>
            </w:r>
            <w:r w:rsidRPr="002143DA">
              <w:rPr>
                <w:rFonts w:eastAsia="Times New Roman"/>
                <w:sz w:val="22"/>
                <w:szCs w:val="22"/>
              </w:rPr>
              <w:t>(23)</w:t>
            </w:r>
          </w:p>
        </w:tc>
        <w:tc>
          <w:tcPr>
            <w:tcW w:w="567" w:type="dxa"/>
            <w:shd w:val="clear" w:color="auto" w:fill="auto"/>
            <w:hideMark/>
          </w:tcPr>
          <w:p w:rsidR="00934583" w:rsidRPr="002143DA" w:rsidRDefault="00934583" w:rsidP="00BE7F49">
            <w:pPr>
              <w:rPr>
                <w:rFonts w:eastAsia="Times New Roman"/>
                <w:sz w:val="22"/>
                <w:szCs w:val="22"/>
              </w:rPr>
            </w:pPr>
            <w:r w:rsidRPr="002143DA">
              <w:rPr>
                <w:rFonts w:eastAsia="Times New Roman"/>
                <w:sz w:val="22"/>
                <w:szCs w:val="22"/>
              </w:rPr>
              <w:t>20</w:t>
            </w:r>
          </w:p>
        </w:tc>
        <w:tc>
          <w:tcPr>
            <w:tcW w:w="567" w:type="dxa"/>
            <w:shd w:val="clear" w:color="auto" w:fill="auto"/>
            <w:hideMark/>
          </w:tcPr>
          <w:p w:rsidR="00934583" w:rsidRPr="002143DA" w:rsidRDefault="00934583" w:rsidP="00BE7F49">
            <w:pPr>
              <w:rPr>
                <w:rFonts w:eastAsia="Times New Roman"/>
                <w:sz w:val="22"/>
                <w:szCs w:val="22"/>
              </w:rPr>
            </w:pPr>
            <w:r w:rsidRPr="002143DA">
              <w:rPr>
                <w:rFonts w:eastAsia="Times New Roman"/>
                <w:sz w:val="22"/>
                <w:szCs w:val="22"/>
              </w:rPr>
              <w:t>3</w:t>
            </w:r>
          </w:p>
        </w:tc>
        <w:tc>
          <w:tcPr>
            <w:tcW w:w="992" w:type="dxa"/>
            <w:shd w:val="clear" w:color="auto" w:fill="auto"/>
            <w:hideMark/>
          </w:tcPr>
          <w:p w:rsidR="00934583" w:rsidRPr="002143DA" w:rsidRDefault="00831BF5" w:rsidP="00BE7F49">
            <w:pPr>
              <w:rPr>
                <w:rFonts w:eastAsia="Times New Roman"/>
                <w:sz w:val="22"/>
                <w:szCs w:val="22"/>
              </w:rPr>
            </w:pPr>
            <w:r w:rsidRPr="002143DA">
              <w:rPr>
                <w:rFonts w:eastAsia="Times New Roman"/>
                <w:sz w:val="22"/>
                <w:szCs w:val="22"/>
              </w:rPr>
              <w:t>–</w:t>
            </w:r>
          </w:p>
        </w:tc>
        <w:tc>
          <w:tcPr>
            <w:tcW w:w="851" w:type="dxa"/>
            <w:shd w:val="clear" w:color="auto" w:fill="auto"/>
            <w:hideMark/>
          </w:tcPr>
          <w:p w:rsidR="00934583" w:rsidRPr="002143DA" w:rsidRDefault="00934583" w:rsidP="00BE7F49">
            <w:pPr>
              <w:rPr>
                <w:rFonts w:eastAsia="Times New Roman"/>
                <w:sz w:val="22"/>
                <w:szCs w:val="22"/>
              </w:rPr>
            </w:pPr>
            <w:r w:rsidRPr="002143DA">
              <w:rPr>
                <w:rFonts w:eastAsia="Times New Roman"/>
                <w:sz w:val="22"/>
                <w:szCs w:val="22"/>
              </w:rPr>
              <w:t>2</w:t>
            </w:r>
          </w:p>
        </w:tc>
        <w:tc>
          <w:tcPr>
            <w:tcW w:w="1134" w:type="dxa"/>
            <w:shd w:val="clear" w:color="auto" w:fill="auto"/>
            <w:hideMark/>
          </w:tcPr>
          <w:p w:rsidR="00934583" w:rsidRPr="002143DA" w:rsidRDefault="00934583" w:rsidP="00BE7F49">
            <w:pPr>
              <w:rPr>
                <w:rFonts w:eastAsia="Times New Roman"/>
                <w:sz w:val="22"/>
                <w:szCs w:val="22"/>
              </w:rPr>
            </w:pPr>
            <w:r w:rsidRPr="002143DA">
              <w:rPr>
                <w:rFonts w:eastAsia="Times New Roman"/>
                <w:sz w:val="22"/>
                <w:szCs w:val="22"/>
              </w:rPr>
              <w:t>10</w:t>
            </w:r>
          </w:p>
        </w:tc>
        <w:tc>
          <w:tcPr>
            <w:tcW w:w="1134" w:type="dxa"/>
            <w:shd w:val="clear" w:color="auto" w:fill="auto"/>
            <w:hideMark/>
          </w:tcPr>
          <w:p w:rsidR="00934583" w:rsidRPr="002143DA" w:rsidRDefault="00934583" w:rsidP="00BE7F49">
            <w:pPr>
              <w:rPr>
                <w:rFonts w:eastAsia="Times New Roman"/>
                <w:sz w:val="22"/>
                <w:szCs w:val="22"/>
              </w:rPr>
            </w:pPr>
            <w:r w:rsidRPr="002143DA">
              <w:rPr>
                <w:rFonts w:eastAsia="Times New Roman"/>
                <w:sz w:val="22"/>
                <w:szCs w:val="22"/>
              </w:rPr>
              <w:t>5</w:t>
            </w:r>
          </w:p>
        </w:tc>
        <w:tc>
          <w:tcPr>
            <w:tcW w:w="1276" w:type="dxa"/>
            <w:shd w:val="clear" w:color="auto" w:fill="auto"/>
            <w:hideMark/>
          </w:tcPr>
          <w:p w:rsidR="00934583" w:rsidRPr="002143DA" w:rsidRDefault="00934583" w:rsidP="00BE7F49">
            <w:pPr>
              <w:rPr>
                <w:rFonts w:eastAsia="Times New Roman"/>
                <w:sz w:val="22"/>
                <w:szCs w:val="22"/>
              </w:rPr>
            </w:pPr>
            <w:r w:rsidRPr="002143DA">
              <w:rPr>
                <w:rFonts w:eastAsia="Times New Roman"/>
                <w:sz w:val="22"/>
                <w:szCs w:val="22"/>
              </w:rPr>
              <w:t>3</w:t>
            </w:r>
          </w:p>
        </w:tc>
        <w:tc>
          <w:tcPr>
            <w:tcW w:w="1134" w:type="dxa"/>
            <w:shd w:val="clear" w:color="auto" w:fill="auto"/>
            <w:hideMark/>
          </w:tcPr>
          <w:p w:rsidR="00934583" w:rsidRPr="002143DA" w:rsidRDefault="00934583" w:rsidP="00BE7F49">
            <w:pPr>
              <w:rPr>
                <w:rFonts w:eastAsia="Times New Roman"/>
                <w:sz w:val="22"/>
                <w:szCs w:val="22"/>
              </w:rPr>
            </w:pPr>
            <w:r w:rsidRPr="002143DA">
              <w:rPr>
                <w:rFonts w:eastAsia="Times New Roman"/>
                <w:sz w:val="22"/>
                <w:szCs w:val="22"/>
              </w:rPr>
              <w:t>1</w:t>
            </w:r>
          </w:p>
        </w:tc>
      </w:tr>
      <w:tr w:rsidR="00A04C62" w:rsidRPr="002143DA" w:rsidTr="00560FC1">
        <w:trPr>
          <w:trHeight w:val="20"/>
        </w:trPr>
        <w:tc>
          <w:tcPr>
            <w:tcW w:w="709" w:type="dxa"/>
            <w:shd w:val="clear" w:color="auto" w:fill="auto"/>
            <w:hideMark/>
          </w:tcPr>
          <w:p w:rsidR="00934583" w:rsidRPr="002143DA" w:rsidRDefault="00934583" w:rsidP="00BE7F49">
            <w:pPr>
              <w:rPr>
                <w:rFonts w:eastAsia="Times New Roman"/>
                <w:sz w:val="22"/>
                <w:szCs w:val="22"/>
              </w:rPr>
            </w:pPr>
            <w:r w:rsidRPr="002143DA">
              <w:rPr>
                <w:rFonts w:eastAsia="Times New Roman"/>
                <w:sz w:val="22"/>
                <w:szCs w:val="22"/>
              </w:rPr>
              <w:t>6</w:t>
            </w:r>
            <w:r w:rsidR="002732D4" w:rsidRPr="002143DA">
              <w:rPr>
                <w:rFonts w:eastAsia="Times New Roman"/>
                <w:sz w:val="22"/>
                <w:szCs w:val="22"/>
              </w:rPr>
              <w:t>Б</w:t>
            </w:r>
          </w:p>
        </w:tc>
        <w:tc>
          <w:tcPr>
            <w:tcW w:w="1134" w:type="dxa"/>
            <w:shd w:val="clear" w:color="auto" w:fill="auto"/>
            <w:hideMark/>
          </w:tcPr>
          <w:p w:rsidR="00934583" w:rsidRPr="002143DA" w:rsidRDefault="00934583" w:rsidP="00BE7F49">
            <w:pPr>
              <w:rPr>
                <w:rFonts w:eastAsia="Times New Roman"/>
                <w:bCs/>
                <w:sz w:val="22"/>
                <w:szCs w:val="22"/>
              </w:rPr>
            </w:pPr>
            <w:r w:rsidRPr="002143DA">
              <w:rPr>
                <w:rFonts w:eastAsia="Times New Roman"/>
                <w:bCs/>
                <w:sz w:val="22"/>
                <w:szCs w:val="22"/>
              </w:rPr>
              <w:t xml:space="preserve">23 </w:t>
            </w:r>
            <w:r w:rsidRPr="002143DA">
              <w:rPr>
                <w:rFonts w:eastAsia="Times New Roman"/>
                <w:sz w:val="22"/>
                <w:szCs w:val="22"/>
              </w:rPr>
              <w:t>(23)</w:t>
            </w:r>
          </w:p>
        </w:tc>
        <w:tc>
          <w:tcPr>
            <w:tcW w:w="567" w:type="dxa"/>
            <w:shd w:val="clear" w:color="auto" w:fill="auto"/>
            <w:hideMark/>
          </w:tcPr>
          <w:p w:rsidR="00934583" w:rsidRPr="002143DA" w:rsidRDefault="00934583" w:rsidP="00BE7F49">
            <w:pPr>
              <w:rPr>
                <w:rFonts w:eastAsia="Times New Roman"/>
                <w:sz w:val="22"/>
                <w:szCs w:val="22"/>
              </w:rPr>
            </w:pPr>
            <w:r w:rsidRPr="002143DA">
              <w:rPr>
                <w:rFonts w:eastAsia="Times New Roman"/>
                <w:sz w:val="22"/>
                <w:szCs w:val="22"/>
              </w:rPr>
              <w:t>20</w:t>
            </w:r>
          </w:p>
        </w:tc>
        <w:tc>
          <w:tcPr>
            <w:tcW w:w="567" w:type="dxa"/>
            <w:shd w:val="clear" w:color="auto" w:fill="auto"/>
            <w:hideMark/>
          </w:tcPr>
          <w:p w:rsidR="00934583" w:rsidRPr="002143DA" w:rsidRDefault="00934583" w:rsidP="00BE7F49">
            <w:pPr>
              <w:rPr>
                <w:rFonts w:eastAsia="Times New Roman"/>
                <w:sz w:val="22"/>
                <w:szCs w:val="22"/>
              </w:rPr>
            </w:pPr>
            <w:r w:rsidRPr="002143DA">
              <w:rPr>
                <w:rFonts w:eastAsia="Times New Roman"/>
                <w:sz w:val="22"/>
                <w:szCs w:val="22"/>
              </w:rPr>
              <w:t>2</w:t>
            </w:r>
          </w:p>
        </w:tc>
        <w:tc>
          <w:tcPr>
            <w:tcW w:w="992" w:type="dxa"/>
            <w:shd w:val="clear" w:color="auto" w:fill="auto"/>
            <w:hideMark/>
          </w:tcPr>
          <w:p w:rsidR="00934583" w:rsidRPr="002143DA" w:rsidRDefault="00934583" w:rsidP="00BE7F49">
            <w:pPr>
              <w:rPr>
                <w:rFonts w:eastAsia="Times New Roman"/>
                <w:sz w:val="22"/>
                <w:szCs w:val="22"/>
              </w:rPr>
            </w:pPr>
            <w:r w:rsidRPr="002143DA">
              <w:rPr>
                <w:rFonts w:eastAsia="Times New Roman"/>
                <w:sz w:val="22"/>
                <w:szCs w:val="22"/>
              </w:rPr>
              <w:t>1</w:t>
            </w:r>
          </w:p>
        </w:tc>
        <w:tc>
          <w:tcPr>
            <w:tcW w:w="851" w:type="dxa"/>
            <w:shd w:val="clear" w:color="auto" w:fill="auto"/>
            <w:hideMark/>
          </w:tcPr>
          <w:p w:rsidR="00934583" w:rsidRPr="002143DA" w:rsidRDefault="00934583" w:rsidP="00BE7F49">
            <w:pPr>
              <w:rPr>
                <w:rFonts w:eastAsia="Times New Roman"/>
                <w:sz w:val="22"/>
                <w:szCs w:val="22"/>
              </w:rPr>
            </w:pPr>
            <w:r w:rsidRPr="002143DA">
              <w:rPr>
                <w:rFonts w:eastAsia="Times New Roman"/>
                <w:sz w:val="22"/>
                <w:szCs w:val="22"/>
              </w:rPr>
              <w:t>1</w:t>
            </w:r>
          </w:p>
        </w:tc>
        <w:tc>
          <w:tcPr>
            <w:tcW w:w="1134" w:type="dxa"/>
            <w:shd w:val="clear" w:color="auto" w:fill="auto"/>
            <w:hideMark/>
          </w:tcPr>
          <w:p w:rsidR="00934583" w:rsidRPr="002143DA" w:rsidRDefault="00934583" w:rsidP="00BE7F49">
            <w:pPr>
              <w:rPr>
                <w:rFonts w:eastAsia="Times New Roman"/>
                <w:sz w:val="22"/>
                <w:szCs w:val="22"/>
              </w:rPr>
            </w:pPr>
            <w:r w:rsidRPr="002143DA">
              <w:rPr>
                <w:rFonts w:eastAsia="Times New Roman"/>
                <w:sz w:val="22"/>
                <w:szCs w:val="22"/>
              </w:rPr>
              <w:t>9</w:t>
            </w:r>
          </w:p>
        </w:tc>
        <w:tc>
          <w:tcPr>
            <w:tcW w:w="1134" w:type="dxa"/>
            <w:shd w:val="clear" w:color="auto" w:fill="auto"/>
            <w:hideMark/>
          </w:tcPr>
          <w:p w:rsidR="00934583" w:rsidRPr="002143DA" w:rsidRDefault="00934583" w:rsidP="00BE7F49">
            <w:pPr>
              <w:rPr>
                <w:rFonts w:eastAsia="Times New Roman"/>
                <w:sz w:val="22"/>
                <w:szCs w:val="22"/>
              </w:rPr>
            </w:pPr>
            <w:r w:rsidRPr="002143DA">
              <w:rPr>
                <w:rFonts w:eastAsia="Times New Roman"/>
                <w:sz w:val="22"/>
                <w:szCs w:val="22"/>
              </w:rPr>
              <w:t>10</w:t>
            </w:r>
          </w:p>
        </w:tc>
        <w:tc>
          <w:tcPr>
            <w:tcW w:w="1276" w:type="dxa"/>
            <w:shd w:val="clear" w:color="auto" w:fill="auto"/>
            <w:hideMark/>
          </w:tcPr>
          <w:p w:rsidR="00934583" w:rsidRPr="002143DA" w:rsidRDefault="00934583" w:rsidP="00BE7F49">
            <w:pPr>
              <w:rPr>
                <w:rFonts w:eastAsia="Times New Roman"/>
                <w:sz w:val="22"/>
                <w:szCs w:val="22"/>
              </w:rPr>
            </w:pPr>
            <w:r w:rsidRPr="002143DA">
              <w:rPr>
                <w:rFonts w:eastAsia="Times New Roman"/>
                <w:sz w:val="22"/>
                <w:szCs w:val="22"/>
              </w:rPr>
              <w:t>2</w:t>
            </w:r>
          </w:p>
        </w:tc>
        <w:tc>
          <w:tcPr>
            <w:tcW w:w="1134" w:type="dxa"/>
            <w:shd w:val="clear" w:color="auto" w:fill="auto"/>
            <w:hideMark/>
          </w:tcPr>
          <w:p w:rsidR="00934583" w:rsidRPr="002143DA" w:rsidRDefault="00831BF5" w:rsidP="00BE7F49">
            <w:pPr>
              <w:rPr>
                <w:rFonts w:eastAsia="Times New Roman"/>
                <w:sz w:val="22"/>
                <w:szCs w:val="22"/>
              </w:rPr>
            </w:pPr>
            <w:r w:rsidRPr="002143DA">
              <w:rPr>
                <w:rFonts w:eastAsia="Times New Roman"/>
                <w:sz w:val="22"/>
                <w:szCs w:val="22"/>
              </w:rPr>
              <w:t>–</w:t>
            </w:r>
          </w:p>
        </w:tc>
      </w:tr>
      <w:tr w:rsidR="00A04C62" w:rsidRPr="002143DA" w:rsidTr="00560FC1">
        <w:trPr>
          <w:trHeight w:val="20"/>
        </w:trPr>
        <w:tc>
          <w:tcPr>
            <w:tcW w:w="709" w:type="dxa"/>
            <w:shd w:val="clear" w:color="auto" w:fill="auto"/>
            <w:hideMark/>
          </w:tcPr>
          <w:p w:rsidR="00934583" w:rsidRPr="002143DA" w:rsidRDefault="00934583" w:rsidP="00BE7F49">
            <w:pPr>
              <w:rPr>
                <w:rFonts w:eastAsia="Times New Roman"/>
                <w:sz w:val="22"/>
                <w:szCs w:val="22"/>
              </w:rPr>
            </w:pPr>
            <w:r w:rsidRPr="002143DA">
              <w:rPr>
                <w:rFonts w:eastAsia="Times New Roman"/>
                <w:sz w:val="22"/>
                <w:szCs w:val="22"/>
              </w:rPr>
              <w:t>6</w:t>
            </w:r>
            <w:r w:rsidR="002732D4" w:rsidRPr="002143DA">
              <w:rPr>
                <w:rFonts w:eastAsia="Times New Roman"/>
                <w:sz w:val="22"/>
                <w:szCs w:val="22"/>
              </w:rPr>
              <w:t>В</w:t>
            </w:r>
          </w:p>
        </w:tc>
        <w:tc>
          <w:tcPr>
            <w:tcW w:w="1134" w:type="dxa"/>
            <w:shd w:val="clear" w:color="auto" w:fill="auto"/>
            <w:hideMark/>
          </w:tcPr>
          <w:p w:rsidR="00934583" w:rsidRPr="002143DA" w:rsidRDefault="00934583" w:rsidP="00BE7F49">
            <w:pPr>
              <w:rPr>
                <w:rFonts w:eastAsia="Times New Roman"/>
                <w:bCs/>
                <w:sz w:val="22"/>
                <w:szCs w:val="22"/>
              </w:rPr>
            </w:pPr>
            <w:r w:rsidRPr="002143DA">
              <w:rPr>
                <w:rFonts w:eastAsia="Times New Roman"/>
                <w:bCs/>
                <w:sz w:val="22"/>
                <w:szCs w:val="22"/>
              </w:rPr>
              <w:t>13</w:t>
            </w:r>
            <w:r w:rsidRPr="002143DA">
              <w:rPr>
                <w:rFonts w:eastAsia="Times New Roman"/>
                <w:sz w:val="22"/>
                <w:szCs w:val="22"/>
              </w:rPr>
              <w:t xml:space="preserve"> (19)</w:t>
            </w:r>
          </w:p>
        </w:tc>
        <w:tc>
          <w:tcPr>
            <w:tcW w:w="567" w:type="dxa"/>
            <w:shd w:val="clear" w:color="auto" w:fill="auto"/>
            <w:hideMark/>
          </w:tcPr>
          <w:p w:rsidR="00934583" w:rsidRPr="002143DA" w:rsidRDefault="00934583" w:rsidP="00BE7F49">
            <w:pPr>
              <w:rPr>
                <w:rFonts w:eastAsia="Times New Roman"/>
                <w:sz w:val="22"/>
                <w:szCs w:val="22"/>
              </w:rPr>
            </w:pPr>
            <w:r w:rsidRPr="002143DA">
              <w:rPr>
                <w:rFonts w:eastAsia="Times New Roman"/>
                <w:sz w:val="22"/>
                <w:szCs w:val="22"/>
              </w:rPr>
              <w:t>13</w:t>
            </w:r>
          </w:p>
        </w:tc>
        <w:tc>
          <w:tcPr>
            <w:tcW w:w="567" w:type="dxa"/>
            <w:shd w:val="clear" w:color="auto" w:fill="auto"/>
            <w:hideMark/>
          </w:tcPr>
          <w:p w:rsidR="00934583" w:rsidRPr="002143DA" w:rsidRDefault="00831BF5" w:rsidP="00BE7F49">
            <w:pPr>
              <w:rPr>
                <w:rFonts w:eastAsia="Times New Roman"/>
                <w:sz w:val="22"/>
                <w:szCs w:val="22"/>
              </w:rPr>
            </w:pPr>
            <w:r w:rsidRPr="002143DA">
              <w:rPr>
                <w:rFonts w:eastAsia="Times New Roman"/>
                <w:sz w:val="22"/>
                <w:szCs w:val="22"/>
              </w:rPr>
              <w:t>–</w:t>
            </w:r>
          </w:p>
        </w:tc>
        <w:tc>
          <w:tcPr>
            <w:tcW w:w="992" w:type="dxa"/>
            <w:shd w:val="clear" w:color="auto" w:fill="auto"/>
            <w:hideMark/>
          </w:tcPr>
          <w:p w:rsidR="00934583" w:rsidRPr="002143DA" w:rsidRDefault="00831BF5" w:rsidP="00BE7F49">
            <w:pPr>
              <w:rPr>
                <w:rFonts w:eastAsia="Times New Roman"/>
                <w:sz w:val="22"/>
                <w:szCs w:val="22"/>
              </w:rPr>
            </w:pPr>
            <w:r w:rsidRPr="002143DA">
              <w:rPr>
                <w:rFonts w:eastAsia="Times New Roman"/>
                <w:sz w:val="22"/>
                <w:szCs w:val="22"/>
              </w:rPr>
              <w:t>–</w:t>
            </w:r>
          </w:p>
        </w:tc>
        <w:tc>
          <w:tcPr>
            <w:tcW w:w="851" w:type="dxa"/>
            <w:shd w:val="clear" w:color="auto" w:fill="auto"/>
            <w:hideMark/>
          </w:tcPr>
          <w:p w:rsidR="00934583" w:rsidRPr="002143DA" w:rsidRDefault="00934583" w:rsidP="00BE7F49">
            <w:pPr>
              <w:rPr>
                <w:rFonts w:eastAsia="Times New Roman"/>
                <w:sz w:val="22"/>
                <w:szCs w:val="22"/>
              </w:rPr>
            </w:pPr>
            <w:r w:rsidRPr="002143DA">
              <w:rPr>
                <w:rFonts w:eastAsia="Times New Roman"/>
                <w:sz w:val="22"/>
                <w:szCs w:val="22"/>
              </w:rPr>
              <w:t>5</w:t>
            </w:r>
          </w:p>
        </w:tc>
        <w:tc>
          <w:tcPr>
            <w:tcW w:w="1134" w:type="dxa"/>
            <w:shd w:val="clear" w:color="auto" w:fill="auto"/>
            <w:hideMark/>
          </w:tcPr>
          <w:p w:rsidR="00934583" w:rsidRPr="002143DA" w:rsidRDefault="00934583" w:rsidP="00BE7F49">
            <w:pPr>
              <w:rPr>
                <w:rFonts w:eastAsia="Times New Roman"/>
                <w:sz w:val="22"/>
                <w:szCs w:val="22"/>
              </w:rPr>
            </w:pPr>
            <w:r w:rsidRPr="002143DA">
              <w:rPr>
                <w:rFonts w:eastAsia="Times New Roman"/>
                <w:sz w:val="22"/>
                <w:szCs w:val="22"/>
              </w:rPr>
              <w:t>8</w:t>
            </w:r>
          </w:p>
        </w:tc>
        <w:tc>
          <w:tcPr>
            <w:tcW w:w="1134" w:type="dxa"/>
            <w:shd w:val="clear" w:color="auto" w:fill="auto"/>
            <w:hideMark/>
          </w:tcPr>
          <w:p w:rsidR="00934583" w:rsidRPr="002143DA" w:rsidRDefault="00934583" w:rsidP="00BE7F49">
            <w:pPr>
              <w:rPr>
                <w:rFonts w:eastAsia="Times New Roman"/>
                <w:sz w:val="22"/>
                <w:szCs w:val="22"/>
              </w:rPr>
            </w:pPr>
            <w:r w:rsidRPr="002143DA">
              <w:rPr>
                <w:rFonts w:eastAsia="Times New Roman"/>
                <w:sz w:val="22"/>
                <w:szCs w:val="22"/>
              </w:rPr>
              <w:t>2</w:t>
            </w:r>
          </w:p>
        </w:tc>
        <w:tc>
          <w:tcPr>
            <w:tcW w:w="1276" w:type="dxa"/>
            <w:shd w:val="clear" w:color="auto" w:fill="auto"/>
            <w:hideMark/>
          </w:tcPr>
          <w:p w:rsidR="00934583" w:rsidRPr="002143DA" w:rsidRDefault="00934583" w:rsidP="00BE7F49">
            <w:pPr>
              <w:rPr>
                <w:rFonts w:eastAsia="Times New Roman"/>
                <w:sz w:val="22"/>
                <w:szCs w:val="22"/>
              </w:rPr>
            </w:pPr>
            <w:r w:rsidRPr="002143DA">
              <w:rPr>
                <w:rFonts w:eastAsia="Times New Roman"/>
                <w:sz w:val="22"/>
                <w:szCs w:val="22"/>
              </w:rPr>
              <w:t>8</w:t>
            </w:r>
          </w:p>
        </w:tc>
        <w:tc>
          <w:tcPr>
            <w:tcW w:w="1134" w:type="dxa"/>
            <w:shd w:val="clear" w:color="auto" w:fill="auto"/>
            <w:hideMark/>
          </w:tcPr>
          <w:p w:rsidR="00934583" w:rsidRPr="002143DA" w:rsidRDefault="00934583" w:rsidP="00BE7F49">
            <w:pPr>
              <w:rPr>
                <w:rFonts w:eastAsia="Times New Roman"/>
                <w:sz w:val="22"/>
                <w:szCs w:val="22"/>
              </w:rPr>
            </w:pPr>
            <w:r w:rsidRPr="002143DA">
              <w:rPr>
                <w:rFonts w:eastAsia="Times New Roman"/>
                <w:sz w:val="22"/>
                <w:szCs w:val="22"/>
              </w:rPr>
              <w:t>4</w:t>
            </w:r>
          </w:p>
        </w:tc>
      </w:tr>
      <w:tr w:rsidR="00A04C62" w:rsidRPr="002143DA" w:rsidTr="00560FC1">
        <w:trPr>
          <w:trHeight w:val="20"/>
        </w:trPr>
        <w:tc>
          <w:tcPr>
            <w:tcW w:w="709" w:type="dxa"/>
            <w:shd w:val="clear" w:color="auto" w:fill="auto"/>
            <w:hideMark/>
          </w:tcPr>
          <w:p w:rsidR="00934583" w:rsidRPr="002143DA" w:rsidRDefault="00934583" w:rsidP="00BE7F49">
            <w:pPr>
              <w:rPr>
                <w:rFonts w:eastAsia="Times New Roman"/>
                <w:sz w:val="22"/>
                <w:szCs w:val="22"/>
              </w:rPr>
            </w:pPr>
            <w:r w:rsidRPr="002143DA">
              <w:rPr>
                <w:rFonts w:eastAsia="Times New Roman"/>
                <w:sz w:val="22"/>
                <w:szCs w:val="22"/>
              </w:rPr>
              <w:t>7</w:t>
            </w:r>
            <w:r w:rsidR="002732D4" w:rsidRPr="002143DA">
              <w:rPr>
                <w:rFonts w:eastAsia="Times New Roman"/>
                <w:sz w:val="22"/>
                <w:szCs w:val="22"/>
              </w:rPr>
              <w:t>А</w:t>
            </w:r>
          </w:p>
        </w:tc>
        <w:tc>
          <w:tcPr>
            <w:tcW w:w="1134" w:type="dxa"/>
            <w:shd w:val="clear" w:color="auto" w:fill="auto"/>
            <w:hideMark/>
          </w:tcPr>
          <w:p w:rsidR="00934583" w:rsidRPr="002143DA" w:rsidRDefault="00934583" w:rsidP="00BE7F49">
            <w:pPr>
              <w:rPr>
                <w:rFonts w:eastAsia="Times New Roman"/>
                <w:bCs/>
                <w:sz w:val="22"/>
                <w:szCs w:val="22"/>
              </w:rPr>
            </w:pPr>
            <w:r w:rsidRPr="002143DA">
              <w:rPr>
                <w:rFonts w:eastAsia="Times New Roman"/>
                <w:bCs/>
                <w:sz w:val="22"/>
                <w:szCs w:val="22"/>
              </w:rPr>
              <w:t xml:space="preserve">24 </w:t>
            </w:r>
            <w:r w:rsidRPr="002143DA">
              <w:rPr>
                <w:rFonts w:eastAsia="Times New Roman"/>
                <w:sz w:val="22"/>
                <w:szCs w:val="22"/>
              </w:rPr>
              <w:t>(24)</w:t>
            </w:r>
          </w:p>
        </w:tc>
        <w:tc>
          <w:tcPr>
            <w:tcW w:w="567" w:type="dxa"/>
            <w:shd w:val="clear" w:color="auto" w:fill="auto"/>
            <w:hideMark/>
          </w:tcPr>
          <w:p w:rsidR="00934583" w:rsidRPr="002143DA" w:rsidRDefault="00934583" w:rsidP="00BE7F49">
            <w:pPr>
              <w:rPr>
                <w:rFonts w:eastAsia="Times New Roman"/>
                <w:sz w:val="22"/>
                <w:szCs w:val="22"/>
              </w:rPr>
            </w:pPr>
            <w:r w:rsidRPr="002143DA">
              <w:rPr>
                <w:rFonts w:eastAsia="Times New Roman"/>
                <w:sz w:val="22"/>
                <w:szCs w:val="22"/>
              </w:rPr>
              <w:t>20</w:t>
            </w:r>
          </w:p>
        </w:tc>
        <w:tc>
          <w:tcPr>
            <w:tcW w:w="567" w:type="dxa"/>
            <w:shd w:val="clear" w:color="auto" w:fill="auto"/>
            <w:hideMark/>
          </w:tcPr>
          <w:p w:rsidR="00934583" w:rsidRPr="002143DA" w:rsidRDefault="00934583" w:rsidP="00BE7F49">
            <w:pPr>
              <w:rPr>
                <w:rFonts w:eastAsia="Times New Roman"/>
                <w:sz w:val="22"/>
                <w:szCs w:val="22"/>
              </w:rPr>
            </w:pPr>
            <w:r w:rsidRPr="002143DA">
              <w:rPr>
                <w:rFonts w:eastAsia="Times New Roman"/>
                <w:sz w:val="22"/>
                <w:szCs w:val="22"/>
              </w:rPr>
              <w:t>1</w:t>
            </w:r>
          </w:p>
        </w:tc>
        <w:tc>
          <w:tcPr>
            <w:tcW w:w="992" w:type="dxa"/>
            <w:shd w:val="clear" w:color="auto" w:fill="auto"/>
            <w:hideMark/>
          </w:tcPr>
          <w:p w:rsidR="00934583" w:rsidRPr="002143DA" w:rsidRDefault="00934583" w:rsidP="00BE7F49">
            <w:pPr>
              <w:rPr>
                <w:rFonts w:eastAsia="Times New Roman"/>
                <w:sz w:val="22"/>
                <w:szCs w:val="22"/>
              </w:rPr>
            </w:pPr>
            <w:r w:rsidRPr="002143DA">
              <w:rPr>
                <w:rFonts w:eastAsia="Times New Roman"/>
                <w:sz w:val="22"/>
                <w:szCs w:val="22"/>
              </w:rPr>
              <w:t>3</w:t>
            </w:r>
          </w:p>
        </w:tc>
        <w:tc>
          <w:tcPr>
            <w:tcW w:w="851" w:type="dxa"/>
            <w:shd w:val="clear" w:color="auto" w:fill="auto"/>
            <w:hideMark/>
          </w:tcPr>
          <w:p w:rsidR="00934583" w:rsidRPr="002143DA" w:rsidRDefault="00934583" w:rsidP="00BE7F49">
            <w:pPr>
              <w:rPr>
                <w:rFonts w:eastAsia="Times New Roman"/>
                <w:sz w:val="22"/>
                <w:szCs w:val="22"/>
              </w:rPr>
            </w:pPr>
            <w:r w:rsidRPr="002143DA">
              <w:rPr>
                <w:rFonts w:eastAsia="Times New Roman"/>
                <w:sz w:val="22"/>
                <w:szCs w:val="22"/>
              </w:rPr>
              <w:t>8</w:t>
            </w:r>
          </w:p>
        </w:tc>
        <w:tc>
          <w:tcPr>
            <w:tcW w:w="1134" w:type="dxa"/>
            <w:shd w:val="clear" w:color="auto" w:fill="auto"/>
            <w:hideMark/>
          </w:tcPr>
          <w:p w:rsidR="00934583" w:rsidRPr="002143DA" w:rsidRDefault="00934583" w:rsidP="00BE7F49">
            <w:pPr>
              <w:rPr>
                <w:rFonts w:eastAsia="Times New Roman"/>
                <w:sz w:val="22"/>
                <w:szCs w:val="22"/>
              </w:rPr>
            </w:pPr>
            <w:r w:rsidRPr="002143DA">
              <w:rPr>
                <w:rFonts w:eastAsia="Times New Roman"/>
                <w:sz w:val="22"/>
                <w:szCs w:val="22"/>
              </w:rPr>
              <w:t>16</w:t>
            </w:r>
          </w:p>
        </w:tc>
        <w:tc>
          <w:tcPr>
            <w:tcW w:w="1134" w:type="dxa"/>
            <w:shd w:val="clear" w:color="auto" w:fill="auto"/>
            <w:hideMark/>
          </w:tcPr>
          <w:p w:rsidR="00934583" w:rsidRPr="002143DA" w:rsidRDefault="00934583" w:rsidP="00BE7F49">
            <w:pPr>
              <w:rPr>
                <w:rFonts w:eastAsia="Times New Roman"/>
                <w:sz w:val="22"/>
                <w:szCs w:val="22"/>
              </w:rPr>
            </w:pPr>
            <w:r w:rsidRPr="002143DA">
              <w:rPr>
                <w:rFonts w:eastAsia="Times New Roman"/>
                <w:sz w:val="22"/>
                <w:szCs w:val="22"/>
              </w:rPr>
              <w:t>8</w:t>
            </w:r>
          </w:p>
        </w:tc>
        <w:tc>
          <w:tcPr>
            <w:tcW w:w="1276" w:type="dxa"/>
            <w:shd w:val="clear" w:color="auto" w:fill="auto"/>
            <w:hideMark/>
          </w:tcPr>
          <w:p w:rsidR="00934583" w:rsidRPr="002143DA" w:rsidRDefault="00934583" w:rsidP="00BE7F49">
            <w:pPr>
              <w:rPr>
                <w:rFonts w:eastAsia="Times New Roman"/>
                <w:sz w:val="22"/>
                <w:szCs w:val="22"/>
              </w:rPr>
            </w:pPr>
            <w:r w:rsidRPr="002143DA">
              <w:rPr>
                <w:rFonts w:eastAsia="Times New Roman"/>
                <w:sz w:val="22"/>
                <w:szCs w:val="22"/>
              </w:rPr>
              <w:t>10</w:t>
            </w:r>
          </w:p>
        </w:tc>
        <w:tc>
          <w:tcPr>
            <w:tcW w:w="1134" w:type="dxa"/>
            <w:shd w:val="clear" w:color="auto" w:fill="auto"/>
            <w:hideMark/>
          </w:tcPr>
          <w:p w:rsidR="00934583" w:rsidRPr="002143DA" w:rsidRDefault="00934583" w:rsidP="00BE7F49">
            <w:pPr>
              <w:rPr>
                <w:rFonts w:eastAsia="Times New Roman"/>
                <w:sz w:val="22"/>
                <w:szCs w:val="22"/>
              </w:rPr>
            </w:pPr>
            <w:r w:rsidRPr="002143DA">
              <w:rPr>
                <w:rFonts w:eastAsia="Times New Roman"/>
                <w:sz w:val="22"/>
                <w:szCs w:val="22"/>
              </w:rPr>
              <w:t>4</w:t>
            </w:r>
          </w:p>
        </w:tc>
      </w:tr>
      <w:tr w:rsidR="00A04C62" w:rsidRPr="002143DA" w:rsidTr="00560FC1">
        <w:trPr>
          <w:trHeight w:val="20"/>
        </w:trPr>
        <w:tc>
          <w:tcPr>
            <w:tcW w:w="709" w:type="dxa"/>
            <w:shd w:val="clear" w:color="auto" w:fill="auto"/>
            <w:hideMark/>
          </w:tcPr>
          <w:p w:rsidR="00934583" w:rsidRPr="002143DA" w:rsidRDefault="00934583" w:rsidP="00BE7F49">
            <w:pPr>
              <w:rPr>
                <w:rFonts w:eastAsia="Times New Roman"/>
                <w:sz w:val="22"/>
                <w:szCs w:val="22"/>
              </w:rPr>
            </w:pPr>
            <w:r w:rsidRPr="002143DA">
              <w:rPr>
                <w:rFonts w:eastAsia="Times New Roman"/>
                <w:sz w:val="22"/>
                <w:szCs w:val="22"/>
              </w:rPr>
              <w:t>7</w:t>
            </w:r>
            <w:r w:rsidR="002732D4" w:rsidRPr="002143DA">
              <w:rPr>
                <w:rFonts w:eastAsia="Times New Roman"/>
                <w:sz w:val="22"/>
                <w:szCs w:val="22"/>
              </w:rPr>
              <w:t>Б</w:t>
            </w:r>
          </w:p>
        </w:tc>
        <w:tc>
          <w:tcPr>
            <w:tcW w:w="1134" w:type="dxa"/>
            <w:shd w:val="clear" w:color="auto" w:fill="auto"/>
            <w:hideMark/>
          </w:tcPr>
          <w:p w:rsidR="00934583" w:rsidRPr="002143DA" w:rsidRDefault="00934583" w:rsidP="00BE7F49">
            <w:pPr>
              <w:rPr>
                <w:rFonts w:eastAsia="Times New Roman"/>
                <w:bCs/>
                <w:sz w:val="22"/>
                <w:szCs w:val="22"/>
              </w:rPr>
            </w:pPr>
            <w:r w:rsidRPr="002143DA">
              <w:rPr>
                <w:rFonts w:eastAsia="Times New Roman"/>
                <w:bCs/>
                <w:sz w:val="22"/>
                <w:szCs w:val="22"/>
              </w:rPr>
              <w:t>21</w:t>
            </w:r>
            <w:r w:rsidRPr="002143DA">
              <w:rPr>
                <w:rFonts w:eastAsia="Times New Roman"/>
                <w:sz w:val="22"/>
                <w:szCs w:val="22"/>
              </w:rPr>
              <w:t xml:space="preserve"> (21)</w:t>
            </w:r>
          </w:p>
        </w:tc>
        <w:tc>
          <w:tcPr>
            <w:tcW w:w="567" w:type="dxa"/>
            <w:shd w:val="clear" w:color="auto" w:fill="auto"/>
            <w:hideMark/>
          </w:tcPr>
          <w:p w:rsidR="00934583" w:rsidRPr="002143DA" w:rsidRDefault="00934583" w:rsidP="00BE7F49">
            <w:pPr>
              <w:rPr>
                <w:rFonts w:eastAsia="Times New Roman"/>
                <w:sz w:val="22"/>
                <w:szCs w:val="22"/>
              </w:rPr>
            </w:pPr>
            <w:r w:rsidRPr="002143DA">
              <w:rPr>
                <w:rFonts w:eastAsia="Times New Roman"/>
                <w:sz w:val="22"/>
                <w:szCs w:val="22"/>
              </w:rPr>
              <w:t>15</w:t>
            </w:r>
          </w:p>
        </w:tc>
        <w:tc>
          <w:tcPr>
            <w:tcW w:w="567" w:type="dxa"/>
            <w:shd w:val="clear" w:color="auto" w:fill="auto"/>
            <w:hideMark/>
          </w:tcPr>
          <w:p w:rsidR="00934583" w:rsidRPr="002143DA" w:rsidRDefault="00934583" w:rsidP="00BE7F49">
            <w:pPr>
              <w:rPr>
                <w:rFonts w:eastAsia="Times New Roman"/>
                <w:sz w:val="22"/>
                <w:szCs w:val="22"/>
              </w:rPr>
            </w:pPr>
            <w:r w:rsidRPr="002143DA">
              <w:rPr>
                <w:rFonts w:eastAsia="Times New Roman"/>
                <w:sz w:val="22"/>
                <w:szCs w:val="22"/>
              </w:rPr>
              <w:t>2</w:t>
            </w:r>
          </w:p>
        </w:tc>
        <w:tc>
          <w:tcPr>
            <w:tcW w:w="992" w:type="dxa"/>
            <w:shd w:val="clear" w:color="auto" w:fill="auto"/>
            <w:hideMark/>
          </w:tcPr>
          <w:p w:rsidR="00934583" w:rsidRPr="002143DA" w:rsidRDefault="00934583" w:rsidP="00BE7F49">
            <w:pPr>
              <w:rPr>
                <w:rFonts w:eastAsia="Times New Roman"/>
                <w:sz w:val="22"/>
                <w:szCs w:val="22"/>
              </w:rPr>
            </w:pPr>
            <w:r w:rsidRPr="002143DA">
              <w:rPr>
                <w:rFonts w:eastAsia="Times New Roman"/>
                <w:sz w:val="22"/>
                <w:szCs w:val="22"/>
              </w:rPr>
              <w:t>4</w:t>
            </w:r>
          </w:p>
        </w:tc>
        <w:tc>
          <w:tcPr>
            <w:tcW w:w="851" w:type="dxa"/>
            <w:shd w:val="clear" w:color="auto" w:fill="auto"/>
            <w:hideMark/>
          </w:tcPr>
          <w:p w:rsidR="00934583" w:rsidRPr="002143DA" w:rsidRDefault="00934583" w:rsidP="00BE7F49">
            <w:pPr>
              <w:rPr>
                <w:rFonts w:eastAsia="Times New Roman"/>
                <w:sz w:val="22"/>
                <w:szCs w:val="22"/>
              </w:rPr>
            </w:pPr>
            <w:r w:rsidRPr="002143DA">
              <w:rPr>
                <w:rFonts w:eastAsia="Times New Roman"/>
                <w:sz w:val="22"/>
                <w:szCs w:val="22"/>
              </w:rPr>
              <w:t>4</w:t>
            </w:r>
          </w:p>
        </w:tc>
        <w:tc>
          <w:tcPr>
            <w:tcW w:w="1134" w:type="dxa"/>
            <w:shd w:val="clear" w:color="auto" w:fill="auto"/>
            <w:hideMark/>
          </w:tcPr>
          <w:p w:rsidR="00934583" w:rsidRPr="002143DA" w:rsidRDefault="00934583" w:rsidP="00BE7F49">
            <w:pPr>
              <w:rPr>
                <w:rFonts w:eastAsia="Times New Roman"/>
                <w:sz w:val="22"/>
                <w:szCs w:val="22"/>
              </w:rPr>
            </w:pPr>
            <w:r w:rsidRPr="002143DA">
              <w:rPr>
                <w:rFonts w:eastAsia="Times New Roman"/>
                <w:sz w:val="22"/>
                <w:szCs w:val="22"/>
              </w:rPr>
              <w:t>13</w:t>
            </w:r>
          </w:p>
        </w:tc>
        <w:tc>
          <w:tcPr>
            <w:tcW w:w="1134" w:type="dxa"/>
            <w:shd w:val="clear" w:color="auto" w:fill="auto"/>
            <w:hideMark/>
          </w:tcPr>
          <w:p w:rsidR="00934583" w:rsidRPr="002143DA" w:rsidRDefault="00934583" w:rsidP="00BE7F49">
            <w:pPr>
              <w:rPr>
                <w:rFonts w:eastAsia="Times New Roman"/>
                <w:sz w:val="22"/>
                <w:szCs w:val="22"/>
              </w:rPr>
            </w:pPr>
            <w:r w:rsidRPr="002143DA">
              <w:rPr>
                <w:rFonts w:eastAsia="Times New Roman"/>
                <w:sz w:val="22"/>
                <w:szCs w:val="22"/>
              </w:rPr>
              <w:t>1</w:t>
            </w:r>
          </w:p>
        </w:tc>
        <w:tc>
          <w:tcPr>
            <w:tcW w:w="1276" w:type="dxa"/>
            <w:shd w:val="clear" w:color="auto" w:fill="auto"/>
            <w:hideMark/>
          </w:tcPr>
          <w:p w:rsidR="00934583" w:rsidRPr="002143DA" w:rsidRDefault="00934583" w:rsidP="00BE7F49">
            <w:pPr>
              <w:rPr>
                <w:rFonts w:eastAsia="Times New Roman"/>
                <w:sz w:val="22"/>
                <w:szCs w:val="22"/>
              </w:rPr>
            </w:pPr>
            <w:r w:rsidRPr="002143DA">
              <w:rPr>
                <w:rFonts w:eastAsia="Times New Roman"/>
                <w:sz w:val="22"/>
                <w:szCs w:val="22"/>
              </w:rPr>
              <w:t>2</w:t>
            </w:r>
          </w:p>
        </w:tc>
        <w:tc>
          <w:tcPr>
            <w:tcW w:w="1134" w:type="dxa"/>
            <w:shd w:val="clear" w:color="auto" w:fill="auto"/>
            <w:hideMark/>
          </w:tcPr>
          <w:p w:rsidR="00934583" w:rsidRPr="002143DA" w:rsidRDefault="00934583" w:rsidP="00BE7F49">
            <w:pPr>
              <w:rPr>
                <w:rFonts w:eastAsia="Times New Roman"/>
                <w:sz w:val="22"/>
                <w:szCs w:val="22"/>
              </w:rPr>
            </w:pPr>
            <w:r w:rsidRPr="002143DA">
              <w:rPr>
                <w:rFonts w:eastAsia="Times New Roman"/>
                <w:sz w:val="22"/>
                <w:szCs w:val="22"/>
              </w:rPr>
              <w:t>1</w:t>
            </w:r>
          </w:p>
        </w:tc>
      </w:tr>
      <w:tr w:rsidR="00A04C62" w:rsidRPr="002143DA" w:rsidTr="00560FC1">
        <w:trPr>
          <w:trHeight w:val="20"/>
        </w:trPr>
        <w:tc>
          <w:tcPr>
            <w:tcW w:w="709" w:type="dxa"/>
            <w:shd w:val="clear" w:color="auto" w:fill="auto"/>
            <w:hideMark/>
          </w:tcPr>
          <w:p w:rsidR="00934583" w:rsidRPr="002143DA" w:rsidRDefault="00934583" w:rsidP="00BE7F49">
            <w:pPr>
              <w:rPr>
                <w:rFonts w:eastAsia="Times New Roman"/>
                <w:sz w:val="22"/>
                <w:szCs w:val="22"/>
              </w:rPr>
            </w:pPr>
            <w:r w:rsidRPr="002143DA">
              <w:rPr>
                <w:rFonts w:eastAsia="Times New Roman"/>
                <w:sz w:val="22"/>
                <w:szCs w:val="22"/>
              </w:rPr>
              <w:t>8</w:t>
            </w:r>
            <w:r w:rsidR="002732D4" w:rsidRPr="002143DA">
              <w:rPr>
                <w:rFonts w:eastAsia="Times New Roman"/>
                <w:sz w:val="22"/>
                <w:szCs w:val="22"/>
              </w:rPr>
              <w:t>А</w:t>
            </w:r>
          </w:p>
        </w:tc>
        <w:tc>
          <w:tcPr>
            <w:tcW w:w="1134" w:type="dxa"/>
            <w:shd w:val="clear" w:color="auto" w:fill="auto"/>
            <w:hideMark/>
          </w:tcPr>
          <w:p w:rsidR="00934583" w:rsidRPr="002143DA" w:rsidRDefault="00934583" w:rsidP="00BE7F49">
            <w:pPr>
              <w:rPr>
                <w:rFonts w:eastAsia="Times New Roman"/>
                <w:bCs/>
                <w:sz w:val="22"/>
                <w:szCs w:val="22"/>
              </w:rPr>
            </w:pPr>
            <w:r w:rsidRPr="002143DA">
              <w:rPr>
                <w:rFonts w:eastAsia="Times New Roman"/>
                <w:bCs/>
                <w:sz w:val="22"/>
                <w:szCs w:val="22"/>
              </w:rPr>
              <w:t>15</w:t>
            </w:r>
            <w:r w:rsidRPr="002143DA">
              <w:rPr>
                <w:rFonts w:eastAsia="Times New Roman"/>
                <w:sz w:val="22"/>
                <w:szCs w:val="22"/>
              </w:rPr>
              <w:t xml:space="preserve"> (22)</w:t>
            </w:r>
          </w:p>
        </w:tc>
        <w:tc>
          <w:tcPr>
            <w:tcW w:w="567" w:type="dxa"/>
            <w:shd w:val="clear" w:color="auto" w:fill="auto"/>
            <w:hideMark/>
          </w:tcPr>
          <w:p w:rsidR="00934583" w:rsidRPr="002143DA" w:rsidRDefault="00934583" w:rsidP="00BE7F49">
            <w:pPr>
              <w:rPr>
                <w:rFonts w:eastAsia="Times New Roman"/>
                <w:sz w:val="22"/>
                <w:szCs w:val="22"/>
              </w:rPr>
            </w:pPr>
            <w:r w:rsidRPr="002143DA">
              <w:rPr>
                <w:rFonts w:eastAsia="Times New Roman"/>
                <w:sz w:val="22"/>
                <w:szCs w:val="22"/>
              </w:rPr>
              <w:t>12</w:t>
            </w:r>
          </w:p>
        </w:tc>
        <w:tc>
          <w:tcPr>
            <w:tcW w:w="567" w:type="dxa"/>
            <w:shd w:val="clear" w:color="auto" w:fill="auto"/>
            <w:hideMark/>
          </w:tcPr>
          <w:p w:rsidR="00934583" w:rsidRPr="002143DA" w:rsidRDefault="00934583" w:rsidP="00BE7F49">
            <w:pPr>
              <w:rPr>
                <w:rFonts w:eastAsia="Times New Roman"/>
                <w:sz w:val="22"/>
                <w:szCs w:val="22"/>
              </w:rPr>
            </w:pPr>
            <w:r w:rsidRPr="002143DA">
              <w:rPr>
                <w:rFonts w:eastAsia="Times New Roman"/>
                <w:sz w:val="22"/>
                <w:szCs w:val="22"/>
              </w:rPr>
              <w:t>3</w:t>
            </w:r>
          </w:p>
        </w:tc>
        <w:tc>
          <w:tcPr>
            <w:tcW w:w="992" w:type="dxa"/>
            <w:shd w:val="clear" w:color="auto" w:fill="auto"/>
            <w:hideMark/>
          </w:tcPr>
          <w:p w:rsidR="00934583" w:rsidRPr="002143DA" w:rsidRDefault="00831BF5" w:rsidP="00BE7F49">
            <w:pPr>
              <w:rPr>
                <w:rFonts w:eastAsia="Times New Roman"/>
                <w:sz w:val="22"/>
                <w:szCs w:val="22"/>
              </w:rPr>
            </w:pPr>
            <w:r w:rsidRPr="002143DA">
              <w:rPr>
                <w:rFonts w:eastAsia="Times New Roman"/>
                <w:sz w:val="22"/>
                <w:szCs w:val="22"/>
              </w:rPr>
              <w:t>–</w:t>
            </w:r>
          </w:p>
        </w:tc>
        <w:tc>
          <w:tcPr>
            <w:tcW w:w="851" w:type="dxa"/>
            <w:shd w:val="clear" w:color="auto" w:fill="auto"/>
            <w:hideMark/>
          </w:tcPr>
          <w:p w:rsidR="00934583" w:rsidRPr="002143DA" w:rsidRDefault="00831BF5" w:rsidP="00BE7F49">
            <w:pPr>
              <w:rPr>
                <w:rFonts w:eastAsia="Times New Roman"/>
                <w:sz w:val="22"/>
                <w:szCs w:val="22"/>
              </w:rPr>
            </w:pPr>
            <w:r w:rsidRPr="002143DA">
              <w:rPr>
                <w:rFonts w:eastAsia="Times New Roman"/>
                <w:sz w:val="22"/>
                <w:szCs w:val="22"/>
              </w:rPr>
              <w:t>–</w:t>
            </w:r>
          </w:p>
        </w:tc>
        <w:tc>
          <w:tcPr>
            <w:tcW w:w="1134" w:type="dxa"/>
            <w:shd w:val="clear" w:color="auto" w:fill="auto"/>
            <w:hideMark/>
          </w:tcPr>
          <w:p w:rsidR="00934583" w:rsidRPr="002143DA" w:rsidRDefault="00934583" w:rsidP="00BE7F49">
            <w:pPr>
              <w:rPr>
                <w:rFonts w:eastAsia="Times New Roman"/>
                <w:sz w:val="22"/>
                <w:szCs w:val="22"/>
              </w:rPr>
            </w:pPr>
            <w:r w:rsidRPr="002143DA">
              <w:rPr>
                <w:rFonts w:eastAsia="Times New Roman"/>
                <w:sz w:val="22"/>
                <w:szCs w:val="22"/>
              </w:rPr>
              <w:t>15</w:t>
            </w:r>
          </w:p>
        </w:tc>
        <w:tc>
          <w:tcPr>
            <w:tcW w:w="1134" w:type="dxa"/>
            <w:shd w:val="clear" w:color="auto" w:fill="auto"/>
            <w:hideMark/>
          </w:tcPr>
          <w:p w:rsidR="00934583" w:rsidRPr="002143DA" w:rsidRDefault="00831BF5" w:rsidP="00BE7F49">
            <w:pPr>
              <w:rPr>
                <w:rFonts w:eastAsia="Times New Roman"/>
                <w:sz w:val="22"/>
                <w:szCs w:val="22"/>
              </w:rPr>
            </w:pPr>
            <w:r w:rsidRPr="002143DA">
              <w:rPr>
                <w:rFonts w:eastAsia="Times New Roman"/>
                <w:sz w:val="22"/>
                <w:szCs w:val="22"/>
              </w:rPr>
              <w:t>–</w:t>
            </w:r>
          </w:p>
        </w:tc>
        <w:tc>
          <w:tcPr>
            <w:tcW w:w="1276" w:type="dxa"/>
            <w:shd w:val="clear" w:color="auto" w:fill="auto"/>
            <w:hideMark/>
          </w:tcPr>
          <w:p w:rsidR="00934583" w:rsidRPr="002143DA" w:rsidRDefault="00831BF5" w:rsidP="00BE7F49">
            <w:pPr>
              <w:rPr>
                <w:rFonts w:eastAsia="Times New Roman"/>
                <w:sz w:val="22"/>
                <w:szCs w:val="22"/>
              </w:rPr>
            </w:pPr>
            <w:r w:rsidRPr="002143DA">
              <w:rPr>
                <w:rFonts w:eastAsia="Times New Roman"/>
                <w:sz w:val="22"/>
                <w:szCs w:val="22"/>
              </w:rPr>
              <w:t>–</w:t>
            </w:r>
          </w:p>
        </w:tc>
        <w:tc>
          <w:tcPr>
            <w:tcW w:w="1134" w:type="dxa"/>
            <w:shd w:val="clear" w:color="auto" w:fill="auto"/>
            <w:hideMark/>
          </w:tcPr>
          <w:p w:rsidR="00934583" w:rsidRPr="002143DA" w:rsidRDefault="00831BF5" w:rsidP="00BE7F49">
            <w:pPr>
              <w:rPr>
                <w:rFonts w:eastAsia="Times New Roman"/>
                <w:sz w:val="22"/>
                <w:szCs w:val="22"/>
              </w:rPr>
            </w:pPr>
            <w:r w:rsidRPr="002143DA">
              <w:rPr>
                <w:rFonts w:eastAsia="Times New Roman"/>
                <w:sz w:val="22"/>
                <w:szCs w:val="22"/>
              </w:rPr>
              <w:t>–</w:t>
            </w:r>
          </w:p>
        </w:tc>
      </w:tr>
      <w:tr w:rsidR="00A04C62" w:rsidRPr="002143DA" w:rsidTr="00560FC1">
        <w:trPr>
          <w:trHeight w:val="20"/>
        </w:trPr>
        <w:tc>
          <w:tcPr>
            <w:tcW w:w="709" w:type="dxa"/>
            <w:shd w:val="clear" w:color="auto" w:fill="auto"/>
            <w:hideMark/>
          </w:tcPr>
          <w:p w:rsidR="00934583" w:rsidRPr="002143DA" w:rsidRDefault="00934583" w:rsidP="00BE7F49">
            <w:pPr>
              <w:rPr>
                <w:rFonts w:eastAsia="Times New Roman"/>
                <w:sz w:val="22"/>
                <w:szCs w:val="22"/>
              </w:rPr>
            </w:pPr>
            <w:r w:rsidRPr="002143DA">
              <w:rPr>
                <w:rFonts w:eastAsia="Times New Roman"/>
                <w:sz w:val="22"/>
                <w:szCs w:val="22"/>
              </w:rPr>
              <w:t>8</w:t>
            </w:r>
            <w:r w:rsidR="002732D4" w:rsidRPr="002143DA">
              <w:rPr>
                <w:rFonts w:eastAsia="Times New Roman"/>
                <w:sz w:val="22"/>
                <w:szCs w:val="22"/>
              </w:rPr>
              <w:t>Б</w:t>
            </w:r>
          </w:p>
        </w:tc>
        <w:tc>
          <w:tcPr>
            <w:tcW w:w="1134" w:type="dxa"/>
            <w:shd w:val="clear" w:color="auto" w:fill="auto"/>
            <w:hideMark/>
          </w:tcPr>
          <w:p w:rsidR="00934583" w:rsidRPr="002143DA" w:rsidRDefault="00934583" w:rsidP="00BE7F49">
            <w:pPr>
              <w:rPr>
                <w:rFonts w:eastAsia="Times New Roman"/>
                <w:bCs/>
                <w:sz w:val="22"/>
                <w:szCs w:val="22"/>
              </w:rPr>
            </w:pPr>
            <w:r w:rsidRPr="002143DA">
              <w:rPr>
                <w:rFonts w:eastAsia="Times New Roman"/>
                <w:bCs/>
                <w:sz w:val="22"/>
                <w:szCs w:val="22"/>
              </w:rPr>
              <w:t>11 (26)</w:t>
            </w:r>
          </w:p>
        </w:tc>
        <w:tc>
          <w:tcPr>
            <w:tcW w:w="567" w:type="dxa"/>
            <w:shd w:val="clear" w:color="auto" w:fill="auto"/>
            <w:hideMark/>
          </w:tcPr>
          <w:p w:rsidR="00934583" w:rsidRPr="002143DA" w:rsidRDefault="00934583" w:rsidP="00BE7F49">
            <w:pPr>
              <w:rPr>
                <w:rFonts w:eastAsia="Times New Roman"/>
                <w:sz w:val="22"/>
                <w:szCs w:val="22"/>
              </w:rPr>
            </w:pPr>
            <w:r w:rsidRPr="002143DA">
              <w:rPr>
                <w:rFonts w:eastAsia="Times New Roman"/>
                <w:sz w:val="22"/>
                <w:szCs w:val="22"/>
              </w:rPr>
              <w:t>8</w:t>
            </w:r>
          </w:p>
        </w:tc>
        <w:tc>
          <w:tcPr>
            <w:tcW w:w="567" w:type="dxa"/>
            <w:shd w:val="clear" w:color="auto" w:fill="auto"/>
            <w:hideMark/>
          </w:tcPr>
          <w:p w:rsidR="00934583" w:rsidRPr="002143DA" w:rsidRDefault="00934583" w:rsidP="00BE7F49">
            <w:pPr>
              <w:rPr>
                <w:rFonts w:eastAsia="Times New Roman"/>
                <w:sz w:val="22"/>
                <w:szCs w:val="22"/>
              </w:rPr>
            </w:pPr>
            <w:r w:rsidRPr="002143DA">
              <w:rPr>
                <w:rFonts w:eastAsia="Times New Roman"/>
                <w:sz w:val="22"/>
                <w:szCs w:val="22"/>
              </w:rPr>
              <w:t>1</w:t>
            </w:r>
          </w:p>
        </w:tc>
        <w:tc>
          <w:tcPr>
            <w:tcW w:w="992" w:type="dxa"/>
            <w:shd w:val="clear" w:color="auto" w:fill="auto"/>
            <w:hideMark/>
          </w:tcPr>
          <w:p w:rsidR="00934583" w:rsidRPr="002143DA" w:rsidRDefault="00934583" w:rsidP="00BE7F49">
            <w:pPr>
              <w:rPr>
                <w:rFonts w:eastAsia="Times New Roman"/>
                <w:sz w:val="22"/>
                <w:szCs w:val="22"/>
              </w:rPr>
            </w:pPr>
            <w:r w:rsidRPr="002143DA">
              <w:rPr>
                <w:rFonts w:eastAsia="Times New Roman"/>
                <w:sz w:val="22"/>
                <w:szCs w:val="22"/>
              </w:rPr>
              <w:t>2</w:t>
            </w:r>
          </w:p>
        </w:tc>
        <w:tc>
          <w:tcPr>
            <w:tcW w:w="851" w:type="dxa"/>
            <w:shd w:val="clear" w:color="auto" w:fill="auto"/>
            <w:hideMark/>
          </w:tcPr>
          <w:p w:rsidR="00934583" w:rsidRPr="002143DA" w:rsidRDefault="00934583" w:rsidP="00BE7F49">
            <w:pPr>
              <w:rPr>
                <w:rFonts w:eastAsia="Times New Roman"/>
                <w:sz w:val="22"/>
                <w:szCs w:val="22"/>
              </w:rPr>
            </w:pPr>
            <w:r w:rsidRPr="002143DA">
              <w:rPr>
                <w:rFonts w:eastAsia="Times New Roman"/>
                <w:sz w:val="22"/>
                <w:szCs w:val="22"/>
              </w:rPr>
              <w:t>4</w:t>
            </w:r>
          </w:p>
        </w:tc>
        <w:tc>
          <w:tcPr>
            <w:tcW w:w="1134" w:type="dxa"/>
            <w:shd w:val="clear" w:color="auto" w:fill="auto"/>
            <w:hideMark/>
          </w:tcPr>
          <w:p w:rsidR="00934583" w:rsidRPr="002143DA" w:rsidRDefault="00934583" w:rsidP="00BE7F49">
            <w:pPr>
              <w:rPr>
                <w:rFonts w:eastAsia="Times New Roman"/>
                <w:sz w:val="22"/>
                <w:szCs w:val="22"/>
              </w:rPr>
            </w:pPr>
            <w:r w:rsidRPr="002143DA">
              <w:rPr>
                <w:rFonts w:eastAsia="Times New Roman"/>
                <w:sz w:val="22"/>
                <w:szCs w:val="22"/>
              </w:rPr>
              <w:t>5</w:t>
            </w:r>
          </w:p>
        </w:tc>
        <w:tc>
          <w:tcPr>
            <w:tcW w:w="1134" w:type="dxa"/>
            <w:shd w:val="clear" w:color="auto" w:fill="auto"/>
            <w:hideMark/>
          </w:tcPr>
          <w:p w:rsidR="00934583" w:rsidRPr="002143DA" w:rsidRDefault="00934583" w:rsidP="00BE7F49">
            <w:pPr>
              <w:rPr>
                <w:rFonts w:eastAsia="Times New Roman"/>
                <w:sz w:val="22"/>
                <w:szCs w:val="22"/>
              </w:rPr>
            </w:pPr>
            <w:r w:rsidRPr="002143DA">
              <w:rPr>
                <w:rFonts w:eastAsia="Times New Roman"/>
                <w:sz w:val="22"/>
                <w:szCs w:val="22"/>
              </w:rPr>
              <w:t>5</w:t>
            </w:r>
          </w:p>
        </w:tc>
        <w:tc>
          <w:tcPr>
            <w:tcW w:w="1276" w:type="dxa"/>
            <w:shd w:val="clear" w:color="auto" w:fill="auto"/>
            <w:hideMark/>
          </w:tcPr>
          <w:p w:rsidR="00934583" w:rsidRPr="002143DA" w:rsidRDefault="00934583" w:rsidP="00BE7F49">
            <w:pPr>
              <w:rPr>
                <w:rFonts w:eastAsia="Times New Roman"/>
                <w:sz w:val="22"/>
                <w:szCs w:val="22"/>
              </w:rPr>
            </w:pPr>
            <w:r w:rsidRPr="002143DA">
              <w:rPr>
                <w:rFonts w:eastAsia="Times New Roman"/>
                <w:sz w:val="22"/>
                <w:szCs w:val="22"/>
              </w:rPr>
              <w:t>6</w:t>
            </w:r>
          </w:p>
        </w:tc>
        <w:tc>
          <w:tcPr>
            <w:tcW w:w="1134" w:type="dxa"/>
            <w:shd w:val="clear" w:color="auto" w:fill="auto"/>
            <w:hideMark/>
          </w:tcPr>
          <w:p w:rsidR="00934583" w:rsidRPr="002143DA" w:rsidRDefault="00831BF5" w:rsidP="00BE7F49">
            <w:pPr>
              <w:rPr>
                <w:rFonts w:eastAsia="Times New Roman"/>
                <w:sz w:val="22"/>
                <w:szCs w:val="22"/>
              </w:rPr>
            </w:pPr>
            <w:r w:rsidRPr="002143DA">
              <w:rPr>
                <w:rFonts w:eastAsia="Times New Roman"/>
                <w:sz w:val="22"/>
                <w:szCs w:val="22"/>
              </w:rPr>
              <w:t>–</w:t>
            </w:r>
          </w:p>
        </w:tc>
      </w:tr>
      <w:tr w:rsidR="00A04C62" w:rsidRPr="002143DA" w:rsidTr="00560FC1">
        <w:trPr>
          <w:trHeight w:val="20"/>
        </w:trPr>
        <w:tc>
          <w:tcPr>
            <w:tcW w:w="709" w:type="dxa"/>
            <w:shd w:val="clear" w:color="auto" w:fill="auto"/>
            <w:hideMark/>
          </w:tcPr>
          <w:p w:rsidR="00934583" w:rsidRPr="002143DA" w:rsidRDefault="00535823" w:rsidP="00BE7F49">
            <w:pPr>
              <w:rPr>
                <w:rFonts w:eastAsia="Times New Roman"/>
                <w:bCs/>
                <w:sz w:val="20"/>
                <w:szCs w:val="20"/>
              </w:rPr>
            </w:pPr>
            <w:r w:rsidRPr="002143DA">
              <w:rPr>
                <w:rFonts w:eastAsia="Times New Roman"/>
                <w:bCs/>
                <w:sz w:val="20"/>
                <w:szCs w:val="20"/>
              </w:rPr>
              <w:t xml:space="preserve">Всего </w:t>
            </w:r>
          </w:p>
        </w:tc>
        <w:tc>
          <w:tcPr>
            <w:tcW w:w="1134" w:type="dxa"/>
            <w:shd w:val="clear" w:color="auto" w:fill="auto"/>
            <w:hideMark/>
          </w:tcPr>
          <w:p w:rsidR="00934583" w:rsidRPr="002143DA" w:rsidRDefault="00934583" w:rsidP="00BE7F49">
            <w:pPr>
              <w:rPr>
                <w:rFonts w:eastAsia="Times New Roman"/>
                <w:bCs/>
                <w:sz w:val="22"/>
                <w:szCs w:val="22"/>
              </w:rPr>
            </w:pPr>
            <w:r w:rsidRPr="002143DA">
              <w:rPr>
                <w:rFonts w:eastAsia="Times New Roman"/>
                <w:bCs/>
                <w:sz w:val="22"/>
                <w:szCs w:val="22"/>
              </w:rPr>
              <w:t xml:space="preserve">131 </w:t>
            </w:r>
            <w:r w:rsidRPr="002143DA">
              <w:rPr>
                <w:rFonts w:eastAsia="Times New Roman"/>
                <w:sz w:val="22"/>
                <w:szCs w:val="22"/>
              </w:rPr>
              <w:t>(158)</w:t>
            </w:r>
          </w:p>
        </w:tc>
        <w:tc>
          <w:tcPr>
            <w:tcW w:w="567" w:type="dxa"/>
            <w:shd w:val="clear" w:color="auto" w:fill="auto"/>
            <w:hideMark/>
          </w:tcPr>
          <w:p w:rsidR="00934583" w:rsidRPr="002143DA" w:rsidRDefault="00934583" w:rsidP="00BE7F49">
            <w:pPr>
              <w:rPr>
                <w:rFonts w:eastAsia="Times New Roman"/>
                <w:bCs/>
                <w:sz w:val="22"/>
                <w:szCs w:val="22"/>
              </w:rPr>
            </w:pPr>
            <w:r w:rsidRPr="002143DA">
              <w:rPr>
                <w:rFonts w:eastAsia="Times New Roman"/>
                <w:bCs/>
                <w:sz w:val="22"/>
                <w:szCs w:val="22"/>
              </w:rPr>
              <w:t>108</w:t>
            </w:r>
          </w:p>
        </w:tc>
        <w:tc>
          <w:tcPr>
            <w:tcW w:w="567" w:type="dxa"/>
            <w:shd w:val="clear" w:color="auto" w:fill="auto"/>
            <w:hideMark/>
          </w:tcPr>
          <w:p w:rsidR="00934583" w:rsidRPr="002143DA" w:rsidRDefault="00934583" w:rsidP="00BE7F49">
            <w:pPr>
              <w:rPr>
                <w:rFonts w:eastAsia="Times New Roman"/>
                <w:bCs/>
                <w:sz w:val="22"/>
                <w:szCs w:val="22"/>
              </w:rPr>
            </w:pPr>
            <w:r w:rsidRPr="002143DA">
              <w:rPr>
                <w:rFonts w:eastAsia="Times New Roman"/>
                <w:bCs/>
                <w:sz w:val="22"/>
                <w:szCs w:val="22"/>
              </w:rPr>
              <w:t>12</w:t>
            </w:r>
          </w:p>
        </w:tc>
        <w:tc>
          <w:tcPr>
            <w:tcW w:w="992" w:type="dxa"/>
            <w:shd w:val="clear" w:color="auto" w:fill="auto"/>
            <w:hideMark/>
          </w:tcPr>
          <w:p w:rsidR="00934583" w:rsidRPr="002143DA" w:rsidRDefault="00934583" w:rsidP="00BE7F49">
            <w:pPr>
              <w:rPr>
                <w:rFonts w:eastAsia="Times New Roman"/>
                <w:bCs/>
                <w:sz w:val="22"/>
                <w:szCs w:val="22"/>
              </w:rPr>
            </w:pPr>
            <w:r w:rsidRPr="002143DA">
              <w:rPr>
                <w:rFonts w:eastAsia="Times New Roman"/>
                <w:bCs/>
                <w:sz w:val="22"/>
                <w:szCs w:val="22"/>
              </w:rPr>
              <w:t>11</w:t>
            </w:r>
          </w:p>
        </w:tc>
        <w:tc>
          <w:tcPr>
            <w:tcW w:w="851" w:type="dxa"/>
            <w:shd w:val="clear" w:color="auto" w:fill="auto"/>
            <w:hideMark/>
          </w:tcPr>
          <w:p w:rsidR="00934583" w:rsidRPr="002143DA" w:rsidRDefault="00934583" w:rsidP="00BE7F49">
            <w:pPr>
              <w:rPr>
                <w:rFonts w:eastAsia="Times New Roman"/>
                <w:bCs/>
                <w:sz w:val="22"/>
                <w:szCs w:val="22"/>
              </w:rPr>
            </w:pPr>
            <w:r w:rsidRPr="002143DA">
              <w:rPr>
                <w:rFonts w:eastAsia="Times New Roman"/>
                <w:bCs/>
                <w:sz w:val="22"/>
                <w:szCs w:val="22"/>
              </w:rPr>
              <w:t>24</w:t>
            </w:r>
          </w:p>
        </w:tc>
        <w:tc>
          <w:tcPr>
            <w:tcW w:w="1134" w:type="dxa"/>
            <w:shd w:val="clear" w:color="auto" w:fill="auto"/>
            <w:hideMark/>
          </w:tcPr>
          <w:p w:rsidR="00934583" w:rsidRPr="002143DA" w:rsidRDefault="00934583" w:rsidP="00BE7F49">
            <w:pPr>
              <w:rPr>
                <w:rFonts w:eastAsia="Times New Roman"/>
                <w:bCs/>
                <w:sz w:val="22"/>
                <w:szCs w:val="22"/>
              </w:rPr>
            </w:pPr>
            <w:r w:rsidRPr="002143DA">
              <w:rPr>
                <w:rFonts w:eastAsia="Times New Roman"/>
                <w:bCs/>
                <w:sz w:val="22"/>
                <w:szCs w:val="22"/>
              </w:rPr>
              <w:t>76</w:t>
            </w:r>
          </w:p>
        </w:tc>
        <w:tc>
          <w:tcPr>
            <w:tcW w:w="1134" w:type="dxa"/>
            <w:shd w:val="clear" w:color="auto" w:fill="auto"/>
            <w:hideMark/>
          </w:tcPr>
          <w:p w:rsidR="00934583" w:rsidRPr="002143DA" w:rsidRDefault="00934583" w:rsidP="00BE7F49">
            <w:pPr>
              <w:rPr>
                <w:rFonts w:eastAsia="Times New Roman"/>
                <w:bCs/>
                <w:sz w:val="22"/>
                <w:szCs w:val="22"/>
              </w:rPr>
            </w:pPr>
            <w:r w:rsidRPr="002143DA">
              <w:rPr>
                <w:rFonts w:eastAsia="Times New Roman"/>
                <w:bCs/>
                <w:sz w:val="22"/>
                <w:szCs w:val="22"/>
              </w:rPr>
              <w:t>31</w:t>
            </w:r>
          </w:p>
        </w:tc>
        <w:tc>
          <w:tcPr>
            <w:tcW w:w="1276" w:type="dxa"/>
            <w:shd w:val="clear" w:color="auto" w:fill="auto"/>
            <w:hideMark/>
          </w:tcPr>
          <w:p w:rsidR="00934583" w:rsidRPr="002143DA" w:rsidRDefault="00934583" w:rsidP="00BE7F49">
            <w:pPr>
              <w:rPr>
                <w:rFonts w:eastAsia="Times New Roman"/>
                <w:bCs/>
                <w:sz w:val="22"/>
                <w:szCs w:val="22"/>
              </w:rPr>
            </w:pPr>
            <w:r w:rsidRPr="002143DA">
              <w:rPr>
                <w:rFonts w:eastAsia="Times New Roman"/>
                <w:bCs/>
                <w:sz w:val="22"/>
                <w:szCs w:val="22"/>
              </w:rPr>
              <w:t>31</w:t>
            </w:r>
          </w:p>
        </w:tc>
        <w:tc>
          <w:tcPr>
            <w:tcW w:w="1134" w:type="dxa"/>
            <w:shd w:val="clear" w:color="auto" w:fill="auto"/>
            <w:hideMark/>
          </w:tcPr>
          <w:p w:rsidR="00934583" w:rsidRPr="002143DA" w:rsidRDefault="00934583" w:rsidP="00BE7F49">
            <w:pPr>
              <w:rPr>
                <w:rFonts w:eastAsia="Times New Roman"/>
                <w:bCs/>
                <w:sz w:val="22"/>
                <w:szCs w:val="22"/>
              </w:rPr>
            </w:pPr>
            <w:r w:rsidRPr="002143DA">
              <w:rPr>
                <w:rFonts w:eastAsia="Times New Roman"/>
                <w:bCs/>
                <w:sz w:val="22"/>
                <w:szCs w:val="22"/>
              </w:rPr>
              <w:t>10</w:t>
            </w:r>
          </w:p>
        </w:tc>
      </w:tr>
    </w:tbl>
    <w:p w:rsidR="00CD7129" w:rsidRPr="002143DA" w:rsidRDefault="00CD7129" w:rsidP="00BE7F49">
      <w:pPr>
        <w:ind w:firstLine="720"/>
        <w:jc w:val="both"/>
      </w:pPr>
    </w:p>
    <w:p w:rsidR="00BE7F49" w:rsidRDefault="00BE7F49" w:rsidP="00BE7F49">
      <w:pPr>
        <w:ind w:firstLine="709"/>
        <w:jc w:val="both"/>
      </w:pPr>
      <w:r w:rsidRPr="002143DA">
        <w:t xml:space="preserve">В выходном опросе из 158 участвовало 131 родителей, 108 (75,6%) родителям понравилось </w:t>
      </w:r>
      <w:proofErr w:type="gramStart"/>
      <w:r w:rsidRPr="002143DA">
        <w:t>обучение по технологии</w:t>
      </w:r>
      <w:proofErr w:type="gramEnd"/>
      <w:r w:rsidRPr="002143DA">
        <w:t xml:space="preserve"> «5+1», 12 (8,4%) – не понравилось, 11 (7,7%) – затруднились в ответе. </w:t>
      </w:r>
    </w:p>
    <w:p w:rsidR="00BE7F49" w:rsidRDefault="00BE7F49" w:rsidP="00BE7F49">
      <w:pPr>
        <w:ind w:firstLine="709"/>
        <w:jc w:val="both"/>
      </w:pPr>
      <w:r w:rsidRPr="002143DA">
        <w:t>Больше всего в новой форме обучения понравилось то, что обучающиеся смогли сэкономить время (76 (53,2%) родителей), самостоятельное освоение учебного материала и возможность обучаться дома (31 (21,7%) родителей), гибкий график (21 (14,7%) родитель), психологическая комфортность (19 (13,3%) родитель), возможность углубленно изучать дополнительный материал (10 (7,0%) обучающихся) и 1 (</w:t>
      </w:r>
      <w:proofErr w:type="gramStart"/>
      <w:r w:rsidRPr="002143DA">
        <w:t>0,7%) ро</w:t>
      </w:r>
      <w:proofErr w:type="gramEnd"/>
      <w:r w:rsidRPr="002143DA">
        <w:t xml:space="preserve">дитель указал, что его ребенку такая форма обучения не подходит. </w:t>
      </w:r>
    </w:p>
    <w:p w:rsidR="00787CCB" w:rsidRDefault="0030375F" w:rsidP="00BE7F49">
      <w:pPr>
        <w:ind w:firstLine="720"/>
        <w:jc w:val="both"/>
      </w:pPr>
      <w:r w:rsidRPr="002143DA">
        <w:t xml:space="preserve">Для наглядности, данные мониторинга и анализа качества </w:t>
      </w:r>
      <w:proofErr w:type="spellStart"/>
      <w:r w:rsidRPr="002143DA">
        <w:t>обученности</w:t>
      </w:r>
      <w:proofErr w:type="spellEnd"/>
      <w:r w:rsidRPr="002143DA">
        <w:t xml:space="preserve"> по электронной форме обучения в сравнении </w:t>
      </w:r>
      <w:proofErr w:type="gramStart"/>
      <w:r w:rsidRPr="002143DA">
        <w:t>с</w:t>
      </w:r>
      <w:proofErr w:type="gramEnd"/>
      <w:r w:rsidRPr="002143DA">
        <w:t xml:space="preserve"> традиционной представлены на рисунке </w:t>
      </w:r>
      <w:r w:rsidR="00731A2D" w:rsidRPr="002143DA">
        <w:t>7:</w:t>
      </w:r>
    </w:p>
    <w:p w:rsidR="00BE7F49" w:rsidRPr="002143DA" w:rsidRDefault="00BE7F49" w:rsidP="00BE7F49">
      <w:pPr>
        <w:ind w:firstLine="720"/>
        <w:jc w:val="both"/>
      </w:pPr>
    </w:p>
    <w:p w:rsidR="00731A2D" w:rsidRPr="002143DA" w:rsidRDefault="002732D4" w:rsidP="00BE7F49">
      <w:pPr>
        <w:jc w:val="center"/>
      </w:pPr>
      <w:r w:rsidRPr="002143DA">
        <w:rPr>
          <w:noProof/>
        </w:rPr>
        <w:lastRenderedPageBreak/>
        <w:drawing>
          <wp:inline distT="0" distB="0" distL="0" distR="0">
            <wp:extent cx="5482167" cy="2833511"/>
            <wp:effectExtent l="19050" t="0" r="23283" b="4939"/>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31689" w:rsidRPr="002143DA" w:rsidRDefault="00131689" w:rsidP="00BE7F49">
      <w:pPr>
        <w:jc w:val="center"/>
      </w:pPr>
      <w:r w:rsidRPr="002143DA">
        <w:t xml:space="preserve">Рисунок 7 – Мониторинг и анализ качества </w:t>
      </w:r>
      <w:proofErr w:type="spellStart"/>
      <w:r w:rsidRPr="002143DA">
        <w:t>обученности</w:t>
      </w:r>
      <w:proofErr w:type="spellEnd"/>
      <w:r w:rsidRPr="002143DA">
        <w:t xml:space="preserve"> по электронной форме обучения в сравнении с традиционной формой в МБОУ </w:t>
      </w:r>
      <w:proofErr w:type="spellStart"/>
      <w:r w:rsidRPr="002143DA">
        <w:t>Намской</w:t>
      </w:r>
      <w:proofErr w:type="spellEnd"/>
      <w:r w:rsidRPr="002143DA">
        <w:t xml:space="preserve"> СОШ №2 МО </w:t>
      </w:r>
      <w:r w:rsidR="00560FC1" w:rsidRPr="002143DA">
        <w:t>«</w:t>
      </w:r>
      <w:proofErr w:type="spellStart"/>
      <w:r w:rsidRPr="002143DA">
        <w:t>Намский</w:t>
      </w:r>
      <w:proofErr w:type="spellEnd"/>
      <w:r w:rsidRPr="002143DA">
        <w:t xml:space="preserve"> улус (район)</w:t>
      </w:r>
      <w:r w:rsidR="00560FC1" w:rsidRPr="002143DA">
        <w:t>»</w:t>
      </w:r>
      <w:r w:rsidRPr="002143DA">
        <w:t xml:space="preserve"> Республики Саха (Якутия)</w:t>
      </w:r>
      <w:r w:rsidR="00525243" w:rsidRPr="002143DA">
        <w:t xml:space="preserve"> (опрос родителей)</w:t>
      </w:r>
    </w:p>
    <w:p w:rsidR="00CD7129" w:rsidRPr="002143DA" w:rsidRDefault="00CD7129" w:rsidP="00BE7F49">
      <w:pPr>
        <w:ind w:firstLine="709"/>
        <w:jc w:val="both"/>
      </w:pPr>
    </w:p>
    <w:p w:rsidR="00657077" w:rsidRPr="002143DA" w:rsidRDefault="00814972" w:rsidP="00BE7F49">
      <w:pPr>
        <w:ind w:firstLine="709"/>
        <w:jc w:val="both"/>
      </w:pPr>
      <w:proofErr w:type="gramStart"/>
      <w:r w:rsidRPr="002143DA">
        <w:t>Итак, у</w:t>
      </w:r>
      <w:r w:rsidR="0030375F" w:rsidRPr="002143DA">
        <w:t xml:space="preserve"> 108 </w:t>
      </w:r>
      <w:r w:rsidR="00967CEF" w:rsidRPr="002143DA">
        <w:t xml:space="preserve">(75,6%) </w:t>
      </w:r>
      <w:r w:rsidR="0030375F" w:rsidRPr="002143DA">
        <w:t xml:space="preserve">родителей не было трудностей в освоении новой формы обучения ребенком, 23 </w:t>
      </w:r>
      <w:r w:rsidR="00967CEF" w:rsidRPr="002143DA">
        <w:t xml:space="preserve">(16,1%) </w:t>
      </w:r>
      <w:r w:rsidR="0030375F" w:rsidRPr="002143DA">
        <w:t>род</w:t>
      </w:r>
      <w:r w:rsidRPr="002143DA">
        <w:t>ителей</w:t>
      </w:r>
      <w:r w:rsidR="0030375F" w:rsidRPr="002143DA">
        <w:t xml:space="preserve"> от</w:t>
      </w:r>
      <w:r w:rsidR="00967CEF" w:rsidRPr="002143DA">
        <w:t>м</w:t>
      </w:r>
      <w:r w:rsidR="0030375F" w:rsidRPr="002143DA">
        <w:t>етили, что были затрудн</w:t>
      </w:r>
      <w:r w:rsidRPr="002143DA">
        <w:t>ения из</w:t>
      </w:r>
      <w:r w:rsidR="00831BF5" w:rsidRPr="002143DA">
        <w:t>–</w:t>
      </w:r>
      <w:r w:rsidRPr="002143DA">
        <w:t xml:space="preserve">за медленного интернета, технических проблем, </w:t>
      </w:r>
      <w:r w:rsidR="0030375F" w:rsidRPr="002143DA">
        <w:t>проблемы с сайтом</w:t>
      </w:r>
      <w:r w:rsidRPr="002143DA">
        <w:t xml:space="preserve"> или</w:t>
      </w:r>
      <w:r w:rsidR="0030375F" w:rsidRPr="002143DA">
        <w:t xml:space="preserve"> ребенок может полениться и выполнить только </w:t>
      </w:r>
      <w:r w:rsidRPr="002143DA">
        <w:t>для галочки, не стараясь понять, а также и</w:t>
      </w:r>
      <w:r w:rsidR="0030375F" w:rsidRPr="002143DA">
        <w:t xml:space="preserve"> в поиске </w:t>
      </w:r>
      <w:proofErr w:type="spellStart"/>
      <w:r w:rsidR="0030375F" w:rsidRPr="002143DA">
        <w:t>видеоуроков</w:t>
      </w:r>
      <w:proofErr w:type="spellEnd"/>
      <w:r w:rsidR="0030375F" w:rsidRPr="002143DA">
        <w:t xml:space="preserve"> и дополнительного учебного материала.</w:t>
      </w:r>
      <w:proofErr w:type="gramEnd"/>
    </w:p>
    <w:p w:rsidR="00BE7F49" w:rsidRPr="002143DA" w:rsidRDefault="00231C64" w:rsidP="00BE7F49">
      <w:pPr>
        <w:ind w:firstLine="709"/>
        <w:jc w:val="both"/>
      </w:pPr>
      <w:r w:rsidRPr="002143DA">
        <w:t xml:space="preserve">Далее, рассмотрим мониторинг и анализ </w:t>
      </w:r>
      <w:r w:rsidR="00787CCB" w:rsidRPr="002143DA">
        <w:t xml:space="preserve">опроса учащихся </w:t>
      </w:r>
      <w:r w:rsidRPr="002143DA">
        <w:t xml:space="preserve">МБОУ </w:t>
      </w:r>
      <w:proofErr w:type="spellStart"/>
      <w:r w:rsidRPr="002143DA">
        <w:t>Намской</w:t>
      </w:r>
      <w:proofErr w:type="spellEnd"/>
      <w:r w:rsidRPr="002143DA">
        <w:t xml:space="preserve"> СОШ №2 МО </w:t>
      </w:r>
      <w:r w:rsidR="00560FC1" w:rsidRPr="002143DA">
        <w:t>«</w:t>
      </w:r>
      <w:proofErr w:type="spellStart"/>
      <w:r w:rsidRPr="002143DA">
        <w:t>Намский</w:t>
      </w:r>
      <w:proofErr w:type="spellEnd"/>
      <w:r w:rsidRPr="002143DA">
        <w:t xml:space="preserve"> улус (район)</w:t>
      </w:r>
      <w:r w:rsidR="00560FC1" w:rsidRPr="002143DA">
        <w:t>»</w:t>
      </w:r>
      <w:r w:rsidRPr="002143DA">
        <w:t xml:space="preserve"> Республики Саха (Якутия)</w:t>
      </w:r>
      <w:r w:rsidR="0036508F" w:rsidRPr="002143DA">
        <w:t xml:space="preserve"> представлен в приложении (рисунок 8):</w:t>
      </w:r>
    </w:p>
    <w:p w:rsidR="0036508F" w:rsidRPr="002143DA" w:rsidRDefault="0036508F" w:rsidP="00BE7F49">
      <w:pPr>
        <w:jc w:val="center"/>
      </w:pPr>
      <w:r w:rsidRPr="002143DA">
        <w:rPr>
          <w:noProof/>
        </w:rPr>
        <w:drawing>
          <wp:inline distT="0" distB="0" distL="0" distR="0">
            <wp:extent cx="5486400" cy="2857500"/>
            <wp:effectExtent l="19050" t="0" r="19050" b="0"/>
            <wp:docPr id="11"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6508F" w:rsidRPr="002143DA" w:rsidRDefault="0036508F" w:rsidP="00BE7F49">
      <w:pPr>
        <w:jc w:val="center"/>
      </w:pPr>
      <w:r w:rsidRPr="002143DA">
        <w:t xml:space="preserve">Рисунок </w:t>
      </w:r>
      <w:r w:rsidR="00B36062" w:rsidRPr="002143DA">
        <w:t>8</w:t>
      </w:r>
      <w:r w:rsidRPr="002143DA">
        <w:t xml:space="preserve"> – Мониторинг и анализ качества </w:t>
      </w:r>
      <w:proofErr w:type="spellStart"/>
      <w:r w:rsidRPr="002143DA">
        <w:t>обученности</w:t>
      </w:r>
      <w:proofErr w:type="spellEnd"/>
      <w:r w:rsidRPr="002143DA">
        <w:t xml:space="preserve"> по электронной форме обучения в сравнении с традиционной формой в МБОУ </w:t>
      </w:r>
      <w:proofErr w:type="spellStart"/>
      <w:r w:rsidRPr="002143DA">
        <w:t>Намской</w:t>
      </w:r>
      <w:proofErr w:type="spellEnd"/>
      <w:r w:rsidRPr="002143DA">
        <w:t xml:space="preserve"> СОШ №2 МО </w:t>
      </w:r>
      <w:r w:rsidR="00560FC1" w:rsidRPr="002143DA">
        <w:t>«</w:t>
      </w:r>
      <w:proofErr w:type="spellStart"/>
      <w:r w:rsidRPr="002143DA">
        <w:t>Намский</w:t>
      </w:r>
      <w:proofErr w:type="spellEnd"/>
      <w:r w:rsidRPr="002143DA">
        <w:t xml:space="preserve"> улус (район)</w:t>
      </w:r>
      <w:r w:rsidR="00560FC1" w:rsidRPr="002143DA">
        <w:t>»</w:t>
      </w:r>
      <w:r w:rsidRPr="002143DA">
        <w:t xml:space="preserve"> Республики Саха (Якутия) (опрос </w:t>
      </w:r>
      <w:r w:rsidR="00B36062" w:rsidRPr="002143DA">
        <w:t>учащихся</w:t>
      </w:r>
      <w:r w:rsidRPr="002143DA">
        <w:t>)</w:t>
      </w:r>
    </w:p>
    <w:p w:rsidR="00E455D7" w:rsidRPr="002143DA" w:rsidRDefault="002B115D" w:rsidP="00BE7F49">
      <w:pPr>
        <w:ind w:firstLine="709"/>
        <w:jc w:val="both"/>
      </w:pPr>
      <w:r w:rsidRPr="002143DA">
        <w:lastRenderedPageBreak/>
        <w:t xml:space="preserve">В выходном опросе из 162 </w:t>
      </w:r>
      <w:proofErr w:type="spellStart"/>
      <w:r w:rsidRPr="002143DA">
        <w:t>обучающися</w:t>
      </w:r>
      <w:proofErr w:type="spellEnd"/>
      <w:r w:rsidRPr="002143DA">
        <w:t xml:space="preserve"> участвовало 148 </w:t>
      </w:r>
      <w:r w:rsidR="00E455D7" w:rsidRPr="002143DA">
        <w:t xml:space="preserve">(88,8%) </w:t>
      </w:r>
      <w:r w:rsidRPr="002143DA">
        <w:t>детей, из них 124</w:t>
      </w:r>
      <w:r w:rsidR="00E455D7" w:rsidRPr="002143DA">
        <w:t xml:space="preserve"> (74,4%)</w:t>
      </w:r>
      <w:r w:rsidRPr="002143DA">
        <w:t xml:space="preserve"> </w:t>
      </w:r>
      <w:proofErr w:type="spellStart"/>
      <w:r w:rsidRPr="002143DA">
        <w:t>обча</w:t>
      </w:r>
      <w:r w:rsidR="0025308D" w:rsidRPr="002143DA">
        <w:t>ющимся</w:t>
      </w:r>
      <w:proofErr w:type="spellEnd"/>
      <w:r w:rsidR="0025308D" w:rsidRPr="002143DA">
        <w:t xml:space="preserve"> понравилось </w:t>
      </w:r>
      <w:proofErr w:type="gramStart"/>
      <w:r w:rsidR="0025308D" w:rsidRPr="002143DA">
        <w:t>обучение по Т</w:t>
      </w:r>
      <w:r w:rsidRPr="002143DA">
        <w:t>ехнологии</w:t>
      </w:r>
      <w:proofErr w:type="gramEnd"/>
      <w:r w:rsidRPr="002143DA">
        <w:t xml:space="preserve"> </w:t>
      </w:r>
      <w:r w:rsidR="00560FC1" w:rsidRPr="002143DA">
        <w:t>«</w:t>
      </w:r>
      <w:r w:rsidRPr="002143DA">
        <w:t>5+1</w:t>
      </w:r>
      <w:r w:rsidR="00560FC1" w:rsidRPr="002143DA">
        <w:t>»</w:t>
      </w:r>
      <w:r w:rsidRPr="002143DA">
        <w:t xml:space="preserve">, 16 </w:t>
      </w:r>
      <w:r w:rsidR="00E455D7" w:rsidRPr="002143DA">
        <w:t xml:space="preserve">(9,6%) </w:t>
      </w:r>
      <w:r w:rsidR="00831BF5" w:rsidRPr="002143DA">
        <w:t>–</w:t>
      </w:r>
      <w:r w:rsidRPr="002143DA">
        <w:t xml:space="preserve"> не понравилось, 8 </w:t>
      </w:r>
      <w:r w:rsidR="00E455D7" w:rsidRPr="002143DA">
        <w:t xml:space="preserve">(4,8%) </w:t>
      </w:r>
      <w:r w:rsidR="00831BF5" w:rsidRPr="002143DA">
        <w:t>–</w:t>
      </w:r>
      <w:r w:rsidRPr="002143DA">
        <w:t xml:space="preserve"> затруднились в ответе. </w:t>
      </w:r>
    </w:p>
    <w:p w:rsidR="00E455D7" w:rsidRPr="002143DA" w:rsidRDefault="002B115D" w:rsidP="00BE7F49">
      <w:pPr>
        <w:ind w:firstLine="709"/>
        <w:jc w:val="both"/>
      </w:pPr>
      <w:proofErr w:type="gramStart"/>
      <w:r w:rsidRPr="002143DA">
        <w:t xml:space="preserve">Больше всего в новой форме обучения понравилось то, что обучающиеся смогли сэкономить время (102 </w:t>
      </w:r>
      <w:r w:rsidR="00E455D7" w:rsidRPr="002143DA">
        <w:t xml:space="preserve">(61,2%) </w:t>
      </w:r>
      <w:r w:rsidRPr="002143DA">
        <w:t>обуч</w:t>
      </w:r>
      <w:r w:rsidR="00E455D7" w:rsidRPr="002143DA">
        <w:t>ающихся</w:t>
      </w:r>
      <w:r w:rsidRPr="002143DA">
        <w:t xml:space="preserve">), гибкий график и </w:t>
      </w:r>
      <w:r w:rsidR="00E455D7" w:rsidRPr="002143DA">
        <w:t>возможность обучаться дома (</w:t>
      </w:r>
      <w:r w:rsidRPr="002143DA">
        <w:t xml:space="preserve">32 </w:t>
      </w:r>
      <w:r w:rsidR="00E455D7" w:rsidRPr="002143DA">
        <w:t xml:space="preserve">(19,2%) </w:t>
      </w:r>
      <w:r w:rsidRPr="002143DA">
        <w:t>обуч</w:t>
      </w:r>
      <w:r w:rsidR="00E455D7" w:rsidRPr="002143DA">
        <w:t>ающихся</w:t>
      </w:r>
      <w:r w:rsidRPr="002143DA">
        <w:t xml:space="preserve">), самостоятельное освоение учебного материала (21 </w:t>
      </w:r>
      <w:r w:rsidR="00E455D7" w:rsidRPr="002143DA">
        <w:t xml:space="preserve">(12,6%) </w:t>
      </w:r>
      <w:r w:rsidRPr="002143DA">
        <w:t>обуч</w:t>
      </w:r>
      <w:r w:rsidR="00E455D7" w:rsidRPr="002143DA">
        <w:t>ающихся</w:t>
      </w:r>
      <w:r w:rsidRPr="002143DA">
        <w:t>), п</w:t>
      </w:r>
      <w:r w:rsidR="005F21B8" w:rsidRPr="002143DA">
        <w:t>сихологическая комфортность (15</w:t>
      </w:r>
      <w:r w:rsidR="00E455D7" w:rsidRPr="002143DA">
        <w:t xml:space="preserve">(9,0%) </w:t>
      </w:r>
      <w:r w:rsidRPr="002143DA">
        <w:t>обуч</w:t>
      </w:r>
      <w:r w:rsidR="00E455D7" w:rsidRPr="002143DA">
        <w:t>ающихся</w:t>
      </w:r>
      <w:r w:rsidRPr="002143DA">
        <w:t>), возможность углубленно изучать доп</w:t>
      </w:r>
      <w:r w:rsidR="00E455D7" w:rsidRPr="002143DA">
        <w:t xml:space="preserve">олнительный </w:t>
      </w:r>
      <w:r w:rsidRPr="002143DA">
        <w:t>материал (5</w:t>
      </w:r>
      <w:r w:rsidR="00E455D7" w:rsidRPr="002143DA">
        <w:t>(3,0%)</w:t>
      </w:r>
      <w:r w:rsidRPr="002143DA">
        <w:t xml:space="preserve"> обуч</w:t>
      </w:r>
      <w:r w:rsidR="00E455D7" w:rsidRPr="002143DA">
        <w:t>ающихся</w:t>
      </w:r>
      <w:r w:rsidRPr="002143DA">
        <w:t xml:space="preserve">). </w:t>
      </w:r>
      <w:proofErr w:type="gramEnd"/>
    </w:p>
    <w:p w:rsidR="00E455D7" w:rsidRPr="002143DA" w:rsidRDefault="00E455D7" w:rsidP="00BE7F49">
      <w:pPr>
        <w:ind w:firstLine="709"/>
        <w:jc w:val="both"/>
      </w:pPr>
      <w:r w:rsidRPr="002143DA">
        <w:t>Таким образом, у</w:t>
      </w:r>
      <w:r w:rsidR="002B115D" w:rsidRPr="002143DA">
        <w:t xml:space="preserve"> 138 </w:t>
      </w:r>
      <w:r w:rsidRPr="002143DA">
        <w:t xml:space="preserve">(82,8%) </w:t>
      </w:r>
      <w:r w:rsidR="002B115D" w:rsidRPr="002143DA">
        <w:t xml:space="preserve">обучающихся не было трудностей в освоении новой формы обучения, 10 </w:t>
      </w:r>
      <w:r w:rsidRPr="002143DA">
        <w:t>(6,0</w:t>
      </w:r>
      <w:r w:rsidR="005F21B8" w:rsidRPr="002143DA">
        <w:t>%</w:t>
      </w:r>
      <w:r w:rsidRPr="002143DA">
        <w:t xml:space="preserve">) </w:t>
      </w:r>
      <w:r w:rsidR="002B115D" w:rsidRPr="002143DA">
        <w:t>обуч</w:t>
      </w:r>
      <w:r w:rsidRPr="002143DA">
        <w:t>ающихся отметили, что</w:t>
      </w:r>
      <w:r w:rsidR="002B115D" w:rsidRPr="002143DA">
        <w:t xml:space="preserve"> были</w:t>
      </w:r>
      <w:r w:rsidRPr="002143DA">
        <w:t xml:space="preserve"> некоторые</w:t>
      </w:r>
      <w:r w:rsidR="002B115D" w:rsidRPr="002143DA">
        <w:t xml:space="preserve"> затруднения </w:t>
      </w:r>
      <w:proofErr w:type="gramStart"/>
      <w:r w:rsidR="002B115D" w:rsidRPr="002143DA">
        <w:t>из</w:t>
      </w:r>
      <w:r w:rsidR="00831BF5" w:rsidRPr="002143DA">
        <w:t>–</w:t>
      </w:r>
      <w:r w:rsidR="002B115D" w:rsidRPr="002143DA">
        <w:t>за</w:t>
      </w:r>
      <w:proofErr w:type="gramEnd"/>
      <w:r w:rsidR="002B115D" w:rsidRPr="002143DA">
        <w:t xml:space="preserve"> медленного интернета и технических проблем. </w:t>
      </w:r>
    </w:p>
    <w:p w:rsidR="00C431F3" w:rsidRDefault="00E455D7" w:rsidP="00BE7F49">
      <w:pPr>
        <w:ind w:firstLine="709"/>
        <w:jc w:val="both"/>
      </w:pPr>
      <w:r w:rsidRPr="002143DA">
        <w:t xml:space="preserve">Кроме </w:t>
      </w:r>
      <w:r w:rsidR="00C431F3" w:rsidRPr="002143DA">
        <w:t>того, учащимся был</w:t>
      </w:r>
      <w:r w:rsidRPr="002143DA">
        <w:t xml:space="preserve"> </w:t>
      </w:r>
      <w:r w:rsidR="00C431F3" w:rsidRPr="002143DA">
        <w:t xml:space="preserve">задан дополнительный вопрос </w:t>
      </w:r>
      <w:r w:rsidR="00560FC1" w:rsidRPr="002143DA">
        <w:t>«</w:t>
      </w:r>
      <w:r w:rsidR="002B115D" w:rsidRPr="002143DA">
        <w:t>Каки</w:t>
      </w:r>
      <w:r w:rsidR="00C431F3" w:rsidRPr="002143DA">
        <w:t>е предметы вызвали затруднения</w:t>
      </w:r>
      <w:r w:rsidR="00560FC1" w:rsidRPr="002143DA">
        <w:t>»</w:t>
      </w:r>
      <w:r w:rsidR="00C431F3" w:rsidRPr="002143DA">
        <w:t>, ответы которых представлены на рисунке 9:</w:t>
      </w:r>
    </w:p>
    <w:p w:rsidR="00BE7F49" w:rsidRPr="002143DA" w:rsidRDefault="00BE7F49" w:rsidP="00BE7F49">
      <w:pPr>
        <w:ind w:firstLine="709"/>
        <w:jc w:val="both"/>
      </w:pPr>
    </w:p>
    <w:p w:rsidR="0089554F" w:rsidRPr="002143DA" w:rsidRDefault="0089554F" w:rsidP="00BE7F49">
      <w:pPr>
        <w:ind w:firstLine="709"/>
        <w:jc w:val="both"/>
      </w:pPr>
      <w:r w:rsidRPr="002143DA">
        <w:rPr>
          <w:noProof/>
        </w:rPr>
        <w:drawing>
          <wp:inline distT="0" distB="0" distL="0" distR="0">
            <wp:extent cx="5086350" cy="2819400"/>
            <wp:effectExtent l="19050" t="0" r="1905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9554F" w:rsidRPr="002143DA" w:rsidRDefault="0089554F" w:rsidP="00BE7F49">
      <w:pPr>
        <w:jc w:val="center"/>
      </w:pPr>
      <w:r w:rsidRPr="002143DA">
        <w:t xml:space="preserve">Рисунок 9 – Мониторинг и анализ ответа учащихся МБОУ </w:t>
      </w:r>
      <w:proofErr w:type="spellStart"/>
      <w:r w:rsidRPr="002143DA">
        <w:t>Намской</w:t>
      </w:r>
      <w:proofErr w:type="spellEnd"/>
      <w:r w:rsidRPr="002143DA">
        <w:t xml:space="preserve"> СОШ №2 МО </w:t>
      </w:r>
      <w:r w:rsidR="00560FC1" w:rsidRPr="002143DA">
        <w:t>«</w:t>
      </w:r>
      <w:proofErr w:type="spellStart"/>
      <w:r w:rsidRPr="002143DA">
        <w:t>Намский</w:t>
      </w:r>
      <w:proofErr w:type="spellEnd"/>
      <w:r w:rsidRPr="002143DA">
        <w:t xml:space="preserve"> улус (район)</w:t>
      </w:r>
      <w:r w:rsidR="00560FC1" w:rsidRPr="002143DA">
        <w:t>»</w:t>
      </w:r>
      <w:r w:rsidRPr="002143DA">
        <w:t xml:space="preserve"> Республики Саха (Якутия) на вопрос </w:t>
      </w:r>
      <w:r w:rsidR="00560FC1" w:rsidRPr="002143DA">
        <w:t>«</w:t>
      </w:r>
      <w:r w:rsidRPr="002143DA">
        <w:t>Какие предметы вызвали затруднения</w:t>
      </w:r>
      <w:r w:rsidR="00560FC1" w:rsidRPr="002143DA">
        <w:t>»</w:t>
      </w:r>
    </w:p>
    <w:p w:rsidR="00C431F3" w:rsidRPr="002143DA" w:rsidRDefault="00C431F3" w:rsidP="00BE7F49">
      <w:pPr>
        <w:ind w:firstLine="709"/>
        <w:jc w:val="both"/>
      </w:pPr>
    </w:p>
    <w:p w:rsidR="00DE792D" w:rsidRPr="002143DA" w:rsidRDefault="002B115D" w:rsidP="00BE7F49">
      <w:pPr>
        <w:ind w:firstLine="709"/>
        <w:jc w:val="both"/>
      </w:pPr>
      <w:r w:rsidRPr="002143DA">
        <w:t>93</w:t>
      </w:r>
      <w:r w:rsidR="005B794B" w:rsidRPr="002143DA">
        <w:t xml:space="preserve"> </w:t>
      </w:r>
      <w:r w:rsidR="00E455D7" w:rsidRPr="002143DA">
        <w:t>(55,8%)</w:t>
      </w:r>
      <w:r w:rsidRPr="002143DA">
        <w:t xml:space="preserve"> обуч</w:t>
      </w:r>
      <w:r w:rsidR="00E455D7" w:rsidRPr="002143DA">
        <w:t>ающихся</w:t>
      </w:r>
      <w:r w:rsidRPr="002143DA">
        <w:t xml:space="preserve"> ответили </w:t>
      </w:r>
      <w:r w:rsidR="00560FC1" w:rsidRPr="002143DA">
        <w:t>«</w:t>
      </w:r>
      <w:r w:rsidRPr="002143DA">
        <w:t>Никакие</w:t>
      </w:r>
      <w:r w:rsidR="00560FC1" w:rsidRPr="002143DA">
        <w:t>»</w:t>
      </w:r>
      <w:r w:rsidRPr="002143DA">
        <w:t xml:space="preserve">, 40 </w:t>
      </w:r>
      <w:r w:rsidR="00E455D7" w:rsidRPr="002143DA">
        <w:t xml:space="preserve">(24,0%) </w:t>
      </w:r>
      <w:r w:rsidRPr="002143DA">
        <w:t>обуч</w:t>
      </w:r>
      <w:r w:rsidR="00E455D7" w:rsidRPr="002143DA">
        <w:t xml:space="preserve">ающихся </w:t>
      </w:r>
      <w:r w:rsidRPr="002143DA">
        <w:t xml:space="preserve">указали английский язык, 8 </w:t>
      </w:r>
      <w:r w:rsidR="00E455D7" w:rsidRPr="002143DA">
        <w:t xml:space="preserve">(4,8%) </w:t>
      </w:r>
      <w:r w:rsidR="00831BF5" w:rsidRPr="002143DA">
        <w:t>–</w:t>
      </w:r>
      <w:r w:rsidRPr="002143DA">
        <w:t xml:space="preserve"> ВЭГ, 3 </w:t>
      </w:r>
      <w:r w:rsidR="00E455D7" w:rsidRPr="002143DA">
        <w:t xml:space="preserve">(1,8%) </w:t>
      </w:r>
      <w:r w:rsidR="00831BF5" w:rsidRPr="002143DA">
        <w:t>–</w:t>
      </w:r>
      <w:r w:rsidRPr="002143DA">
        <w:t xml:space="preserve"> литература, 2 </w:t>
      </w:r>
      <w:r w:rsidR="00E455D7" w:rsidRPr="002143DA">
        <w:t xml:space="preserve">(1,2%) </w:t>
      </w:r>
      <w:r w:rsidR="00831BF5" w:rsidRPr="002143DA">
        <w:t>–</w:t>
      </w:r>
      <w:r w:rsidRPr="002143DA">
        <w:t xml:space="preserve"> русский язык, по 1 </w:t>
      </w:r>
      <w:r w:rsidR="00E455D7" w:rsidRPr="002143DA">
        <w:t xml:space="preserve">(0,6%) учащийся </w:t>
      </w:r>
      <w:r w:rsidRPr="002143DA">
        <w:t xml:space="preserve">по истории и ЧДМ. </w:t>
      </w:r>
    </w:p>
    <w:p w:rsidR="00787CCB" w:rsidRPr="002143DA" w:rsidRDefault="00787CCB" w:rsidP="00BE7F49">
      <w:pPr>
        <w:ind w:firstLine="709"/>
        <w:jc w:val="both"/>
      </w:pPr>
      <w:r w:rsidRPr="002143DA">
        <w:t>Дети стали ответственнее относиться на традиционных уроках, с целью повысить</w:t>
      </w:r>
      <w:r w:rsidR="00831BF5" w:rsidRPr="002143DA">
        <w:t xml:space="preserve"> </w:t>
      </w:r>
      <w:r w:rsidRPr="002143DA">
        <w:t>или</w:t>
      </w:r>
      <w:r w:rsidR="00831BF5" w:rsidRPr="002143DA">
        <w:t xml:space="preserve"> </w:t>
      </w:r>
      <w:r w:rsidRPr="002143DA">
        <w:t>исправить отметки.</w:t>
      </w:r>
    </w:p>
    <w:p w:rsidR="002C01F2" w:rsidRPr="002143DA" w:rsidRDefault="00DE792D" w:rsidP="00BE7F49">
      <w:pPr>
        <w:ind w:firstLine="709"/>
        <w:jc w:val="both"/>
      </w:pPr>
      <w:r w:rsidRPr="002143DA">
        <w:t xml:space="preserve">По итогам анкетирования </w:t>
      </w:r>
      <w:r w:rsidR="005B794B" w:rsidRPr="002143DA">
        <w:t xml:space="preserve">можно сделать следующие выводы, что </w:t>
      </w:r>
      <w:r w:rsidRPr="002143DA">
        <w:t>большинству участников апробаци</w:t>
      </w:r>
      <w:r w:rsidR="005B794B" w:rsidRPr="002143DA">
        <w:t>я</w:t>
      </w:r>
      <w:r w:rsidRPr="002143DA">
        <w:t xml:space="preserve"> </w:t>
      </w:r>
      <w:r w:rsidR="0025308D" w:rsidRPr="002143DA">
        <w:t>Т</w:t>
      </w:r>
      <w:r w:rsidRPr="002143DA">
        <w:t xml:space="preserve">ехнологии </w:t>
      </w:r>
      <w:r w:rsidR="00560FC1" w:rsidRPr="002143DA">
        <w:t>«</w:t>
      </w:r>
      <w:r w:rsidRPr="002143DA">
        <w:t>5+1</w:t>
      </w:r>
      <w:r w:rsidR="00560FC1" w:rsidRPr="002143DA">
        <w:t>»</w:t>
      </w:r>
      <w:r w:rsidRPr="002143DA">
        <w:t xml:space="preserve"> понравилось введение в образовательный процесс электронного обучения и дистанцио</w:t>
      </w:r>
      <w:r w:rsidR="002C01F2" w:rsidRPr="002143DA">
        <w:t>нной образовательной технологии.</w:t>
      </w:r>
    </w:p>
    <w:p w:rsidR="002B115D" w:rsidRPr="002143DA" w:rsidRDefault="002C01F2" w:rsidP="00BE7F49">
      <w:pPr>
        <w:ind w:firstLine="709"/>
        <w:jc w:val="both"/>
      </w:pPr>
      <w:r w:rsidRPr="002143DA">
        <w:t xml:space="preserve">Положительная динамика по результатам исследования свидетельствует об эффектности апробации Технологии </w:t>
      </w:r>
      <w:r w:rsidR="00560FC1" w:rsidRPr="002143DA">
        <w:t>«</w:t>
      </w:r>
      <w:r w:rsidRPr="002143DA">
        <w:t>5+1</w:t>
      </w:r>
      <w:r w:rsidR="00560FC1" w:rsidRPr="002143DA">
        <w:t>»</w:t>
      </w:r>
      <w:r w:rsidRPr="002143DA">
        <w:t xml:space="preserve"> в рамках Автоматизированной </w:t>
      </w:r>
      <w:r w:rsidRPr="002143DA">
        <w:lastRenderedPageBreak/>
        <w:t xml:space="preserve">информационной системы (АИС) </w:t>
      </w:r>
      <w:r w:rsidR="00560FC1" w:rsidRPr="002143DA">
        <w:t>«</w:t>
      </w:r>
      <w:r w:rsidRPr="002143DA">
        <w:t>Сетевой город. Образование</w:t>
      </w:r>
      <w:r w:rsidR="00560FC1" w:rsidRPr="002143DA">
        <w:t>»</w:t>
      </w:r>
      <w:r w:rsidRPr="002143DA">
        <w:t xml:space="preserve"> (СГО) в МБОУ </w:t>
      </w:r>
      <w:proofErr w:type="spellStart"/>
      <w:r w:rsidRPr="002143DA">
        <w:t>Намской</w:t>
      </w:r>
      <w:proofErr w:type="spellEnd"/>
      <w:r w:rsidRPr="002143DA">
        <w:t xml:space="preserve"> СОШ №2 МО </w:t>
      </w:r>
      <w:r w:rsidR="00560FC1" w:rsidRPr="002143DA">
        <w:t>«</w:t>
      </w:r>
      <w:proofErr w:type="spellStart"/>
      <w:r w:rsidRPr="002143DA">
        <w:t>Намский</w:t>
      </w:r>
      <w:proofErr w:type="spellEnd"/>
      <w:r w:rsidRPr="002143DA">
        <w:t xml:space="preserve"> улус (район)</w:t>
      </w:r>
      <w:r w:rsidR="00560FC1" w:rsidRPr="002143DA">
        <w:t>»</w:t>
      </w:r>
      <w:r w:rsidRPr="002143DA">
        <w:t>.</w:t>
      </w:r>
    </w:p>
    <w:p w:rsidR="002C41EA" w:rsidRPr="002143DA" w:rsidRDefault="002C41EA" w:rsidP="00BE7F49">
      <w:pPr>
        <w:ind w:firstLine="709"/>
        <w:jc w:val="both"/>
        <w:rPr>
          <w:sz w:val="24"/>
          <w:szCs w:val="24"/>
        </w:rPr>
      </w:pPr>
    </w:p>
    <w:p w:rsidR="0042619A" w:rsidRPr="002143DA" w:rsidRDefault="0042619A" w:rsidP="00BE7F49">
      <w:pPr>
        <w:autoSpaceDE w:val="0"/>
        <w:autoSpaceDN w:val="0"/>
        <w:adjustRightInd w:val="0"/>
        <w:jc w:val="both"/>
      </w:pPr>
    </w:p>
    <w:p w:rsidR="00BE7F49" w:rsidRDefault="00BE7F49" w:rsidP="00BE7F49">
      <w:pPr>
        <w:autoSpaceDE w:val="0"/>
        <w:autoSpaceDN w:val="0"/>
        <w:adjustRightInd w:val="0"/>
        <w:jc w:val="center"/>
        <w:rPr>
          <w:b/>
        </w:rPr>
      </w:pPr>
    </w:p>
    <w:p w:rsidR="00BE7F49" w:rsidRDefault="00BE7F49" w:rsidP="00BE7F49">
      <w:pPr>
        <w:autoSpaceDE w:val="0"/>
        <w:autoSpaceDN w:val="0"/>
        <w:adjustRightInd w:val="0"/>
        <w:jc w:val="center"/>
        <w:rPr>
          <w:b/>
        </w:rPr>
      </w:pPr>
    </w:p>
    <w:p w:rsidR="00BE7F49" w:rsidRDefault="00BE7F49" w:rsidP="00BE7F49">
      <w:pPr>
        <w:autoSpaceDE w:val="0"/>
        <w:autoSpaceDN w:val="0"/>
        <w:adjustRightInd w:val="0"/>
        <w:jc w:val="center"/>
        <w:rPr>
          <w:b/>
        </w:rPr>
      </w:pPr>
    </w:p>
    <w:p w:rsidR="00BE7F49" w:rsidRDefault="00BE7F49" w:rsidP="00BE7F49">
      <w:pPr>
        <w:autoSpaceDE w:val="0"/>
        <w:autoSpaceDN w:val="0"/>
        <w:adjustRightInd w:val="0"/>
        <w:jc w:val="center"/>
        <w:rPr>
          <w:b/>
        </w:rPr>
      </w:pPr>
    </w:p>
    <w:p w:rsidR="00BE7F49" w:rsidRDefault="00BE7F49" w:rsidP="00BE7F49">
      <w:pPr>
        <w:autoSpaceDE w:val="0"/>
        <w:autoSpaceDN w:val="0"/>
        <w:adjustRightInd w:val="0"/>
        <w:jc w:val="center"/>
        <w:rPr>
          <w:b/>
        </w:rPr>
      </w:pPr>
    </w:p>
    <w:p w:rsidR="00BE7F49" w:rsidRDefault="00BE7F49" w:rsidP="00BE7F49">
      <w:pPr>
        <w:autoSpaceDE w:val="0"/>
        <w:autoSpaceDN w:val="0"/>
        <w:adjustRightInd w:val="0"/>
        <w:jc w:val="center"/>
        <w:rPr>
          <w:b/>
        </w:rPr>
      </w:pPr>
    </w:p>
    <w:p w:rsidR="00BE7F49" w:rsidRDefault="00BE7F49" w:rsidP="00BE7F49">
      <w:pPr>
        <w:autoSpaceDE w:val="0"/>
        <w:autoSpaceDN w:val="0"/>
        <w:adjustRightInd w:val="0"/>
        <w:jc w:val="center"/>
        <w:rPr>
          <w:b/>
        </w:rPr>
      </w:pPr>
    </w:p>
    <w:p w:rsidR="00BE7F49" w:rsidRDefault="00BE7F49" w:rsidP="00BE7F49">
      <w:pPr>
        <w:autoSpaceDE w:val="0"/>
        <w:autoSpaceDN w:val="0"/>
        <w:adjustRightInd w:val="0"/>
        <w:jc w:val="center"/>
        <w:rPr>
          <w:b/>
        </w:rPr>
      </w:pPr>
    </w:p>
    <w:p w:rsidR="00BE7F49" w:rsidRDefault="00BE7F49" w:rsidP="00BE7F49">
      <w:pPr>
        <w:autoSpaceDE w:val="0"/>
        <w:autoSpaceDN w:val="0"/>
        <w:adjustRightInd w:val="0"/>
        <w:jc w:val="center"/>
        <w:rPr>
          <w:b/>
        </w:rPr>
      </w:pPr>
    </w:p>
    <w:p w:rsidR="00BE7F49" w:rsidRDefault="00BE7F49" w:rsidP="00BE7F49">
      <w:pPr>
        <w:autoSpaceDE w:val="0"/>
        <w:autoSpaceDN w:val="0"/>
        <w:adjustRightInd w:val="0"/>
        <w:jc w:val="center"/>
        <w:rPr>
          <w:b/>
        </w:rPr>
      </w:pPr>
    </w:p>
    <w:p w:rsidR="00BE7F49" w:rsidRDefault="00BE7F49" w:rsidP="00BE7F49">
      <w:pPr>
        <w:autoSpaceDE w:val="0"/>
        <w:autoSpaceDN w:val="0"/>
        <w:adjustRightInd w:val="0"/>
        <w:jc w:val="center"/>
        <w:rPr>
          <w:b/>
        </w:rPr>
      </w:pPr>
    </w:p>
    <w:p w:rsidR="00BE7F49" w:rsidRDefault="00BE7F49" w:rsidP="00BE7F49">
      <w:pPr>
        <w:autoSpaceDE w:val="0"/>
        <w:autoSpaceDN w:val="0"/>
        <w:adjustRightInd w:val="0"/>
        <w:jc w:val="center"/>
        <w:rPr>
          <w:b/>
        </w:rPr>
      </w:pPr>
    </w:p>
    <w:p w:rsidR="00BE7F49" w:rsidRDefault="00BE7F49" w:rsidP="00BE7F49">
      <w:pPr>
        <w:autoSpaceDE w:val="0"/>
        <w:autoSpaceDN w:val="0"/>
        <w:adjustRightInd w:val="0"/>
        <w:jc w:val="center"/>
        <w:rPr>
          <w:b/>
        </w:rPr>
      </w:pPr>
    </w:p>
    <w:p w:rsidR="00BE7F49" w:rsidRDefault="00BE7F49" w:rsidP="00BE7F49">
      <w:pPr>
        <w:autoSpaceDE w:val="0"/>
        <w:autoSpaceDN w:val="0"/>
        <w:adjustRightInd w:val="0"/>
        <w:jc w:val="center"/>
        <w:rPr>
          <w:b/>
        </w:rPr>
      </w:pPr>
    </w:p>
    <w:p w:rsidR="00BE7F49" w:rsidRDefault="00BE7F49" w:rsidP="00BE7F49">
      <w:pPr>
        <w:autoSpaceDE w:val="0"/>
        <w:autoSpaceDN w:val="0"/>
        <w:adjustRightInd w:val="0"/>
        <w:jc w:val="center"/>
        <w:rPr>
          <w:b/>
        </w:rPr>
      </w:pPr>
    </w:p>
    <w:p w:rsidR="00BE7F49" w:rsidRDefault="00BE7F49" w:rsidP="00BE7F49">
      <w:pPr>
        <w:autoSpaceDE w:val="0"/>
        <w:autoSpaceDN w:val="0"/>
        <w:adjustRightInd w:val="0"/>
        <w:jc w:val="center"/>
        <w:rPr>
          <w:b/>
        </w:rPr>
      </w:pPr>
    </w:p>
    <w:p w:rsidR="00BE7F49" w:rsidRDefault="00BE7F49" w:rsidP="00BE7F49">
      <w:pPr>
        <w:autoSpaceDE w:val="0"/>
        <w:autoSpaceDN w:val="0"/>
        <w:adjustRightInd w:val="0"/>
        <w:jc w:val="center"/>
        <w:rPr>
          <w:b/>
        </w:rPr>
      </w:pPr>
    </w:p>
    <w:p w:rsidR="00BE7F49" w:rsidRDefault="00BE7F49" w:rsidP="00BE7F49">
      <w:pPr>
        <w:autoSpaceDE w:val="0"/>
        <w:autoSpaceDN w:val="0"/>
        <w:adjustRightInd w:val="0"/>
        <w:jc w:val="center"/>
        <w:rPr>
          <w:b/>
        </w:rPr>
      </w:pPr>
    </w:p>
    <w:p w:rsidR="00BE7F49" w:rsidRDefault="00BE7F49" w:rsidP="00BE7F49">
      <w:pPr>
        <w:autoSpaceDE w:val="0"/>
        <w:autoSpaceDN w:val="0"/>
        <w:adjustRightInd w:val="0"/>
        <w:jc w:val="center"/>
        <w:rPr>
          <w:b/>
        </w:rPr>
      </w:pPr>
    </w:p>
    <w:p w:rsidR="00BE7F49" w:rsidRDefault="00BE7F49" w:rsidP="00BE7F49">
      <w:pPr>
        <w:autoSpaceDE w:val="0"/>
        <w:autoSpaceDN w:val="0"/>
        <w:adjustRightInd w:val="0"/>
        <w:jc w:val="center"/>
        <w:rPr>
          <w:b/>
        </w:rPr>
      </w:pPr>
    </w:p>
    <w:p w:rsidR="00BE7F49" w:rsidRDefault="00BE7F49" w:rsidP="00BE7F49">
      <w:pPr>
        <w:autoSpaceDE w:val="0"/>
        <w:autoSpaceDN w:val="0"/>
        <w:adjustRightInd w:val="0"/>
        <w:jc w:val="center"/>
        <w:rPr>
          <w:b/>
        </w:rPr>
      </w:pPr>
    </w:p>
    <w:p w:rsidR="00BE7F49" w:rsidRDefault="00BE7F49" w:rsidP="00BE7F49">
      <w:pPr>
        <w:autoSpaceDE w:val="0"/>
        <w:autoSpaceDN w:val="0"/>
        <w:adjustRightInd w:val="0"/>
        <w:jc w:val="center"/>
        <w:rPr>
          <w:b/>
        </w:rPr>
      </w:pPr>
    </w:p>
    <w:p w:rsidR="00BE7F49" w:rsidRDefault="00BE7F49" w:rsidP="00BE7F49">
      <w:pPr>
        <w:autoSpaceDE w:val="0"/>
        <w:autoSpaceDN w:val="0"/>
        <w:adjustRightInd w:val="0"/>
        <w:jc w:val="center"/>
        <w:rPr>
          <w:b/>
        </w:rPr>
      </w:pPr>
    </w:p>
    <w:p w:rsidR="00BE7F49" w:rsidRDefault="00BE7F49" w:rsidP="00BE7F49">
      <w:pPr>
        <w:autoSpaceDE w:val="0"/>
        <w:autoSpaceDN w:val="0"/>
        <w:adjustRightInd w:val="0"/>
        <w:jc w:val="center"/>
        <w:rPr>
          <w:b/>
        </w:rPr>
      </w:pPr>
    </w:p>
    <w:p w:rsidR="00BE7F49" w:rsidRDefault="00BE7F49" w:rsidP="00BE7F49">
      <w:pPr>
        <w:autoSpaceDE w:val="0"/>
        <w:autoSpaceDN w:val="0"/>
        <w:adjustRightInd w:val="0"/>
        <w:jc w:val="center"/>
        <w:rPr>
          <w:b/>
        </w:rPr>
      </w:pPr>
    </w:p>
    <w:p w:rsidR="00BE7F49" w:rsidRDefault="00BE7F49" w:rsidP="00BE7F49">
      <w:pPr>
        <w:autoSpaceDE w:val="0"/>
        <w:autoSpaceDN w:val="0"/>
        <w:adjustRightInd w:val="0"/>
        <w:jc w:val="center"/>
        <w:rPr>
          <w:b/>
        </w:rPr>
      </w:pPr>
    </w:p>
    <w:p w:rsidR="00BE7F49" w:rsidRDefault="00BE7F49" w:rsidP="00BE7F49">
      <w:pPr>
        <w:autoSpaceDE w:val="0"/>
        <w:autoSpaceDN w:val="0"/>
        <w:adjustRightInd w:val="0"/>
        <w:jc w:val="center"/>
        <w:rPr>
          <w:b/>
        </w:rPr>
      </w:pPr>
    </w:p>
    <w:p w:rsidR="00BE7F49" w:rsidRDefault="00BE7F49" w:rsidP="00BE7F49">
      <w:pPr>
        <w:autoSpaceDE w:val="0"/>
        <w:autoSpaceDN w:val="0"/>
        <w:adjustRightInd w:val="0"/>
        <w:jc w:val="center"/>
        <w:rPr>
          <w:b/>
        </w:rPr>
      </w:pPr>
    </w:p>
    <w:p w:rsidR="00BE7F49" w:rsidRDefault="00BE7F49" w:rsidP="00BE7F49">
      <w:pPr>
        <w:autoSpaceDE w:val="0"/>
        <w:autoSpaceDN w:val="0"/>
        <w:adjustRightInd w:val="0"/>
        <w:jc w:val="center"/>
        <w:rPr>
          <w:b/>
        </w:rPr>
      </w:pPr>
    </w:p>
    <w:p w:rsidR="00BE7F49" w:rsidRDefault="00BE7F49" w:rsidP="00BE7F49">
      <w:pPr>
        <w:autoSpaceDE w:val="0"/>
        <w:autoSpaceDN w:val="0"/>
        <w:adjustRightInd w:val="0"/>
        <w:jc w:val="center"/>
        <w:rPr>
          <w:b/>
        </w:rPr>
      </w:pPr>
    </w:p>
    <w:p w:rsidR="00BE7F49" w:rsidRDefault="00BE7F49" w:rsidP="00BE7F49">
      <w:pPr>
        <w:autoSpaceDE w:val="0"/>
        <w:autoSpaceDN w:val="0"/>
        <w:adjustRightInd w:val="0"/>
        <w:jc w:val="center"/>
        <w:rPr>
          <w:b/>
        </w:rPr>
      </w:pPr>
    </w:p>
    <w:p w:rsidR="00BE7F49" w:rsidRDefault="00BE7F49" w:rsidP="00BE7F49">
      <w:pPr>
        <w:autoSpaceDE w:val="0"/>
        <w:autoSpaceDN w:val="0"/>
        <w:adjustRightInd w:val="0"/>
        <w:jc w:val="center"/>
        <w:rPr>
          <w:b/>
        </w:rPr>
      </w:pPr>
    </w:p>
    <w:p w:rsidR="00BE7F49" w:rsidRDefault="00BE7F49" w:rsidP="00BE7F49">
      <w:pPr>
        <w:autoSpaceDE w:val="0"/>
        <w:autoSpaceDN w:val="0"/>
        <w:adjustRightInd w:val="0"/>
        <w:jc w:val="center"/>
        <w:rPr>
          <w:b/>
        </w:rPr>
      </w:pPr>
    </w:p>
    <w:p w:rsidR="00BE7F49" w:rsidRDefault="00BE7F49" w:rsidP="00BE7F49">
      <w:pPr>
        <w:autoSpaceDE w:val="0"/>
        <w:autoSpaceDN w:val="0"/>
        <w:adjustRightInd w:val="0"/>
        <w:jc w:val="center"/>
        <w:rPr>
          <w:b/>
        </w:rPr>
      </w:pPr>
    </w:p>
    <w:p w:rsidR="00BE7F49" w:rsidRDefault="00BE7F49" w:rsidP="00BE7F49">
      <w:pPr>
        <w:autoSpaceDE w:val="0"/>
        <w:autoSpaceDN w:val="0"/>
        <w:adjustRightInd w:val="0"/>
        <w:jc w:val="center"/>
        <w:rPr>
          <w:b/>
        </w:rPr>
      </w:pPr>
    </w:p>
    <w:p w:rsidR="00BE7F49" w:rsidRDefault="00BE7F49" w:rsidP="00BE7F49">
      <w:pPr>
        <w:autoSpaceDE w:val="0"/>
        <w:autoSpaceDN w:val="0"/>
        <w:adjustRightInd w:val="0"/>
        <w:jc w:val="center"/>
        <w:rPr>
          <w:b/>
        </w:rPr>
      </w:pPr>
    </w:p>
    <w:p w:rsidR="00BE7F49" w:rsidRDefault="00BE7F49" w:rsidP="00BE7F49">
      <w:pPr>
        <w:autoSpaceDE w:val="0"/>
        <w:autoSpaceDN w:val="0"/>
        <w:adjustRightInd w:val="0"/>
        <w:jc w:val="center"/>
        <w:rPr>
          <w:b/>
        </w:rPr>
      </w:pPr>
    </w:p>
    <w:p w:rsidR="00BE7F49" w:rsidRDefault="00BE7F49" w:rsidP="00BE7F49">
      <w:pPr>
        <w:autoSpaceDE w:val="0"/>
        <w:autoSpaceDN w:val="0"/>
        <w:adjustRightInd w:val="0"/>
        <w:jc w:val="center"/>
        <w:rPr>
          <w:b/>
        </w:rPr>
      </w:pPr>
    </w:p>
    <w:p w:rsidR="00BE7F49" w:rsidRDefault="00BE7F49" w:rsidP="00BE7F49">
      <w:pPr>
        <w:autoSpaceDE w:val="0"/>
        <w:autoSpaceDN w:val="0"/>
        <w:adjustRightInd w:val="0"/>
        <w:jc w:val="center"/>
        <w:rPr>
          <w:b/>
        </w:rPr>
      </w:pPr>
    </w:p>
    <w:p w:rsidR="00BE7F49" w:rsidRDefault="00BE7F49" w:rsidP="00BE7F49">
      <w:pPr>
        <w:autoSpaceDE w:val="0"/>
        <w:autoSpaceDN w:val="0"/>
        <w:adjustRightInd w:val="0"/>
        <w:jc w:val="center"/>
        <w:rPr>
          <w:b/>
        </w:rPr>
      </w:pPr>
    </w:p>
    <w:p w:rsidR="0054315F" w:rsidRPr="002143DA" w:rsidRDefault="0043042F" w:rsidP="00BE7F49">
      <w:pPr>
        <w:autoSpaceDE w:val="0"/>
        <w:autoSpaceDN w:val="0"/>
        <w:adjustRightInd w:val="0"/>
        <w:jc w:val="center"/>
        <w:rPr>
          <w:b/>
        </w:rPr>
      </w:pPr>
      <w:r w:rsidRPr="002143DA">
        <w:rPr>
          <w:b/>
        </w:rPr>
        <w:lastRenderedPageBreak/>
        <w:t>ЗАКЛЮЧЕНИЕ</w:t>
      </w:r>
    </w:p>
    <w:p w:rsidR="0043042F" w:rsidRPr="002143DA" w:rsidRDefault="0043042F" w:rsidP="00BE7F49">
      <w:pPr>
        <w:autoSpaceDE w:val="0"/>
        <w:autoSpaceDN w:val="0"/>
        <w:adjustRightInd w:val="0"/>
        <w:rPr>
          <w:b/>
        </w:rPr>
      </w:pPr>
    </w:p>
    <w:p w:rsidR="0043042F" w:rsidRPr="002143DA" w:rsidRDefault="0043042F" w:rsidP="00BE7F49">
      <w:pPr>
        <w:pStyle w:val="ac"/>
        <w:shd w:val="clear" w:color="auto" w:fill="FFFFFF"/>
        <w:spacing w:before="0" w:beforeAutospacing="0" w:after="0" w:afterAutospacing="0"/>
        <w:ind w:firstLine="709"/>
        <w:jc w:val="both"/>
        <w:rPr>
          <w:sz w:val="28"/>
          <w:szCs w:val="28"/>
        </w:rPr>
      </w:pPr>
      <w:r w:rsidRPr="002143DA">
        <w:rPr>
          <w:sz w:val="28"/>
          <w:szCs w:val="28"/>
        </w:rPr>
        <w:t xml:space="preserve">Целью исследования данной выпускной квалификационной работы было изучение внедрения дистанционной и электронной Технологии обучения </w:t>
      </w:r>
      <w:r w:rsidR="00560FC1" w:rsidRPr="002143DA">
        <w:rPr>
          <w:sz w:val="28"/>
          <w:szCs w:val="28"/>
        </w:rPr>
        <w:t>«</w:t>
      </w:r>
      <w:r w:rsidRPr="002143DA">
        <w:rPr>
          <w:sz w:val="28"/>
          <w:szCs w:val="28"/>
        </w:rPr>
        <w:t>5+1</w:t>
      </w:r>
      <w:r w:rsidR="00560FC1" w:rsidRPr="002143DA">
        <w:rPr>
          <w:sz w:val="28"/>
          <w:szCs w:val="28"/>
        </w:rPr>
        <w:t>»</w:t>
      </w:r>
      <w:r w:rsidRPr="002143DA">
        <w:rPr>
          <w:sz w:val="28"/>
          <w:szCs w:val="28"/>
        </w:rPr>
        <w:t xml:space="preserve"> на базе Автоматизированной информационной системы (АИС) </w:t>
      </w:r>
      <w:r w:rsidR="00560FC1" w:rsidRPr="002143DA">
        <w:rPr>
          <w:sz w:val="28"/>
          <w:szCs w:val="28"/>
        </w:rPr>
        <w:t>«</w:t>
      </w:r>
      <w:r w:rsidRPr="002143DA">
        <w:rPr>
          <w:sz w:val="28"/>
          <w:szCs w:val="28"/>
        </w:rPr>
        <w:t>Сетевой город. Образование</w:t>
      </w:r>
      <w:r w:rsidR="00560FC1" w:rsidRPr="002143DA">
        <w:rPr>
          <w:sz w:val="28"/>
          <w:szCs w:val="28"/>
        </w:rPr>
        <w:t>»</w:t>
      </w:r>
      <w:r w:rsidRPr="002143DA">
        <w:rPr>
          <w:sz w:val="28"/>
          <w:szCs w:val="28"/>
        </w:rPr>
        <w:t xml:space="preserve"> (СГО) в рамках реализации Национального проекта </w:t>
      </w:r>
      <w:r w:rsidR="00560FC1" w:rsidRPr="002143DA">
        <w:rPr>
          <w:sz w:val="28"/>
          <w:szCs w:val="28"/>
        </w:rPr>
        <w:t>«</w:t>
      </w:r>
      <w:r w:rsidRPr="002143DA">
        <w:rPr>
          <w:sz w:val="28"/>
          <w:szCs w:val="28"/>
        </w:rPr>
        <w:t>Образование</w:t>
      </w:r>
      <w:r w:rsidR="00560FC1" w:rsidRPr="002143DA">
        <w:rPr>
          <w:sz w:val="28"/>
          <w:szCs w:val="28"/>
        </w:rPr>
        <w:t>»</w:t>
      </w:r>
      <w:r w:rsidRPr="002143DA">
        <w:rPr>
          <w:sz w:val="28"/>
          <w:szCs w:val="28"/>
        </w:rPr>
        <w:t xml:space="preserve"> на примере МБОУ </w:t>
      </w:r>
      <w:proofErr w:type="spellStart"/>
      <w:r w:rsidRPr="002143DA">
        <w:rPr>
          <w:sz w:val="28"/>
          <w:szCs w:val="28"/>
        </w:rPr>
        <w:t>Намской</w:t>
      </w:r>
      <w:proofErr w:type="spellEnd"/>
      <w:r w:rsidRPr="002143DA">
        <w:rPr>
          <w:sz w:val="28"/>
          <w:szCs w:val="28"/>
        </w:rPr>
        <w:t xml:space="preserve"> средней общеобразовательной школы №2 МО </w:t>
      </w:r>
      <w:r w:rsidR="00560FC1" w:rsidRPr="002143DA">
        <w:rPr>
          <w:sz w:val="28"/>
          <w:szCs w:val="28"/>
        </w:rPr>
        <w:t>«</w:t>
      </w:r>
      <w:proofErr w:type="spellStart"/>
      <w:r w:rsidRPr="002143DA">
        <w:rPr>
          <w:sz w:val="28"/>
          <w:szCs w:val="28"/>
        </w:rPr>
        <w:t>Намский</w:t>
      </w:r>
      <w:proofErr w:type="spellEnd"/>
      <w:r w:rsidRPr="002143DA">
        <w:rPr>
          <w:sz w:val="28"/>
          <w:szCs w:val="28"/>
        </w:rPr>
        <w:t xml:space="preserve"> улус (район)</w:t>
      </w:r>
      <w:r w:rsidR="00560FC1" w:rsidRPr="002143DA">
        <w:rPr>
          <w:sz w:val="28"/>
          <w:szCs w:val="28"/>
        </w:rPr>
        <w:t>»</w:t>
      </w:r>
      <w:r w:rsidRPr="002143DA">
        <w:rPr>
          <w:sz w:val="28"/>
          <w:szCs w:val="28"/>
        </w:rPr>
        <w:t xml:space="preserve"> Республики Саха (Якутия). </w:t>
      </w:r>
    </w:p>
    <w:p w:rsidR="0043042F" w:rsidRPr="002143DA" w:rsidRDefault="0043042F" w:rsidP="00BE7F49">
      <w:pPr>
        <w:pStyle w:val="ConsPlusNormal"/>
        <w:widowControl/>
        <w:ind w:firstLine="709"/>
        <w:jc w:val="both"/>
        <w:outlineLvl w:val="1"/>
        <w:rPr>
          <w:rFonts w:ascii="Times New Roman" w:hAnsi="Times New Roman" w:cs="Times New Roman"/>
          <w:sz w:val="28"/>
          <w:szCs w:val="28"/>
        </w:rPr>
      </w:pPr>
      <w:r w:rsidRPr="002143DA">
        <w:rPr>
          <w:rFonts w:ascii="Times New Roman" w:hAnsi="Times New Roman" w:cs="Times New Roman"/>
          <w:sz w:val="28"/>
          <w:szCs w:val="28"/>
        </w:rPr>
        <w:t xml:space="preserve">В МБОУ </w:t>
      </w:r>
      <w:proofErr w:type="spellStart"/>
      <w:r w:rsidRPr="002143DA">
        <w:rPr>
          <w:rFonts w:ascii="Times New Roman" w:hAnsi="Times New Roman" w:cs="Times New Roman"/>
          <w:sz w:val="28"/>
          <w:szCs w:val="28"/>
        </w:rPr>
        <w:t>Намской</w:t>
      </w:r>
      <w:proofErr w:type="spellEnd"/>
      <w:r w:rsidRPr="002143DA">
        <w:rPr>
          <w:rFonts w:ascii="Times New Roman" w:hAnsi="Times New Roman" w:cs="Times New Roman"/>
          <w:sz w:val="28"/>
          <w:szCs w:val="28"/>
        </w:rPr>
        <w:t xml:space="preserve"> СОШ №2 МО </w:t>
      </w:r>
      <w:r w:rsidR="00560FC1" w:rsidRPr="002143DA">
        <w:rPr>
          <w:rFonts w:ascii="Times New Roman" w:hAnsi="Times New Roman" w:cs="Times New Roman"/>
          <w:sz w:val="28"/>
          <w:szCs w:val="28"/>
        </w:rPr>
        <w:t>«</w:t>
      </w:r>
      <w:proofErr w:type="spellStart"/>
      <w:r w:rsidRPr="002143DA">
        <w:rPr>
          <w:rFonts w:ascii="Times New Roman" w:hAnsi="Times New Roman" w:cs="Times New Roman"/>
          <w:sz w:val="28"/>
          <w:szCs w:val="28"/>
        </w:rPr>
        <w:t>Намский</w:t>
      </w:r>
      <w:proofErr w:type="spellEnd"/>
      <w:r w:rsidRPr="002143DA">
        <w:rPr>
          <w:rFonts w:ascii="Times New Roman" w:hAnsi="Times New Roman" w:cs="Times New Roman"/>
          <w:sz w:val="28"/>
          <w:szCs w:val="28"/>
        </w:rPr>
        <w:t xml:space="preserve"> улус (район)</w:t>
      </w:r>
      <w:r w:rsidR="00560FC1" w:rsidRPr="002143DA">
        <w:rPr>
          <w:rFonts w:ascii="Times New Roman" w:hAnsi="Times New Roman" w:cs="Times New Roman"/>
          <w:sz w:val="28"/>
          <w:szCs w:val="28"/>
        </w:rPr>
        <w:t>»</w:t>
      </w:r>
      <w:r w:rsidRPr="002143DA">
        <w:rPr>
          <w:rFonts w:ascii="Times New Roman" w:hAnsi="Times New Roman" w:cs="Times New Roman"/>
          <w:sz w:val="28"/>
          <w:szCs w:val="28"/>
        </w:rPr>
        <w:t xml:space="preserve"> для организации дистанционного обучения используются ресурсы Автоматизированной информационной системы (АИС) </w:t>
      </w:r>
      <w:r w:rsidR="00560FC1" w:rsidRPr="002143DA">
        <w:rPr>
          <w:rFonts w:ascii="Times New Roman" w:hAnsi="Times New Roman" w:cs="Times New Roman"/>
          <w:sz w:val="28"/>
          <w:szCs w:val="28"/>
        </w:rPr>
        <w:t>«</w:t>
      </w:r>
      <w:r w:rsidRPr="002143DA">
        <w:rPr>
          <w:rFonts w:ascii="Times New Roman" w:hAnsi="Times New Roman" w:cs="Times New Roman"/>
          <w:sz w:val="28"/>
          <w:szCs w:val="28"/>
        </w:rPr>
        <w:t>Сетевой город. Образование</w:t>
      </w:r>
      <w:r w:rsidR="00560FC1" w:rsidRPr="002143DA">
        <w:rPr>
          <w:rFonts w:ascii="Times New Roman" w:hAnsi="Times New Roman" w:cs="Times New Roman"/>
          <w:sz w:val="28"/>
          <w:szCs w:val="28"/>
        </w:rPr>
        <w:t>»</w:t>
      </w:r>
      <w:r w:rsidRPr="002143DA">
        <w:rPr>
          <w:rFonts w:ascii="Times New Roman" w:hAnsi="Times New Roman" w:cs="Times New Roman"/>
          <w:sz w:val="28"/>
          <w:szCs w:val="28"/>
        </w:rPr>
        <w:t xml:space="preserve"> (СГО).</w:t>
      </w:r>
    </w:p>
    <w:p w:rsidR="0043042F" w:rsidRPr="002143DA" w:rsidRDefault="0043042F" w:rsidP="00BE7F49">
      <w:pPr>
        <w:pStyle w:val="ConsPlusNormal"/>
        <w:widowControl/>
        <w:ind w:firstLine="709"/>
        <w:jc w:val="both"/>
        <w:outlineLvl w:val="1"/>
        <w:rPr>
          <w:rFonts w:ascii="Times New Roman" w:hAnsi="Times New Roman" w:cs="Times New Roman"/>
          <w:sz w:val="28"/>
          <w:szCs w:val="28"/>
        </w:rPr>
      </w:pPr>
      <w:r w:rsidRPr="002143DA">
        <w:rPr>
          <w:rFonts w:ascii="Times New Roman" w:hAnsi="Times New Roman" w:cs="Times New Roman"/>
          <w:sz w:val="28"/>
          <w:szCs w:val="28"/>
        </w:rPr>
        <w:t xml:space="preserve">Работа осуществляется с помощью двух основных разделов: </w:t>
      </w:r>
      <w:r w:rsidR="00560FC1" w:rsidRPr="002143DA">
        <w:rPr>
          <w:rFonts w:ascii="Times New Roman" w:hAnsi="Times New Roman" w:cs="Times New Roman"/>
          <w:sz w:val="28"/>
          <w:szCs w:val="28"/>
        </w:rPr>
        <w:t>«</w:t>
      </w:r>
      <w:r w:rsidRPr="002143DA">
        <w:rPr>
          <w:rFonts w:ascii="Times New Roman" w:hAnsi="Times New Roman" w:cs="Times New Roman"/>
          <w:sz w:val="28"/>
          <w:szCs w:val="28"/>
        </w:rPr>
        <w:t>Учебные материалы</w:t>
      </w:r>
      <w:r w:rsidR="00560FC1" w:rsidRPr="002143DA">
        <w:rPr>
          <w:rFonts w:ascii="Times New Roman" w:hAnsi="Times New Roman" w:cs="Times New Roman"/>
          <w:sz w:val="28"/>
          <w:szCs w:val="28"/>
        </w:rPr>
        <w:t>»</w:t>
      </w:r>
      <w:r w:rsidRPr="002143DA">
        <w:rPr>
          <w:rFonts w:ascii="Times New Roman" w:hAnsi="Times New Roman" w:cs="Times New Roman"/>
          <w:sz w:val="28"/>
          <w:szCs w:val="28"/>
        </w:rPr>
        <w:t xml:space="preserve"> и </w:t>
      </w:r>
      <w:r w:rsidR="00560FC1" w:rsidRPr="002143DA">
        <w:rPr>
          <w:rFonts w:ascii="Times New Roman" w:hAnsi="Times New Roman" w:cs="Times New Roman"/>
          <w:sz w:val="28"/>
          <w:szCs w:val="28"/>
        </w:rPr>
        <w:t>«</w:t>
      </w:r>
      <w:r w:rsidRPr="002143DA">
        <w:rPr>
          <w:rFonts w:ascii="Times New Roman" w:hAnsi="Times New Roman" w:cs="Times New Roman"/>
          <w:sz w:val="28"/>
          <w:szCs w:val="28"/>
        </w:rPr>
        <w:t>Школьные ресурсы</w:t>
      </w:r>
      <w:r w:rsidR="00560FC1" w:rsidRPr="002143DA">
        <w:rPr>
          <w:rFonts w:ascii="Times New Roman" w:hAnsi="Times New Roman" w:cs="Times New Roman"/>
          <w:sz w:val="28"/>
          <w:szCs w:val="28"/>
        </w:rPr>
        <w:t>»</w:t>
      </w:r>
      <w:r w:rsidRPr="002143DA">
        <w:rPr>
          <w:rFonts w:ascii="Times New Roman" w:hAnsi="Times New Roman" w:cs="Times New Roman"/>
          <w:sz w:val="28"/>
          <w:szCs w:val="28"/>
        </w:rPr>
        <w:t xml:space="preserve">, разработан и подгружен учебный курс с иллюстрациями, текущим и итоговым контролем. </w:t>
      </w:r>
    </w:p>
    <w:p w:rsidR="0043042F" w:rsidRPr="002143DA" w:rsidRDefault="0043042F" w:rsidP="00BE7F49">
      <w:pPr>
        <w:pStyle w:val="ConsPlusNormal"/>
        <w:widowControl/>
        <w:ind w:firstLine="709"/>
        <w:jc w:val="both"/>
        <w:outlineLvl w:val="1"/>
        <w:rPr>
          <w:rFonts w:ascii="Times New Roman" w:hAnsi="Times New Roman" w:cs="Times New Roman"/>
          <w:sz w:val="28"/>
          <w:szCs w:val="28"/>
        </w:rPr>
      </w:pPr>
      <w:r w:rsidRPr="002143DA">
        <w:rPr>
          <w:rFonts w:ascii="Times New Roman" w:hAnsi="Times New Roman" w:cs="Times New Roman"/>
          <w:sz w:val="28"/>
          <w:szCs w:val="28"/>
        </w:rPr>
        <w:t>После рассылки и назначения задания ученики получают возможность работать с материалом курса. Раздел наполняемых учебных курсов стал отправной точкой для учащихся, руководством к действию, так как именно в учебном курсе были прописаны этапы изучения материала.</w:t>
      </w:r>
    </w:p>
    <w:p w:rsidR="0043042F" w:rsidRPr="002143DA" w:rsidRDefault="0043042F" w:rsidP="00BE7F49">
      <w:pPr>
        <w:pStyle w:val="ConsPlusNormal"/>
        <w:widowControl/>
        <w:ind w:firstLine="709"/>
        <w:jc w:val="both"/>
        <w:outlineLvl w:val="1"/>
        <w:rPr>
          <w:rFonts w:ascii="Times New Roman" w:hAnsi="Times New Roman" w:cs="Times New Roman"/>
          <w:sz w:val="28"/>
          <w:szCs w:val="28"/>
        </w:rPr>
      </w:pPr>
      <w:r w:rsidRPr="002143DA">
        <w:rPr>
          <w:rFonts w:ascii="Times New Roman" w:hAnsi="Times New Roman" w:cs="Times New Roman"/>
          <w:sz w:val="28"/>
          <w:szCs w:val="28"/>
        </w:rPr>
        <w:t xml:space="preserve">Система позволяет осуществлять взаимодействие с учениками и родителями в любое удобное время. </w:t>
      </w:r>
    </w:p>
    <w:p w:rsidR="0043042F" w:rsidRPr="002143DA" w:rsidRDefault="0043042F" w:rsidP="00BE7F49">
      <w:pPr>
        <w:pStyle w:val="ConsPlusNormal"/>
        <w:widowControl/>
        <w:ind w:firstLine="709"/>
        <w:jc w:val="both"/>
        <w:outlineLvl w:val="1"/>
        <w:rPr>
          <w:rFonts w:ascii="Times New Roman" w:hAnsi="Times New Roman" w:cs="Times New Roman"/>
          <w:b/>
          <w:sz w:val="28"/>
          <w:szCs w:val="28"/>
        </w:rPr>
      </w:pPr>
      <w:r w:rsidRPr="002143DA">
        <w:rPr>
          <w:rFonts w:ascii="Times New Roman" w:hAnsi="Times New Roman" w:cs="Times New Roman"/>
          <w:sz w:val="28"/>
          <w:szCs w:val="28"/>
        </w:rPr>
        <w:t xml:space="preserve">Возможности Автоматизированной информационной системы (АИС) </w:t>
      </w:r>
      <w:r w:rsidR="00560FC1" w:rsidRPr="002143DA">
        <w:rPr>
          <w:rFonts w:ascii="Times New Roman" w:hAnsi="Times New Roman" w:cs="Times New Roman"/>
          <w:sz w:val="28"/>
          <w:szCs w:val="28"/>
        </w:rPr>
        <w:t>«</w:t>
      </w:r>
      <w:r w:rsidRPr="002143DA">
        <w:rPr>
          <w:rFonts w:ascii="Times New Roman" w:hAnsi="Times New Roman" w:cs="Times New Roman"/>
          <w:sz w:val="28"/>
          <w:szCs w:val="28"/>
        </w:rPr>
        <w:t xml:space="preserve">Сетевой город. </w:t>
      </w:r>
      <w:proofErr w:type="gramStart"/>
      <w:r w:rsidRPr="002143DA">
        <w:rPr>
          <w:rFonts w:ascii="Times New Roman" w:hAnsi="Times New Roman" w:cs="Times New Roman"/>
          <w:sz w:val="28"/>
          <w:szCs w:val="28"/>
        </w:rPr>
        <w:t>Образование</w:t>
      </w:r>
      <w:r w:rsidR="00560FC1" w:rsidRPr="002143DA">
        <w:rPr>
          <w:rFonts w:ascii="Times New Roman" w:hAnsi="Times New Roman" w:cs="Times New Roman"/>
          <w:sz w:val="28"/>
          <w:szCs w:val="28"/>
        </w:rPr>
        <w:t>»</w:t>
      </w:r>
      <w:r w:rsidRPr="002143DA">
        <w:rPr>
          <w:rFonts w:ascii="Times New Roman" w:hAnsi="Times New Roman" w:cs="Times New Roman"/>
          <w:sz w:val="28"/>
          <w:szCs w:val="28"/>
        </w:rPr>
        <w:t xml:space="preserve"> (СГО) позволили в полном объеме реализовать дистанционное обучение на время карантина в МБОУ </w:t>
      </w:r>
      <w:proofErr w:type="spellStart"/>
      <w:r w:rsidRPr="002143DA">
        <w:rPr>
          <w:rFonts w:ascii="Times New Roman" w:hAnsi="Times New Roman" w:cs="Times New Roman"/>
          <w:sz w:val="28"/>
          <w:szCs w:val="28"/>
        </w:rPr>
        <w:t>Намской</w:t>
      </w:r>
      <w:proofErr w:type="spellEnd"/>
      <w:r w:rsidRPr="002143DA">
        <w:rPr>
          <w:rFonts w:ascii="Times New Roman" w:hAnsi="Times New Roman" w:cs="Times New Roman"/>
          <w:sz w:val="28"/>
          <w:szCs w:val="28"/>
        </w:rPr>
        <w:t xml:space="preserve"> СОШ №2 МО </w:t>
      </w:r>
      <w:r w:rsidR="00560FC1" w:rsidRPr="002143DA">
        <w:rPr>
          <w:rFonts w:ascii="Times New Roman" w:hAnsi="Times New Roman" w:cs="Times New Roman"/>
          <w:sz w:val="28"/>
          <w:szCs w:val="28"/>
        </w:rPr>
        <w:t>«</w:t>
      </w:r>
      <w:proofErr w:type="spellStart"/>
      <w:r w:rsidRPr="002143DA">
        <w:rPr>
          <w:rFonts w:ascii="Times New Roman" w:hAnsi="Times New Roman" w:cs="Times New Roman"/>
          <w:sz w:val="28"/>
          <w:szCs w:val="28"/>
        </w:rPr>
        <w:t>Намский</w:t>
      </w:r>
      <w:proofErr w:type="spellEnd"/>
      <w:r w:rsidRPr="002143DA">
        <w:rPr>
          <w:rFonts w:ascii="Times New Roman" w:hAnsi="Times New Roman" w:cs="Times New Roman"/>
          <w:sz w:val="28"/>
          <w:szCs w:val="28"/>
        </w:rPr>
        <w:t xml:space="preserve"> улус (район)</w:t>
      </w:r>
      <w:r w:rsidR="00560FC1" w:rsidRPr="002143DA">
        <w:rPr>
          <w:rFonts w:ascii="Times New Roman" w:hAnsi="Times New Roman" w:cs="Times New Roman"/>
          <w:sz w:val="28"/>
          <w:szCs w:val="28"/>
        </w:rPr>
        <w:t>»</w:t>
      </w:r>
      <w:r w:rsidRPr="002143DA">
        <w:rPr>
          <w:rFonts w:ascii="Times New Roman" w:hAnsi="Times New Roman" w:cs="Times New Roman"/>
          <w:sz w:val="28"/>
          <w:szCs w:val="28"/>
        </w:rPr>
        <w:t xml:space="preserve">, кроме того согласно Федеральному закону от 29 декабря 2012 года №273–ФЗ </w:t>
      </w:r>
      <w:r w:rsidR="00560FC1" w:rsidRPr="002143DA">
        <w:rPr>
          <w:rFonts w:ascii="Times New Roman" w:hAnsi="Times New Roman" w:cs="Times New Roman"/>
          <w:sz w:val="28"/>
          <w:szCs w:val="28"/>
        </w:rPr>
        <w:t>«</w:t>
      </w:r>
      <w:r w:rsidRPr="002143DA">
        <w:rPr>
          <w:rFonts w:ascii="Times New Roman" w:hAnsi="Times New Roman" w:cs="Times New Roman"/>
          <w:sz w:val="28"/>
          <w:szCs w:val="28"/>
        </w:rPr>
        <w:t>Об образовании в Российской Федерации</w:t>
      </w:r>
      <w:r w:rsidR="00560FC1" w:rsidRPr="002143DA">
        <w:rPr>
          <w:rFonts w:ascii="Times New Roman" w:hAnsi="Times New Roman" w:cs="Times New Roman"/>
          <w:sz w:val="28"/>
          <w:szCs w:val="28"/>
        </w:rPr>
        <w:t>»</w:t>
      </w:r>
      <w:r w:rsidRPr="002143DA">
        <w:rPr>
          <w:rFonts w:ascii="Times New Roman" w:hAnsi="Times New Roman" w:cs="Times New Roman"/>
          <w:sz w:val="28"/>
          <w:szCs w:val="28"/>
        </w:rPr>
        <w:t xml:space="preserve"> </w:t>
      </w:r>
      <w:r w:rsidRPr="002143DA">
        <w:rPr>
          <w:rFonts w:ascii="Times New Roman" w:hAnsi="Times New Roman" w:cs="Times New Roman"/>
          <w:sz w:val="28"/>
          <w:szCs w:val="28"/>
          <w:shd w:val="clear" w:color="auto" w:fill="FFFFFF"/>
        </w:rPr>
        <w:t xml:space="preserve">дал возможность педагогам использовать методический час посредством внедрения </w:t>
      </w:r>
      <w:r w:rsidRPr="002143DA">
        <w:rPr>
          <w:rFonts w:ascii="Times New Roman" w:hAnsi="Times New Roman" w:cs="Times New Roman"/>
          <w:sz w:val="28"/>
          <w:szCs w:val="28"/>
        </w:rPr>
        <w:t xml:space="preserve">Технологии обучения </w:t>
      </w:r>
      <w:r w:rsidR="00560FC1" w:rsidRPr="002143DA">
        <w:rPr>
          <w:rFonts w:ascii="Times New Roman" w:hAnsi="Times New Roman" w:cs="Times New Roman"/>
          <w:sz w:val="28"/>
          <w:szCs w:val="28"/>
        </w:rPr>
        <w:t>«</w:t>
      </w:r>
      <w:r w:rsidRPr="002143DA">
        <w:rPr>
          <w:rFonts w:ascii="Times New Roman" w:hAnsi="Times New Roman" w:cs="Times New Roman"/>
          <w:sz w:val="28"/>
          <w:szCs w:val="28"/>
        </w:rPr>
        <w:t>5+1</w:t>
      </w:r>
      <w:r w:rsidR="00560FC1" w:rsidRPr="002143DA">
        <w:rPr>
          <w:rFonts w:ascii="Times New Roman" w:hAnsi="Times New Roman" w:cs="Times New Roman"/>
          <w:sz w:val="28"/>
          <w:szCs w:val="28"/>
        </w:rPr>
        <w:t>»</w:t>
      </w:r>
      <w:r w:rsidRPr="002143DA">
        <w:rPr>
          <w:rFonts w:ascii="Times New Roman" w:hAnsi="Times New Roman" w:cs="Times New Roman"/>
          <w:sz w:val="28"/>
          <w:szCs w:val="28"/>
        </w:rPr>
        <w:t>, где школьники в субботний день проходят дистанционное обучение.</w:t>
      </w:r>
      <w:proofErr w:type="gramEnd"/>
    </w:p>
    <w:p w:rsidR="0043042F" w:rsidRPr="002143DA" w:rsidRDefault="0043042F" w:rsidP="00BE7F49">
      <w:pPr>
        <w:pStyle w:val="ConsPlusNormal"/>
        <w:widowControl/>
        <w:ind w:firstLine="709"/>
        <w:jc w:val="both"/>
        <w:outlineLvl w:val="1"/>
        <w:rPr>
          <w:rFonts w:ascii="Times New Roman" w:hAnsi="Times New Roman" w:cs="Times New Roman"/>
          <w:sz w:val="28"/>
          <w:szCs w:val="28"/>
        </w:rPr>
      </w:pPr>
      <w:r w:rsidRPr="002143DA">
        <w:rPr>
          <w:rFonts w:ascii="Times New Roman" w:hAnsi="Times New Roman" w:cs="Times New Roman"/>
          <w:sz w:val="28"/>
          <w:szCs w:val="28"/>
        </w:rPr>
        <w:t>Данный метод организации обучения позволил не только не отстать от основной программы обучения, но и глубже изучить предложенные темы.</w:t>
      </w:r>
    </w:p>
    <w:p w:rsidR="0043042F" w:rsidRPr="002143DA" w:rsidRDefault="0043042F" w:rsidP="00BE7F49">
      <w:pPr>
        <w:pStyle w:val="ConsPlusNormal"/>
        <w:widowControl/>
        <w:ind w:firstLine="709"/>
        <w:jc w:val="both"/>
        <w:outlineLvl w:val="1"/>
        <w:rPr>
          <w:rFonts w:ascii="Times New Roman" w:hAnsi="Times New Roman" w:cs="Times New Roman"/>
          <w:bCs/>
          <w:sz w:val="28"/>
          <w:szCs w:val="28"/>
        </w:rPr>
      </w:pPr>
      <w:r w:rsidRPr="002143DA">
        <w:rPr>
          <w:rFonts w:ascii="Times New Roman" w:hAnsi="Times New Roman" w:cs="Times New Roman"/>
          <w:bCs/>
          <w:sz w:val="28"/>
          <w:szCs w:val="28"/>
        </w:rPr>
        <w:t>Для выявления технических возможностей и отношения к использованию дистанционного обучения (</w:t>
      </w:r>
      <w:proofErr w:type="gramStart"/>
      <w:r w:rsidRPr="002143DA">
        <w:rPr>
          <w:rFonts w:ascii="Times New Roman" w:hAnsi="Times New Roman" w:cs="Times New Roman"/>
          <w:bCs/>
          <w:sz w:val="28"/>
          <w:szCs w:val="28"/>
        </w:rPr>
        <w:t>ДО</w:t>
      </w:r>
      <w:proofErr w:type="gramEnd"/>
      <w:r w:rsidRPr="002143DA">
        <w:rPr>
          <w:rFonts w:ascii="Times New Roman" w:hAnsi="Times New Roman" w:cs="Times New Roman"/>
          <w:bCs/>
          <w:sz w:val="28"/>
          <w:szCs w:val="28"/>
        </w:rPr>
        <w:t xml:space="preserve">), </w:t>
      </w:r>
      <w:proofErr w:type="gramStart"/>
      <w:r w:rsidRPr="002143DA">
        <w:rPr>
          <w:rFonts w:ascii="Times New Roman" w:hAnsi="Times New Roman" w:cs="Times New Roman"/>
          <w:bCs/>
          <w:sz w:val="28"/>
          <w:szCs w:val="28"/>
        </w:rPr>
        <w:t>было</w:t>
      </w:r>
      <w:proofErr w:type="gramEnd"/>
      <w:r w:rsidRPr="002143DA">
        <w:rPr>
          <w:rFonts w:ascii="Times New Roman" w:hAnsi="Times New Roman" w:cs="Times New Roman"/>
          <w:bCs/>
          <w:sz w:val="28"/>
          <w:szCs w:val="28"/>
        </w:rPr>
        <w:t xml:space="preserve"> проведено анкетирование среди учащихся, родителей и учителей. </w:t>
      </w:r>
    </w:p>
    <w:p w:rsidR="0043042F" w:rsidRPr="002143DA" w:rsidRDefault="0043042F" w:rsidP="00BE7F49">
      <w:pPr>
        <w:pStyle w:val="af0"/>
        <w:spacing w:line="240" w:lineRule="auto"/>
        <w:ind w:firstLine="709"/>
        <w:jc w:val="both"/>
        <w:rPr>
          <w:b w:val="0"/>
          <w:bCs w:val="0"/>
          <w:sz w:val="28"/>
          <w:szCs w:val="28"/>
        </w:rPr>
      </w:pPr>
      <w:r w:rsidRPr="002143DA">
        <w:rPr>
          <w:b w:val="0"/>
          <w:bCs w:val="0"/>
          <w:sz w:val="28"/>
          <w:szCs w:val="28"/>
        </w:rPr>
        <w:t>Рассмотрим результаты опроса для выявления наличия условий у обучающихся для проведения апробации электронной формы обучения с помощью дистанционных образовательных технологий в МБОУ НСОШ№2 на 2018–2019 учебный год.</w:t>
      </w:r>
    </w:p>
    <w:p w:rsidR="0043042F" w:rsidRPr="002143DA" w:rsidRDefault="0043042F" w:rsidP="00BE7F49">
      <w:pPr>
        <w:pStyle w:val="af0"/>
        <w:spacing w:line="240" w:lineRule="auto"/>
        <w:ind w:firstLine="709"/>
        <w:jc w:val="both"/>
        <w:rPr>
          <w:b w:val="0"/>
          <w:sz w:val="28"/>
          <w:szCs w:val="28"/>
        </w:rPr>
      </w:pPr>
      <w:r w:rsidRPr="002143DA">
        <w:rPr>
          <w:b w:val="0"/>
          <w:bCs w:val="0"/>
          <w:sz w:val="28"/>
          <w:szCs w:val="28"/>
        </w:rPr>
        <w:t xml:space="preserve">Исходя из общих данных, на вопрос </w:t>
      </w:r>
      <w:r w:rsidR="00560FC1" w:rsidRPr="002143DA">
        <w:rPr>
          <w:b w:val="0"/>
          <w:bCs w:val="0"/>
          <w:sz w:val="28"/>
          <w:szCs w:val="28"/>
        </w:rPr>
        <w:t>«</w:t>
      </w:r>
      <w:r w:rsidRPr="002143DA">
        <w:rPr>
          <w:b w:val="0"/>
          <w:sz w:val="28"/>
          <w:szCs w:val="28"/>
        </w:rPr>
        <w:t>Есть ли у вас ПК или ноутбук дома?</w:t>
      </w:r>
      <w:r w:rsidR="00560FC1" w:rsidRPr="002143DA">
        <w:rPr>
          <w:b w:val="0"/>
          <w:sz w:val="28"/>
          <w:szCs w:val="28"/>
        </w:rPr>
        <w:t>»</w:t>
      </w:r>
      <w:r w:rsidRPr="002143DA">
        <w:rPr>
          <w:b w:val="0"/>
          <w:sz w:val="28"/>
          <w:szCs w:val="28"/>
        </w:rPr>
        <w:t xml:space="preserve"> ответили 101 респондентов, т.е. (75,0%), и на вопрос </w:t>
      </w:r>
      <w:r w:rsidR="00560FC1" w:rsidRPr="002143DA">
        <w:rPr>
          <w:b w:val="0"/>
          <w:sz w:val="28"/>
          <w:szCs w:val="28"/>
        </w:rPr>
        <w:t>«</w:t>
      </w:r>
      <w:r w:rsidRPr="002143DA">
        <w:rPr>
          <w:b w:val="0"/>
          <w:sz w:val="28"/>
          <w:szCs w:val="28"/>
        </w:rPr>
        <w:t>Есть ли сотовый телефон у вашего ребенка?</w:t>
      </w:r>
      <w:r w:rsidR="00560FC1" w:rsidRPr="002143DA">
        <w:rPr>
          <w:b w:val="0"/>
          <w:sz w:val="28"/>
          <w:szCs w:val="28"/>
        </w:rPr>
        <w:t>»</w:t>
      </w:r>
      <w:r w:rsidRPr="002143DA">
        <w:rPr>
          <w:b w:val="0"/>
          <w:sz w:val="28"/>
          <w:szCs w:val="28"/>
        </w:rPr>
        <w:t xml:space="preserve"> ответили – (98,0%).</w:t>
      </w:r>
    </w:p>
    <w:p w:rsidR="0043042F" w:rsidRPr="002143DA" w:rsidRDefault="0043042F" w:rsidP="00BE7F49">
      <w:pPr>
        <w:pStyle w:val="af0"/>
        <w:spacing w:line="240" w:lineRule="auto"/>
        <w:ind w:firstLine="709"/>
        <w:jc w:val="both"/>
        <w:rPr>
          <w:b w:val="0"/>
          <w:sz w:val="28"/>
          <w:szCs w:val="28"/>
        </w:rPr>
      </w:pPr>
      <w:r w:rsidRPr="002143DA">
        <w:rPr>
          <w:b w:val="0"/>
          <w:sz w:val="28"/>
          <w:szCs w:val="28"/>
        </w:rPr>
        <w:t xml:space="preserve">На вопрос </w:t>
      </w:r>
      <w:r w:rsidR="00560FC1" w:rsidRPr="002143DA">
        <w:rPr>
          <w:b w:val="0"/>
          <w:sz w:val="28"/>
          <w:szCs w:val="28"/>
        </w:rPr>
        <w:t>«</w:t>
      </w:r>
      <w:r w:rsidRPr="002143DA">
        <w:rPr>
          <w:b w:val="0"/>
          <w:sz w:val="28"/>
          <w:szCs w:val="28"/>
        </w:rPr>
        <w:t>У вас есть выход в интернет дома из ПК или ноутбука?</w:t>
      </w:r>
      <w:r w:rsidR="00560FC1" w:rsidRPr="002143DA">
        <w:rPr>
          <w:b w:val="0"/>
          <w:sz w:val="28"/>
          <w:szCs w:val="28"/>
        </w:rPr>
        <w:t>»</w:t>
      </w:r>
      <w:r w:rsidRPr="002143DA">
        <w:rPr>
          <w:b w:val="0"/>
          <w:sz w:val="28"/>
          <w:szCs w:val="28"/>
        </w:rPr>
        <w:t xml:space="preserve"> ответили да (50,0%) и </w:t>
      </w:r>
      <w:proofErr w:type="gramStart"/>
      <w:r w:rsidRPr="002143DA">
        <w:rPr>
          <w:b w:val="0"/>
          <w:sz w:val="28"/>
          <w:szCs w:val="28"/>
        </w:rPr>
        <w:t>нет</w:t>
      </w:r>
      <w:proofErr w:type="gramEnd"/>
      <w:r w:rsidRPr="002143DA">
        <w:rPr>
          <w:b w:val="0"/>
          <w:sz w:val="28"/>
          <w:szCs w:val="28"/>
        </w:rPr>
        <w:t xml:space="preserve"> ответили (48,0%) респондентов.</w:t>
      </w:r>
    </w:p>
    <w:p w:rsidR="0043042F" w:rsidRPr="002143DA" w:rsidRDefault="0043042F" w:rsidP="00BE7F49">
      <w:pPr>
        <w:pStyle w:val="af0"/>
        <w:spacing w:line="240" w:lineRule="auto"/>
        <w:ind w:firstLine="709"/>
        <w:jc w:val="both"/>
        <w:rPr>
          <w:b w:val="0"/>
          <w:sz w:val="28"/>
          <w:szCs w:val="28"/>
        </w:rPr>
      </w:pPr>
      <w:r w:rsidRPr="002143DA">
        <w:rPr>
          <w:b w:val="0"/>
          <w:sz w:val="28"/>
          <w:szCs w:val="28"/>
        </w:rPr>
        <w:lastRenderedPageBreak/>
        <w:t xml:space="preserve">На вопрос </w:t>
      </w:r>
      <w:r w:rsidR="00560FC1" w:rsidRPr="002143DA">
        <w:rPr>
          <w:b w:val="0"/>
          <w:sz w:val="28"/>
          <w:szCs w:val="28"/>
        </w:rPr>
        <w:t>«</w:t>
      </w:r>
      <w:r w:rsidRPr="002143DA">
        <w:rPr>
          <w:b w:val="0"/>
          <w:sz w:val="28"/>
          <w:szCs w:val="28"/>
        </w:rPr>
        <w:t>Пользуется ли ваш ребенок электронным дневником ЭЖ СГО?</w:t>
      </w:r>
      <w:r w:rsidR="00560FC1" w:rsidRPr="002143DA">
        <w:rPr>
          <w:b w:val="0"/>
          <w:sz w:val="28"/>
          <w:szCs w:val="28"/>
        </w:rPr>
        <w:t>»</w:t>
      </w:r>
      <w:r w:rsidRPr="002143DA">
        <w:rPr>
          <w:b w:val="0"/>
          <w:sz w:val="28"/>
          <w:szCs w:val="28"/>
        </w:rPr>
        <w:t xml:space="preserve"> ответили да (27,0%) и нет – (73,0%).</w:t>
      </w:r>
    </w:p>
    <w:p w:rsidR="0043042F" w:rsidRPr="002143DA" w:rsidRDefault="0043042F" w:rsidP="00BE7F49">
      <w:pPr>
        <w:pStyle w:val="af0"/>
        <w:spacing w:line="240" w:lineRule="auto"/>
        <w:ind w:firstLine="709"/>
        <w:jc w:val="both"/>
        <w:rPr>
          <w:b w:val="0"/>
          <w:sz w:val="28"/>
          <w:szCs w:val="28"/>
        </w:rPr>
      </w:pPr>
      <w:r w:rsidRPr="002143DA">
        <w:rPr>
          <w:b w:val="0"/>
          <w:sz w:val="28"/>
          <w:szCs w:val="28"/>
        </w:rPr>
        <w:t xml:space="preserve">На вопрос </w:t>
      </w:r>
      <w:r w:rsidR="00560FC1" w:rsidRPr="002143DA">
        <w:rPr>
          <w:b w:val="0"/>
          <w:sz w:val="28"/>
          <w:szCs w:val="28"/>
        </w:rPr>
        <w:t>«</w:t>
      </w:r>
      <w:r w:rsidRPr="002143DA">
        <w:rPr>
          <w:b w:val="0"/>
          <w:sz w:val="28"/>
          <w:szCs w:val="28"/>
        </w:rPr>
        <w:t xml:space="preserve">Использует ли интернет </w:t>
      </w:r>
      <w:proofErr w:type="gramStart"/>
      <w:r w:rsidRPr="002143DA">
        <w:rPr>
          <w:b w:val="0"/>
          <w:sz w:val="28"/>
          <w:szCs w:val="28"/>
        </w:rPr>
        <w:t>для</w:t>
      </w:r>
      <w:proofErr w:type="gramEnd"/>
      <w:r w:rsidRPr="002143DA">
        <w:rPr>
          <w:b w:val="0"/>
          <w:sz w:val="28"/>
          <w:szCs w:val="28"/>
        </w:rPr>
        <w:t xml:space="preserve"> образовательных целях?</w:t>
      </w:r>
      <w:r w:rsidR="00560FC1" w:rsidRPr="002143DA">
        <w:rPr>
          <w:b w:val="0"/>
          <w:sz w:val="28"/>
          <w:szCs w:val="28"/>
        </w:rPr>
        <w:t>»</w:t>
      </w:r>
      <w:r w:rsidRPr="002143DA">
        <w:rPr>
          <w:b w:val="0"/>
          <w:sz w:val="28"/>
          <w:szCs w:val="28"/>
        </w:rPr>
        <w:t>, да ответили – (79,0%), нет – (11,0%) и иногда используют – (12,0%).</w:t>
      </w:r>
    </w:p>
    <w:p w:rsidR="0043042F" w:rsidRPr="002143DA" w:rsidRDefault="0043042F" w:rsidP="00BE7F49">
      <w:pPr>
        <w:pStyle w:val="af0"/>
        <w:spacing w:line="240" w:lineRule="auto"/>
        <w:ind w:firstLine="709"/>
        <w:jc w:val="both"/>
        <w:rPr>
          <w:b w:val="0"/>
          <w:bCs w:val="0"/>
          <w:sz w:val="28"/>
          <w:szCs w:val="28"/>
        </w:rPr>
      </w:pPr>
      <w:r w:rsidRPr="002143DA">
        <w:rPr>
          <w:b w:val="0"/>
          <w:bCs w:val="0"/>
          <w:sz w:val="28"/>
          <w:szCs w:val="28"/>
        </w:rPr>
        <w:t xml:space="preserve">Таким образом, необходимо отметить достаточный уровень технической возможности использовать дистанционную форму обучения в </w:t>
      </w:r>
      <w:r w:rsidRPr="002143DA">
        <w:rPr>
          <w:b w:val="0"/>
          <w:sz w:val="28"/>
          <w:szCs w:val="28"/>
        </w:rPr>
        <w:t xml:space="preserve">МБОУ </w:t>
      </w:r>
      <w:proofErr w:type="spellStart"/>
      <w:r w:rsidRPr="002143DA">
        <w:rPr>
          <w:b w:val="0"/>
          <w:sz w:val="28"/>
          <w:szCs w:val="28"/>
        </w:rPr>
        <w:t>Намской</w:t>
      </w:r>
      <w:proofErr w:type="spellEnd"/>
      <w:r w:rsidRPr="002143DA">
        <w:rPr>
          <w:b w:val="0"/>
          <w:sz w:val="28"/>
          <w:szCs w:val="28"/>
        </w:rPr>
        <w:t xml:space="preserve"> СОШ №2 МО </w:t>
      </w:r>
      <w:r w:rsidR="00560FC1" w:rsidRPr="002143DA">
        <w:rPr>
          <w:b w:val="0"/>
          <w:sz w:val="28"/>
          <w:szCs w:val="28"/>
        </w:rPr>
        <w:t>«</w:t>
      </w:r>
      <w:proofErr w:type="spellStart"/>
      <w:r w:rsidRPr="002143DA">
        <w:rPr>
          <w:b w:val="0"/>
          <w:sz w:val="28"/>
          <w:szCs w:val="28"/>
        </w:rPr>
        <w:t>Намский</w:t>
      </w:r>
      <w:proofErr w:type="spellEnd"/>
      <w:r w:rsidRPr="002143DA">
        <w:rPr>
          <w:b w:val="0"/>
          <w:sz w:val="28"/>
          <w:szCs w:val="28"/>
        </w:rPr>
        <w:t xml:space="preserve"> улус (район)</w:t>
      </w:r>
      <w:r w:rsidR="00560FC1" w:rsidRPr="002143DA">
        <w:rPr>
          <w:b w:val="0"/>
          <w:sz w:val="28"/>
          <w:szCs w:val="28"/>
        </w:rPr>
        <w:t>»</w:t>
      </w:r>
      <w:r w:rsidRPr="002143DA">
        <w:rPr>
          <w:b w:val="0"/>
          <w:bCs w:val="0"/>
          <w:sz w:val="28"/>
          <w:szCs w:val="28"/>
        </w:rPr>
        <w:t>.</w:t>
      </w:r>
    </w:p>
    <w:p w:rsidR="0043042F" w:rsidRPr="002143DA" w:rsidRDefault="0043042F" w:rsidP="00BE7F49">
      <w:pPr>
        <w:pStyle w:val="ac"/>
        <w:tabs>
          <w:tab w:val="left" w:pos="3825"/>
        </w:tabs>
        <w:spacing w:before="0" w:beforeAutospacing="0" w:after="0" w:afterAutospacing="0"/>
        <w:ind w:firstLine="709"/>
        <w:jc w:val="both"/>
        <w:rPr>
          <w:sz w:val="28"/>
          <w:szCs w:val="28"/>
        </w:rPr>
      </w:pPr>
      <w:r w:rsidRPr="002143DA">
        <w:rPr>
          <w:sz w:val="28"/>
          <w:szCs w:val="28"/>
        </w:rPr>
        <w:t>Далее, рассмотрим данные отношения к использованию дистанционного обучения как основному способу обучения, почти все респонденты положительно относятся к дистанционному обучению (</w:t>
      </w:r>
      <w:proofErr w:type="gramStart"/>
      <w:r w:rsidRPr="002143DA">
        <w:rPr>
          <w:sz w:val="28"/>
          <w:szCs w:val="28"/>
        </w:rPr>
        <w:t>ДО</w:t>
      </w:r>
      <w:proofErr w:type="gramEnd"/>
      <w:r w:rsidRPr="002143DA">
        <w:rPr>
          <w:sz w:val="28"/>
          <w:szCs w:val="28"/>
        </w:rPr>
        <w:t xml:space="preserve">) </w:t>
      </w:r>
      <w:proofErr w:type="gramStart"/>
      <w:r w:rsidRPr="002143DA">
        <w:rPr>
          <w:sz w:val="28"/>
          <w:szCs w:val="28"/>
        </w:rPr>
        <w:t>в</w:t>
      </w:r>
      <w:proofErr w:type="gramEnd"/>
      <w:r w:rsidRPr="002143DA">
        <w:rPr>
          <w:sz w:val="28"/>
          <w:szCs w:val="28"/>
        </w:rPr>
        <w:t xml:space="preserve"> качестве вспомогательного способа обучения. </w:t>
      </w:r>
    </w:p>
    <w:p w:rsidR="0043042F" w:rsidRPr="002143DA" w:rsidRDefault="0043042F" w:rsidP="00BE7F49">
      <w:pPr>
        <w:pStyle w:val="ac"/>
        <w:spacing w:before="0" w:beforeAutospacing="0" w:after="0" w:afterAutospacing="0"/>
        <w:ind w:firstLine="709"/>
        <w:jc w:val="both"/>
        <w:rPr>
          <w:sz w:val="28"/>
          <w:szCs w:val="28"/>
        </w:rPr>
      </w:pPr>
      <w:r w:rsidRPr="002143DA">
        <w:rPr>
          <w:sz w:val="28"/>
          <w:szCs w:val="28"/>
        </w:rPr>
        <w:t xml:space="preserve">На вопрос </w:t>
      </w:r>
      <w:r w:rsidR="00560FC1" w:rsidRPr="002143DA">
        <w:rPr>
          <w:sz w:val="28"/>
          <w:szCs w:val="28"/>
        </w:rPr>
        <w:t>«</w:t>
      </w:r>
      <w:r w:rsidRPr="002143DA">
        <w:rPr>
          <w:sz w:val="28"/>
          <w:szCs w:val="28"/>
        </w:rPr>
        <w:t>Как Вы относитесь к дистанционному обучению в качестве основного способа обучения</w:t>
      </w:r>
      <w:r w:rsidR="00560FC1" w:rsidRPr="002143DA">
        <w:rPr>
          <w:sz w:val="28"/>
          <w:szCs w:val="28"/>
        </w:rPr>
        <w:t>»</w:t>
      </w:r>
      <w:r w:rsidRPr="002143DA">
        <w:rPr>
          <w:sz w:val="28"/>
          <w:szCs w:val="28"/>
        </w:rPr>
        <w:t xml:space="preserve"> учащихся ответило нейтрально – (40,0%), далее отрицательно – (33,0%), положительно – (27,0%). </w:t>
      </w:r>
    </w:p>
    <w:p w:rsidR="0043042F" w:rsidRPr="002143DA" w:rsidRDefault="0043042F" w:rsidP="00BE7F49">
      <w:pPr>
        <w:pStyle w:val="ac"/>
        <w:spacing w:before="0" w:beforeAutospacing="0" w:after="0" w:afterAutospacing="0"/>
        <w:ind w:firstLine="709"/>
        <w:jc w:val="both"/>
        <w:rPr>
          <w:sz w:val="28"/>
          <w:szCs w:val="28"/>
        </w:rPr>
      </w:pPr>
      <w:r w:rsidRPr="002143DA">
        <w:rPr>
          <w:sz w:val="28"/>
          <w:szCs w:val="28"/>
        </w:rPr>
        <w:t>На данный вопрос больше всего преподавателей ответило отрицательно – (50,0%), далее положительно – (29,0%), нейтрально – (21,0%).</w:t>
      </w:r>
    </w:p>
    <w:p w:rsidR="0043042F" w:rsidRPr="002143DA" w:rsidRDefault="0043042F" w:rsidP="00BE7F49">
      <w:pPr>
        <w:pStyle w:val="ac"/>
        <w:spacing w:before="0" w:beforeAutospacing="0" w:after="0" w:afterAutospacing="0"/>
        <w:ind w:firstLine="709"/>
        <w:jc w:val="both"/>
        <w:rPr>
          <w:sz w:val="28"/>
          <w:szCs w:val="28"/>
        </w:rPr>
      </w:pPr>
      <w:r w:rsidRPr="002143DA">
        <w:rPr>
          <w:sz w:val="28"/>
          <w:szCs w:val="28"/>
        </w:rPr>
        <w:t xml:space="preserve">Анализ результатов показывает, что большинство учащихся и преподавателей поддерживают идею внедрения в образование дистанционного обучения. </w:t>
      </w:r>
    </w:p>
    <w:p w:rsidR="0043042F" w:rsidRPr="002143DA" w:rsidRDefault="0043042F" w:rsidP="00BE7F49">
      <w:pPr>
        <w:pStyle w:val="ac"/>
        <w:spacing w:before="0" w:beforeAutospacing="0" w:after="0" w:afterAutospacing="0"/>
        <w:ind w:firstLine="709"/>
        <w:jc w:val="both"/>
        <w:rPr>
          <w:sz w:val="28"/>
          <w:szCs w:val="28"/>
        </w:rPr>
      </w:pPr>
      <w:r w:rsidRPr="002143DA">
        <w:rPr>
          <w:sz w:val="28"/>
          <w:szCs w:val="28"/>
        </w:rPr>
        <w:t xml:space="preserve">Из вышесказанного можно сделать вывод, что апробация дистанционного обучения должна быть поэтапной, переходя </w:t>
      </w:r>
      <w:proofErr w:type="gramStart"/>
      <w:r w:rsidRPr="002143DA">
        <w:rPr>
          <w:sz w:val="28"/>
          <w:szCs w:val="28"/>
        </w:rPr>
        <w:t>от</w:t>
      </w:r>
      <w:proofErr w:type="gramEnd"/>
      <w:r w:rsidRPr="002143DA">
        <w:rPr>
          <w:sz w:val="28"/>
          <w:szCs w:val="28"/>
        </w:rPr>
        <w:t xml:space="preserve"> локального (на экспериментальных учащихся) к массовому внедрению.</w:t>
      </w:r>
    </w:p>
    <w:p w:rsidR="0043042F" w:rsidRPr="002143DA" w:rsidRDefault="0043042F" w:rsidP="00BE7F49">
      <w:pPr>
        <w:pStyle w:val="ac"/>
        <w:spacing w:before="0" w:beforeAutospacing="0" w:after="0" w:afterAutospacing="0"/>
        <w:ind w:firstLine="709"/>
        <w:jc w:val="both"/>
        <w:rPr>
          <w:sz w:val="28"/>
          <w:szCs w:val="28"/>
        </w:rPr>
      </w:pPr>
      <w:r w:rsidRPr="002143DA">
        <w:rPr>
          <w:sz w:val="28"/>
          <w:szCs w:val="28"/>
        </w:rPr>
        <w:t xml:space="preserve">Анкетирование показало, что информационные технологии в образовании можно рассматривать как средство самореализации и самоутверждения педагогов, способствующее развитию плодотворного сотрудничества с учащимися, росту педагогического авторитета в среде коллег, средство самостоятельного изучения материала для учащихся. </w:t>
      </w:r>
    </w:p>
    <w:p w:rsidR="0043042F" w:rsidRPr="002143DA" w:rsidRDefault="0043042F" w:rsidP="00BE7F49">
      <w:pPr>
        <w:shd w:val="clear" w:color="auto" w:fill="FFFFFF"/>
        <w:ind w:firstLine="709"/>
        <w:jc w:val="both"/>
        <w:rPr>
          <w:rFonts w:eastAsia="Times New Roman"/>
        </w:rPr>
      </w:pPr>
      <w:r w:rsidRPr="002143DA">
        <w:t xml:space="preserve">В связи с этим, в рамках </w:t>
      </w:r>
      <w:r w:rsidRPr="002143DA">
        <w:rPr>
          <w:rFonts w:eastAsia="Times New Roman"/>
        </w:rPr>
        <w:t xml:space="preserve">МБОУ </w:t>
      </w:r>
      <w:proofErr w:type="spellStart"/>
      <w:r w:rsidRPr="002143DA">
        <w:rPr>
          <w:rFonts w:eastAsia="Times New Roman"/>
        </w:rPr>
        <w:t>Намской</w:t>
      </w:r>
      <w:proofErr w:type="spellEnd"/>
      <w:r w:rsidRPr="002143DA">
        <w:rPr>
          <w:rFonts w:eastAsia="Times New Roman"/>
        </w:rPr>
        <w:t xml:space="preserve"> СОШ №2 МО </w:t>
      </w:r>
      <w:r w:rsidR="00560FC1" w:rsidRPr="002143DA">
        <w:rPr>
          <w:rFonts w:eastAsia="Times New Roman"/>
        </w:rPr>
        <w:t>«</w:t>
      </w:r>
      <w:proofErr w:type="spellStart"/>
      <w:r w:rsidRPr="002143DA">
        <w:rPr>
          <w:rFonts w:eastAsia="Times New Roman"/>
        </w:rPr>
        <w:t>Намский</w:t>
      </w:r>
      <w:proofErr w:type="spellEnd"/>
      <w:r w:rsidRPr="002143DA">
        <w:rPr>
          <w:rFonts w:eastAsia="Times New Roman"/>
        </w:rPr>
        <w:t xml:space="preserve"> улус (район)</w:t>
      </w:r>
      <w:r w:rsidR="00560FC1" w:rsidRPr="002143DA">
        <w:rPr>
          <w:rFonts w:eastAsia="Times New Roman"/>
        </w:rPr>
        <w:t>»</w:t>
      </w:r>
      <w:r w:rsidRPr="002143DA">
        <w:rPr>
          <w:rFonts w:eastAsia="Times New Roman"/>
        </w:rPr>
        <w:t xml:space="preserve"> </w:t>
      </w:r>
      <w:r w:rsidRPr="002143DA">
        <w:t xml:space="preserve">и в соответствии с Национальным проектом </w:t>
      </w:r>
      <w:r w:rsidR="00560FC1" w:rsidRPr="002143DA">
        <w:t>«</w:t>
      </w:r>
      <w:r w:rsidRPr="002143DA">
        <w:t>Образование</w:t>
      </w:r>
      <w:r w:rsidR="00560FC1" w:rsidRPr="002143DA">
        <w:t>»</w:t>
      </w:r>
      <w:r w:rsidRPr="002143DA">
        <w:t xml:space="preserve"> была внедрена Технология обучения</w:t>
      </w:r>
      <w:r w:rsidRPr="002143DA">
        <w:rPr>
          <w:rFonts w:eastAsia="Times New Roman"/>
        </w:rPr>
        <w:t xml:space="preserve"> </w:t>
      </w:r>
      <w:r w:rsidR="00560FC1" w:rsidRPr="002143DA">
        <w:rPr>
          <w:rFonts w:eastAsia="Times New Roman"/>
        </w:rPr>
        <w:t>«</w:t>
      </w:r>
      <w:r w:rsidRPr="002143DA">
        <w:rPr>
          <w:rFonts w:eastAsia="Times New Roman"/>
        </w:rPr>
        <w:t>5+1</w:t>
      </w:r>
      <w:r w:rsidR="00560FC1" w:rsidRPr="002143DA">
        <w:rPr>
          <w:rFonts w:eastAsia="Times New Roman"/>
        </w:rPr>
        <w:t>»</w:t>
      </w:r>
      <w:r w:rsidRPr="002143DA">
        <w:rPr>
          <w:rFonts w:eastAsia="Times New Roman"/>
        </w:rPr>
        <w:t xml:space="preserve"> на базе Автоматизированной информационной системы (АИС) </w:t>
      </w:r>
      <w:r w:rsidR="00560FC1" w:rsidRPr="002143DA">
        <w:rPr>
          <w:rFonts w:eastAsia="Times New Roman"/>
        </w:rPr>
        <w:t>«</w:t>
      </w:r>
      <w:r w:rsidRPr="002143DA">
        <w:rPr>
          <w:rFonts w:eastAsia="Times New Roman"/>
        </w:rPr>
        <w:t>Сетевой город. Образование</w:t>
      </w:r>
      <w:r w:rsidR="00560FC1" w:rsidRPr="002143DA">
        <w:rPr>
          <w:rFonts w:eastAsia="Times New Roman"/>
        </w:rPr>
        <w:t>»</w:t>
      </w:r>
      <w:r w:rsidRPr="002143DA">
        <w:rPr>
          <w:rFonts w:eastAsia="Times New Roman"/>
        </w:rPr>
        <w:t xml:space="preserve"> (СГО). </w:t>
      </w:r>
    </w:p>
    <w:p w:rsidR="0043042F" w:rsidRPr="002143DA" w:rsidRDefault="0043042F" w:rsidP="00BE7F49">
      <w:pPr>
        <w:ind w:firstLine="709"/>
        <w:jc w:val="both"/>
        <w:rPr>
          <w:bCs/>
        </w:rPr>
      </w:pPr>
      <w:r w:rsidRPr="002143DA">
        <w:rPr>
          <w:bCs/>
        </w:rPr>
        <w:t xml:space="preserve">Проект основан на многолетнем опыте </w:t>
      </w:r>
      <w:r w:rsidRPr="002143DA">
        <w:rPr>
          <w:rFonts w:eastAsia="Times New Roman"/>
        </w:rPr>
        <w:t xml:space="preserve">МБОУ </w:t>
      </w:r>
      <w:proofErr w:type="spellStart"/>
      <w:r w:rsidRPr="002143DA">
        <w:rPr>
          <w:rFonts w:eastAsia="Times New Roman"/>
        </w:rPr>
        <w:t>Намской</w:t>
      </w:r>
      <w:proofErr w:type="spellEnd"/>
      <w:r w:rsidRPr="002143DA">
        <w:rPr>
          <w:rFonts w:eastAsia="Times New Roman"/>
        </w:rPr>
        <w:t xml:space="preserve"> СОШ №2 МО </w:t>
      </w:r>
      <w:r w:rsidR="00560FC1" w:rsidRPr="002143DA">
        <w:rPr>
          <w:rFonts w:eastAsia="Times New Roman"/>
        </w:rPr>
        <w:t>«</w:t>
      </w:r>
      <w:proofErr w:type="spellStart"/>
      <w:r w:rsidRPr="002143DA">
        <w:rPr>
          <w:rFonts w:eastAsia="Times New Roman"/>
        </w:rPr>
        <w:t>Намский</w:t>
      </w:r>
      <w:proofErr w:type="spellEnd"/>
      <w:r w:rsidRPr="002143DA">
        <w:rPr>
          <w:rFonts w:eastAsia="Times New Roman"/>
        </w:rPr>
        <w:t xml:space="preserve"> улус (район)</w:t>
      </w:r>
      <w:r w:rsidR="00560FC1" w:rsidRPr="002143DA">
        <w:rPr>
          <w:rFonts w:eastAsia="Times New Roman"/>
        </w:rPr>
        <w:t>»</w:t>
      </w:r>
      <w:r w:rsidRPr="002143DA">
        <w:rPr>
          <w:bCs/>
        </w:rPr>
        <w:t>.</w:t>
      </w:r>
    </w:p>
    <w:p w:rsidR="0043042F" w:rsidRPr="002143DA" w:rsidRDefault="0043042F" w:rsidP="00BE7F49">
      <w:pPr>
        <w:widowControl w:val="0"/>
        <w:tabs>
          <w:tab w:val="left" w:pos="1034"/>
        </w:tabs>
        <w:ind w:firstLine="709"/>
        <w:jc w:val="both"/>
        <w:rPr>
          <w:bCs/>
        </w:rPr>
      </w:pPr>
      <w:r w:rsidRPr="002143DA">
        <w:rPr>
          <w:bCs/>
        </w:rPr>
        <w:t xml:space="preserve">Данный ресурс по внедрению </w:t>
      </w:r>
      <w:r w:rsidRPr="002143DA">
        <w:t xml:space="preserve">электронных и дистанционных технологий обучения </w:t>
      </w:r>
      <w:r w:rsidR="00560FC1" w:rsidRPr="002143DA">
        <w:t>«</w:t>
      </w:r>
      <w:r w:rsidRPr="002143DA">
        <w:t>5+1</w:t>
      </w:r>
      <w:r w:rsidR="00560FC1" w:rsidRPr="002143DA">
        <w:t>»</w:t>
      </w:r>
      <w:r w:rsidRPr="002143DA">
        <w:t xml:space="preserve"> в рамках Автоматизированной информационной системы (АИС) </w:t>
      </w:r>
      <w:r w:rsidR="00560FC1" w:rsidRPr="002143DA">
        <w:t>«</w:t>
      </w:r>
      <w:r w:rsidRPr="002143DA">
        <w:t>Сетевой город. Образование</w:t>
      </w:r>
      <w:r w:rsidR="00560FC1" w:rsidRPr="002143DA">
        <w:t>»</w:t>
      </w:r>
      <w:r w:rsidRPr="002143DA">
        <w:t xml:space="preserve"> (СГО)</w:t>
      </w:r>
      <w:r w:rsidRPr="002143DA">
        <w:rPr>
          <w:bCs/>
        </w:rPr>
        <w:t xml:space="preserve"> подразумевает создание пространства, в котором есть возможность построения каждому учащемуся своей личной школы при помощи цифровых технологий.</w:t>
      </w:r>
    </w:p>
    <w:p w:rsidR="0043042F" w:rsidRPr="002143DA" w:rsidRDefault="0043042F" w:rsidP="00BE7F49">
      <w:pPr>
        <w:widowControl w:val="0"/>
        <w:tabs>
          <w:tab w:val="left" w:pos="1034"/>
        </w:tabs>
        <w:ind w:firstLine="709"/>
        <w:jc w:val="both"/>
        <w:rPr>
          <w:bCs/>
        </w:rPr>
      </w:pPr>
      <w:r w:rsidRPr="002143DA">
        <w:rPr>
          <w:bCs/>
        </w:rPr>
        <w:t>Целями</w:t>
      </w:r>
      <w:r w:rsidRPr="002143DA">
        <w:t xml:space="preserve"> Проекта по внедрению электронных и дистанционных технологий обучения </w:t>
      </w:r>
      <w:r w:rsidR="00560FC1" w:rsidRPr="002143DA">
        <w:t>«</w:t>
      </w:r>
      <w:r w:rsidRPr="002143DA">
        <w:t>5+1</w:t>
      </w:r>
      <w:r w:rsidR="00560FC1" w:rsidRPr="002143DA">
        <w:t>»</w:t>
      </w:r>
      <w:r w:rsidRPr="002143DA">
        <w:t xml:space="preserve"> в рамках Автоматизированной информационной системы (АИС) </w:t>
      </w:r>
      <w:r w:rsidR="00560FC1" w:rsidRPr="002143DA">
        <w:t>«</w:t>
      </w:r>
      <w:r w:rsidRPr="002143DA">
        <w:t>Сетевой город. Образование</w:t>
      </w:r>
      <w:r w:rsidR="00560FC1" w:rsidRPr="002143DA">
        <w:t>»</w:t>
      </w:r>
      <w:r w:rsidRPr="002143DA">
        <w:t xml:space="preserve"> (СГО) являются</w:t>
      </w:r>
      <w:r w:rsidRPr="002143DA">
        <w:rPr>
          <w:bCs/>
        </w:rPr>
        <w:t xml:space="preserve">: </w:t>
      </w:r>
    </w:p>
    <w:p w:rsidR="0043042F" w:rsidRPr="002143DA" w:rsidRDefault="0043042F" w:rsidP="00BE7F49">
      <w:pPr>
        <w:widowControl w:val="0"/>
        <w:numPr>
          <w:ilvl w:val="0"/>
          <w:numId w:val="28"/>
        </w:numPr>
        <w:tabs>
          <w:tab w:val="left" w:pos="0"/>
        </w:tabs>
        <w:ind w:firstLine="709"/>
        <w:jc w:val="both"/>
        <w:rPr>
          <w:rStyle w:val="21"/>
          <w:rFonts w:eastAsiaTheme="minorHAnsi"/>
          <w:color w:val="auto"/>
          <w:sz w:val="28"/>
          <w:szCs w:val="28"/>
        </w:rPr>
      </w:pPr>
      <w:r w:rsidRPr="002143DA">
        <w:rPr>
          <w:rStyle w:val="21"/>
          <w:rFonts w:eastAsiaTheme="minorHAnsi"/>
          <w:color w:val="auto"/>
          <w:sz w:val="28"/>
          <w:szCs w:val="28"/>
        </w:rPr>
        <w:t xml:space="preserve">расширение образовательных ресурсов на основе систематического использования информационных технологий и </w:t>
      </w:r>
      <w:proofErr w:type="gramStart"/>
      <w:r w:rsidRPr="002143DA">
        <w:rPr>
          <w:rStyle w:val="21"/>
          <w:rFonts w:eastAsiaTheme="minorHAnsi"/>
          <w:color w:val="auto"/>
          <w:sz w:val="28"/>
          <w:szCs w:val="28"/>
        </w:rPr>
        <w:t>Интернет–ресурсов</w:t>
      </w:r>
      <w:proofErr w:type="gramEnd"/>
      <w:r w:rsidRPr="002143DA">
        <w:rPr>
          <w:rStyle w:val="21"/>
          <w:rFonts w:eastAsiaTheme="minorHAnsi"/>
          <w:color w:val="auto"/>
          <w:sz w:val="28"/>
          <w:szCs w:val="28"/>
        </w:rPr>
        <w:t>;</w:t>
      </w:r>
    </w:p>
    <w:p w:rsidR="0043042F" w:rsidRPr="002143DA" w:rsidRDefault="0043042F" w:rsidP="00BE7F49">
      <w:pPr>
        <w:widowControl w:val="0"/>
        <w:numPr>
          <w:ilvl w:val="0"/>
          <w:numId w:val="28"/>
        </w:numPr>
        <w:tabs>
          <w:tab w:val="left" w:pos="0"/>
        </w:tabs>
        <w:ind w:firstLine="709"/>
        <w:jc w:val="both"/>
        <w:rPr>
          <w:rStyle w:val="21"/>
          <w:rFonts w:eastAsiaTheme="minorHAnsi"/>
          <w:color w:val="auto"/>
          <w:sz w:val="28"/>
          <w:szCs w:val="28"/>
        </w:rPr>
      </w:pPr>
      <w:r w:rsidRPr="002143DA">
        <w:rPr>
          <w:rStyle w:val="21"/>
          <w:rFonts w:eastAsiaTheme="minorHAnsi"/>
          <w:color w:val="auto"/>
          <w:sz w:val="28"/>
          <w:szCs w:val="28"/>
        </w:rPr>
        <w:lastRenderedPageBreak/>
        <w:t xml:space="preserve">предоставление </w:t>
      </w:r>
      <w:proofErr w:type="gramStart"/>
      <w:r w:rsidRPr="002143DA">
        <w:rPr>
          <w:rStyle w:val="21"/>
          <w:rFonts w:eastAsiaTheme="minorHAnsi"/>
          <w:color w:val="auto"/>
          <w:sz w:val="28"/>
          <w:szCs w:val="28"/>
        </w:rPr>
        <w:t>обучающимся</w:t>
      </w:r>
      <w:proofErr w:type="gramEnd"/>
      <w:r w:rsidRPr="002143DA">
        <w:rPr>
          <w:rStyle w:val="21"/>
          <w:rFonts w:eastAsiaTheme="minorHAnsi"/>
          <w:color w:val="auto"/>
          <w:sz w:val="28"/>
          <w:szCs w:val="28"/>
        </w:rPr>
        <w:t xml:space="preserve"> возможности осваивать образовательные программы независимо от местонахождения и времени;</w:t>
      </w:r>
    </w:p>
    <w:p w:rsidR="0043042F" w:rsidRPr="002143DA" w:rsidRDefault="0043042F" w:rsidP="00BE7F49">
      <w:pPr>
        <w:widowControl w:val="0"/>
        <w:numPr>
          <w:ilvl w:val="0"/>
          <w:numId w:val="28"/>
        </w:numPr>
        <w:tabs>
          <w:tab w:val="left" w:pos="0"/>
        </w:tabs>
        <w:ind w:firstLine="709"/>
        <w:jc w:val="both"/>
        <w:rPr>
          <w:rStyle w:val="21"/>
          <w:rFonts w:eastAsiaTheme="minorHAnsi"/>
          <w:color w:val="auto"/>
          <w:sz w:val="28"/>
          <w:szCs w:val="28"/>
        </w:rPr>
      </w:pPr>
      <w:r w:rsidRPr="002143DA">
        <w:rPr>
          <w:rStyle w:val="21"/>
          <w:rFonts w:eastAsiaTheme="minorHAnsi"/>
          <w:color w:val="auto"/>
          <w:sz w:val="28"/>
          <w:szCs w:val="28"/>
        </w:rPr>
        <w:t>повышение компетенции участников образовательного процесса в области информационных технологий.</w:t>
      </w:r>
    </w:p>
    <w:p w:rsidR="0043042F" w:rsidRPr="002143DA" w:rsidRDefault="0043042F" w:rsidP="00BE7F49">
      <w:pPr>
        <w:ind w:firstLine="709"/>
        <w:jc w:val="both"/>
      </w:pPr>
      <w:r w:rsidRPr="002143DA">
        <w:t xml:space="preserve">Первый день апробации состоялся 13 апреля 2019 года, где в школу подошли 39 обучающихся, в основном это дети 6В класса, так как классный руководитель была на больничном и детей позвали, чтобы </w:t>
      </w:r>
      <w:proofErr w:type="gramStart"/>
      <w:r w:rsidRPr="002143DA">
        <w:t>показать</w:t>
      </w:r>
      <w:proofErr w:type="gramEnd"/>
      <w:r w:rsidRPr="002143DA">
        <w:t xml:space="preserve"> как пройти данное обучение. </w:t>
      </w:r>
    </w:p>
    <w:p w:rsidR="0043042F" w:rsidRPr="002143DA" w:rsidRDefault="0043042F" w:rsidP="00BE7F49">
      <w:pPr>
        <w:ind w:firstLine="709"/>
        <w:jc w:val="both"/>
      </w:pPr>
      <w:r w:rsidRPr="002143DA">
        <w:t xml:space="preserve">Были не учтены технические сбои сервера, так как в первый же день учебные курсы в рамках Автоматизированной информационной системы (АИС) </w:t>
      </w:r>
      <w:r w:rsidR="00560FC1" w:rsidRPr="002143DA">
        <w:t>«</w:t>
      </w:r>
      <w:r w:rsidRPr="002143DA">
        <w:t>Сетевой город. Образование</w:t>
      </w:r>
      <w:r w:rsidR="00560FC1" w:rsidRPr="002143DA">
        <w:t>»</w:t>
      </w:r>
      <w:r w:rsidRPr="002143DA">
        <w:t xml:space="preserve"> (СГО) данные не открывались до обеда, поэтому первый день обучения растянулся до воскресенья. Процент выполнения и качества обучения резко понизился. Возникло много вопросов, для решения которых было совещание рабочей группы 16 апреля 2019 года, результатом совещания стали следующие организационные решения:</w:t>
      </w:r>
    </w:p>
    <w:p w:rsidR="0043042F" w:rsidRPr="002143DA" w:rsidRDefault="0043042F" w:rsidP="00BE7F49">
      <w:pPr>
        <w:pStyle w:val="a3"/>
        <w:numPr>
          <w:ilvl w:val="0"/>
          <w:numId w:val="34"/>
        </w:numPr>
        <w:ind w:left="0" w:firstLine="709"/>
        <w:jc w:val="both"/>
        <w:rPr>
          <w:rFonts w:ascii="Times New Roman" w:hAnsi="Times New Roman"/>
        </w:rPr>
      </w:pPr>
      <w:r w:rsidRPr="002143DA">
        <w:rPr>
          <w:rFonts w:ascii="Times New Roman" w:hAnsi="Times New Roman"/>
        </w:rPr>
        <w:t>строго регламентировать время для занятий в школе по классам (6 классы с 9:00–10:30 ч., 7 классы с 11:00–12:30 ч., 8 классы с 13:00–14:30 ч.);</w:t>
      </w:r>
    </w:p>
    <w:p w:rsidR="0043042F" w:rsidRPr="002143DA" w:rsidRDefault="0043042F" w:rsidP="00BE7F49">
      <w:pPr>
        <w:pStyle w:val="a3"/>
        <w:numPr>
          <w:ilvl w:val="0"/>
          <w:numId w:val="34"/>
        </w:numPr>
        <w:ind w:left="0" w:firstLine="709"/>
        <w:jc w:val="both"/>
        <w:rPr>
          <w:rFonts w:ascii="Times New Roman" w:hAnsi="Times New Roman"/>
        </w:rPr>
      </w:pPr>
      <w:r w:rsidRPr="002143DA">
        <w:rPr>
          <w:rFonts w:ascii="Times New Roman" w:hAnsi="Times New Roman"/>
        </w:rPr>
        <w:t xml:space="preserve">также обозначили время прохождения курсов по расписанию для </w:t>
      </w:r>
      <w:proofErr w:type="gramStart"/>
      <w:r w:rsidRPr="002143DA">
        <w:rPr>
          <w:rFonts w:ascii="Times New Roman" w:hAnsi="Times New Roman"/>
        </w:rPr>
        <w:t>тех</w:t>
      </w:r>
      <w:proofErr w:type="gramEnd"/>
      <w:r w:rsidRPr="002143DA">
        <w:rPr>
          <w:rFonts w:ascii="Times New Roman" w:hAnsi="Times New Roman"/>
        </w:rPr>
        <w:t xml:space="preserve"> кто обучается дистанционно (1 урок до 11:00 ч., 2 урок до 12:00 ч., 3 урок до 13:00 ч., 4 урок до 14:00 ч., 5 урок до 15:00 ч.);</w:t>
      </w:r>
    </w:p>
    <w:p w:rsidR="0043042F" w:rsidRPr="002143DA" w:rsidRDefault="0043042F" w:rsidP="00BE7F49">
      <w:pPr>
        <w:pStyle w:val="a3"/>
        <w:numPr>
          <w:ilvl w:val="0"/>
          <w:numId w:val="34"/>
        </w:numPr>
        <w:ind w:left="0" w:firstLine="709"/>
        <w:jc w:val="both"/>
        <w:rPr>
          <w:rFonts w:ascii="Times New Roman" w:hAnsi="Times New Roman"/>
        </w:rPr>
      </w:pPr>
      <w:r w:rsidRPr="002143DA">
        <w:rPr>
          <w:rFonts w:ascii="Times New Roman" w:hAnsi="Times New Roman"/>
        </w:rPr>
        <w:t xml:space="preserve">детям </w:t>
      </w:r>
      <w:proofErr w:type="gramStart"/>
      <w:r w:rsidRPr="002143DA">
        <w:rPr>
          <w:rFonts w:ascii="Times New Roman" w:hAnsi="Times New Roman"/>
        </w:rPr>
        <w:t>проходящих</w:t>
      </w:r>
      <w:proofErr w:type="gramEnd"/>
      <w:r w:rsidRPr="002143DA">
        <w:rPr>
          <w:rFonts w:ascii="Times New Roman" w:hAnsi="Times New Roman"/>
        </w:rPr>
        <w:t xml:space="preserve"> обучение в школе предоставить наушники, так как в основном теоретическая часть задавалась </w:t>
      </w:r>
      <w:proofErr w:type="spellStart"/>
      <w:r w:rsidRPr="002143DA">
        <w:rPr>
          <w:rFonts w:ascii="Times New Roman" w:hAnsi="Times New Roman"/>
        </w:rPr>
        <w:t>видеоуроками</w:t>
      </w:r>
      <w:proofErr w:type="spellEnd"/>
      <w:r w:rsidRPr="002143DA">
        <w:rPr>
          <w:rFonts w:ascii="Times New Roman" w:hAnsi="Times New Roman"/>
        </w:rPr>
        <w:t xml:space="preserve"> сайта Российской экономической школы (РЭШ), видеороликами и т.д. чтобы не мешались друг другу; </w:t>
      </w:r>
    </w:p>
    <w:p w:rsidR="0043042F" w:rsidRPr="002143DA" w:rsidRDefault="0043042F" w:rsidP="00BE7F49">
      <w:pPr>
        <w:pStyle w:val="a3"/>
        <w:numPr>
          <w:ilvl w:val="0"/>
          <w:numId w:val="34"/>
        </w:numPr>
        <w:ind w:left="0" w:firstLine="709"/>
        <w:jc w:val="both"/>
        <w:rPr>
          <w:rFonts w:ascii="Times New Roman" w:hAnsi="Times New Roman"/>
        </w:rPr>
      </w:pPr>
      <w:r w:rsidRPr="002143DA">
        <w:rPr>
          <w:rFonts w:ascii="Times New Roman" w:hAnsi="Times New Roman"/>
        </w:rPr>
        <w:t>отметки полученные за практическую часть обучения, не исправлять в течени</w:t>
      </w:r>
      <w:proofErr w:type="gramStart"/>
      <w:r w:rsidRPr="002143DA">
        <w:rPr>
          <w:rFonts w:ascii="Times New Roman" w:hAnsi="Times New Roman"/>
        </w:rPr>
        <w:t>и</w:t>
      </w:r>
      <w:proofErr w:type="gramEnd"/>
      <w:r w:rsidRPr="002143DA">
        <w:rPr>
          <w:rFonts w:ascii="Times New Roman" w:hAnsi="Times New Roman"/>
        </w:rPr>
        <w:t xml:space="preserve"> всей апробации;</w:t>
      </w:r>
    </w:p>
    <w:p w:rsidR="0043042F" w:rsidRPr="002143DA" w:rsidRDefault="0043042F" w:rsidP="00BE7F49">
      <w:pPr>
        <w:pStyle w:val="a3"/>
        <w:numPr>
          <w:ilvl w:val="0"/>
          <w:numId w:val="34"/>
        </w:numPr>
        <w:ind w:left="0" w:firstLine="709"/>
        <w:jc w:val="both"/>
        <w:rPr>
          <w:rFonts w:ascii="Times New Roman" w:hAnsi="Times New Roman"/>
        </w:rPr>
      </w:pPr>
      <w:r w:rsidRPr="002143DA">
        <w:rPr>
          <w:rFonts w:ascii="Times New Roman" w:hAnsi="Times New Roman"/>
        </w:rPr>
        <w:t>каждый учитель – предметник проводит мониторинг прохождения и качества учебных курсов по дням апробации в сравнении с традиционной формой обучения;</w:t>
      </w:r>
    </w:p>
    <w:p w:rsidR="0043042F" w:rsidRPr="002143DA" w:rsidRDefault="0043042F" w:rsidP="00BE7F49">
      <w:pPr>
        <w:pStyle w:val="a3"/>
        <w:numPr>
          <w:ilvl w:val="0"/>
          <w:numId w:val="34"/>
        </w:numPr>
        <w:ind w:left="0" w:firstLine="709"/>
        <w:jc w:val="both"/>
        <w:rPr>
          <w:rFonts w:ascii="Times New Roman" w:hAnsi="Times New Roman"/>
        </w:rPr>
      </w:pPr>
      <w:r w:rsidRPr="002143DA">
        <w:rPr>
          <w:rFonts w:ascii="Times New Roman" w:hAnsi="Times New Roman"/>
        </w:rPr>
        <w:t>учебные курсы загрузить до пятницы;</w:t>
      </w:r>
    </w:p>
    <w:p w:rsidR="0043042F" w:rsidRPr="002143DA" w:rsidRDefault="0043042F" w:rsidP="00BE7F49">
      <w:pPr>
        <w:pStyle w:val="a3"/>
        <w:numPr>
          <w:ilvl w:val="0"/>
          <w:numId w:val="34"/>
        </w:numPr>
        <w:ind w:left="0" w:firstLine="709"/>
        <w:jc w:val="both"/>
        <w:rPr>
          <w:rFonts w:ascii="Times New Roman" w:hAnsi="Times New Roman"/>
        </w:rPr>
      </w:pPr>
      <w:r w:rsidRPr="002143DA">
        <w:rPr>
          <w:rFonts w:ascii="Times New Roman" w:hAnsi="Times New Roman"/>
        </w:rPr>
        <w:t>обеспечить своевременную альтернативу заданий при сбоях работы сервера учебных курсов, использовать рациональные формы передачи информации, курсов и т.д.;</w:t>
      </w:r>
    </w:p>
    <w:p w:rsidR="0043042F" w:rsidRPr="002143DA" w:rsidRDefault="0043042F" w:rsidP="00BE7F49">
      <w:pPr>
        <w:pStyle w:val="a3"/>
        <w:numPr>
          <w:ilvl w:val="0"/>
          <w:numId w:val="34"/>
        </w:numPr>
        <w:ind w:left="0" w:firstLine="709"/>
        <w:jc w:val="both"/>
        <w:rPr>
          <w:rFonts w:ascii="Times New Roman" w:hAnsi="Times New Roman"/>
        </w:rPr>
      </w:pPr>
      <w:r w:rsidRPr="002143DA">
        <w:rPr>
          <w:rFonts w:ascii="Times New Roman" w:hAnsi="Times New Roman"/>
        </w:rPr>
        <w:t>классным руководителям контролировать процент прохождения обучения;</w:t>
      </w:r>
    </w:p>
    <w:p w:rsidR="0043042F" w:rsidRPr="002143DA" w:rsidRDefault="0043042F" w:rsidP="00BE7F49">
      <w:pPr>
        <w:pStyle w:val="a3"/>
        <w:numPr>
          <w:ilvl w:val="0"/>
          <w:numId w:val="34"/>
        </w:numPr>
        <w:ind w:left="0" w:firstLine="709"/>
        <w:jc w:val="both"/>
        <w:rPr>
          <w:rFonts w:ascii="Times New Roman" w:hAnsi="Times New Roman"/>
        </w:rPr>
      </w:pPr>
      <w:r w:rsidRPr="002143DA">
        <w:rPr>
          <w:rFonts w:ascii="Times New Roman" w:hAnsi="Times New Roman"/>
        </w:rPr>
        <w:t>закрыть прием ответов после ознакомления с результатами обучения каждого обучающегося и его родителя (законного представителя).</w:t>
      </w:r>
    </w:p>
    <w:p w:rsidR="0043042F" w:rsidRPr="002143DA" w:rsidRDefault="0043042F" w:rsidP="00BE7F49">
      <w:pPr>
        <w:ind w:firstLine="709"/>
        <w:jc w:val="both"/>
      </w:pPr>
      <w:proofErr w:type="gramStart"/>
      <w:r w:rsidRPr="002143DA">
        <w:t>Также с первого же дня, по отзывам родителей и учителей, были отмечены положительные события данного дня, такие как возможность индивидуальной консультации, индивидуальное общение с обучающимися и их родителями, возможность обучения детей отсутствующих по болезни или по уважительной причине, а также для учителей появилась возможность для дополнительных консультаций, а для родителей общение с детьми дома.</w:t>
      </w:r>
      <w:proofErr w:type="gramEnd"/>
    </w:p>
    <w:p w:rsidR="0043042F" w:rsidRPr="002143DA" w:rsidRDefault="0043042F" w:rsidP="00BE7F49">
      <w:pPr>
        <w:ind w:firstLine="709"/>
        <w:jc w:val="both"/>
      </w:pPr>
      <w:r w:rsidRPr="002143DA">
        <w:lastRenderedPageBreak/>
        <w:t xml:space="preserve">В последующие дни апробации число детей занимающихся в школе сократилось. В целом обучения проходили организованно, 100% завершали в субботу, но со временем не успевали. По техническому обеспечению также столкнулись с тем, что иногда оценки за выполнение теста учебного курса в рамках Автоматизированной информационной системы (АИС) </w:t>
      </w:r>
      <w:r w:rsidR="00560FC1" w:rsidRPr="002143DA">
        <w:t>«</w:t>
      </w:r>
      <w:r w:rsidRPr="002143DA">
        <w:t>Сетевой город. Образование</w:t>
      </w:r>
      <w:r w:rsidR="00560FC1" w:rsidRPr="002143DA">
        <w:t>»</w:t>
      </w:r>
      <w:r w:rsidRPr="002143DA">
        <w:t xml:space="preserve"> (СГО) могут не сразу отразиться в электронный дневник и журнал, отображаются через некоторое время.</w:t>
      </w:r>
    </w:p>
    <w:p w:rsidR="0043042F" w:rsidRPr="002143DA" w:rsidRDefault="0043042F" w:rsidP="00BE7F49">
      <w:pPr>
        <w:ind w:firstLine="709"/>
        <w:jc w:val="both"/>
      </w:pPr>
      <w:r w:rsidRPr="002143DA">
        <w:t xml:space="preserve">По возникшим вопросам в ходе апробации принимались и проводились коррекции планов, требований апробации. Учителя–предметники до конца апробации вели мониторинг выполнения и качества курсов по своим предметам, также велась мониторинг прохождения обучения и объема заданий учебных курсов в минутах непосредственной работы на компьютере или на </w:t>
      </w:r>
      <w:proofErr w:type="spellStart"/>
      <w:r w:rsidRPr="002143DA">
        <w:t>гаджетах</w:t>
      </w:r>
      <w:proofErr w:type="spellEnd"/>
      <w:r w:rsidRPr="002143DA">
        <w:t>.</w:t>
      </w:r>
    </w:p>
    <w:p w:rsidR="0043042F" w:rsidRPr="002143DA" w:rsidRDefault="0043042F" w:rsidP="00BE7F49">
      <w:pPr>
        <w:ind w:firstLine="709"/>
        <w:jc w:val="both"/>
      </w:pPr>
      <w:r w:rsidRPr="002143DA">
        <w:t xml:space="preserve">Положительными событиями стали то, что дети начали сознательно, ответственно проходить обучение, повысилось заинтересованность, ответственность родителей, где родители также пишут, что данная форма обучения увлекательна и удобная, то, что учителя сами составляют практическую часть и тестовые задания лишает детей возможности списывать ответы с готовых домашних заданий (ГДЗ) и в других источниках. Отзывы учителей подчеркнули преимущество электронной формы обучения в том, что данная форма организации обучения учит детей самостоятельно учиться, добывать знания, чего в традиционной форме не возможно. </w:t>
      </w:r>
    </w:p>
    <w:p w:rsidR="0043042F" w:rsidRPr="002143DA" w:rsidRDefault="0043042F" w:rsidP="00BE7F49">
      <w:pPr>
        <w:ind w:firstLine="709"/>
        <w:jc w:val="both"/>
      </w:pPr>
      <w:r w:rsidRPr="002143DA">
        <w:t xml:space="preserve">С каждым днем апробации вопросов по прохождению становилось все меньше. Учителя, дети и родители начали мобильно перестраиваться при сбоях </w:t>
      </w:r>
      <w:r w:rsidRPr="002143DA">
        <w:rPr>
          <w:bCs/>
        </w:rPr>
        <w:t xml:space="preserve">по внедрению </w:t>
      </w:r>
      <w:r w:rsidRPr="002143DA">
        <w:t xml:space="preserve">электронных и дистанционных технологий обучения </w:t>
      </w:r>
      <w:r w:rsidR="00560FC1" w:rsidRPr="002143DA">
        <w:t>«</w:t>
      </w:r>
      <w:r w:rsidRPr="002143DA">
        <w:t>5+1</w:t>
      </w:r>
      <w:r w:rsidR="00560FC1" w:rsidRPr="002143DA">
        <w:t>»</w:t>
      </w:r>
      <w:r w:rsidRPr="002143DA">
        <w:t xml:space="preserve"> в рамках Автоматизированной информационной системы (АИС) </w:t>
      </w:r>
      <w:r w:rsidR="00560FC1" w:rsidRPr="002143DA">
        <w:t>«</w:t>
      </w:r>
      <w:r w:rsidRPr="002143DA">
        <w:t>Сетевой город. Образование</w:t>
      </w:r>
      <w:r w:rsidR="00560FC1" w:rsidRPr="002143DA">
        <w:t>»</w:t>
      </w:r>
      <w:r w:rsidRPr="002143DA">
        <w:t xml:space="preserve"> (СГО), нет негативных отзывов, отсутствие напряжения при общении родителей с учителями. </w:t>
      </w:r>
    </w:p>
    <w:p w:rsidR="0043042F" w:rsidRPr="002143DA" w:rsidRDefault="0043042F" w:rsidP="00BE7F49">
      <w:pPr>
        <w:ind w:firstLine="709"/>
        <w:jc w:val="both"/>
      </w:pPr>
      <w:r w:rsidRPr="002143DA">
        <w:t xml:space="preserve">После третьего дня апробации возникла необходимость применения других форм организации обучения (видеоконференции, </w:t>
      </w:r>
      <w:proofErr w:type="spellStart"/>
      <w:r w:rsidRPr="002143DA">
        <w:t>вебинары</w:t>
      </w:r>
      <w:proofErr w:type="spellEnd"/>
      <w:r w:rsidRPr="002143DA">
        <w:t xml:space="preserve"> и т.д.). Учителя заинтересовались программными обеспечениями, средствами электронного и дистанционного обучения и другими Интернет – ресурсами.</w:t>
      </w:r>
    </w:p>
    <w:p w:rsidR="0043042F" w:rsidRPr="002143DA" w:rsidRDefault="0043042F" w:rsidP="00BE7F49">
      <w:pPr>
        <w:ind w:firstLine="709"/>
        <w:jc w:val="both"/>
      </w:pPr>
      <w:r w:rsidRPr="002143DA">
        <w:t>В последний день апробации решили не контролировать прохождение курсов, по графику выводятся результаты прохождения, и за неделю все классы и родители были предупреждены, проинформированы.</w:t>
      </w:r>
    </w:p>
    <w:p w:rsidR="0043042F" w:rsidRPr="002143DA" w:rsidRDefault="0043042F" w:rsidP="00BE7F49">
      <w:pPr>
        <w:ind w:firstLine="709"/>
        <w:jc w:val="both"/>
      </w:pPr>
      <w:r w:rsidRPr="002143DA">
        <w:t xml:space="preserve">По окончании апробации все участники прошли контрольный опрос, далее, рассмотрим мониторинг и анализ качества </w:t>
      </w:r>
      <w:proofErr w:type="spellStart"/>
      <w:r w:rsidRPr="002143DA">
        <w:t>обученности</w:t>
      </w:r>
      <w:proofErr w:type="spellEnd"/>
      <w:r w:rsidRPr="002143DA">
        <w:t xml:space="preserve"> по электронной форме обучения в сравнении с традиционной формой.</w:t>
      </w:r>
    </w:p>
    <w:p w:rsidR="0043042F" w:rsidRPr="002143DA" w:rsidRDefault="0043042F" w:rsidP="00BE7F49">
      <w:pPr>
        <w:ind w:firstLine="709"/>
        <w:jc w:val="both"/>
      </w:pPr>
      <w:r w:rsidRPr="002143DA">
        <w:t xml:space="preserve">В выходном опросе из 158 участвовало 131 родителей, 108 (75,6%) родителям понравилось </w:t>
      </w:r>
      <w:proofErr w:type="gramStart"/>
      <w:r w:rsidRPr="002143DA">
        <w:t>обучение по технологии</w:t>
      </w:r>
      <w:proofErr w:type="gramEnd"/>
      <w:r w:rsidRPr="002143DA">
        <w:t xml:space="preserve"> </w:t>
      </w:r>
      <w:r w:rsidR="00560FC1" w:rsidRPr="002143DA">
        <w:t>«</w:t>
      </w:r>
      <w:r w:rsidRPr="002143DA">
        <w:t>5+1</w:t>
      </w:r>
      <w:r w:rsidR="00560FC1" w:rsidRPr="002143DA">
        <w:t>»</w:t>
      </w:r>
      <w:r w:rsidRPr="002143DA">
        <w:t xml:space="preserve">, 12 (8,4%) – не понравилось, 11 (7,7%) – затруднились в ответе. </w:t>
      </w:r>
    </w:p>
    <w:p w:rsidR="0043042F" w:rsidRPr="002143DA" w:rsidRDefault="0043042F" w:rsidP="00BE7F49">
      <w:pPr>
        <w:ind w:firstLine="709"/>
        <w:jc w:val="both"/>
      </w:pPr>
      <w:r w:rsidRPr="002143DA">
        <w:t xml:space="preserve">Больше всего в новой форме обучения понравилось то, что обучающиеся смогли сэкономить время (76 (53,2%) родителей), самостоятельное освоение учебного материала и возможность обучаться дома </w:t>
      </w:r>
      <w:r w:rsidRPr="002143DA">
        <w:lastRenderedPageBreak/>
        <w:t>(31 (21,7%) родителей), гибкий график (21 (14,7%) родитель), психологическая комфортность (19 (13,3%) родитель), возможность углубленно изучать дополнительный материал (10 (7,0%) обучающихся) и 1 (</w:t>
      </w:r>
      <w:proofErr w:type="gramStart"/>
      <w:r w:rsidRPr="002143DA">
        <w:t>0,7%) ро</w:t>
      </w:r>
      <w:proofErr w:type="gramEnd"/>
      <w:r w:rsidRPr="002143DA">
        <w:t xml:space="preserve">дитель указал, что его ребенку такая форма обучения не подходит. </w:t>
      </w:r>
    </w:p>
    <w:p w:rsidR="0043042F" w:rsidRPr="002143DA" w:rsidRDefault="0043042F" w:rsidP="00BE7F49">
      <w:pPr>
        <w:ind w:firstLine="709"/>
        <w:jc w:val="both"/>
      </w:pPr>
      <w:proofErr w:type="gramStart"/>
      <w:r w:rsidRPr="002143DA">
        <w:t xml:space="preserve">Итак, у 108 (75,6%) родителей не было трудностей в освоении новой формы обучения ребенком, 23 (16,1%) родителей отметили, что были затруднения из–за медленного интернета, технических проблем, проблемы с сайтом или ребенок может полениться и выполнить только для галочки, не стараясь понять, а также и в поиске </w:t>
      </w:r>
      <w:proofErr w:type="spellStart"/>
      <w:r w:rsidRPr="002143DA">
        <w:t>видеоуроков</w:t>
      </w:r>
      <w:proofErr w:type="spellEnd"/>
      <w:r w:rsidRPr="002143DA">
        <w:t xml:space="preserve"> и дополнительного учебного материала.</w:t>
      </w:r>
      <w:proofErr w:type="gramEnd"/>
    </w:p>
    <w:p w:rsidR="0043042F" w:rsidRPr="002143DA" w:rsidRDefault="0043042F" w:rsidP="00BE7F49">
      <w:pPr>
        <w:ind w:firstLine="709"/>
        <w:jc w:val="both"/>
      </w:pPr>
      <w:r w:rsidRPr="002143DA">
        <w:t xml:space="preserve">Из 162 обучающихся участвовало 148 (88,8%) детей, из них 124 (74,4%) обучающимся понравилось </w:t>
      </w:r>
      <w:proofErr w:type="gramStart"/>
      <w:r w:rsidRPr="002143DA">
        <w:t>обучение по Технологии</w:t>
      </w:r>
      <w:proofErr w:type="gramEnd"/>
      <w:r w:rsidRPr="002143DA">
        <w:t xml:space="preserve"> </w:t>
      </w:r>
      <w:r w:rsidR="00560FC1" w:rsidRPr="002143DA">
        <w:t>«</w:t>
      </w:r>
      <w:r w:rsidRPr="002143DA">
        <w:t>5+1</w:t>
      </w:r>
      <w:r w:rsidR="00560FC1" w:rsidRPr="002143DA">
        <w:t>»</w:t>
      </w:r>
      <w:r w:rsidRPr="002143DA">
        <w:t xml:space="preserve">, 16 (9,6%) – не понравилось, 8 (4,8%) – затруднились в ответе. </w:t>
      </w:r>
    </w:p>
    <w:p w:rsidR="0043042F" w:rsidRPr="002143DA" w:rsidRDefault="0043042F" w:rsidP="00BE7F49">
      <w:pPr>
        <w:ind w:firstLine="709"/>
        <w:jc w:val="both"/>
      </w:pPr>
      <w:proofErr w:type="gramStart"/>
      <w:r w:rsidRPr="002143DA">
        <w:t xml:space="preserve">Больше всего в новой форме обучения понравилось то, что обучающиеся смогли сэкономить время (102 (61,2%) обучающихся), гибкий график и возможность обучаться дома (32 (19,2%) обучающихся), самостоятельное освоение учебного материала (21 (12,6%) обучающихся), психологическая комфортность (15(9,0%) обучающихся), возможность углубленно изучать дополнительный материал (5(3,0%) обучающихся). </w:t>
      </w:r>
      <w:proofErr w:type="gramEnd"/>
    </w:p>
    <w:p w:rsidR="0043042F" w:rsidRPr="002143DA" w:rsidRDefault="0043042F" w:rsidP="00BE7F49">
      <w:pPr>
        <w:ind w:firstLine="709"/>
        <w:jc w:val="both"/>
      </w:pPr>
      <w:r w:rsidRPr="002143DA">
        <w:t xml:space="preserve">Таким образом, у 138 (82,8%) обучающихся не было трудностей в освоении новой формы обучения, 10 (6,0%) обучающихся отметили, что были некоторые затруднения </w:t>
      </w:r>
      <w:proofErr w:type="gramStart"/>
      <w:r w:rsidRPr="002143DA">
        <w:t>из–за</w:t>
      </w:r>
      <w:proofErr w:type="gramEnd"/>
      <w:r w:rsidRPr="002143DA">
        <w:t xml:space="preserve"> медленного интернета и технических проблем. </w:t>
      </w:r>
    </w:p>
    <w:p w:rsidR="0043042F" w:rsidRPr="002143DA" w:rsidRDefault="0043042F" w:rsidP="00BE7F49">
      <w:pPr>
        <w:ind w:firstLine="709"/>
        <w:jc w:val="both"/>
      </w:pPr>
      <w:r w:rsidRPr="002143DA">
        <w:t>Дети стали ответственнее относиться на традиционных уроках, с целью повысить или исправить отметки.</w:t>
      </w:r>
    </w:p>
    <w:p w:rsidR="0043042F" w:rsidRPr="002143DA" w:rsidRDefault="0043042F" w:rsidP="00BE7F49">
      <w:pPr>
        <w:ind w:firstLine="709"/>
        <w:jc w:val="both"/>
      </w:pPr>
      <w:r w:rsidRPr="002143DA">
        <w:t xml:space="preserve">По итогам анкетирования можно сделать следующие выводы, что большинству участников апробация Технологии </w:t>
      </w:r>
      <w:r w:rsidR="00560FC1" w:rsidRPr="002143DA">
        <w:t>«</w:t>
      </w:r>
      <w:r w:rsidRPr="002143DA">
        <w:t>5+1</w:t>
      </w:r>
      <w:r w:rsidR="00560FC1" w:rsidRPr="002143DA">
        <w:t>»</w:t>
      </w:r>
      <w:r w:rsidRPr="002143DA">
        <w:t xml:space="preserve"> понравилось введение в образовательный процесс электронного обучения и дистанционной образовательной технологии.</w:t>
      </w:r>
    </w:p>
    <w:p w:rsidR="0043042F" w:rsidRPr="002143DA" w:rsidRDefault="0043042F" w:rsidP="00BE7F49">
      <w:pPr>
        <w:ind w:firstLine="709"/>
        <w:jc w:val="both"/>
        <w:rPr>
          <w:sz w:val="24"/>
          <w:szCs w:val="24"/>
        </w:rPr>
      </w:pPr>
    </w:p>
    <w:p w:rsidR="0043042F" w:rsidRPr="002143DA" w:rsidRDefault="0043042F" w:rsidP="00BE7F49"/>
    <w:p w:rsidR="0043042F" w:rsidRPr="002143DA" w:rsidRDefault="0043042F" w:rsidP="00BE7F49">
      <w:pPr>
        <w:autoSpaceDE w:val="0"/>
        <w:autoSpaceDN w:val="0"/>
        <w:adjustRightInd w:val="0"/>
        <w:rPr>
          <w:b/>
        </w:rPr>
      </w:pPr>
    </w:p>
    <w:p w:rsidR="0054315F" w:rsidRPr="002143DA" w:rsidRDefault="0054315F" w:rsidP="00BE7F49">
      <w:pPr>
        <w:autoSpaceDE w:val="0"/>
        <w:autoSpaceDN w:val="0"/>
        <w:adjustRightInd w:val="0"/>
        <w:jc w:val="both"/>
      </w:pPr>
    </w:p>
    <w:p w:rsidR="00BE7F49" w:rsidRDefault="00BE7F49" w:rsidP="00BE7F49">
      <w:pPr>
        <w:shd w:val="clear" w:color="auto" w:fill="FFFFFF"/>
        <w:jc w:val="center"/>
        <w:outlineLvl w:val="1"/>
        <w:rPr>
          <w:rFonts w:eastAsia="Times New Roman"/>
          <w:b/>
          <w:bCs/>
        </w:rPr>
      </w:pPr>
    </w:p>
    <w:p w:rsidR="00BE7F49" w:rsidRDefault="00BE7F49" w:rsidP="00BE7F49">
      <w:pPr>
        <w:shd w:val="clear" w:color="auto" w:fill="FFFFFF"/>
        <w:jc w:val="center"/>
        <w:outlineLvl w:val="1"/>
        <w:rPr>
          <w:rFonts w:eastAsia="Times New Roman"/>
          <w:b/>
          <w:bCs/>
        </w:rPr>
      </w:pPr>
    </w:p>
    <w:p w:rsidR="00BE7F49" w:rsidRDefault="00BE7F49" w:rsidP="00BE7F49">
      <w:pPr>
        <w:shd w:val="clear" w:color="auto" w:fill="FFFFFF"/>
        <w:jc w:val="center"/>
        <w:outlineLvl w:val="1"/>
        <w:rPr>
          <w:rFonts w:eastAsia="Times New Roman"/>
          <w:b/>
          <w:bCs/>
        </w:rPr>
      </w:pPr>
    </w:p>
    <w:p w:rsidR="00BE7F49" w:rsidRDefault="00BE7F49" w:rsidP="00BE7F49">
      <w:pPr>
        <w:shd w:val="clear" w:color="auto" w:fill="FFFFFF"/>
        <w:jc w:val="center"/>
        <w:outlineLvl w:val="1"/>
        <w:rPr>
          <w:rFonts w:eastAsia="Times New Roman"/>
          <w:b/>
          <w:bCs/>
        </w:rPr>
      </w:pPr>
    </w:p>
    <w:p w:rsidR="00BE7F49" w:rsidRDefault="00BE7F49" w:rsidP="00BE7F49">
      <w:pPr>
        <w:shd w:val="clear" w:color="auto" w:fill="FFFFFF"/>
        <w:jc w:val="center"/>
        <w:outlineLvl w:val="1"/>
        <w:rPr>
          <w:rFonts w:eastAsia="Times New Roman"/>
          <w:b/>
          <w:bCs/>
        </w:rPr>
      </w:pPr>
    </w:p>
    <w:p w:rsidR="00BE7F49" w:rsidRDefault="00BE7F49" w:rsidP="00BE7F49">
      <w:pPr>
        <w:shd w:val="clear" w:color="auto" w:fill="FFFFFF"/>
        <w:jc w:val="center"/>
        <w:outlineLvl w:val="1"/>
        <w:rPr>
          <w:rFonts w:eastAsia="Times New Roman"/>
          <w:b/>
          <w:bCs/>
        </w:rPr>
      </w:pPr>
    </w:p>
    <w:p w:rsidR="00BE7F49" w:rsidRDefault="00BE7F49" w:rsidP="00BE7F49">
      <w:pPr>
        <w:shd w:val="clear" w:color="auto" w:fill="FFFFFF"/>
        <w:jc w:val="center"/>
        <w:outlineLvl w:val="1"/>
        <w:rPr>
          <w:rFonts w:eastAsia="Times New Roman"/>
          <w:b/>
          <w:bCs/>
        </w:rPr>
      </w:pPr>
    </w:p>
    <w:p w:rsidR="00BE7F49" w:rsidRDefault="00BE7F49" w:rsidP="00BE7F49">
      <w:pPr>
        <w:shd w:val="clear" w:color="auto" w:fill="FFFFFF"/>
        <w:jc w:val="center"/>
        <w:outlineLvl w:val="1"/>
        <w:rPr>
          <w:rFonts w:eastAsia="Times New Roman"/>
          <w:b/>
          <w:bCs/>
        </w:rPr>
      </w:pPr>
    </w:p>
    <w:p w:rsidR="00BE7F49" w:rsidRDefault="00BE7F49" w:rsidP="00BE7F49">
      <w:pPr>
        <w:shd w:val="clear" w:color="auto" w:fill="FFFFFF"/>
        <w:jc w:val="center"/>
        <w:outlineLvl w:val="1"/>
        <w:rPr>
          <w:rFonts w:eastAsia="Times New Roman"/>
          <w:b/>
          <w:bCs/>
        </w:rPr>
      </w:pPr>
    </w:p>
    <w:p w:rsidR="00BE7F49" w:rsidRDefault="00BE7F49" w:rsidP="00BE7F49">
      <w:pPr>
        <w:shd w:val="clear" w:color="auto" w:fill="FFFFFF"/>
        <w:jc w:val="center"/>
        <w:outlineLvl w:val="1"/>
        <w:rPr>
          <w:rFonts w:eastAsia="Times New Roman"/>
          <w:b/>
          <w:bCs/>
        </w:rPr>
      </w:pPr>
    </w:p>
    <w:p w:rsidR="00BE7F49" w:rsidRDefault="00BE7F49" w:rsidP="00BE7F49">
      <w:pPr>
        <w:shd w:val="clear" w:color="auto" w:fill="FFFFFF"/>
        <w:jc w:val="center"/>
        <w:outlineLvl w:val="1"/>
        <w:rPr>
          <w:rFonts w:eastAsia="Times New Roman"/>
          <w:b/>
          <w:bCs/>
        </w:rPr>
      </w:pPr>
    </w:p>
    <w:p w:rsidR="00BE7F49" w:rsidRDefault="00BE7F49" w:rsidP="00BE7F49">
      <w:pPr>
        <w:shd w:val="clear" w:color="auto" w:fill="FFFFFF"/>
        <w:jc w:val="center"/>
        <w:outlineLvl w:val="1"/>
        <w:rPr>
          <w:rFonts w:eastAsia="Times New Roman"/>
          <w:b/>
          <w:bCs/>
        </w:rPr>
      </w:pPr>
    </w:p>
    <w:p w:rsidR="0042619A" w:rsidRPr="002143DA" w:rsidRDefault="00DC0665" w:rsidP="00BE7F49">
      <w:pPr>
        <w:shd w:val="clear" w:color="auto" w:fill="FFFFFF"/>
        <w:jc w:val="center"/>
        <w:outlineLvl w:val="1"/>
        <w:rPr>
          <w:rFonts w:eastAsia="Times New Roman"/>
          <w:b/>
          <w:bCs/>
        </w:rPr>
      </w:pPr>
      <w:r w:rsidRPr="002143DA">
        <w:rPr>
          <w:rFonts w:eastAsia="Times New Roman"/>
          <w:b/>
          <w:bCs/>
        </w:rPr>
        <w:lastRenderedPageBreak/>
        <w:t>СПИСОК ИСПОЛЬЗОВАННЫХ ИСТОЧНИКОВ И ЛИТЕРАТУРЫ</w:t>
      </w:r>
    </w:p>
    <w:p w:rsidR="00DC0665" w:rsidRPr="002143DA" w:rsidRDefault="00DC0665" w:rsidP="00BE7F49">
      <w:pPr>
        <w:shd w:val="clear" w:color="auto" w:fill="FFFFFF"/>
        <w:jc w:val="center"/>
        <w:outlineLvl w:val="1"/>
        <w:rPr>
          <w:rFonts w:eastAsia="Times New Roman"/>
          <w:b/>
          <w:bCs/>
        </w:rPr>
      </w:pPr>
    </w:p>
    <w:p w:rsidR="00B05FB3" w:rsidRPr="002143DA" w:rsidRDefault="00B05FB3" w:rsidP="00BE7F49">
      <w:pPr>
        <w:pStyle w:val="1"/>
        <w:keepNext w:val="0"/>
        <w:keepLines w:val="0"/>
        <w:numPr>
          <w:ilvl w:val="0"/>
          <w:numId w:val="40"/>
        </w:numPr>
        <w:shd w:val="clear" w:color="auto" w:fill="FFFFFF"/>
        <w:spacing w:before="0"/>
        <w:ind w:left="0" w:firstLine="709"/>
        <w:jc w:val="both"/>
        <w:rPr>
          <w:rFonts w:ascii="Times New Roman" w:hAnsi="Times New Roman" w:cs="Times New Roman"/>
          <w:b w:val="0"/>
          <w:color w:val="auto"/>
        </w:rPr>
      </w:pPr>
      <w:r w:rsidRPr="002143DA">
        <w:rPr>
          <w:rFonts w:ascii="Times New Roman" w:hAnsi="Times New Roman" w:cs="Times New Roman"/>
          <w:b w:val="0"/>
          <w:color w:val="auto"/>
        </w:rPr>
        <w:t xml:space="preserve">Федеральный закон </w:t>
      </w:r>
      <w:r w:rsidRPr="002143DA">
        <w:rPr>
          <w:rFonts w:ascii="Times New Roman" w:eastAsia="Times New Roman" w:hAnsi="Times New Roman" w:cs="Times New Roman"/>
          <w:b w:val="0"/>
          <w:bCs w:val="0"/>
          <w:color w:val="auto"/>
          <w:kern w:val="36"/>
        </w:rPr>
        <w:t>Российской Федерации</w:t>
      </w:r>
      <w:r w:rsidRPr="002143DA">
        <w:rPr>
          <w:rFonts w:ascii="Times New Roman" w:hAnsi="Times New Roman" w:cs="Times New Roman"/>
          <w:b w:val="0"/>
          <w:color w:val="auto"/>
        </w:rPr>
        <w:t xml:space="preserve"> от 29 декабря 2012 года №273–ФЗ </w:t>
      </w:r>
      <w:r w:rsidR="00560FC1" w:rsidRPr="002143DA">
        <w:rPr>
          <w:rFonts w:ascii="Times New Roman" w:hAnsi="Times New Roman" w:cs="Times New Roman"/>
          <w:b w:val="0"/>
          <w:color w:val="auto"/>
        </w:rPr>
        <w:t>«</w:t>
      </w:r>
      <w:r w:rsidRPr="002143DA">
        <w:rPr>
          <w:rFonts w:ascii="Times New Roman" w:hAnsi="Times New Roman" w:cs="Times New Roman"/>
          <w:b w:val="0"/>
          <w:color w:val="auto"/>
        </w:rPr>
        <w:t>Об образовании в Российской Федерации</w:t>
      </w:r>
      <w:r w:rsidR="00560FC1" w:rsidRPr="002143DA">
        <w:rPr>
          <w:rFonts w:ascii="Times New Roman" w:hAnsi="Times New Roman" w:cs="Times New Roman"/>
          <w:b w:val="0"/>
          <w:color w:val="auto"/>
        </w:rPr>
        <w:t>»</w:t>
      </w:r>
      <w:r w:rsidRPr="002143DA">
        <w:rPr>
          <w:rFonts w:ascii="Times New Roman" w:hAnsi="Times New Roman" w:cs="Times New Roman"/>
          <w:b w:val="0"/>
          <w:color w:val="auto"/>
        </w:rPr>
        <w:t xml:space="preserve"> </w:t>
      </w:r>
      <w:r w:rsidRPr="002143DA">
        <w:rPr>
          <w:rFonts w:ascii="Times New Roman" w:hAnsi="Times New Roman" w:cs="Times New Roman"/>
          <w:b w:val="0"/>
          <w:bCs w:val="0"/>
          <w:color w:val="auto"/>
          <w:shd w:val="clear" w:color="auto" w:fill="FFFFFF"/>
        </w:rPr>
        <w:t xml:space="preserve">(ред. от 01.05.2019) </w:t>
      </w:r>
      <w:r w:rsidRPr="002143DA">
        <w:rPr>
          <w:rFonts w:ascii="Times New Roman" w:hAnsi="Times New Roman" w:cs="Times New Roman"/>
          <w:b w:val="0"/>
          <w:color w:val="auto"/>
        </w:rPr>
        <w:t xml:space="preserve">(Электронный ресурс – Режим доступа: </w:t>
      </w:r>
      <w:hyperlink r:id="rId18" w:history="1">
        <w:r w:rsidRPr="002143DA">
          <w:rPr>
            <w:rStyle w:val="ae"/>
            <w:rFonts w:ascii="Times New Roman" w:hAnsi="Times New Roman" w:cs="Times New Roman"/>
            <w:b w:val="0"/>
            <w:color w:val="auto"/>
          </w:rPr>
          <w:t>http://www.consultant.ru</w:t>
        </w:r>
      </w:hyperlink>
      <w:r w:rsidRPr="002143DA">
        <w:rPr>
          <w:rFonts w:ascii="Times New Roman" w:hAnsi="Times New Roman" w:cs="Times New Roman"/>
          <w:b w:val="0"/>
          <w:color w:val="auto"/>
        </w:rPr>
        <w:t>) (дата обращения: 24.06.2019).</w:t>
      </w:r>
    </w:p>
    <w:p w:rsidR="00B05FB3" w:rsidRPr="002143DA" w:rsidRDefault="00B05FB3" w:rsidP="00BE7F49">
      <w:pPr>
        <w:pStyle w:val="1"/>
        <w:keepNext w:val="0"/>
        <w:keepLines w:val="0"/>
        <w:numPr>
          <w:ilvl w:val="0"/>
          <w:numId w:val="40"/>
        </w:numPr>
        <w:shd w:val="clear" w:color="auto" w:fill="FFFFFF"/>
        <w:spacing w:before="0"/>
        <w:ind w:left="0" w:firstLine="709"/>
        <w:jc w:val="both"/>
        <w:rPr>
          <w:rFonts w:ascii="Times New Roman" w:hAnsi="Times New Roman" w:cs="Times New Roman"/>
          <w:b w:val="0"/>
          <w:color w:val="auto"/>
        </w:rPr>
      </w:pPr>
      <w:r w:rsidRPr="002143DA">
        <w:rPr>
          <w:rFonts w:ascii="Times New Roman" w:hAnsi="Times New Roman" w:cs="Times New Roman"/>
          <w:b w:val="0"/>
          <w:color w:val="auto"/>
        </w:rPr>
        <w:t xml:space="preserve">Федеральный закон </w:t>
      </w:r>
      <w:r w:rsidRPr="002143DA">
        <w:rPr>
          <w:rFonts w:ascii="Times New Roman" w:eastAsia="Times New Roman" w:hAnsi="Times New Roman" w:cs="Times New Roman"/>
          <w:b w:val="0"/>
          <w:bCs w:val="0"/>
          <w:color w:val="auto"/>
          <w:kern w:val="36"/>
        </w:rPr>
        <w:t>Российской Федерации</w:t>
      </w:r>
      <w:r w:rsidRPr="002143DA">
        <w:rPr>
          <w:rFonts w:ascii="Times New Roman" w:hAnsi="Times New Roman" w:cs="Times New Roman"/>
          <w:b w:val="0"/>
          <w:color w:val="auto"/>
        </w:rPr>
        <w:t xml:space="preserve"> от 17 июня 2019 года №140–ФЗ </w:t>
      </w:r>
      <w:r w:rsidR="00560FC1" w:rsidRPr="002143DA">
        <w:rPr>
          <w:rFonts w:ascii="Times New Roman" w:hAnsi="Times New Roman" w:cs="Times New Roman"/>
          <w:b w:val="0"/>
          <w:color w:val="auto"/>
        </w:rPr>
        <w:t>«</w:t>
      </w:r>
      <w:r w:rsidRPr="002143DA">
        <w:rPr>
          <w:rFonts w:ascii="Times New Roman" w:hAnsi="Times New Roman" w:cs="Times New Roman"/>
          <w:b w:val="0"/>
          <w:color w:val="auto"/>
        </w:rPr>
        <w:t xml:space="preserve">О внесении изменений в Федеральный закон </w:t>
      </w:r>
      <w:r w:rsidR="00560FC1" w:rsidRPr="002143DA">
        <w:rPr>
          <w:rFonts w:ascii="Times New Roman" w:hAnsi="Times New Roman" w:cs="Times New Roman"/>
          <w:b w:val="0"/>
          <w:color w:val="auto"/>
        </w:rPr>
        <w:t>«</w:t>
      </w:r>
      <w:r w:rsidRPr="002143DA">
        <w:rPr>
          <w:rFonts w:ascii="Times New Roman" w:hAnsi="Times New Roman" w:cs="Times New Roman"/>
          <w:b w:val="0"/>
          <w:color w:val="auto"/>
        </w:rPr>
        <w:t>Об образовании в Российской Федерации</w:t>
      </w:r>
      <w:r w:rsidR="00560FC1" w:rsidRPr="002143DA">
        <w:rPr>
          <w:rFonts w:ascii="Times New Roman" w:hAnsi="Times New Roman" w:cs="Times New Roman"/>
          <w:b w:val="0"/>
          <w:color w:val="auto"/>
        </w:rPr>
        <w:t>»</w:t>
      </w:r>
      <w:r w:rsidRPr="002143DA">
        <w:rPr>
          <w:rFonts w:ascii="Times New Roman" w:hAnsi="Times New Roman" w:cs="Times New Roman"/>
          <w:b w:val="0"/>
          <w:color w:val="auto"/>
        </w:rPr>
        <w:t xml:space="preserve"> (Электронный ресурс – Режим доступа: </w:t>
      </w:r>
      <w:hyperlink r:id="rId19" w:history="1">
        <w:r w:rsidRPr="002143DA">
          <w:rPr>
            <w:rStyle w:val="ae"/>
            <w:rFonts w:ascii="Times New Roman" w:hAnsi="Times New Roman" w:cs="Times New Roman"/>
            <w:b w:val="0"/>
            <w:color w:val="auto"/>
          </w:rPr>
          <w:t>http://www.consultant.ru</w:t>
        </w:r>
      </w:hyperlink>
      <w:r w:rsidRPr="002143DA">
        <w:rPr>
          <w:rFonts w:ascii="Times New Roman" w:hAnsi="Times New Roman" w:cs="Times New Roman"/>
          <w:b w:val="0"/>
          <w:color w:val="auto"/>
        </w:rPr>
        <w:t>) (дата обращения: 24.06.2019).</w:t>
      </w:r>
    </w:p>
    <w:p w:rsidR="00B05FB3" w:rsidRPr="002143DA" w:rsidRDefault="00B05FB3" w:rsidP="00BE7F49">
      <w:pPr>
        <w:pStyle w:val="1"/>
        <w:keepNext w:val="0"/>
        <w:keepLines w:val="0"/>
        <w:numPr>
          <w:ilvl w:val="0"/>
          <w:numId w:val="40"/>
        </w:numPr>
        <w:shd w:val="clear" w:color="auto" w:fill="FFFFFF"/>
        <w:spacing w:before="0"/>
        <w:ind w:left="0" w:firstLine="709"/>
        <w:jc w:val="both"/>
        <w:rPr>
          <w:rFonts w:ascii="Times New Roman" w:hAnsi="Times New Roman" w:cs="Times New Roman"/>
          <w:b w:val="0"/>
          <w:color w:val="auto"/>
        </w:rPr>
      </w:pPr>
      <w:r w:rsidRPr="002143DA">
        <w:rPr>
          <w:rFonts w:ascii="Times New Roman" w:hAnsi="Times New Roman" w:cs="Times New Roman"/>
          <w:b w:val="0"/>
          <w:color w:val="auto"/>
        </w:rPr>
        <w:t xml:space="preserve">Национальный проект </w:t>
      </w:r>
      <w:r w:rsidR="00560FC1" w:rsidRPr="002143DA">
        <w:rPr>
          <w:rFonts w:ascii="Times New Roman" w:hAnsi="Times New Roman" w:cs="Times New Roman"/>
          <w:b w:val="0"/>
          <w:color w:val="auto"/>
        </w:rPr>
        <w:t>«</w:t>
      </w:r>
      <w:r w:rsidRPr="002143DA">
        <w:rPr>
          <w:rFonts w:ascii="Times New Roman" w:hAnsi="Times New Roman" w:cs="Times New Roman"/>
          <w:b w:val="0"/>
          <w:color w:val="auto"/>
        </w:rPr>
        <w:t>Образование</w:t>
      </w:r>
      <w:r w:rsidR="00560FC1" w:rsidRPr="002143DA">
        <w:rPr>
          <w:rFonts w:ascii="Times New Roman" w:hAnsi="Times New Roman" w:cs="Times New Roman"/>
          <w:b w:val="0"/>
          <w:color w:val="auto"/>
        </w:rPr>
        <w:t>»</w:t>
      </w:r>
      <w:r w:rsidRPr="002143DA">
        <w:rPr>
          <w:rFonts w:ascii="Times New Roman" w:hAnsi="Times New Roman" w:cs="Times New Roman"/>
          <w:b w:val="0"/>
          <w:color w:val="auto"/>
        </w:rPr>
        <w:t xml:space="preserve"> на 2019–2024 годы от 24 декабря 2018 года (Электронный ресурс – Режим доступа: </w:t>
      </w:r>
      <w:hyperlink r:id="rId20" w:history="1">
        <w:r w:rsidRPr="002143DA">
          <w:rPr>
            <w:rStyle w:val="ae"/>
            <w:rFonts w:ascii="Times New Roman" w:hAnsi="Times New Roman" w:cs="Times New Roman"/>
            <w:b w:val="0"/>
            <w:color w:val="auto"/>
          </w:rPr>
          <w:t>http://www.consultant.ru</w:t>
        </w:r>
      </w:hyperlink>
      <w:r w:rsidRPr="002143DA">
        <w:rPr>
          <w:rFonts w:ascii="Times New Roman" w:hAnsi="Times New Roman" w:cs="Times New Roman"/>
          <w:b w:val="0"/>
          <w:color w:val="auto"/>
        </w:rPr>
        <w:t>) (дата обращения: 24.06.2019).</w:t>
      </w:r>
    </w:p>
    <w:p w:rsidR="00B05FB3" w:rsidRPr="002143DA" w:rsidRDefault="00B05FB3" w:rsidP="00BE7F49">
      <w:pPr>
        <w:pStyle w:val="1"/>
        <w:keepNext w:val="0"/>
        <w:keepLines w:val="0"/>
        <w:numPr>
          <w:ilvl w:val="0"/>
          <w:numId w:val="40"/>
        </w:numPr>
        <w:shd w:val="clear" w:color="auto" w:fill="FFFFFF"/>
        <w:spacing w:before="0"/>
        <w:ind w:left="0" w:firstLine="709"/>
        <w:jc w:val="both"/>
        <w:rPr>
          <w:rFonts w:ascii="Times New Roman" w:hAnsi="Times New Roman" w:cs="Times New Roman"/>
          <w:b w:val="0"/>
          <w:color w:val="auto"/>
        </w:rPr>
      </w:pPr>
      <w:r w:rsidRPr="002143DA">
        <w:rPr>
          <w:rFonts w:ascii="Times New Roman" w:eastAsia="Times New Roman" w:hAnsi="Times New Roman" w:cs="Times New Roman"/>
          <w:b w:val="0"/>
          <w:color w:val="auto"/>
          <w:kern w:val="36"/>
        </w:rPr>
        <w:t xml:space="preserve">Приказ Министерства образования и науки Российской Федерации от 23 августа 2017 года №816 </w:t>
      </w:r>
      <w:r w:rsidR="00560FC1" w:rsidRPr="002143DA">
        <w:rPr>
          <w:rFonts w:ascii="Times New Roman" w:eastAsia="Times New Roman" w:hAnsi="Times New Roman" w:cs="Times New Roman"/>
          <w:b w:val="0"/>
          <w:color w:val="auto"/>
          <w:kern w:val="36"/>
        </w:rPr>
        <w:t>«</w:t>
      </w:r>
      <w:r w:rsidRPr="002143DA">
        <w:rPr>
          <w:rFonts w:ascii="Times New Roman" w:eastAsia="Times New Roman" w:hAnsi="Times New Roman" w:cs="Times New Roman"/>
          <w:b w:val="0"/>
          <w:color w:val="auto"/>
          <w:kern w:val="36"/>
        </w:rPr>
        <w:t>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r w:rsidR="00560FC1" w:rsidRPr="002143DA">
        <w:rPr>
          <w:rFonts w:ascii="Times New Roman" w:eastAsia="Times New Roman" w:hAnsi="Times New Roman" w:cs="Times New Roman"/>
          <w:b w:val="0"/>
          <w:color w:val="auto"/>
          <w:kern w:val="36"/>
        </w:rPr>
        <w:t>»</w:t>
      </w:r>
      <w:r w:rsidRPr="002143DA">
        <w:rPr>
          <w:rFonts w:ascii="Times New Roman" w:eastAsia="Times New Roman" w:hAnsi="Times New Roman" w:cs="Times New Roman"/>
          <w:b w:val="0"/>
          <w:color w:val="auto"/>
          <w:kern w:val="36"/>
        </w:rPr>
        <w:t xml:space="preserve"> (Зарегистрировано в Минюсте России 18.09.2017 №48226)</w:t>
      </w:r>
      <w:r w:rsidRPr="002143DA">
        <w:rPr>
          <w:rFonts w:ascii="Times New Roman" w:hAnsi="Times New Roman" w:cs="Times New Roman"/>
          <w:b w:val="0"/>
          <w:color w:val="auto"/>
        </w:rPr>
        <w:t xml:space="preserve"> (Электронный ресурс – Режим доступа: </w:t>
      </w:r>
      <w:hyperlink r:id="rId21" w:history="1">
        <w:r w:rsidRPr="002143DA">
          <w:rPr>
            <w:rStyle w:val="ae"/>
            <w:rFonts w:ascii="Times New Roman" w:hAnsi="Times New Roman" w:cs="Times New Roman"/>
            <w:b w:val="0"/>
            <w:color w:val="auto"/>
          </w:rPr>
          <w:t>http://www.consultant.ru</w:t>
        </w:r>
      </w:hyperlink>
      <w:r w:rsidRPr="002143DA">
        <w:rPr>
          <w:rFonts w:ascii="Times New Roman" w:hAnsi="Times New Roman" w:cs="Times New Roman"/>
          <w:b w:val="0"/>
          <w:color w:val="auto"/>
        </w:rPr>
        <w:t>) (дата обращения: 24.06.2019).</w:t>
      </w:r>
    </w:p>
    <w:p w:rsidR="00B05FB3" w:rsidRPr="002143DA" w:rsidRDefault="00B05FB3" w:rsidP="00BE7F49">
      <w:pPr>
        <w:pStyle w:val="1"/>
        <w:keepNext w:val="0"/>
        <w:keepLines w:val="0"/>
        <w:numPr>
          <w:ilvl w:val="0"/>
          <w:numId w:val="40"/>
        </w:numPr>
        <w:shd w:val="clear" w:color="auto" w:fill="FFFFFF"/>
        <w:spacing w:before="0"/>
        <w:ind w:left="0" w:firstLine="709"/>
        <w:jc w:val="both"/>
        <w:rPr>
          <w:rFonts w:ascii="Times New Roman" w:hAnsi="Times New Roman" w:cs="Times New Roman"/>
          <w:b w:val="0"/>
          <w:color w:val="auto"/>
        </w:rPr>
      </w:pPr>
      <w:r w:rsidRPr="002143DA">
        <w:rPr>
          <w:rFonts w:ascii="Times New Roman" w:hAnsi="Times New Roman" w:cs="Times New Roman"/>
          <w:b w:val="0"/>
          <w:color w:val="auto"/>
        </w:rPr>
        <w:t xml:space="preserve">Приказ </w:t>
      </w:r>
      <w:r w:rsidRPr="002143DA">
        <w:rPr>
          <w:rFonts w:ascii="Times New Roman" w:eastAsia="Times New Roman" w:hAnsi="Times New Roman" w:cs="Times New Roman"/>
          <w:b w:val="0"/>
          <w:bCs w:val="0"/>
          <w:color w:val="auto"/>
          <w:kern w:val="36"/>
        </w:rPr>
        <w:t>Министерства образования и науки Российской Федерации</w:t>
      </w:r>
      <w:r w:rsidRPr="002143DA">
        <w:rPr>
          <w:rFonts w:ascii="Times New Roman" w:hAnsi="Times New Roman" w:cs="Times New Roman"/>
          <w:b w:val="0"/>
          <w:color w:val="auto"/>
        </w:rPr>
        <w:t xml:space="preserve"> от 06 мая 2005 года №137 </w:t>
      </w:r>
      <w:r w:rsidR="00560FC1" w:rsidRPr="002143DA">
        <w:rPr>
          <w:rFonts w:ascii="Times New Roman" w:hAnsi="Times New Roman" w:cs="Times New Roman"/>
          <w:b w:val="0"/>
          <w:color w:val="auto"/>
        </w:rPr>
        <w:t>«</w:t>
      </w:r>
      <w:r w:rsidRPr="002143DA">
        <w:rPr>
          <w:rFonts w:ascii="Times New Roman" w:hAnsi="Times New Roman" w:cs="Times New Roman"/>
          <w:b w:val="0"/>
          <w:color w:val="auto"/>
        </w:rPr>
        <w:t>Об использовании дистанционных образовательных технологий</w:t>
      </w:r>
      <w:r w:rsidR="00560FC1" w:rsidRPr="002143DA">
        <w:rPr>
          <w:rFonts w:ascii="Times New Roman" w:hAnsi="Times New Roman" w:cs="Times New Roman"/>
          <w:b w:val="0"/>
          <w:color w:val="auto"/>
        </w:rPr>
        <w:t>»</w:t>
      </w:r>
      <w:r w:rsidRPr="002143DA">
        <w:rPr>
          <w:rFonts w:ascii="Times New Roman" w:hAnsi="Times New Roman" w:cs="Times New Roman"/>
          <w:b w:val="0"/>
          <w:color w:val="auto"/>
        </w:rPr>
        <w:t xml:space="preserve"> (Электронный ресурс – Режим доступа: </w:t>
      </w:r>
      <w:hyperlink r:id="rId22" w:history="1">
        <w:r w:rsidRPr="002143DA">
          <w:rPr>
            <w:rStyle w:val="ae"/>
            <w:rFonts w:ascii="Times New Roman" w:hAnsi="Times New Roman" w:cs="Times New Roman"/>
            <w:b w:val="0"/>
            <w:color w:val="auto"/>
          </w:rPr>
          <w:t>http://www.consultant.ru</w:t>
        </w:r>
      </w:hyperlink>
      <w:r w:rsidRPr="002143DA">
        <w:rPr>
          <w:rFonts w:ascii="Times New Roman" w:hAnsi="Times New Roman" w:cs="Times New Roman"/>
          <w:b w:val="0"/>
          <w:color w:val="auto"/>
        </w:rPr>
        <w:t>) (дата обращения: 24.06.2019).</w:t>
      </w:r>
    </w:p>
    <w:p w:rsidR="00B05FB3" w:rsidRPr="002143DA" w:rsidRDefault="00B05FB3" w:rsidP="00BE7F49">
      <w:pPr>
        <w:pStyle w:val="1"/>
        <w:keepNext w:val="0"/>
        <w:keepLines w:val="0"/>
        <w:numPr>
          <w:ilvl w:val="0"/>
          <w:numId w:val="40"/>
        </w:numPr>
        <w:shd w:val="clear" w:color="auto" w:fill="FFFFFF"/>
        <w:spacing w:before="0"/>
        <w:ind w:left="0" w:firstLine="709"/>
        <w:jc w:val="both"/>
        <w:rPr>
          <w:rFonts w:ascii="Times New Roman" w:hAnsi="Times New Roman" w:cs="Times New Roman"/>
          <w:b w:val="0"/>
          <w:color w:val="auto"/>
        </w:rPr>
      </w:pPr>
      <w:r w:rsidRPr="002143DA">
        <w:rPr>
          <w:rFonts w:ascii="Times New Roman" w:hAnsi="Times New Roman" w:cs="Times New Roman"/>
          <w:b w:val="0"/>
          <w:color w:val="auto"/>
        </w:rPr>
        <w:t xml:space="preserve">Приказ </w:t>
      </w:r>
      <w:r w:rsidRPr="002143DA">
        <w:rPr>
          <w:rFonts w:ascii="Times New Roman" w:hAnsi="Times New Roman" w:cs="Times New Roman"/>
          <w:b w:val="0"/>
          <w:bCs w:val="0"/>
          <w:color w:val="auto"/>
        </w:rPr>
        <w:t xml:space="preserve">по реализации образовательных программ в форме электронного обучения и использования дистанционных образовательных технологий в 6, 7 и 8 классах </w:t>
      </w:r>
      <w:r w:rsidRPr="002143DA">
        <w:rPr>
          <w:rFonts w:ascii="Times New Roman" w:hAnsi="Times New Roman" w:cs="Times New Roman"/>
          <w:b w:val="0"/>
          <w:color w:val="auto"/>
        </w:rPr>
        <w:t>№01</w:t>
      </w:r>
      <w:r w:rsidR="00560FC1" w:rsidRPr="002143DA">
        <w:rPr>
          <w:rFonts w:ascii="Times New Roman" w:hAnsi="Times New Roman" w:cs="Times New Roman"/>
          <w:b w:val="0"/>
          <w:color w:val="auto"/>
        </w:rPr>
        <w:t>–</w:t>
      </w:r>
      <w:r w:rsidRPr="002143DA">
        <w:rPr>
          <w:rFonts w:ascii="Times New Roman" w:hAnsi="Times New Roman" w:cs="Times New Roman"/>
          <w:b w:val="0"/>
          <w:color w:val="auto"/>
        </w:rPr>
        <w:t>11/81</w:t>
      </w:r>
      <w:r w:rsidR="00560FC1" w:rsidRPr="002143DA">
        <w:rPr>
          <w:rFonts w:ascii="Times New Roman" w:hAnsi="Times New Roman" w:cs="Times New Roman"/>
          <w:b w:val="0"/>
          <w:color w:val="auto"/>
        </w:rPr>
        <w:t>–</w:t>
      </w:r>
      <w:r w:rsidRPr="002143DA">
        <w:rPr>
          <w:rFonts w:ascii="Times New Roman" w:hAnsi="Times New Roman" w:cs="Times New Roman"/>
          <w:b w:val="0"/>
          <w:color w:val="auto"/>
        </w:rPr>
        <w:t xml:space="preserve">2 </w:t>
      </w:r>
      <w:r w:rsidRPr="002143DA">
        <w:rPr>
          <w:rFonts w:ascii="Times New Roman" w:hAnsi="Times New Roman" w:cs="Times New Roman"/>
          <w:b w:val="0"/>
          <w:bCs w:val="0"/>
          <w:color w:val="auto"/>
        </w:rPr>
        <w:t xml:space="preserve">в МБОУ </w:t>
      </w:r>
      <w:r w:rsidR="00560FC1" w:rsidRPr="002143DA">
        <w:rPr>
          <w:rFonts w:ascii="Times New Roman" w:hAnsi="Times New Roman" w:cs="Times New Roman"/>
          <w:b w:val="0"/>
          <w:bCs w:val="0"/>
          <w:color w:val="auto"/>
        </w:rPr>
        <w:t>«</w:t>
      </w:r>
      <w:proofErr w:type="spellStart"/>
      <w:r w:rsidRPr="002143DA">
        <w:rPr>
          <w:rFonts w:ascii="Times New Roman" w:hAnsi="Times New Roman" w:cs="Times New Roman"/>
          <w:b w:val="0"/>
          <w:bCs w:val="0"/>
          <w:color w:val="auto"/>
        </w:rPr>
        <w:t>Намская</w:t>
      </w:r>
      <w:proofErr w:type="spellEnd"/>
      <w:r w:rsidRPr="002143DA">
        <w:rPr>
          <w:rFonts w:ascii="Times New Roman" w:hAnsi="Times New Roman" w:cs="Times New Roman"/>
          <w:b w:val="0"/>
          <w:bCs w:val="0"/>
          <w:color w:val="auto"/>
        </w:rPr>
        <w:t xml:space="preserve"> СОШ№2</w:t>
      </w:r>
      <w:r w:rsidR="00560FC1" w:rsidRPr="002143DA">
        <w:rPr>
          <w:rFonts w:ascii="Times New Roman" w:hAnsi="Times New Roman" w:cs="Times New Roman"/>
          <w:b w:val="0"/>
          <w:bCs w:val="0"/>
          <w:color w:val="auto"/>
        </w:rPr>
        <w:t>»</w:t>
      </w:r>
      <w:r w:rsidRPr="002143DA">
        <w:rPr>
          <w:rFonts w:ascii="Times New Roman" w:hAnsi="Times New Roman" w:cs="Times New Roman"/>
          <w:b w:val="0"/>
          <w:bCs w:val="0"/>
          <w:color w:val="auto"/>
        </w:rPr>
        <w:t xml:space="preserve"> с IV четверти 2018–2019 учебного года.</w:t>
      </w:r>
    </w:p>
    <w:p w:rsidR="00B05FB3" w:rsidRPr="002143DA" w:rsidRDefault="00B05FB3" w:rsidP="00BE7F49">
      <w:pPr>
        <w:pStyle w:val="1"/>
        <w:keepNext w:val="0"/>
        <w:keepLines w:val="0"/>
        <w:numPr>
          <w:ilvl w:val="0"/>
          <w:numId w:val="40"/>
        </w:numPr>
        <w:shd w:val="clear" w:color="auto" w:fill="FFFFFF"/>
        <w:spacing w:before="0"/>
        <w:ind w:left="0" w:firstLine="709"/>
        <w:jc w:val="both"/>
        <w:rPr>
          <w:rFonts w:ascii="Times New Roman" w:hAnsi="Times New Roman" w:cs="Times New Roman"/>
          <w:b w:val="0"/>
          <w:color w:val="auto"/>
        </w:rPr>
      </w:pPr>
      <w:r w:rsidRPr="002143DA">
        <w:rPr>
          <w:rFonts w:ascii="Times New Roman" w:hAnsi="Times New Roman" w:cs="Times New Roman"/>
          <w:b w:val="0"/>
          <w:color w:val="auto"/>
        </w:rPr>
        <w:t>Проект по внедрению электронной и дистанционной Технологии обучения</w:t>
      </w:r>
      <w:r w:rsidRPr="002143DA">
        <w:rPr>
          <w:rFonts w:ascii="Times New Roman" w:eastAsia="Times New Roman" w:hAnsi="Times New Roman" w:cs="Times New Roman"/>
          <w:b w:val="0"/>
          <w:color w:val="auto"/>
        </w:rPr>
        <w:t xml:space="preserve"> </w:t>
      </w:r>
      <w:r w:rsidR="00560FC1" w:rsidRPr="002143DA">
        <w:rPr>
          <w:rFonts w:ascii="Times New Roman" w:eastAsia="Times New Roman" w:hAnsi="Times New Roman" w:cs="Times New Roman"/>
          <w:b w:val="0"/>
          <w:color w:val="auto"/>
        </w:rPr>
        <w:t>«</w:t>
      </w:r>
      <w:r w:rsidRPr="002143DA">
        <w:rPr>
          <w:rFonts w:ascii="Times New Roman" w:eastAsia="Times New Roman" w:hAnsi="Times New Roman" w:cs="Times New Roman"/>
          <w:b w:val="0"/>
          <w:color w:val="auto"/>
        </w:rPr>
        <w:t>5+1</w:t>
      </w:r>
      <w:r w:rsidR="00560FC1" w:rsidRPr="002143DA">
        <w:rPr>
          <w:rFonts w:ascii="Times New Roman" w:eastAsia="Times New Roman" w:hAnsi="Times New Roman" w:cs="Times New Roman"/>
          <w:b w:val="0"/>
          <w:color w:val="auto"/>
        </w:rPr>
        <w:t>»</w:t>
      </w:r>
      <w:r w:rsidRPr="002143DA">
        <w:rPr>
          <w:rFonts w:ascii="Times New Roman" w:hAnsi="Times New Roman" w:cs="Times New Roman"/>
          <w:b w:val="0"/>
          <w:color w:val="auto"/>
        </w:rPr>
        <w:t xml:space="preserve"> </w:t>
      </w:r>
      <w:r w:rsidRPr="002143DA">
        <w:rPr>
          <w:rFonts w:ascii="Times New Roman" w:eastAsia="Times New Roman" w:hAnsi="Times New Roman" w:cs="Times New Roman"/>
          <w:b w:val="0"/>
          <w:color w:val="auto"/>
        </w:rPr>
        <w:t xml:space="preserve">на базе Автоматизированной информационной системы (АИС) </w:t>
      </w:r>
      <w:r w:rsidR="00560FC1" w:rsidRPr="002143DA">
        <w:rPr>
          <w:rFonts w:ascii="Times New Roman" w:eastAsia="Times New Roman" w:hAnsi="Times New Roman" w:cs="Times New Roman"/>
          <w:b w:val="0"/>
          <w:color w:val="auto"/>
        </w:rPr>
        <w:t>«</w:t>
      </w:r>
      <w:r w:rsidRPr="002143DA">
        <w:rPr>
          <w:rFonts w:ascii="Times New Roman" w:eastAsia="Times New Roman" w:hAnsi="Times New Roman" w:cs="Times New Roman"/>
          <w:b w:val="0"/>
          <w:color w:val="auto"/>
        </w:rPr>
        <w:t>Сетевой город. Образование</w:t>
      </w:r>
      <w:r w:rsidR="00560FC1" w:rsidRPr="002143DA">
        <w:rPr>
          <w:rFonts w:ascii="Times New Roman" w:eastAsia="Times New Roman" w:hAnsi="Times New Roman" w:cs="Times New Roman"/>
          <w:b w:val="0"/>
          <w:color w:val="auto"/>
        </w:rPr>
        <w:t>»</w:t>
      </w:r>
      <w:r w:rsidRPr="002143DA">
        <w:rPr>
          <w:rFonts w:ascii="Times New Roman" w:eastAsia="Times New Roman" w:hAnsi="Times New Roman" w:cs="Times New Roman"/>
          <w:b w:val="0"/>
          <w:color w:val="auto"/>
        </w:rPr>
        <w:t xml:space="preserve"> (СГО)</w:t>
      </w:r>
      <w:r w:rsidRPr="002143DA">
        <w:rPr>
          <w:rFonts w:ascii="Times New Roman" w:hAnsi="Times New Roman" w:cs="Times New Roman"/>
          <w:b w:val="0"/>
          <w:color w:val="auto"/>
        </w:rPr>
        <w:t xml:space="preserve"> </w:t>
      </w:r>
      <w:r w:rsidRPr="002143DA">
        <w:rPr>
          <w:rFonts w:ascii="Times New Roman" w:eastAsia="Times New Roman" w:hAnsi="Times New Roman" w:cs="Times New Roman"/>
          <w:b w:val="0"/>
          <w:color w:val="auto"/>
        </w:rPr>
        <w:t xml:space="preserve">МБОУ </w:t>
      </w:r>
      <w:proofErr w:type="spellStart"/>
      <w:r w:rsidRPr="002143DA">
        <w:rPr>
          <w:rFonts w:ascii="Times New Roman" w:eastAsia="Times New Roman" w:hAnsi="Times New Roman" w:cs="Times New Roman"/>
          <w:b w:val="0"/>
          <w:color w:val="auto"/>
        </w:rPr>
        <w:t>Намской</w:t>
      </w:r>
      <w:proofErr w:type="spellEnd"/>
      <w:r w:rsidRPr="002143DA">
        <w:rPr>
          <w:rFonts w:ascii="Times New Roman" w:eastAsia="Times New Roman" w:hAnsi="Times New Roman" w:cs="Times New Roman"/>
          <w:b w:val="0"/>
          <w:color w:val="auto"/>
        </w:rPr>
        <w:t xml:space="preserve"> СОШ №2 МО </w:t>
      </w:r>
      <w:r w:rsidR="00560FC1" w:rsidRPr="002143DA">
        <w:rPr>
          <w:rFonts w:ascii="Times New Roman" w:eastAsia="Times New Roman" w:hAnsi="Times New Roman" w:cs="Times New Roman"/>
          <w:b w:val="0"/>
          <w:color w:val="auto"/>
        </w:rPr>
        <w:t>«</w:t>
      </w:r>
      <w:proofErr w:type="spellStart"/>
      <w:r w:rsidRPr="002143DA">
        <w:rPr>
          <w:rFonts w:ascii="Times New Roman" w:eastAsia="Times New Roman" w:hAnsi="Times New Roman" w:cs="Times New Roman"/>
          <w:b w:val="0"/>
          <w:color w:val="auto"/>
        </w:rPr>
        <w:t>Намский</w:t>
      </w:r>
      <w:proofErr w:type="spellEnd"/>
      <w:r w:rsidRPr="002143DA">
        <w:rPr>
          <w:rFonts w:ascii="Times New Roman" w:eastAsia="Times New Roman" w:hAnsi="Times New Roman" w:cs="Times New Roman"/>
          <w:b w:val="0"/>
          <w:color w:val="auto"/>
        </w:rPr>
        <w:t xml:space="preserve"> улус (район)</w:t>
      </w:r>
      <w:r w:rsidR="00560FC1" w:rsidRPr="002143DA">
        <w:rPr>
          <w:rFonts w:ascii="Times New Roman" w:eastAsia="Times New Roman" w:hAnsi="Times New Roman" w:cs="Times New Roman"/>
          <w:b w:val="0"/>
          <w:color w:val="auto"/>
        </w:rPr>
        <w:t>»</w:t>
      </w:r>
      <w:r w:rsidRPr="002143DA">
        <w:rPr>
          <w:rFonts w:ascii="Times New Roman" w:hAnsi="Times New Roman" w:cs="Times New Roman"/>
          <w:b w:val="0"/>
          <w:color w:val="auto"/>
        </w:rPr>
        <w:t xml:space="preserve"> Республики Саха (Якутия) на </w:t>
      </w:r>
      <w:r w:rsidRPr="002143DA">
        <w:rPr>
          <w:rFonts w:ascii="Times New Roman" w:hAnsi="Times New Roman" w:cs="Times New Roman"/>
          <w:b w:val="0"/>
          <w:bCs w:val="0"/>
          <w:color w:val="auto"/>
        </w:rPr>
        <w:t>2018–2019 учебный год.</w:t>
      </w:r>
    </w:p>
    <w:p w:rsidR="00B05FB3" w:rsidRPr="002143DA" w:rsidRDefault="00B05FB3" w:rsidP="00BE7F49">
      <w:pPr>
        <w:pStyle w:val="1"/>
        <w:keepNext w:val="0"/>
        <w:keepLines w:val="0"/>
        <w:numPr>
          <w:ilvl w:val="0"/>
          <w:numId w:val="40"/>
        </w:numPr>
        <w:shd w:val="clear" w:color="auto" w:fill="FFFFFF"/>
        <w:spacing w:before="0"/>
        <w:ind w:left="0" w:firstLine="709"/>
        <w:jc w:val="both"/>
        <w:rPr>
          <w:rFonts w:ascii="Times New Roman" w:hAnsi="Times New Roman" w:cs="Times New Roman"/>
          <w:b w:val="0"/>
          <w:color w:val="auto"/>
        </w:rPr>
      </w:pPr>
      <w:r w:rsidRPr="002143DA">
        <w:rPr>
          <w:rFonts w:ascii="Times New Roman" w:hAnsi="Times New Roman" w:cs="Times New Roman"/>
          <w:b w:val="0"/>
          <w:bCs w:val="0"/>
          <w:color w:val="auto"/>
          <w:shd w:val="clear" w:color="auto" w:fill="FFFFFF"/>
        </w:rPr>
        <w:t xml:space="preserve">Распоряжение Правительства </w:t>
      </w:r>
      <w:r w:rsidRPr="002143DA">
        <w:rPr>
          <w:rFonts w:ascii="Times New Roman" w:eastAsia="Times New Roman" w:hAnsi="Times New Roman" w:cs="Times New Roman"/>
          <w:b w:val="0"/>
          <w:bCs w:val="0"/>
          <w:color w:val="auto"/>
          <w:kern w:val="36"/>
        </w:rPr>
        <w:t>Российской Федерации</w:t>
      </w:r>
      <w:r w:rsidRPr="002143DA">
        <w:rPr>
          <w:rFonts w:ascii="Times New Roman" w:hAnsi="Times New Roman" w:cs="Times New Roman"/>
          <w:b w:val="0"/>
          <w:bCs w:val="0"/>
          <w:color w:val="auto"/>
          <w:shd w:val="clear" w:color="auto" w:fill="FFFFFF"/>
        </w:rPr>
        <w:t xml:space="preserve"> от 17 ноября 2008 года №1662–</w:t>
      </w:r>
      <w:proofErr w:type="spellStart"/>
      <w:r w:rsidRPr="002143DA">
        <w:rPr>
          <w:rFonts w:ascii="Times New Roman" w:hAnsi="Times New Roman" w:cs="Times New Roman"/>
          <w:b w:val="0"/>
          <w:bCs w:val="0"/>
          <w:color w:val="auto"/>
          <w:shd w:val="clear" w:color="auto" w:fill="FFFFFF"/>
        </w:rPr>
        <w:t>р</w:t>
      </w:r>
      <w:proofErr w:type="spellEnd"/>
      <w:r w:rsidRPr="002143DA">
        <w:rPr>
          <w:rFonts w:ascii="Times New Roman" w:hAnsi="Times New Roman" w:cs="Times New Roman"/>
          <w:b w:val="0"/>
          <w:bCs w:val="0"/>
          <w:color w:val="auto"/>
          <w:shd w:val="clear" w:color="auto" w:fill="FFFFFF"/>
        </w:rPr>
        <w:t xml:space="preserve"> </w:t>
      </w:r>
      <w:r w:rsidR="00560FC1" w:rsidRPr="002143DA">
        <w:rPr>
          <w:rFonts w:ascii="Times New Roman" w:hAnsi="Times New Roman" w:cs="Times New Roman"/>
          <w:b w:val="0"/>
          <w:bCs w:val="0"/>
          <w:color w:val="auto"/>
          <w:shd w:val="clear" w:color="auto" w:fill="FFFFFF"/>
        </w:rPr>
        <w:t>«</w:t>
      </w:r>
      <w:r w:rsidRPr="002143DA">
        <w:rPr>
          <w:rFonts w:ascii="Times New Roman" w:hAnsi="Times New Roman" w:cs="Times New Roman"/>
          <w:b w:val="0"/>
          <w:bCs w:val="0"/>
          <w:color w:val="auto"/>
          <w:shd w:val="clear" w:color="auto" w:fill="FFFFFF"/>
        </w:rPr>
        <w:t>О Концепции долгосрочного социально–экономического развития Российской Федерации на период до 2020 года</w:t>
      </w:r>
      <w:r w:rsidR="00560FC1" w:rsidRPr="002143DA">
        <w:rPr>
          <w:rFonts w:ascii="Times New Roman" w:hAnsi="Times New Roman" w:cs="Times New Roman"/>
          <w:b w:val="0"/>
          <w:bCs w:val="0"/>
          <w:color w:val="auto"/>
          <w:shd w:val="clear" w:color="auto" w:fill="FFFFFF"/>
        </w:rPr>
        <w:t>»</w:t>
      </w:r>
      <w:r w:rsidRPr="002143DA">
        <w:rPr>
          <w:rFonts w:ascii="Times New Roman" w:hAnsi="Times New Roman" w:cs="Times New Roman"/>
          <w:b w:val="0"/>
          <w:bCs w:val="0"/>
          <w:color w:val="auto"/>
          <w:shd w:val="clear" w:color="auto" w:fill="FFFFFF"/>
        </w:rPr>
        <w:t xml:space="preserve"> (ред. от 28.09.2018) </w:t>
      </w:r>
      <w:r w:rsidRPr="002143DA">
        <w:rPr>
          <w:rFonts w:ascii="Times New Roman" w:hAnsi="Times New Roman" w:cs="Times New Roman"/>
          <w:b w:val="0"/>
          <w:color w:val="auto"/>
        </w:rPr>
        <w:t xml:space="preserve">(Электронный ресурс – Режим доступа: </w:t>
      </w:r>
      <w:hyperlink r:id="rId23" w:history="1">
        <w:r w:rsidRPr="002143DA">
          <w:rPr>
            <w:rStyle w:val="ae"/>
            <w:rFonts w:ascii="Times New Roman" w:hAnsi="Times New Roman" w:cs="Times New Roman"/>
            <w:b w:val="0"/>
            <w:color w:val="auto"/>
          </w:rPr>
          <w:t>http://www.consultant.ru</w:t>
        </w:r>
      </w:hyperlink>
      <w:r w:rsidRPr="002143DA">
        <w:rPr>
          <w:rFonts w:ascii="Times New Roman" w:hAnsi="Times New Roman" w:cs="Times New Roman"/>
          <w:b w:val="0"/>
          <w:color w:val="auto"/>
        </w:rPr>
        <w:t>) (дата обращения: 24.06.2019).</w:t>
      </w:r>
    </w:p>
    <w:p w:rsidR="00B05FB3" w:rsidRPr="002143DA" w:rsidRDefault="00B05FB3" w:rsidP="00BE7F49">
      <w:pPr>
        <w:pStyle w:val="1"/>
        <w:keepNext w:val="0"/>
        <w:keepLines w:val="0"/>
        <w:numPr>
          <w:ilvl w:val="0"/>
          <w:numId w:val="40"/>
        </w:numPr>
        <w:shd w:val="clear" w:color="auto" w:fill="FFFFFF"/>
        <w:spacing w:before="0"/>
        <w:ind w:left="0" w:firstLine="709"/>
        <w:jc w:val="both"/>
        <w:rPr>
          <w:rFonts w:ascii="Times New Roman" w:hAnsi="Times New Roman" w:cs="Times New Roman"/>
          <w:b w:val="0"/>
          <w:color w:val="auto"/>
        </w:rPr>
      </w:pPr>
      <w:r w:rsidRPr="002143DA">
        <w:rPr>
          <w:rFonts w:ascii="Times New Roman" w:hAnsi="Times New Roman" w:cs="Times New Roman"/>
          <w:b w:val="0"/>
          <w:color w:val="auto"/>
        </w:rPr>
        <w:t xml:space="preserve">Указу Президента Российской Федерации от 7 мая 2018 года №204 </w:t>
      </w:r>
      <w:r w:rsidR="00560FC1" w:rsidRPr="002143DA">
        <w:rPr>
          <w:rFonts w:ascii="Times New Roman" w:hAnsi="Times New Roman" w:cs="Times New Roman"/>
          <w:b w:val="0"/>
          <w:color w:val="auto"/>
        </w:rPr>
        <w:t>«</w:t>
      </w:r>
      <w:r w:rsidRPr="002143DA">
        <w:rPr>
          <w:rFonts w:ascii="Times New Roman" w:hAnsi="Times New Roman" w:cs="Times New Roman"/>
          <w:b w:val="0"/>
          <w:color w:val="auto"/>
        </w:rPr>
        <w:t>О национальных целях и стратегических задачах развития Российской Федерации до 2024 года</w:t>
      </w:r>
      <w:r w:rsidR="00560FC1" w:rsidRPr="002143DA">
        <w:rPr>
          <w:rFonts w:ascii="Times New Roman" w:hAnsi="Times New Roman" w:cs="Times New Roman"/>
          <w:b w:val="0"/>
          <w:color w:val="auto"/>
        </w:rPr>
        <w:t>»</w:t>
      </w:r>
      <w:r w:rsidRPr="002143DA">
        <w:rPr>
          <w:rFonts w:ascii="Times New Roman" w:hAnsi="Times New Roman" w:cs="Times New Roman"/>
          <w:b w:val="0"/>
          <w:color w:val="auto"/>
        </w:rPr>
        <w:t xml:space="preserve"> (Электронный ресурс – Режим доступа: </w:t>
      </w:r>
      <w:hyperlink r:id="rId24" w:history="1">
        <w:r w:rsidRPr="002143DA">
          <w:rPr>
            <w:rStyle w:val="ae"/>
            <w:rFonts w:ascii="Times New Roman" w:hAnsi="Times New Roman" w:cs="Times New Roman"/>
            <w:b w:val="0"/>
            <w:color w:val="auto"/>
          </w:rPr>
          <w:t>http://www.consultant.ru</w:t>
        </w:r>
      </w:hyperlink>
      <w:r w:rsidRPr="002143DA">
        <w:rPr>
          <w:rFonts w:ascii="Times New Roman" w:hAnsi="Times New Roman" w:cs="Times New Roman"/>
          <w:b w:val="0"/>
          <w:color w:val="auto"/>
        </w:rPr>
        <w:t>) (дата обращения: 24.06.2019).</w:t>
      </w:r>
    </w:p>
    <w:p w:rsidR="00B05FB3" w:rsidRPr="002143DA" w:rsidRDefault="00B05FB3" w:rsidP="00BE7F49">
      <w:pPr>
        <w:pStyle w:val="1"/>
        <w:keepNext w:val="0"/>
        <w:keepLines w:val="0"/>
        <w:numPr>
          <w:ilvl w:val="0"/>
          <w:numId w:val="40"/>
        </w:numPr>
        <w:shd w:val="clear" w:color="auto" w:fill="FFFFFF"/>
        <w:spacing w:before="0"/>
        <w:ind w:left="0" w:firstLine="709"/>
        <w:jc w:val="both"/>
        <w:rPr>
          <w:rFonts w:ascii="Times New Roman" w:hAnsi="Times New Roman" w:cs="Times New Roman"/>
          <w:b w:val="0"/>
          <w:color w:val="auto"/>
        </w:rPr>
      </w:pPr>
      <w:r w:rsidRPr="002143DA">
        <w:rPr>
          <w:rFonts w:ascii="Times New Roman" w:eastAsia="Times New Roman" w:hAnsi="Times New Roman" w:cs="Times New Roman"/>
          <w:b w:val="0"/>
          <w:iCs/>
          <w:color w:val="auto"/>
        </w:rPr>
        <w:t>Андреев А.А., Солдаткин В.И.</w:t>
      </w:r>
      <w:r w:rsidRPr="002143DA">
        <w:rPr>
          <w:rFonts w:ascii="Times New Roman" w:hAnsi="Times New Roman" w:cs="Times New Roman"/>
          <w:b w:val="0"/>
          <w:iCs/>
          <w:color w:val="auto"/>
        </w:rPr>
        <w:t xml:space="preserve"> </w:t>
      </w:r>
      <w:r w:rsidRPr="002143DA">
        <w:rPr>
          <w:rFonts w:ascii="Times New Roman" w:eastAsia="Times New Roman" w:hAnsi="Times New Roman" w:cs="Times New Roman"/>
          <w:b w:val="0"/>
          <w:color w:val="auto"/>
        </w:rPr>
        <w:t xml:space="preserve">Дистанционное обучение: Сущность, технология, организация // А.А. Андреев, В.И. Солдаткин. </w:t>
      </w:r>
      <w:r w:rsidRPr="002143DA">
        <w:rPr>
          <w:rFonts w:ascii="Times New Roman" w:hAnsi="Times New Roman" w:cs="Times New Roman"/>
          <w:b w:val="0"/>
          <w:color w:val="auto"/>
        </w:rPr>
        <w:t>–</w:t>
      </w:r>
      <w:r w:rsidRPr="002143DA">
        <w:rPr>
          <w:rFonts w:ascii="Times New Roman" w:eastAsia="Times New Roman" w:hAnsi="Times New Roman" w:cs="Times New Roman"/>
          <w:b w:val="0"/>
          <w:color w:val="auto"/>
        </w:rPr>
        <w:t xml:space="preserve"> М.: МЭСИ,</w:t>
      </w:r>
      <w:r w:rsidRPr="002143DA">
        <w:rPr>
          <w:rFonts w:ascii="Times New Roman" w:hAnsi="Times New Roman" w:cs="Times New Roman"/>
          <w:b w:val="0"/>
          <w:color w:val="auto"/>
        </w:rPr>
        <w:t xml:space="preserve"> </w:t>
      </w:r>
      <w:r w:rsidRPr="002143DA">
        <w:rPr>
          <w:rFonts w:ascii="Times New Roman" w:eastAsia="Times New Roman" w:hAnsi="Times New Roman" w:cs="Times New Roman"/>
          <w:b w:val="0"/>
          <w:color w:val="auto"/>
        </w:rPr>
        <w:t xml:space="preserve">1999. </w:t>
      </w:r>
      <w:r w:rsidRPr="002143DA">
        <w:rPr>
          <w:rFonts w:ascii="Times New Roman" w:hAnsi="Times New Roman" w:cs="Times New Roman"/>
          <w:b w:val="0"/>
          <w:color w:val="auto"/>
        </w:rPr>
        <w:t>–</w:t>
      </w:r>
      <w:r w:rsidRPr="002143DA">
        <w:rPr>
          <w:rFonts w:ascii="Times New Roman" w:eastAsia="Times New Roman" w:hAnsi="Times New Roman" w:cs="Times New Roman"/>
          <w:b w:val="0"/>
          <w:color w:val="auto"/>
        </w:rPr>
        <w:t xml:space="preserve"> 203 с.</w:t>
      </w:r>
    </w:p>
    <w:p w:rsidR="00B05FB3" w:rsidRPr="002143DA" w:rsidRDefault="00B05FB3" w:rsidP="00BE7F49">
      <w:pPr>
        <w:pStyle w:val="1"/>
        <w:keepNext w:val="0"/>
        <w:keepLines w:val="0"/>
        <w:numPr>
          <w:ilvl w:val="0"/>
          <w:numId w:val="40"/>
        </w:numPr>
        <w:shd w:val="clear" w:color="auto" w:fill="FFFFFF"/>
        <w:spacing w:before="0"/>
        <w:ind w:left="0" w:firstLine="709"/>
        <w:jc w:val="both"/>
        <w:rPr>
          <w:rFonts w:ascii="Times New Roman" w:hAnsi="Times New Roman" w:cs="Times New Roman"/>
          <w:b w:val="0"/>
          <w:color w:val="auto"/>
        </w:rPr>
      </w:pPr>
      <w:r w:rsidRPr="002143DA">
        <w:rPr>
          <w:rFonts w:ascii="Times New Roman" w:eastAsia="Times New Roman" w:hAnsi="Times New Roman" w:cs="Times New Roman"/>
          <w:b w:val="0"/>
          <w:iCs/>
          <w:color w:val="auto"/>
        </w:rPr>
        <w:lastRenderedPageBreak/>
        <w:t>Беспалько В.П. </w:t>
      </w:r>
      <w:r w:rsidRPr="002143DA">
        <w:rPr>
          <w:rFonts w:ascii="Times New Roman" w:eastAsia="Times New Roman" w:hAnsi="Times New Roman" w:cs="Times New Roman"/>
          <w:b w:val="0"/>
          <w:color w:val="auto"/>
        </w:rPr>
        <w:t xml:space="preserve">Слагаемые педагогической технологии / В.П. Беспалько. </w:t>
      </w:r>
      <w:r w:rsidRPr="002143DA">
        <w:rPr>
          <w:rFonts w:ascii="Times New Roman" w:hAnsi="Times New Roman" w:cs="Times New Roman"/>
          <w:b w:val="0"/>
          <w:color w:val="auto"/>
        </w:rPr>
        <w:t>–</w:t>
      </w:r>
      <w:r w:rsidRPr="002143DA">
        <w:rPr>
          <w:rFonts w:ascii="Times New Roman" w:eastAsia="Times New Roman" w:hAnsi="Times New Roman" w:cs="Times New Roman"/>
          <w:b w:val="0"/>
          <w:color w:val="auto"/>
        </w:rPr>
        <w:t xml:space="preserve"> М.: Просвещение, 1989.</w:t>
      </w:r>
    </w:p>
    <w:p w:rsidR="00B05FB3" w:rsidRPr="002143DA" w:rsidRDefault="00B05FB3" w:rsidP="00BE7F49">
      <w:pPr>
        <w:pStyle w:val="1"/>
        <w:keepNext w:val="0"/>
        <w:keepLines w:val="0"/>
        <w:numPr>
          <w:ilvl w:val="0"/>
          <w:numId w:val="40"/>
        </w:numPr>
        <w:shd w:val="clear" w:color="auto" w:fill="FFFFFF"/>
        <w:spacing w:before="0"/>
        <w:ind w:left="0" w:firstLine="709"/>
        <w:jc w:val="both"/>
        <w:rPr>
          <w:rFonts w:ascii="Times New Roman" w:hAnsi="Times New Roman" w:cs="Times New Roman"/>
          <w:b w:val="0"/>
          <w:color w:val="auto"/>
        </w:rPr>
      </w:pPr>
      <w:proofErr w:type="spellStart"/>
      <w:r w:rsidRPr="002143DA">
        <w:rPr>
          <w:rFonts w:ascii="Times New Roman" w:hAnsi="Times New Roman" w:cs="Times New Roman"/>
          <w:b w:val="0"/>
          <w:color w:val="auto"/>
          <w:shd w:val="clear" w:color="auto" w:fill="FFFFFF"/>
        </w:rPr>
        <w:t>Бурыкин</w:t>
      </w:r>
      <w:proofErr w:type="spellEnd"/>
      <w:r w:rsidRPr="002143DA">
        <w:rPr>
          <w:rFonts w:ascii="Times New Roman" w:hAnsi="Times New Roman" w:cs="Times New Roman"/>
          <w:b w:val="0"/>
          <w:color w:val="auto"/>
          <w:shd w:val="clear" w:color="auto" w:fill="FFFFFF"/>
        </w:rPr>
        <w:t xml:space="preserve"> И.С. Компьютерные технологии в системе дистанционного обучения: монография / И.С. </w:t>
      </w:r>
      <w:proofErr w:type="spellStart"/>
      <w:r w:rsidRPr="002143DA">
        <w:rPr>
          <w:rFonts w:ascii="Times New Roman" w:hAnsi="Times New Roman" w:cs="Times New Roman"/>
          <w:b w:val="0"/>
          <w:color w:val="auto"/>
          <w:shd w:val="clear" w:color="auto" w:fill="FFFFFF"/>
        </w:rPr>
        <w:t>Бурыкин</w:t>
      </w:r>
      <w:proofErr w:type="spellEnd"/>
      <w:r w:rsidRPr="002143DA">
        <w:rPr>
          <w:rFonts w:ascii="Times New Roman" w:hAnsi="Times New Roman" w:cs="Times New Roman"/>
          <w:b w:val="0"/>
          <w:color w:val="auto"/>
          <w:shd w:val="clear" w:color="auto" w:fill="FFFFFF"/>
        </w:rPr>
        <w:t xml:space="preserve">. – М.: LAP </w:t>
      </w:r>
      <w:proofErr w:type="spellStart"/>
      <w:r w:rsidRPr="002143DA">
        <w:rPr>
          <w:rFonts w:ascii="Times New Roman" w:hAnsi="Times New Roman" w:cs="Times New Roman"/>
          <w:b w:val="0"/>
          <w:color w:val="auto"/>
          <w:shd w:val="clear" w:color="auto" w:fill="FFFFFF"/>
        </w:rPr>
        <w:t>Lambert</w:t>
      </w:r>
      <w:proofErr w:type="spellEnd"/>
      <w:r w:rsidRPr="002143DA">
        <w:rPr>
          <w:rFonts w:ascii="Times New Roman" w:hAnsi="Times New Roman" w:cs="Times New Roman"/>
          <w:b w:val="0"/>
          <w:color w:val="auto"/>
          <w:shd w:val="clear" w:color="auto" w:fill="FFFFFF"/>
        </w:rPr>
        <w:t xml:space="preserve"> </w:t>
      </w:r>
      <w:proofErr w:type="spellStart"/>
      <w:r w:rsidRPr="002143DA">
        <w:rPr>
          <w:rFonts w:ascii="Times New Roman" w:hAnsi="Times New Roman" w:cs="Times New Roman"/>
          <w:b w:val="0"/>
          <w:color w:val="auto"/>
          <w:shd w:val="clear" w:color="auto" w:fill="FFFFFF"/>
        </w:rPr>
        <w:t>Academic</w:t>
      </w:r>
      <w:proofErr w:type="spellEnd"/>
      <w:r w:rsidRPr="002143DA">
        <w:rPr>
          <w:rFonts w:ascii="Times New Roman" w:hAnsi="Times New Roman" w:cs="Times New Roman"/>
          <w:b w:val="0"/>
          <w:color w:val="auto"/>
          <w:shd w:val="clear" w:color="auto" w:fill="FFFFFF"/>
        </w:rPr>
        <w:t xml:space="preserve"> </w:t>
      </w:r>
      <w:proofErr w:type="spellStart"/>
      <w:r w:rsidRPr="002143DA">
        <w:rPr>
          <w:rFonts w:ascii="Times New Roman" w:hAnsi="Times New Roman" w:cs="Times New Roman"/>
          <w:b w:val="0"/>
          <w:color w:val="auto"/>
          <w:shd w:val="clear" w:color="auto" w:fill="FFFFFF"/>
        </w:rPr>
        <w:t>Publishing</w:t>
      </w:r>
      <w:proofErr w:type="spellEnd"/>
      <w:r w:rsidRPr="002143DA">
        <w:rPr>
          <w:rFonts w:ascii="Times New Roman" w:hAnsi="Times New Roman" w:cs="Times New Roman"/>
          <w:b w:val="0"/>
          <w:color w:val="auto"/>
          <w:shd w:val="clear" w:color="auto" w:fill="FFFFFF"/>
        </w:rPr>
        <w:t xml:space="preserve">, 2013. – 156 </w:t>
      </w:r>
      <w:proofErr w:type="spellStart"/>
      <w:r w:rsidRPr="002143DA">
        <w:rPr>
          <w:rFonts w:ascii="Times New Roman" w:hAnsi="Times New Roman" w:cs="Times New Roman"/>
          <w:b w:val="0"/>
          <w:color w:val="auto"/>
          <w:shd w:val="clear" w:color="auto" w:fill="FFFFFF"/>
        </w:rPr>
        <w:t>c</w:t>
      </w:r>
      <w:proofErr w:type="spellEnd"/>
      <w:r w:rsidRPr="002143DA">
        <w:rPr>
          <w:rFonts w:ascii="Times New Roman" w:hAnsi="Times New Roman" w:cs="Times New Roman"/>
          <w:b w:val="0"/>
          <w:color w:val="auto"/>
          <w:shd w:val="clear" w:color="auto" w:fill="FFFFFF"/>
        </w:rPr>
        <w:t>.</w:t>
      </w:r>
    </w:p>
    <w:p w:rsidR="00B05FB3" w:rsidRPr="002143DA" w:rsidRDefault="00B05FB3" w:rsidP="00BE7F49">
      <w:pPr>
        <w:pStyle w:val="1"/>
        <w:keepNext w:val="0"/>
        <w:keepLines w:val="0"/>
        <w:numPr>
          <w:ilvl w:val="0"/>
          <w:numId w:val="40"/>
        </w:numPr>
        <w:shd w:val="clear" w:color="auto" w:fill="FFFFFF"/>
        <w:spacing w:before="0"/>
        <w:ind w:left="0" w:firstLine="709"/>
        <w:jc w:val="both"/>
        <w:rPr>
          <w:rFonts w:ascii="Times New Roman" w:hAnsi="Times New Roman" w:cs="Times New Roman"/>
          <w:b w:val="0"/>
          <w:color w:val="auto"/>
        </w:rPr>
      </w:pPr>
      <w:r w:rsidRPr="002143DA">
        <w:rPr>
          <w:rFonts w:ascii="Times New Roman" w:hAnsi="Times New Roman" w:cs="Times New Roman"/>
          <w:b w:val="0"/>
          <w:color w:val="auto"/>
        </w:rPr>
        <w:t xml:space="preserve">Винницкий Ю.А., Нурмухамедов Г.М. Принципы разработки электронных </w:t>
      </w:r>
      <w:proofErr w:type="spellStart"/>
      <w:r w:rsidRPr="002143DA">
        <w:rPr>
          <w:rFonts w:ascii="Times New Roman" w:hAnsi="Times New Roman" w:cs="Times New Roman"/>
          <w:b w:val="0"/>
          <w:color w:val="auto"/>
        </w:rPr>
        <w:t>мультимедийных</w:t>
      </w:r>
      <w:proofErr w:type="spellEnd"/>
      <w:r w:rsidRPr="002143DA">
        <w:rPr>
          <w:rFonts w:ascii="Times New Roman" w:hAnsi="Times New Roman" w:cs="Times New Roman"/>
          <w:b w:val="0"/>
          <w:color w:val="auto"/>
        </w:rPr>
        <w:t xml:space="preserve"> учебников для средней школы / Ю.А. Винницкий, Г.М. Нурмухамедов // Информатика и образование. – 2016. – №10. – 6 </w:t>
      </w:r>
      <w:proofErr w:type="gramStart"/>
      <w:r w:rsidRPr="002143DA">
        <w:rPr>
          <w:rFonts w:ascii="Times New Roman" w:hAnsi="Times New Roman" w:cs="Times New Roman"/>
          <w:b w:val="0"/>
          <w:color w:val="auto"/>
        </w:rPr>
        <w:t>с</w:t>
      </w:r>
      <w:proofErr w:type="gramEnd"/>
      <w:r w:rsidRPr="002143DA">
        <w:rPr>
          <w:rFonts w:ascii="Times New Roman" w:hAnsi="Times New Roman" w:cs="Times New Roman"/>
          <w:b w:val="0"/>
          <w:color w:val="auto"/>
        </w:rPr>
        <w:t>.</w:t>
      </w:r>
    </w:p>
    <w:p w:rsidR="00B05FB3" w:rsidRPr="002143DA" w:rsidRDefault="00B05FB3" w:rsidP="00BE7F49">
      <w:pPr>
        <w:pStyle w:val="1"/>
        <w:keepNext w:val="0"/>
        <w:keepLines w:val="0"/>
        <w:numPr>
          <w:ilvl w:val="0"/>
          <w:numId w:val="40"/>
        </w:numPr>
        <w:shd w:val="clear" w:color="auto" w:fill="FFFFFF"/>
        <w:spacing w:before="0"/>
        <w:ind w:left="0" w:firstLine="709"/>
        <w:jc w:val="both"/>
        <w:rPr>
          <w:rFonts w:ascii="Times New Roman" w:hAnsi="Times New Roman" w:cs="Times New Roman"/>
          <w:b w:val="0"/>
          <w:color w:val="auto"/>
        </w:rPr>
      </w:pPr>
      <w:proofErr w:type="spellStart"/>
      <w:r w:rsidRPr="002143DA">
        <w:rPr>
          <w:rFonts w:ascii="Times New Roman" w:hAnsi="Times New Roman" w:cs="Times New Roman"/>
          <w:b w:val="0"/>
          <w:color w:val="auto"/>
        </w:rPr>
        <w:t>Густырь</w:t>
      </w:r>
      <w:proofErr w:type="spellEnd"/>
      <w:r w:rsidRPr="002143DA">
        <w:rPr>
          <w:rFonts w:ascii="Times New Roman" w:hAnsi="Times New Roman" w:cs="Times New Roman"/>
          <w:b w:val="0"/>
          <w:color w:val="auto"/>
        </w:rPr>
        <w:t xml:space="preserve"> А.В. Проблемы нормативного обеспечения и выбора базовой модели дистанционного образования // Дистанционное образование в России. Постановка проблемы и опыт организации / Овсянников В.И. – М.: РИЦ </w:t>
      </w:r>
      <w:r w:rsidR="00560FC1" w:rsidRPr="002143DA">
        <w:rPr>
          <w:rFonts w:ascii="Times New Roman" w:hAnsi="Times New Roman" w:cs="Times New Roman"/>
          <w:b w:val="0"/>
          <w:color w:val="auto"/>
        </w:rPr>
        <w:t>«</w:t>
      </w:r>
      <w:r w:rsidRPr="002143DA">
        <w:rPr>
          <w:rFonts w:ascii="Times New Roman" w:hAnsi="Times New Roman" w:cs="Times New Roman"/>
          <w:b w:val="0"/>
          <w:color w:val="auto"/>
        </w:rPr>
        <w:t>Альфа</w:t>
      </w:r>
      <w:r w:rsidR="00560FC1" w:rsidRPr="002143DA">
        <w:rPr>
          <w:rFonts w:ascii="Times New Roman" w:hAnsi="Times New Roman" w:cs="Times New Roman"/>
          <w:b w:val="0"/>
          <w:color w:val="auto"/>
        </w:rPr>
        <w:t>»</w:t>
      </w:r>
      <w:r w:rsidRPr="002143DA">
        <w:rPr>
          <w:rFonts w:ascii="Times New Roman" w:hAnsi="Times New Roman" w:cs="Times New Roman"/>
          <w:b w:val="0"/>
          <w:color w:val="auto"/>
        </w:rPr>
        <w:t xml:space="preserve"> МГОПУ им. М.А. Шолохова, 2011. – 179 </w:t>
      </w:r>
      <w:proofErr w:type="gramStart"/>
      <w:r w:rsidRPr="002143DA">
        <w:rPr>
          <w:rFonts w:ascii="Times New Roman" w:hAnsi="Times New Roman" w:cs="Times New Roman"/>
          <w:b w:val="0"/>
          <w:color w:val="auto"/>
        </w:rPr>
        <w:t>с</w:t>
      </w:r>
      <w:proofErr w:type="gramEnd"/>
      <w:r w:rsidRPr="002143DA">
        <w:rPr>
          <w:rFonts w:ascii="Times New Roman" w:hAnsi="Times New Roman" w:cs="Times New Roman"/>
          <w:b w:val="0"/>
          <w:color w:val="auto"/>
        </w:rPr>
        <w:t>.</w:t>
      </w:r>
    </w:p>
    <w:p w:rsidR="00B05FB3" w:rsidRPr="002143DA" w:rsidRDefault="00B05FB3" w:rsidP="00BE7F49">
      <w:pPr>
        <w:pStyle w:val="1"/>
        <w:keepNext w:val="0"/>
        <w:keepLines w:val="0"/>
        <w:numPr>
          <w:ilvl w:val="0"/>
          <w:numId w:val="40"/>
        </w:numPr>
        <w:shd w:val="clear" w:color="auto" w:fill="FFFFFF"/>
        <w:spacing w:before="0"/>
        <w:ind w:left="0" w:firstLine="709"/>
        <w:jc w:val="both"/>
        <w:rPr>
          <w:rFonts w:ascii="Times New Roman" w:hAnsi="Times New Roman" w:cs="Times New Roman"/>
          <w:b w:val="0"/>
          <w:color w:val="auto"/>
        </w:rPr>
      </w:pPr>
      <w:proofErr w:type="spellStart"/>
      <w:r w:rsidRPr="002143DA">
        <w:rPr>
          <w:rFonts w:ascii="Times New Roman" w:hAnsi="Times New Roman" w:cs="Times New Roman"/>
          <w:b w:val="0"/>
          <w:color w:val="auto"/>
          <w:shd w:val="clear" w:color="auto" w:fill="FFFFFF"/>
        </w:rPr>
        <w:t>Жапарова</w:t>
      </w:r>
      <w:proofErr w:type="spellEnd"/>
      <w:r w:rsidRPr="002143DA">
        <w:rPr>
          <w:rFonts w:ascii="Times New Roman" w:hAnsi="Times New Roman" w:cs="Times New Roman"/>
          <w:b w:val="0"/>
          <w:color w:val="auto"/>
          <w:shd w:val="clear" w:color="auto" w:fill="FFFFFF"/>
        </w:rPr>
        <w:t xml:space="preserve"> С.Н. Внедрение системы дистанционного обучения </w:t>
      </w:r>
      <w:proofErr w:type="spellStart"/>
      <w:r w:rsidRPr="002143DA">
        <w:rPr>
          <w:rFonts w:ascii="Times New Roman" w:hAnsi="Times New Roman" w:cs="Times New Roman"/>
          <w:b w:val="0"/>
          <w:color w:val="auto"/>
          <w:shd w:val="clear" w:color="auto" w:fill="FFFFFF"/>
        </w:rPr>
        <w:t>Moodle</w:t>
      </w:r>
      <w:proofErr w:type="spellEnd"/>
      <w:r w:rsidRPr="002143DA">
        <w:rPr>
          <w:rFonts w:ascii="Times New Roman" w:hAnsi="Times New Roman" w:cs="Times New Roman"/>
          <w:b w:val="0"/>
          <w:color w:val="auto"/>
          <w:shd w:val="clear" w:color="auto" w:fill="FFFFFF"/>
        </w:rPr>
        <w:t xml:space="preserve"> / С.Н. </w:t>
      </w:r>
      <w:proofErr w:type="spellStart"/>
      <w:r w:rsidRPr="002143DA">
        <w:rPr>
          <w:rFonts w:ascii="Times New Roman" w:hAnsi="Times New Roman" w:cs="Times New Roman"/>
          <w:b w:val="0"/>
          <w:color w:val="auto"/>
          <w:shd w:val="clear" w:color="auto" w:fill="FFFFFF"/>
        </w:rPr>
        <w:t>Жапарова</w:t>
      </w:r>
      <w:proofErr w:type="spellEnd"/>
      <w:r w:rsidRPr="002143DA">
        <w:rPr>
          <w:rFonts w:ascii="Times New Roman" w:hAnsi="Times New Roman" w:cs="Times New Roman"/>
          <w:b w:val="0"/>
          <w:color w:val="auto"/>
          <w:shd w:val="clear" w:color="auto" w:fill="FFFFFF"/>
        </w:rPr>
        <w:t xml:space="preserve">. </w:t>
      </w:r>
      <w:r w:rsidRPr="002143DA">
        <w:rPr>
          <w:rFonts w:ascii="Times New Roman" w:hAnsi="Times New Roman" w:cs="Times New Roman"/>
          <w:b w:val="0"/>
          <w:color w:val="auto"/>
        </w:rPr>
        <w:t>–</w:t>
      </w:r>
      <w:r w:rsidRPr="002143DA">
        <w:rPr>
          <w:rFonts w:ascii="Times New Roman" w:hAnsi="Times New Roman" w:cs="Times New Roman"/>
          <w:b w:val="0"/>
          <w:color w:val="auto"/>
          <w:shd w:val="clear" w:color="auto" w:fill="FFFFFF"/>
        </w:rPr>
        <w:t xml:space="preserve"> М.: LAP </w:t>
      </w:r>
      <w:proofErr w:type="spellStart"/>
      <w:r w:rsidRPr="002143DA">
        <w:rPr>
          <w:rFonts w:ascii="Times New Roman" w:hAnsi="Times New Roman" w:cs="Times New Roman"/>
          <w:b w:val="0"/>
          <w:color w:val="auto"/>
          <w:shd w:val="clear" w:color="auto" w:fill="FFFFFF"/>
        </w:rPr>
        <w:t>Lambert</w:t>
      </w:r>
      <w:proofErr w:type="spellEnd"/>
      <w:r w:rsidRPr="002143DA">
        <w:rPr>
          <w:rFonts w:ascii="Times New Roman" w:hAnsi="Times New Roman" w:cs="Times New Roman"/>
          <w:b w:val="0"/>
          <w:color w:val="auto"/>
          <w:shd w:val="clear" w:color="auto" w:fill="FFFFFF"/>
        </w:rPr>
        <w:t xml:space="preserve"> </w:t>
      </w:r>
      <w:proofErr w:type="spellStart"/>
      <w:r w:rsidRPr="002143DA">
        <w:rPr>
          <w:rFonts w:ascii="Times New Roman" w:hAnsi="Times New Roman" w:cs="Times New Roman"/>
          <w:b w:val="0"/>
          <w:color w:val="auto"/>
          <w:shd w:val="clear" w:color="auto" w:fill="FFFFFF"/>
        </w:rPr>
        <w:t>Academic</w:t>
      </w:r>
      <w:proofErr w:type="spellEnd"/>
      <w:r w:rsidRPr="002143DA">
        <w:rPr>
          <w:rFonts w:ascii="Times New Roman" w:hAnsi="Times New Roman" w:cs="Times New Roman"/>
          <w:b w:val="0"/>
          <w:color w:val="auto"/>
          <w:shd w:val="clear" w:color="auto" w:fill="FFFFFF"/>
        </w:rPr>
        <w:t xml:space="preserve"> </w:t>
      </w:r>
      <w:proofErr w:type="spellStart"/>
      <w:r w:rsidRPr="002143DA">
        <w:rPr>
          <w:rFonts w:ascii="Times New Roman" w:hAnsi="Times New Roman" w:cs="Times New Roman"/>
          <w:b w:val="0"/>
          <w:color w:val="auto"/>
          <w:shd w:val="clear" w:color="auto" w:fill="FFFFFF"/>
        </w:rPr>
        <w:t>Publishing</w:t>
      </w:r>
      <w:proofErr w:type="spellEnd"/>
      <w:r w:rsidRPr="002143DA">
        <w:rPr>
          <w:rFonts w:ascii="Times New Roman" w:hAnsi="Times New Roman" w:cs="Times New Roman"/>
          <w:b w:val="0"/>
          <w:color w:val="auto"/>
          <w:shd w:val="clear" w:color="auto" w:fill="FFFFFF"/>
        </w:rPr>
        <w:t xml:space="preserve">, 2013. – 112 </w:t>
      </w:r>
      <w:proofErr w:type="spellStart"/>
      <w:r w:rsidRPr="002143DA">
        <w:rPr>
          <w:rFonts w:ascii="Times New Roman" w:hAnsi="Times New Roman" w:cs="Times New Roman"/>
          <w:b w:val="0"/>
          <w:color w:val="auto"/>
          <w:shd w:val="clear" w:color="auto" w:fill="FFFFFF"/>
        </w:rPr>
        <w:t>c</w:t>
      </w:r>
      <w:proofErr w:type="spellEnd"/>
      <w:r w:rsidRPr="002143DA">
        <w:rPr>
          <w:rFonts w:ascii="Times New Roman" w:hAnsi="Times New Roman" w:cs="Times New Roman"/>
          <w:b w:val="0"/>
          <w:color w:val="auto"/>
          <w:shd w:val="clear" w:color="auto" w:fill="FFFFFF"/>
        </w:rPr>
        <w:t>.</w:t>
      </w:r>
    </w:p>
    <w:p w:rsidR="00B05FB3" w:rsidRPr="002143DA" w:rsidRDefault="00B05FB3" w:rsidP="00BE7F49">
      <w:pPr>
        <w:pStyle w:val="1"/>
        <w:keepNext w:val="0"/>
        <w:keepLines w:val="0"/>
        <w:numPr>
          <w:ilvl w:val="0"/>
          <w:numId w:val="40"/>
        </w:numPr>
        <w:shd w:val="clear" w:color="auto" w:fill="FFFFFF"/>
        <w:spacing w:before="0"/>
        <w:ind w:left="0" w:firstLine="709"/>
        <w:jc w:val="both"/>
        <w:rPr>
          <w:rFonts w:ascii="Times New Roman" w:hAnsi="Times New Roman" w:cs="Times New Roman"/>
          <w:b w:val="0"/>
          <w:color w:val="auto"/>
        </w:rPr>
      </w:pPr>
      <w:proofErr w:type="spellStart"/>
      <w:r w:rsidRPr="002143DA">
        <w:rPr>
          <w:rFonts w:ascii="Times New Roman" w:eastAsia="Times New Roman" w:hAnsi="Times New Roman" w:cs="Times New Roman"/>
          <w:b w:val="0"/>
          <w:iCs/>
          <w:color w:val="auto"/>
        </w:rPr>
        <w:t>Зайченко</w:t>
      </w:r>
      <w:proofErr w:type="spellEnd"/>
      <w:r w:rsidRPr="002143DA">
        <w:rPr>
          <w:rFonts w:ascii="Times New Roman" w:eastAsia="Times New Roman" w:hAnsi="Times New Roman" w:cs="Times New Roman"/>
          <w:b w:val="0"/>
          <w:iCs/>
          <w:color w:val="auto"/>
        </w:rPr>
        <w:t xml:space="preserve"> Т.П</w:t>
      </w:r>
      <w:r w:rsidRPr="002143DA">
        <w:rPr>
          <w:rFonts w:ascii="Times New Roman" w:eastAsia="Times New Roman" w:hAnsi="Times New Roman" w:cs="Times New Roman"/>
          <w:b w:val="0"/>
          <w:color w:val="auto"/>
        </w:rPr>
        <w:t>. Инвариантная организационно</w:t>
      </w:r>
      <w:r w:rsidRPr="002143DA">
        <w:rPr>
          <w:rFonts w:ascii="Times New Roman" w:hAnsi="Times New Roman" w:cs="Times New Roman"/>
          <w:b w:val="0"/>
          <w:color w:val="auto"/>
        </w:rPr>
        <w:t>–</w:t>
      </w:r>
      <w:r w:rsidRPr="002143DA">
        <w:rPr>
          <w:rFonts w:ascii="Times New Roman" w:eastAsia="Times New Roman" w:hAnsi="Times New Roman" w:cs="Times New Roman"/>
          <w:b w:val="0"/>
          <w:color w:val="auto"/>
        </w:rPr>
        <w:t xml:space="preserve">дидактическая система дистанционного обучения: монография / Т.П. </w:t>
      </w:r>
      <w:proofErr w:type="spellStart"/>
      <w:r w:rsidRPr="002143DA">
        <w:rPr>
          <w:rFonts w:ascii="Times New Roman" w:eastAsia="Times New Roman" w:hAnsi="Times New Roman" w:cs="Times New Roman"/>
          <w:b w:val="0"/>
          <w:color w:val="auto"/>
        </w:rPr>
        <w:t>Зайченко</w:t>
      </w:r>
      <w:proofErr w:type="spellEnd"/>
      <w:r w:rsidRPr="002143DA">
        <w:rPr>
          <w:rFonts w:ascii="Times New Roman" w:eastAsia="Times New Roman" w:hAnsi="Times New Roman" w:cs="Times New Roman"/>
          <w:b w:val="0"/>
          <w:color w:val="auto"/>
        </w:rPr>
        <w:t xml:space="preserve">. </w:t>
      </w:r>
      <w:r w:rsidRPr="002143DA">
        <w:rPr>
          <w:rFonts w:ascii="Times New Roman" w:hAnsi="Times New Roman" w:cs="Times New Roman"/>
          <w:b w:val="0"/>
          <w:color w:val="auto"/>
        </w:rPr>
        <w:t>–</w:t>
      </w:r>
      <w:r w:rsidRPr="002143DA">
        <w:rPr>
          <w:rFonts w:ascii="Times New Roman" w:eastAsia="Times New Roman" w:hAnsi="Times New Roman" w:cs="Times New Roman"/>
          <w:b w:val="0"/>
          <w:color w:val="auto"/>
        </w:rPr>
        <w:t xml:space="preserve"> СПб.: </w:t>
      </w:r>
      <w:proofErr w:type="spellStart"/>
      <w:r w:rsidRPr="002143DA">
        <w:rPr>
          <w:rFonts w:ascii="Times New Roman" w:eastAsia="Times New Roman" w:hAnsi="Times New Roman" w:cs="Times New Roman"/>
          <w:b w:val="0"/>
          <w:color w:val="auto"/>
        </w:rPr>
        <w:t>Астерион</w:t>
      </w:r>
      <w:proofErr w:type="spellEnd"/>
      <w:r w:rsidRPr="002143DA">
        <w:rPr>
          <w:rFonts w:ascii="Times New Roman" w:eastAsia="Times New Roman" w:hAnsi="Times New Roman" w:cs="Times New Roman"/>
          <w:b w:val="0"/>
          <w:color w:val="auto"/>
        </w:rPr>
        <w:t xml:space="preserve">, 2004. </w:t>
      </w:r>
      <w:r w:rsidRPr="002143DA">
        <w:rPr>
          <w:rFonts w:ascii="Times New Roman" w:hAnsi="Times New Roman" w:cs="Times New Roman"/>
          <w:b w:val="0"/>
          <w:color w:val="auto"/>
        </w:rPr>
        <w:t>–</w:t>
      </w:r>
      <w:r w:rsidRPr="002143DA">
        <w:rPr>
          <w:rFonts w:ascii="Times New Roman" w:eastAsia="Times New Roman" w:hAnsi="Times New Roman" w:cs="Times New Roman"/>
          <w:b w:val="0"/>
          <w:color w:val="auto"/>
        </w:rPr>
        <w:t xml:space="preserve"> 188 </w:t>
      </w:r>
      <w:proofErr w:type="gramStart"/>
      <w:r w:rsidRPr="002143DA">
        <w:rPr>
          <w:rFonts w:ascii="Times New Roman" w:eastAsia="Times New Roman" w:hAnsi="Times New Roman" w:cs="Times New Roman"/>
          <w:b w:val="0"/>
          <w:color w:val="auto"/>
        </w:rPr>
        <w:t>с</w:t>
      </w:r>
      <w:proofErr w:type="gramEnd"/>
      <w:r w:rsidRPr="002143DA">
        <w:rPr>
          <w:rFonts w:ascii="Times New Roman" w:eastAsia="Times New Roman" w:hAnsi="Times New Roman" w:cs="Times New Roman"/>
          <w:b w:val="0"/>
          <w:color w:val="auto"/>
        </w:rPr>
        <w:t>.</w:t>
      </w:r>
    </w:p>
    <w:p w:rsidR="00B05FB3" w:rsidRPr="002143DA" w:rsidRDefault="00B05FB3" w:rsidP="00BE7F49">
      <w:pPr>
        <w:pStyle w:val="1"/>
        <w:keepNext w:val="0"/>
        <w:keepLines w:val="0"/>
        <w:numPr>
          <w:ilvl w:val="0"/>
          <w:numId w:val="40"/>
        </w:numPr>
        <w:shd w:val="clear" w:color="auto" w:fill="FFFFFF"/>
        <w:spacing w:before="0"/>
        <w:ind w:left="0" w:firstLine="709"/>
        <w:jc w:val="both"/>
        <w:rPr>
          <w:rFonts w:ascii="Times New Roman" w:hAnsi="Times New Roman" w:cs="Times New Roman"/>
          <w:b w:val="0"/>
          <w:color w:val="auto"/>
        </w:rPr>
      </w:pPr>
      <w:r w:rsidRPr="002143DA">
        <w:rPr>
          <w:rFonts w:ascii="Times New Roman" w:eastAsia="Times New Roman" w:hAnsi="Times New Roman" w:cs="Times New Roman"/>
          <w:b w:val="0"/>
          <w:iCs/>
          <w:color w:val="auto"/>
        </w:rPr>
        <w:t>Ибрагимов И.М.</w:t>
      </w:r>
      <w:r w:rsidRPr="002143DA">
        <w:rPr>
          <w:rFonts w:ascii="Times New Roman" w:eastAsia="Times New Roman" w:hAnsi="Times New Roman" w:cs="Times New Roman"/>
          <w:b w:val="0"/>
          <w:color w:val="auto"/>
        </w:rPr>
        <w:t xml:space="preserve"> Информационные технологии и средства дистанционного обучения / И.М. Ибрагимов. </w:t>
      </w:r>
      <w:r w:rsidRPr="002143DA">
        <w:rPr>
          <w:rFonts w:ascii="Times New Roman" w:hAnsi="Times New Roman" w:cs="Times New Roman"/>
          <w:b w:val="0"/>
          <w:color w:val="auto"/>
        </w:rPr>
        <w:t>–</w:t>
      </w:r>
      <w:r w:rsidRPr="002143DA">
        <w:rPr>
          <w:rFonts w:ascii="Times New Roman" w:eastAsia="Times New Roman" w:hAnsi="Times New Roman" w:cs="Times New Roman"/>
          <w:b w:val="0"/>
          <w:color w:val="auto"/>
        </w:rPr>
        <w:t xml:space="preserve"> М.: </w:t>
      </w:r>
      <w:proofErr w:type="spellStart"/>
      <w:r w:rsidRPr="002143DA">
        <w:rPr>
          <w:rFonts w:ascii="Times New Roman" w:eastAsia="Times New Roman" w:hAnsi="Times New Roman" w:cs="Times New Roman"/>
          <w:b w:val="0"/>
          <w:color w:val="auto"/>
        </w:rPr>
        <w:t>Изд</w:t>
      </w:r>
      <w:proofErr w:type="spellEnd"/>
      <w:r w:rsidRPr="002143DA">
        <w:rPr>
          <w:rFonts w:ascii="Times New Roman" w:hAnsi="Times New Roman" w:cs="Times New Roman"/>
          <w:b w:val="0"/>
          <w:color w:val="auto"/>
        </w:rPr>
        <w:t>–</w:t>
      </w:r>
      <w:r w:rsidRPr="002143DA">
        <w:rPr>
          <w:rFonts w:ascii="Times New Roman" w:eastAsia="Times New Roman" w:hAnsi="Times New Roman" w:cs="Times New Roman"/>
          <w:b w:val="0"/>
          <w:color w:val="auto"/>
        </w:rPr>
        <w:t>во МГОУ, 2003.</w:t>
      </w:r>
    </w:p>
    <w:p w:rsidR="00B05FB3" w:rsidRPr="002143DA" w:rsidRDefault="00B05FB3" w:rsidP="00BE7F49">
      <w:pPr>
        <w:pStyle w:val="1"/>
        <w:keepNext w:val="0"/>
        <w:keepLines w:val="0"/>
        <w:numPr>
          <w:ilvl w:val="0"/>
          <w:numId w:val="40"/>
        </w:numPr>
        <w:shd w:val="clear" w:color="auto" w:fill="FFFFFF"/>
        <w:spacing w:before="0"/>
        <w:ind w:left="0" w:firstLine="709"/>
        <w:jc w:val="both"/>
        <w:rPr>
          <w:rFonts w:ascii="Times New Roman" w:hAnsi="Times New Roman" w:cs="Times New Roman"/>
          <w:b w:val="0"/>
          <w:color w:val="auto"/>
        </w:rPr>
      </w:pPr>
      <w:proofErr w:type="spellStart"/>
      <w:r w:rsidRPr="002143DA">
        <w:rPr>
          <w:rFonts w:ascii="Times New Roman" w:hAnsi="Times New Roman" w:cs="Times New Roman"/>
          <w:b w:val="0"/>
          <w:color w:val="auto"/>
          <w:shd w:val="clear" w:color="auto" w:fill="FFFFFF"/>
        </w:rPr>
        <w:t>Иманова</w:t>
      </w:r>
      <w:proofErr w:type="spellEnd"/>
      <w:r w:rsidRPr="002143DA">
        <w:rPr>
          <w:rFonts w:ascii="Times New Roman" w:hAnsi="Times New Roman" w:cs="Times New Roman"/>
          <w:b w:val="0"/>
          <w:color w:val="auto"/>
          <w:shd w:val="clear" w:color="auto" w:fill="FFFFFF"/>
        </w:rPr>
        <w:t xml:space="preserve"> А.С. Дистанционное обучение в системе повышения квалификации педагогов / А.С. </w:t>
      </w:r>
      <w:proofErr w:type="spellStart"/>
      <w:r w:rsidRPr="002143DA">
        <w:rPr>
          <w:rFonts w:ascii="Times New Roman" w:hAnsi="Times New Roman" w:cs="Times New Roman"/>
          <w:b w:val="0"/>
          <w:color w:val="auto"/>
          <w:shd w:val="clear" w:color="auto" w:fill="FFFFFF"/>
        </w:rPr>
        <w:t>Иманова</w:t>
      </w:r>
      <w:proofErr w:type="spellEnd"/>
      <w:r w:rsidRPr="002143DA">
        <w:rPr>
          <w:rFonts w:ascii="Times New Roman" w:hAnsi="Times New Roman" w:cs="Times New Roman"/>
          <w:b w:val="0"/>
          <w:color w:val="auto"/>
          <w:shd w:val="clear" w:color="auto" w:fill="FFFFFF"/>
        </w:rPr>
        <w:t xml:space="preserve">. </w:t>
      </w:r>
      <w:r w:rsidRPr="002143DA">
        <w:rPr>
          <w:rFonts w:ascii="Times New Roman" w:hAnsi="Times New Roman" w:cs="Times New Roman"/>
          <w:b w:val="0"/>
          <w:color w:val="auto"/>
        </w:rPr>
        <w:t>–</w:t>
      </w:r>
      <w:r w:rsidRPr="002143DA">
        <w:rPr>
          <w:rFonts w:ascii="Times New Roman" w:hAnsi="Times New Roman" w:cs="Times New Roman"/>
          <w:b w:val="0"/>
          <w:color w:val="auto"/>
          <w:shd w:val="clear" w:color="auto" w:fill="FFFFFF"/>
        </w:rPr>
        <w:t xml:space="preserve"> М.: LAP </w:t>
      </w:r>
      <w:proofErr w:type="spellStart"/>
      <w:r w:rsidRPr="002143DA">
        <w:rPr>
          <w:rFonts w:ascii="Times New Roman" w:hAnsi="Times New Roman" w:cs="Times New Roman"/>
          <w:b w:val="0"/>
          <w:color w:val="auto"/>
          <w:shd w:val="clear" w:color="auto" w:fill="FFFFFF"/>
        </w:rPr>
        <w:t>Lambert</w:t>
      </w:r>
      <w:proofErr w:type="spellEnd"/>
      <w:r w:rsidRPr="002143DA">
        <w:rPr>
          <w:rFonts w:ascii="Times New Roman" w:hAnsi="Times New Roman" w:cs="Times New Roman"/>
          <w:b w:val="0"/>
          <w:color w:val="auto"/>
          <w:shd w:val="clear" w:color="auto" w:fill="FFFFFF"/>
        </w:rPr>
        <w:t xml:space="preserve"> </w:t>
      </w:r>
      <w:proofErr w:type="spellStart"/>
      <w:r w:rsidRPr="002143DA">
        <w:rPr>
          <w:rFonts w:ascii="Times New Roman" w:hAnsi="Times New Roman" w:cs="Times New Roman"/>
          <w:b w:val="0"/>
          <w:color w:val="auto"/>
          <w:shd w:val="clear" w:color="auto" w:fill="FFFFFF"/>
        </w:rPr>
        <w:t>Academic</w:t>
      </w:r>
      <w:proofErr w:type="spellEnd"/>
      <w:r w:rsidRPr="002143DA">
        <w:rPr>
          <w:rFonts w:ascii="Times New Roman" w:hAnsi="Times New Roman" w:cs="Times New Roman"/>
          <w:b w:val="0"/>
          <w:color w:val="auto"/>
          <w:shd w:val="clear" w:color="auto" w:fill="FFFFFF"/>
        </w:rPr>
        <w:t xml:space="preserve"> </w:t>
      </w:r>
      <w:proofErr w:type="spellStart"/>
      <w:r w:rsidRPr="002143DA">
        <w:rPr>
          <w:rFonts w:ascii="Times New Roman" w:hAnsi="Times New Roman" w:cs="Times New Roman"/>
          <w:b w:val="0"/>
          <w:color w:val="auto"/>
          <w:shd w:val="clear" w:color="auto" w:fill="FFFFFF"/>
        </w:rPr>
        <w:t>Publishing</w:t>
      </w:r>
      <w:proofErr w:type="spellEnd"/>
      <w:r w:rsidRPr="002143DA">
        <w:rPr>
          <w:rFonts w:ascii="Times New Roman" w:hAnsi="Times New Roman" w:cs="Times New Roman"/>
          <w:b w:val="0"/>
          <w:color w:val="auto"/>
          <w:shd w:val="clear" w:color="auto" w:fill="FFFFFF"/>
        </w:rPr>
        <w:t>, 2014. – </w:t>
      </w:r>
      <w:r w:rsidRPr="002143DA">
        <w:rPr>
          <w:rStyle w:val="ad"/>
          <w:rFonts w:ascii="Times New Roman" w:hAnsi="Times New Roman" w:cs="Times New Roman"/>
          <w:color w:val="auto"/>
          <w:shd w:val="clear" w:color="auto" w:fill="FFFFFF"/>
        </w:rPr>
        <w:t>161</w:t>
      </w:r>
      <w:r w:rsidRPr="002143DA">
        <w:rPr>
          <w:rFonts w:ascii="Times New Roman" w:hAnsi="Times New Roman" w:cs="Times New Roman"/>
          <w:b w:val="0"/>
          <w:color w:val="auto"/>
          <w:shd w:val="clear" w:color="auto" w:fill="FFFFFF"/>
        </w:rPr>
        <w:t xml:space="preserve"> </w:t>
      </w:r>
      <w:proofErr w:type="spellStart"/>
      <w:r w:rsidRPr="002143DA">
        <w:rPr>
          <w:rFonts w:ascii="Times New Roman" w:hAnsi="Times New Roman" w:cs="Times New Roman"/>
          <w:b w:val="0"/>
          <w:color w:val="auto"/>
          <w:shd w:val="clear" w:color="auto" w:fill="FFFFFF"/>
        </w:rPr>
        <w:t>c</w:t>
      </w:r>
      <w:proofErr w:type="spellEnd"/>
      <w:r w:rsidRPr="002143DA">
        <w:rPr>
          <w:rFonts w:ascii="Times New Roman" w:hAnsi="Times New Roman" w:cs="Times New Roman"/>
          <w:b w:val="0"/>
          <w:color w:val="auto"/>
          <w:shd w:val="clear" w:color="auto" w:fill="FFFFFF"/>
        </w:rPr>
        <w:t>.</w:t>
      </w:r>
    </w:p>
    <w:p w:rsidR="00B05FB3" w:rsidRPr="002143DA" w:rsidRDefault="00B05FB3" w:rsidP="00BE7F49">
      <w:pPr>
        <w:pStyle w:val="1"/>
        <w:keepNext w:val="0"/>
        <w:keepLines w:val="0"/>
        <w:numPr>
          <w:ilvl w:val="0"/>
          <w:numId w:val="40"/>
        </w:numPr>
        <w:shd w:val="clear" w:color="auto" w:fill="FFFFFF"/>
        <w:spacing w:before="0"/>
        <w:ind w:left="0" w:firstLine="709"/>
        <w:jc w:val="both"/>
        <w:rPr>
          <w:rFonts w:ascii="Times New Roman" w:hAnsi="Times New Roman" w:cs="Times New Roman"/>
          <w:b w:val="0"/>
          <w:color w:val="auto"/>
        </w:rPr>
      </w:pPr>
      <w:r w:rsidRPr="002143DA">
        <w:rPr>
          <w:rFonts w:ascii="Times New Roman" w:eastAsia="Times New Roman" w:hAnsi="Times New Roman" w:cs="Times New Roman"/>
          <w:b w:val="0"/>
          <w:iCs/>
          <w:color w:val="auto"/>
        </w:rPr>
        <w:t>Ковшов А.Н., Ибрагимов И.М.</w:t>
      </w:r>
      <w:r w:rsidRPr="002143DA">
        <w:rPr>
          <w:rFonts w:ascii="Times New Roman" w:eastAsia="Times New Roman" w:hAnsi="Times New Roman" w:cs="Times New Roman"/>
          <w:b w:val="0"/>
          <w:color w:val="auto"/>
        </w:rPr>
        <w:t xml:space="preserve"> Методологические основы дистанционного обучения // А.Н. Ковшов, И.М. Ибрагимов. </w:t>
      </w:r>
      <w:r w:rsidRPr="002143DA">
        <w:rPr>
          <w:rFonts w:ascii="Times New Roman" w:hAnsi="Times New Roman" w:cs="Times New Roman"/>
          <w:b w:val="0"/>
          <w:color w:val="auto"/>
        </w:rPr>
        <w:t>–</w:t>
      </w:r>
      <w:r w:rsidRPr="002143DA">
        <w:rPr>
          <w:rFonts w:ascii="Times New Roman" w:eastAsia="Times New Roman" w:hAnsi="Times New Roman" w:cs="Times New Roman"/>
          <w:b w:val="0"/>
          <w:color w:val="auto"/>
        </w:rPr>
        <w:t xml:space="preserve"> М.: МГОУ, 2001.</w:t>
      </w:r>
    </w:p>
    <w:p w:rsidR="00B05FB3" w:rsidRPr="002143DA" w:rsidRDefault="00B05FB3" w:rsidP="00BE7F49">
      <w:pPr>
        <w:pStyle w:val="1"/>
        <w:keepNext w:val="0"/>
        <w:keepLines w:val="0"/>
        <w:numPr>
          <w:ilvl w:val="0"/>
          <w:numId w:val="40"/>
        </w:numPr>
        <w:shd w:val="clear" w:color="auto" w:fill="FFFFFF"/>
        <w:spacing w:before="0"/>
        <w:ind w:left="0" w:firstLine="709"/>
        <w:jc w:val="both"/>
        <w:rPr>
          <w:rFonts w:ascii="Times New Roman" w:hAnsi="Times New Roman" w:cs="Times New Roman"/>
          <w:b w:val="0"/>
          <w:color w:val="auto"/>
        </w:rPr>
      </w:pPr>
      <w:proofErr w:type="spellStart"/>
      <w:r w:rsidRPr="002143DA">
        <w:rPr>
          <w:rFonts w:ascii="Times New Roman" w:eastAsia="Times New Roman" w:hAnsi="Times New Roman" w:cs="Times New Roman"/>
          <w:b w:val="0"/>
          <w:color w:val="auto"/>
        </w:rPr>
        <w:t>Колбин</w:t>
      </w:r>
      <w:proofErr w:type="spellEnd"/>
      <w:r w:rsidRPr="002143DA">
        <w:rPr>
          <w:rFonts w:ascii="Times New Roman" w:eastAsia="Times New Roman" w:hAnsi="Times New Roman" w:cs="Times New Roman"/>
          <w:b w:val="0"/>
          <w:color w:val="auto"/>
        </w:rPr>
        <w:t xml:space="preserve"> Р.В. Дистанционные образовательные технологии как средство обучения информатике в условиях профильной школы: автореферат диссертации кандидата педагогических наук / Р.В. </w:t>
      </w:r>
      <w:proofErr w:type="spellStart"/>
      <w:r w:rsidRPr="002143DA">
        <w:rPr>
          <w:rFonts w:ascii="Times New Roman" w:eastAsia="Times New Roman" w:hAnsi="Times New Roman" w:cs="Times New Roman"/>
          <w:b w:val="0"/>
          <w:color w:val="auto"/>
        </w:rPr>
        <w:t>Колбин</w:t>
      </w:r>
      <w:proofErr w:type="spellEnd"/>
      <w:r w:rsidRPr="002143DA">
        <w:rPr>
          <w:rFonts w:ascii="Times New Roman" w:eastAsia="Times New Roman" w:hAnsi="Times New Roman" w:cs="Times New Roman"/>
          <w:b w:val="0"/>
          <w:color w:val="auto"/>
        </w:rPr>
        <w:t xml:space="preserve">. </w:t>
      </w:r>
      <w:r w:rsidRPr="002143DA">
        <w:rPr>
          <w:rFonts w:ascii="Times New Roman" w:hAnsi="Times New Roman" w:cs="Times New Roman"/>
          <w:b w:val="0"/>
          <w:color w:val="auto"/>
        </w:rPr>
        <w:t>–</w:t>
      </w:r>
      <w:r w:rsidRPr="002143DA">
        <w:rPr>
          <w:rFonts w:ascii="Times New Roman" w:eastAsia="Times New Roman" w:hAnsi="Times New Roman" w:cs="Times New Roman"/>
          <w:b w:val="0"/>
          <w:color w:val="auto"/>
        </w:rPr>
        <w:t xml:space="preserve"> Челябинск, 2015. </w:t>
      </w:r>
      <w:r w:rsidRPr="002143DA">
        <w:rPr>
          <w:rFonts w:ascii="Times New Roman" w:hAnsi="Times New Roman" w:cs="Times New Roman"/>
          <w:b w:val="0"/>
          <w:color w:val="auto"/>
        </w:rPr>
        <w:t>–</w:t>
      </w:r>
      <w:r w:rsidRPr="002143DA">
        <w:rPr>
          <w:rFonts w:ascii="Times New Roman" w:eastAsia="Times New Roman" w:hAnsi="Times New Roman" w:cs="Times New Roman"/>
          <w:b w:val="0"/>
          <w:color w:val="auto"/>
        </w:rPr>
        <w:t xml:space="preserve"> 181 </w:t>
      </w:r>
      <w:proofErr w:type="gramStart"/>
      <w:r w:rsidRPr="002143DA">
        <w:rPr>
          <w:rFonts w:ascii="Times New Roman" w:eastAsia="Times New Roman" w:hAnsi="Times New Roman" w:cs="Times New Roman"/>
          <w:b w:val="0"/>
          <w:color w:val="auto"/>
        </w:rPr>
        <w:t>с</w:t>
      </w:r>
      <w:proofErr w:type="gramEnd"/>
      <w:r w:rsidRPr="002143DA">
        <w:rPr>
          <w:rFonts w:ascii="Times New Roman" w:eastAsia="Times New Roman" w:hAnsi="Times New Roman" w:cs="Times New Roman"/>
          <w:b w:val="0"/>
          <w:color w:val="auto"/>
        </w:rPr>
        <w:t>.</w:t>
      </w:r>
    </w:p>
    <w:p w:rsidR="00B05FB3" w:rsidRPr="002143DA" w:rsidRDefault="00B05FB3" w:rsidP="00BE7F49">
      <w:pPr>
        <w:pStyle w:val="1"/>
        <w:keepNext w:val="0"/>
        <w:keepLines w:val="0"/>
        <w:numPr>
          <w:ilvl w:val="0"/>
          <w:numId w:val="40"/>
        </w:numPr>
        <w:shd w:val="clear" w:color="auto" w:fill="FFFFFF"/>
        <w:spacing w:before="0"/>
        <w:ind w:left="0" w:firstLine="709"/>
        <w:jc w:val="both"/>
        <w:rPr>
          <w:rFonts w:ascii="Times New Roman" w:hAnsi="Times New Roman" w:cs="Times New Roman"/>
          <w:b w:val="0"/>
          <w:color w:val="auto"/>
        </w:rPr>
      </w:pPr>
      <w:proofErr w:type="spellStart"/>
      <w:r w:rsidRPr="002143DA">
        <w:rPr>
          <w:rFonts w:ascii="Times New Roman" w:hAnsi="Times New Roman" w:cs="Times New Roman"/>
          <w:b w:val="0"/>
          <w:color w:val="auto"/>
          <w:shd w:val="clear" w:color="auto" w:fill="FFFFFF"/>
        </w:rPr>
        <w:t>Назаренко</w:t>
      </w:r>
      <w:proofErr w:type="spellEnd"/>
      <w:r w:rsidRPr="002143DA">
        <w:rPr>
          <w:rFonts w:ascii="Times New Roman" w:hAnsi="Times New Roman" w:cs="Times New Roman"/>
          <w:b w:val="0"/>
          <w:color w:val="auto"/>
          <w:shd w:val="clear" w:color="auto" w:fill="FFFFFF"/>
        </w:rPr>
        <w:t xml:space="preserve"> А.Л. Информационно</w:t>
      </w:r>
      <w:r w:rsidRPr="002143DA">
        <w:rPr>
          <w:rFonts w:ascii="Times New Roman" w:hAnsi="Times New Roman" w:cs="Times New Roman"/>
          <w:b w:val="0"/>
          <w:color w:val="auto"/>
        </w:rPr>
        <w:t>–</w:t>
      </w:r>
      <w:r w:rsidRPr="002143DA">
        <w:rPr>
          <w:rFonts w:ascii="Times New Roman" w:hAnsi="Times New Roman" w:cs="Times New Roman"/>
          <w:b w:val="0"/>
          <w:color w:val="auto"/>
          <w:shd w:val="clear" w:color="auto" w:fill="FFFFFF"/>
        </w:rPr>
        <w:t xml:space="preserve">коммуникационные технологии. Дистанционное обучение: учебник / А.Л. </w:t>
      </w:r>
      <w:proofErr w:type="spellStart"/>
      <w:r w:rsidRPr="002143DA">
        <w:rPr>
          <w:rFonts w:ascii="Times New Roman" w:hAnsi="Times New Roman" w:cs="Times New Roman"/>
          <w:b w:val="0"/>
          <w:color w:val="auto"/>
          <w:shd w:val="clear" w:color="auto" w:fill="FFFFFF"/>
        </w:rPr>
        <w:t>Назаренко</w:t>
      </w:r>
      <w:proofErr w:type="spellEnd"/>
      <w:r w:rsidRPr="002143DA">
        <w:rPr>
          <w:rFonts w:ascii="Times New Roman" w:hAnsi="Times New Roman" w:cs="Times New Roman"/>
          <w:b w:val="0"/>
          <w:color w:val="auto"/>
          <w:shd w:val="clear" w:color="auto" w:fill="FFFFFF"/>
        </w:rPr>
        <w:t>. – М.: Московский государственный университет имени М.В. Ломоносова (МГУ), 2013. – </w:t>
      </w:r>
      <w:r w:rsidRPr="002143DA">
        <w:rPr>
          <w:rStyle w:val="ad"/>
          <w:rFonts w:ascii="Times New Roman" w:hAnsi="Times New Roman" w:cs="Times New Roman"/>
          <w:color w:val="auto"/>
          <w:shd w:val="clear" w:color="auto" w:fill="FFFFFF"/>
        </w:rPr>
        <w:t>109</w:t>
      </w:r>
      <w:r w:rsidRPr="002143DA">
        <w:rPr>
          <w:rFonts w:ascii="Times New Roman" w:hAnsi="Times New Roman" w:cs="Times New Roman"/>
          <w:b w:val="0"/>
          <w:color w:val="auto"/>
          <w:shd w:val="clear" w:color="auto" w:fill="FFFFFF"/>
        </w:rPr>
        <w:t xml:space="preserve"> </w:t>
      </w:r>
      <w:proofErr w:type="spellStart"/>
      <w:r w:rsidRPr="002143DA">
        <w:rPr>
          <w:rFonts w:ascii="Times New Roman" w:hAnsi="Times New Roman" w:cs="Times New Roman"/>
          <w:b w:val="0"/>
          <w:color w:val="auto"/>
          <w:shd w:val="clear" w:color="auto" w:fill="FFFFFF"/>
        </w:rPr>
        <w:t>c</w:t>
      </w:r>
      <w:proofErr w:type="spellEnd"/>
      <w:r w:rsidRPr="002143DA">
        <w:rPr>
          <w:rFonts w:ascii="Times New Roman" w:hAnsi="Times New Roman" w:cs="Times New Roman"/>
          <w:b w:val="0"/>
          <w:color w:val="auto"/>
          <w:shd w:val="clear" w:color="auto" w:fill="FFFFFF"/>
        </w:rPr>
        <w:t>.</w:t>
      </w:r>
    </w:p>
    <w:p w:rsidR="00B05FB3" w:rsidRPr="002143DA" w:rsidRDefault="00B05FB3" w:rsidP="00BE7F49">
      <w:pPr>
        <w:pStyle w:val="1"/>
        <w:keepNext w:val="0"/>
        <w:keepLines w:val="0"/>
        <w:numPr>
          <w:ilvl w:val="0"/>
          <w:numId w:val="40"/>
        </w:numPr>
        <w:shd w:val="clear" w:color="auto" w:fill="FFFFFF"/>
        <w:spacing w:before="0"/>
        <w:ind w:left="0" w:firstLine="709"/>
        <w:jc w:val="both"/>
        <w:rPr>
          <w:rFonts w:ascii="Times New Roman" w:hAnsi="Times New Roman" w:cs="Times New Roman"/>
          <w:b w:val="0"/>
          <w:color w:val="auto"/>
        </w:rPr>
      </w:pPr>
      <w:proofErr w:type="spellStart"/>
      <w:r w:rsidRPr="002143DA">
        <w:rPr>
          <w:rFonts w:ascii="Times New Roman" w:eastAsia="Times New Roman" w:hAnsi="Times New Roman" w:cs="Times New Roman"/>
          <w:b w:val="0"/>
          <w:iCs/>
          <w:color w:val="auto"/>
        </w:rPr>
        <w:t>Полат</w:t>
      </w:r>
      <w:proofErr w:type="spellEnd"/>
      <w:r w:rsidRPr="002143DA">
        <w:rPr>
          <w:rFonts w:ascii="Times New Roman" w:eastAsia="Times New Roman" w:hAnsi="Times New Roman" w:cs="Times New Roman"/>
          <w:b w:val="0"/>
          <w:iCs/>
          <w:color w:val="auto"/>
        </w:rPr>
        <w:t xml:space="preserve"> Е.С.</w:t>
      </w:r>
      <w:r w:rsidRPr="002143DA">
        <w:rPr>
          <w:rFonts w:ascii="Times New Roman" w:eastAsia="Times New Roman" w:hAnsi="Times New Roman" w:cs="Times New Roman"/>
          <w:b w:val="0"/>
          <w:color w:val="auto"/>
        </w:rPr>
        <w:t xml:space="preserve"> Педагогические технологии дистанционного обучения // Е.С. </w:t>
      </w:r>
      <w:proofErr w:type="spellStart"/>
      <w:r w:rsidRPr="002143DA">
        <w:rPr>
          <w:rFonts w:ascii="Times New Roman" w:eastAsia="Times New Roman" w:hAnsi="Times New Roman" w:cs="Times New Roman"/>
          <w:b w:val="0"/>
          <w:color w:val="auto"/>
        </w:rPr>
        <w:t>Полат</w:t>
      </w:r>
      <w:proofErr w:type="spellEnd"/>
      <w:r w:rsidRPr="002143DA">
        <w:rPr>
          <w:rFonts w:ascii="Times New Roman" w:eastAsia="Times New Roman" w:hAnsi="Times New Roman" w:cs="Times New Roman"/>
          <w:b w:val="0"/>
          <w:color w:val="auto"/>
        </w:rPr>
        <w:t xml:space="preserve">, М.В. Моисеева, А.Е. Петров. </w:t>
      </w:r>
      <w:r w:rsidRPr="002143DA">
        <w:rPr>
          <w:rFonts w:ascii="Times New Roman" w:hAnsi="Times New Roman" w:cs="Times New Roman"/>
          <w:b w:val="0"/>
          <w:color w:val="auto"/>
        </w:rPr>
        <w:t>–</w:t>
      </w:r>
      <w:r w:rsidRPr="002143DA">
        <w:rPr>
          <w:rFonts w:ascii="Times New Roman" w:eastAsia="Times New Roman" w:hAnsi="Times New Roman" w:cs="Times New Roman"/>
          <w:b w:val="0"/>
          <w:color w:val="auto"/>
        </w:rPr>
        <w:t xml:space="preserve"> М.: Академия, 2006. </w:t>
      </w:r>
      <w:r w:rsidRPr="002143DA">
        <w:rPr>
          <w:rFonts w:ascii="Times New Roman" w:hAnsi="Times New Roman" w:cs="Times New Roman"/>
          <w:b w:val="0"/>
          <w:color w:val="auto"/>
        </w:rPr>
        <w:t>–</w:t>
      </w:r>
      <w:r w:rsidRPr="002143DA">
        <w:rPr>
          <w:rFonts w:ascii="Times New Roman" w:eastAsia="Times New Roman" w:hAnsi="Times New Roman" w:cs="Times New Roman"/>
          <w:b w:val="0"/>
          <w:color w:val="auto"/>
        </w:rPr>
        <w:t xml:space="preserve"> 127 </w:t>
      </w:r>
      <w:proofErr w:type="gramStart"/>
      <w:r w:rsidRPr="002143DA">
        <w:rPr>
          <w:rFonts w:ascii="Times New Roman" w:eastAsia="Times New Roman" w:hAnsi="Times New Roman" w:cs="Times New Roman"/>
          <w:b w:val="0"/>
          <w:color w:val="auto"/>
        </w:rPr>
        <w:t>с</w:t>
      </w:r>
      <w:proofErr w:type="gramEnd"/>
      <w:r w:rsidRPr="002143DA">
        <w:rPr>
          <w:rFonts w:ascii="Times New Roman" w:eastAsia="Times New Roman" w:hAnsi="Times New Roman" w:cs="Times New Roman"/>
          <w:b w:val="0"/>
          <w:color w:val="auto"/>
        </w:rPr>
        <w:t>.</w:t>
      </w:r>
    </w:p>
    <w:p w:rsidR="00B05FB3" w:rsidRPr="002143DA" w:rsidRDefault="00B05FB3" w:rsidP="00BE7F49">
      <w:pPr>
        <w:pStyle w:val="1"/>
        <w:keepNext w:val="0"/>
        <w:keepLines w:val="0"/>
        <w:numPr>
          <w:ilvl w:val="0"/>
          <w:numId w:val="40"/>
        </w:numPr>
        <w:shd w:val="clear" w:color="auto" w:fill="FFFFFF"/>
        <w:spacing w:before="0"/>
        <w:ind w:left="0" w:firstLine="709"/>
        <w:jc w:val="both"/>
        <w:rPr>
          <w:rFonts w:ascii="Times New Roman" w:hAnsi="Times New Roman" w:cs="Times New Roman"/>
          <w:b w:val="0"/>
          <w:color w:val="auto"/>
        </w:rPr>
      </w:pPr>
      <w:r w:rsidRPr="002143DA">
        <w:rPr>
          <w:rFonts w:ascii="Times New Roman" w:hAnsi="Times New Roman" w:cs="Times New Roman"/>
          <w:b w:val="0"/>
          <w:color w:val="auto"/>
          <w:shd w:val="clear" w:color="auto" w:fill="FFFFFF"/>
        </w:rPr>
        <w:t>Петров А.Е. Дистанционное обучение в профильной школе: учебное пособие для студентов высших учебных заведений / А.Е. Петров. – М.: Академия, </w:t>
      </w:r>
      <w:r w:rsidRPr="002143DA">
        <w:rPr>
          <w:rStyle w:val="ad"/>
          <w:rFonts w:ascii="Times New Roman" w:hAnsi="Times New Roman" w:cs="Times New Roman"/>
          <w:color w:val="auto"/>
          <w:shd w:val="clear" w:color="auto" w:fill="FFFFFF"/>
        </w:rPr>
        <w:t>2013</w:t>
      </w:r>
      <w:r w:rsidRPr="002143DA">
        <w:rPr>
          <w:rFonts w:ascii="Times New Roman" w:hAnsi="Times New Roman" w:cs="Times New Roman"/>
          <w:b w:val="0"/>
          <w:color w:val="auto"/>
          <w:shd w:val="clear" w:color="auto" w:fill="FFFFFF"/>
        </w:rPr>
        <w:t>. – </w:t>
      </w:r>
      <w:r w:rsidRPr="002143DA">
        <w:rPr>
          <w:rStyle w:val="ad"/>
          <w:rFonts w:ascii="Times New Roman" w:hAnsi="Times New Roman" w:cs="Times New Roman"/>
          <w:color w:val="auto"/>
          <w:shd w:val="clear" w:color="auto" w:fill="FFFFFF"/>
        </w:rPr>
        <w:t>193</w:t>
      </w:r>
      <w:r w:rsidRPr="002143DA">
        <w:rPr>
          <w:rFonts w:ascii="Times New Roman" w:hAnsi="Times New Roman" w:cs="Times New Roman"/>
          <w:b w:val="0"/>
          <w:color w:val="auto"/>
          <w:shd w:val="clear" w:color="auto" w:fill="FFFFFF"/>
        </w:rPr>
        <w:t xml:space="preserve"> </w:t>
      </w:r>
      <w:proofErr w:type="spellStart"/>
      <w:r w:rsidRPr="002143DA">
        <w:rPr>
          <w:rFonts w:ascii="Times New Roman" w:hAnsi="Times New Roman" w:cs="Times New Roman"/>
          <w:b w:val="0"/>
          <w:color w:val="auto"/>
          <w:shd w:val="clear" w:color="auto" w:fill="FFFFFF"/>
        </w:rPr>
        <w:t>c</w:t>
      </w:r>
      <w:proofErr w:type="spellEnd"/>
      <w:r w:rsidRPr="002143DA">
        <w:rPr>
          <w:rFonts w:ascii="Times New Roman" w:hAnsi="Times New Roman" w:cs="Times New Roman"/>
          <w:b w:val="0"/>
          <w:color w:val="auto"/>
          <w:shd w:val="clear" w:color="auto" w:fill="FFFFFF"/>
        </w:rPr>
        <w:t>.</w:t>
      </w:r>
    </w:p>
    <w:p w:rsidR="00B05FB3" w:rsidRPr="002143DA" w:rsidRDefault="00B05FB3" w:rsidP="00BE7F49">
      <w:pPr>
        <w:pStyle w:val="1"/>
        <w:keepNext w:val="0"/>
        <w:keepLines w:val="0"/>
        <w:numPr>
          <w:ilvl w:val="0"/>
          <w:numId w:val="40"/>
        </w:numPr>
        <w:shd w:val="clear" w:color="auto" w:fill="FFFFFF"/>
        <w:spacing w:before="0"/>
        <w:ind w:left="0" w:firstLine="709"/>
        <w:jc w:val="both"/>
        <w:rPr>
          <w:rFonts w:ascii="Times New Roman" w:hAnsi="Times New Roman" w:cs="Times New Roman"/>
          <w:b w:val="0"/>
          <w:color w:val="auto"/>
        </w:rPr>
      </w:pPr>
      <w:proofErr w:type="spellStart"/>
      <w:r w:rsidRPr="002143DA">
        <w:rPr>
          <w:rFonts w:ascii="Times New Roman" w:eastAsia="Times New Roman" w:hAnsi="Times New Roman" w:cs="Times New Roman"/>
          <w:b w:val="0"/>
          <w:color w:val="auto"/>
        </w:rPr>
        <w:t>Снегурова</w:t>
      </w:r>
      <w:proofErr w:type="spellEnd"/>
      <w:r w:rsidRPr="002143DA">
        <w:rPr>
          <w:rFonts w:ascii="Times New Roman" w:eastAsia="Times New Roman" w:hAnsi="Times New Roman" w:cs="Times New Roman"/>
          <w:b w:val="0"/>
          <w:color w:val="auto"/>
        </w:rPr>
        <w:t xml:space="preserve"> В.И. Методическая система дистанционного обучения математике учащихся общеобразовательных школ: автореферат диссертации доктора педагогических наук / В.И. </w:t>
      </w:r>
      <w:proofErr w:type="spellStart"/>
      <w:r w:rsidRPr="002143DA">
        <w:rPr>
          <w:rFonts w:ascii="Times New Roman" w:eastAsia="Times New Roman" w:hAnsi="Times New Roman" w:cs="Times New Roman"/>
          <w:b w:val="0"/>
          <w:color w:val="auto"/>
        </w:rPr>
        <w:t>Снегурова</w:t>
      </w:r>
      <w:proofErr w:type="spellEnd"/>
      <w:r w:rsidRPr="002143DA">
        <w:rPr>
          <w:rFonts w:ascii="Times New Roman" w:eastAsia="Times New Roman" w:hAnsi="Times New Roman" w:cs="Times New Roman"/>
          <w:b w:val="0"/>
          <w:color w:val="auto"/>
        </w:rPr>
        <w:t xml:space="preserve">. </w:t>
      </w:r>
      <w:r w:rsidRPr="002143DA">
        <w:rPr>
          <w:rFonts w:ascii="Times New Roman" w:hAnsi="Times New Roman" w:cs="Times New Roman"/>
          <w:b w:val="0"/>
          <w:color w:val="auto"/>
        </w:rPr>
        <w:t>–</w:t>
      </w:r>
      <w:r w:rsidRPr="002143DA">
        <w:rPr>
          <w:rFonts w:ascii="Times New Roman" w:eastAsia="Times New Roman" w:hAnsi="Times New Roman" w:cs="Times New Roman"/>
          <w:b w:val="0"/>
          <w:color w:val="auto"/>
        </w:rPr>
        <w:t xml:space="preserve"> СПб.: 2014 </w:t>
      </w:r>
      <w:r w:rsidRPr="002143DA">
        <w:rPr>
          <w:rFonts w:ascii="Times New Roman" w:hAnsi="Times New Roman" w:cs="Times New Roman"/>
          <w:b w:val="0"/>
          <w:color w:val="auto"/>
        </w:rPr>
        <w:t>–</w:t>
      </w:r>
      <w:r w:rsidRPr="002143DA">
        <w:rPr>
          <w:rFonts w:ascii="Times New Roman" w:eastAsia="Times New Roman" w:hAnsi="Times New Roman" w:cs="Times New Roman"/>
          <w:b w:val="0"/>
          <w:color w:val="auto"/>
        </w:rPr>
        <w:t xml:space="preserve"> 113 </w:t>
      </w:r>
      <w:proofErr w:type="gramStart"/>
      <w:r w:rsidRPr="002143DA">
        <w:rPr>
          <w:rFonts w:ascii="Times New Roman" w:eastAsia="Times New Roman" w:hAnsi="Times New Roman" w:cs="Times New Roman"/>
          <w:b w:val="0"/>
          <w:color w:val="auto"/>
        </w:rPr>
        <w:t>с</w:t>
      </w:r>
      <w:proofErr w:type="gramEnd"/>
      <w:r w:rsidRPr="002143DA">
        <w:rPr>
          <w:rFonts w:ascii="Times New Roman" w:eastAsia="Times New Roman" w:hAnsi="Times New Roman" w:cs="Times New Roman"/>
          <w:b w:val="0"/>
          <w:color w:val="auto"/>
        </w:rPr>
        <w:t>.</w:t>
      </w:r>
    </w:p>
    <w:p w:rsidR="00B05FB3" w:rsidRPr="002143DA" w:rsidRDefault="00B05FB3" w:rsidP="00BE7F49">
      <w:pPr>
        <w:pStyle w:val="1"/>
        <w:keepNext w:val="0"/>
        <w:keepLines w:val="0"/>
        <w:numPr>
          <w:ilvl w:val="0"/>
          <w:numId w:val="40"/>
        </w:numPr>
        <w:shd w:val="clear" w:color="auto" w:fill="FFFFFF"/>
        <w:spacing w:before="0"/>
        <w:ind w:left="0" w:firstLine="709"/>
        <w:jc w:val="both"/>
        <w:rPr>
          <w:rFonts w:ascii="Times New Roman" w:eastAsia="Times New Roman" w:hAnsi="Times New Roman" w:cs="Times New Roman"/>
          <w:b w:val="0"/>
          <w:color w:val="auto"/>
        </w:rPr>
      </w:pPr>
      <w:r w:rsidRPr="002143DA">
        <w:rPr>
          <w:rFonts w:ascii="Times New Roman" w:eastAsia="Times New Roman" w:hAnsi="Times New Roman" w:cs="Times New Roman"/>
          <w:b w:val="0"/>
          <w:iCs/>
          <w:color w:val="auto"/>
        </w:rPr>
        <w:t>Хуторской А.В.</w:t>
      </w:r>
      <w:r w:rsidRPr="002143DA">
        <w:rPr>
          <w:rFonts w:ascii="Times New Roman" w:hAnsi="Times New Roman" w:cs="Times New Roman"/>
          <w:b w:val="0"/>
          <w:color w:val="auto"/>
        </w:rPr>
        <w:t xml:space="preserve"> </w:t>
      </w:r>
      <w:r w:rsidRPr="002143DA">
        <w:rPr>
          <w:rFonts w:ascii="Times New Roman" w:eastAsia="Times New Roman" w:hAnsi="Times New Roman" w:cs="Times New Roman"/>
          <w:b w:val="0"/>
          <w:color w:val="auto"/>
        </w:rPr>
        <w:t>Научно</w:t>
      </w:r>
      <w:r w:rsidRPr="002143DA">
        <w:rPr>
          <w:rFonts w:ascii="Times New Roman" w:hAnsi="Times New Roman" w:cs="Times New Roman"/>
          <w:b w:val="0"/>
          <w:color w:val="auto"/>
        </w:rPr>
        <w:t>–</w:t>
      </w:r>
      <w:r w:rsidRPr="002143DA">
        <w:rPr>
          <w:rFonts w:ascii="Times New Roman" w:eastAsia="Times New Roman" w:hAnsi="Times New Roman" w:cs="Times New Roman"/>
          <w:b w:val="0"/>
          <w:color w:val="auto"/>
        </w:rPr>
        <w:t xml:space="preserve">практические предпосылки дистанционной педагогики // Открытое образование / А.В. </w:t>
      </w:r>
      <w:proofErr w:type="spellStart"/>
      <w:r w:rsidRPr="002143DA">
        <w:rPr>
          <w:rFonts w:ascii="Times New Roman" w:eastAsia="Times New Roman" w:hAnsi="Times New Roman" w:cs="Times New Roman"/>
          <w:b w:val="0"/>
          <w:color w:val="auto"/>
        </w:rPr>
        <w:t>Хуторский</w:t>
      </w:r>
      <w:proofErr w:type="spellEnd"/>
      <w:r w:rsidRPr="002143DA">
        <w:rPr>
          <w:rFonts w:ascii="Times New Roman" w:eastAsia="Times New Roman" w:hAnsi="Times New Roman" w:cs="Times New Roman"/>
          <w:b w:val="0"/>
          <w:color w:val="auto"/>
        </w:rPr>
        <w:t xml:space="preserve">. </w:t>
      </w:r>
      <w:r w:rsidRPr="002143DA">
        <w:rPr>
          <w:rFonts w:ascii="Times New Roman" w:hAnsi="Times New Roman" w:cs="Times New Roman"/>
          <w:b w:val="0"/>
          <w:color w:val="auto"/>
        </w:rPr>
        <w:t>–</w:t>
      </w:r>
      <w:r w:rsidRPr="002143DA">
        <w:rPr>
          <w:rFonts w:ascii="Times New Roman" w:eastAsia="Times New Roman" w:hAnsi="Times New Roman" w:cs="Times New Roman"/>
          <w:b w:val="0"/>
          <w:color w:val="auto"/>
        </w:rPr>
        <w:t xml:space="preserve"> М.: Педагогика, 2011. </w:t>
      </w:r>
      <w:r w:rsidRPr="002143DA">
        <w:rPr>
          <w:rFonts w:ascii="Times New Roman" w:hAnsi="Times New Roman" w:cs="Times New Roman"/>
          <w:b w:val="0"/>
          <w:color w:val="auto"/>
        </w:rPr>
        <w:t>–</w:t>
      </w:r>
      <w:r w:rsidRPr="002143DA">
        <w:rPr>
          <w:rFonts w:ascii="Times New Roman" w:eastAsia="Times New Roman" w:hAnsi="Times New Roman" w:cs="Times New Roman"/>
          <w:b w:val="0"/>
          <w:color w:val="auto"/>
        </w:rPr>
        <w:t xml:space="preserve"> №2. </w:t>
      </w:r>
      <w:r w:rsidRPr="002143DA">
        <w:rPr>
          <w:rFonts w:ascii="Times New Roman" w:hAnsi="Times New Roman" w:cs="Times New Roman"/>
          <w:b w:val="0"/>
          <w:color w:val="auto"/>
        </w:rPr>
        <w:t>–</w:t>
      </w:r>
      <w:r w:rsidRPr="002143DA">
        <w:rPr>
          <w:rFonts w:ascii="Times New Roman" w:eastAsia="Times New Roman" w:hAnsi="Times New Roman" w:cs="Times New Roman"/>
          <w:b w:val="0"/>
          <w:color w:val="auto"/>
        </w:rPr>
        <w:t xml:space="preserve"> С.</w:t>
      </w:r>
      <w:r w:rsidRPr="002143DA">
        <w:rPr>
          <w:rFonts w:ascii="Times New Roman" w:hAnsi="Times New Roman" w:cs="Times New Roman"/>
          <w:b w:val="0"/>
          <w:color w:val="auto"/>
        </w:rPr>
        <w:t xml:space="preserve"> </w:t>
      </w:r>
      <w:r w:rsidRPr="002143DA">
        <w:rPr>
          <w:rFonts w:ascii="Times New Roman" w:eastAsia="Times New Roman" w:hAnsi="Times New Roman" w:cs="Times New Roman"/>
          <w:b w:val="0"/>
          <w:color w:val="auto"/>
        </w:rPr>
        <w:t>30</w:t>
      </w:r>
      <w:r w:rsidRPr="002143DA">
        <w:rPr>
          <w:rFonts w:ascii="Times New Roman" w:hAnsi="Times New Roman" w:cs="Times New Roman"/>
          <w:b w:val="0"/>
          <w:color w:val="auto"/>
        </w:rPr>
        <w:t>–</w:t>
      </w:r>
      <w:r w:rsidRPr="002143DA">
        <w:rPr>
          <w:rFonts w:ascii="Times New Roman" w:eastAsia="Times New Roman" w:hAnsi="Times New Roman" w:cs="Times New Roman"/>
          <w:b w:val="0"/>
          <w:color w:val="auto"/>
        </w:rPr>
        <w:t>35.</w:t>
      </w:r>
    </w:p>
    <w:p w:rsidR="00370948" w:rsidRPr="002143DA" w:rsidRDefault="00370948" w:rsidP="00BE7F49">
      <w:pPr>
        <w:shd w:val="clear" w:color="auto" w:fill="FFFFFF"/>
        <w:ind w:left="709"/>
        <w:jc w:val="right"/>
        <w:rPr>
          <w:rFonts w:eastAsia="Times New Roman"/>
          <w:b/>
        </w:rPr>
      </w:pPr>
      <w:r w:rsidRPr="002143DA">
        <w:rPr>
          <w:rFonts w:eastAsia="Times New Roman"/>
          <w:b/>
        </w:rPr>
        <w:lastRenderedPageBreak/>
        <w:t>ПРИЛОЖЕНИЕ 1</w:t>
      </w:r>
    </w:p>
    <w:p w:rsidR="00370948" w:rsidRPr="002143DA" w:rsidRDefault="00370948" w:rsidP="00BE7F49">
      <w:pPr>
        <w:shd w:val="clear" w:color="auto" w:fill="FFFFFF"/>
        <w:ind w:left="709"/>
        <w:jc w:val="right"/>
        <w:rPr>
          <w:rFonts w:eastAsia="Times New Roman"/>
          <w:b/>
        </w:rPr>
      </w:pPr>
    </w:p>
    <w:tbl>
      <w:tblPr>
        <w:tblStyle w:val="af"/>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93"/>
        <w:gridCol w:w="1955"/>
        <w:gridCol w:w="3758"/>
      </w:tblGrid>
      <w:tr w:rsidR="00370948" w:rsidRPr="002143DA" w:rsidTr="00370948">
        <w:tc>
          <w:tcPr>
            <w:tcW w:w="9781" w:type="dxa"/>
            <w:gridSpan w:val="3"/>
          </w:tcPr>
          <w:p w:rsidR="00370948" w:rsidRPr="002143DA" w:rsidRDefault="00370948" w:rsidP="00BE7F49">
            <w:pPr>
              <w:ind w:right="281"/>
              <w:jc w:val="center"/>
              <w:outlineLvl w:val="0"/>
              <w:rPr>
                <w:b/>
                <w:sz w:val="24"/>
                <w:szCs w:val="24"/>
              </w:rPr>
            </w:pPr>
            <w:r w:rsidRPr="002143DA">
              <w:rPr>
                <w:b/>
                <w:sz w:val="24"/>
                <w:szCs w:val="24"/>
              </w:rPr>
              <w:t>Муниципальное бюджетное общеобразовательное учреждение</w:t>
            </w:r>
          </w:p>
          <w:p w:rsidR="00370948" w:rsidRPr="002143DA" w:rsidRDefault="00560FC1" w:rsidP="00BE7F49">
            <w:pPr>
              <w:ind w:right="281"/>
              <w:jc w:val="center"/>
              <w:outlineLvl w:val="0"/>
              <w:rPr>
                <w:b/>
                <w:sz w:val="24"/>
                <w:szCs w:val="24"/>
              </w:rPr>
            </w:pPr>
            <w:r w:rsidRPr="002143DA">
              <w:rPr>
                <w:b/>
                <w:sz w:val="24"/>
                <w:szCs w:val="24"/>
              </w:rPr>
              <w:t>«</w:t>
            </w:r>
            <w:proofErr w:type="spellStart"/>
            <w:r w:rsidR="00370948" w:rsidRPr="002143DA">
              <w:rPr>
                <w:b/>
                <w:sz w:val="24"/>
                <w:szCs w:val="24"/>
              </w:rPr>
              <w:t>Намская</w:t>
            </w:r>
            <w:proofErr w:type="spellEnd"/>
            <w:r w:rsidR="00370948" w:rsidRPr="002143DA">
              <w:rPr>
                <w:b/>
                <w:sz w:val="24"/>
                <w:szCs w:val="24"/>
              </w:rPr>
              <w:t xml:space="preserve"> средняя общеобразовательная школа №2</w:t>
            </w:r>
            <w:r w:rsidRPr="002143DA">
              <w:rPr>
                <w:b/>
                <w:sz w:val="24"/>
                <w:szCs w:val="24"/>
              </w:rPr>
              <w:t>»</w:t>
            </w:r>
          </w:p>
          <w:p w:rsidR="00370948" w:rsidRPr="002143DA" w:rsidRDefault="00370948" w:rsidP="00BE7F49">
            <w:pPr>
              <w:ind w:right="281"/>
              <w:jc w:val="center"/>
              <w:outlineLvl w:val="0"/>
              <w:rPr>
                <w:b/>
                <w:sz w:val="24"/>
                <w:szCs w:val="24"/>
              </w:rPr>
            </w:pPr>
            <w:r w:rsidRPr="002143DA">
              <w:rPr>
                <w:b/>
                <w:sz w:val="24"/>
                <w:szCs w:val="24"/>
              </w:rPr>
              <w:t xml:space="preserve">МО </w:t>
            </w:r>
            <w:r w:rsidR="00560FC1" w:rsidRPr="002143DA">
              <w:rPr>
                <w:b/>
                <w:sz w:val="24"/>
                <w:szCs w:val="24"/>
              </w:rPr>
              <w:t>«</w:t>
            </w:r>
            <w:proofErr w:type="spellStart"/>
            <w:r w:rsidRPr="002143DA">
              <w:rPr>
                <w:b/>
                <w:sz w:val="24"/>
                <w:szCs w:val="24"/>
              </w:rPr>
              <w:t>Намский</w:t>
            </w:r>
            <w:proofErr w:type="spellEnd"/>
            <w:r w:rsidRPr="002143DA">
              <w:rPr>
                <w:b/>
                <w:sz w:val="24"/>
                <w:szCs w:val="24"/>
              </w:rPr>
              <w:t xml:space="preserve"> улус</w:t>
            </w:r>
            <w:r w:rsidR="00560FC1" w:rsidRPr="002143DA">
              <w:rPr>
                <w:b/>
                <w:sz w:val="24"/>
                <w:szCs w:val="24"/>
              </w:rPr>
              <w:t>»</w:t>
            </w:r>
            <w:r w:rsidRPr="002143DA">
              <w:rPr>
                <w:b/>
                <w:sz w:val="24"/>
                <w:szCs w:val="24"/>
              </w:rPr>
              <w:t xml:space="preserve"> Республики Саха (Якутия)</w:t>
            </w:r>
          </w:p>
          <w:p w:rsidR="00370948" w:rsidRPr="002143DA" w:rsidRDefault="00370948" w:rsidP="00BE7F49">
            <w:pPr>
              <w:ind w:right="281"/>
              <w:jc w:val="center"/>
              <w:outlineLvl w:val="0"/>
              <w:rPr>
                <w:sz w:val="24"/>
                <w:szCs w:val="24"/>
              </w:rPr>
            </w:pPr>
          </w:p>
        </w:tc>
      </w:tr>
      <w:tr w:rsidR="00370948" w:rsidRPr="002143DA" w:rsidTr="00370948">
        <w:trPr>
          <w:trHeight w:val="1304"/>
        </w:trPr>
        <w:tc>
          <w:tcPr>
            <w:tcW w:w="3969" w:type="dxa"/>
          </w:tcPr>
          <w:p w:rsidR="00370948" w:rsidRPr="002143DA" w:rsidRDefault="00370948" w:rsidP="00BE7F49">
            <w:pPr>
              <w:jc w:val="center"/>
              <w:rPr>
                <w:sz w:val="18"/>
                <w:szCs w:val="18"/>
              </w:rPr>
            </w:pPr>
            <w:r w:rsidRPr="002143DA">
              <w:rPr>
                <w:sz w:val="18"/>
                <w:szCs w:val="18"/>
              </w:rPr>
              <w:t>678380, Республика Саха (Якутия)</w:t>
            </w:r>
          </w:p>
          <w:p w:rsidR="00370948" w:rsidRPr="002143DA" w:rsidRDefault="00370948" w:rsidP="00BE7F49">
            <w:pPr>
              <w:jc w:val="center"/>
              <w:rPr>
                <w:sz w:val="18"/>
                <w:szCs w:val="18"/>
              </w:rPr>
            </w:pPr>
            <w:proofErr w:type="spellStart"/>
            <w:r w:rsidRPr="002143DA">
              <w:rPr>
                <w:sz w:val="18"/>
                <w:szCs w:val="18"/>
              </w:rPr>
              <w:t>Намский</w:t>
            </w:r>
            <w:proofErr w:type="spellEnd"/>
            <w:r w:rsidRPr="002143DA">
              <w:rPr>
                <w:sz w:val="18"/>
                <w:szCs w:val="18"/>
              </w:rPr>
              <w:t xml:space="preserve"> улус, с. Намцы, ул. </w:t>
            </w:r>
            <w:proofErr w:type="gramStart"/>
            <w:r w:rsidRPr="002143DA">
              <w:rPr>
                <w:sz w:val="18"/>
                <w:szCs w:val="18"/>
              </w:rPr>
              <w:t>Октябрьская</w:t>
            </w:r>
            <w:proofErr w:type="gramEnd"/>
            <w:r w:rsidRPr="002143DA">
              <w:rPr>
                <w:sz w:val="18"/>
                <w:szCs w:val="18"/>
              </w:rPr>
              <w:t>, 3</w:t>
            </w:r>
          </w:p>
          <w:p w:rsidR="00370948" w:rsidRPr="002143DA" w:rsidRDefault="00370948" w:rsidP="00BE7F49">
            <w:pPr>
              <w:jc w:val="center"/>
              <w:rPr>
                <w:sz w:val="18"/>
                <w:szCs w:val="18"/>
              </w:rPr>
            </w:pPr>
            <w:r w:rsidRPr="002143DA">
              <w:rPr>
                <w:sz w:val="18"/>
                <w:szCs w:val="18"/>
              </w:rPr>
              <w:t>Телефон: (41162) 41</w:t>
            </w:r>
            <w:r w:rsidR="00831BF5" w:rsidRPr="002143DA">
              <w:rPr>
                <w:sz w:val="18"/>
                <w:szCs w:val="18"/>
              </w:rPr>
              <w:t>–</w:t>
            </w:r>
            <w:r w:rsidRPr="002143DA">
              <w:rPr>
                <w:sz w:val="18"/>
                <w:szCs w:val="18"/>
              </w:rPr>
              <w:t>869,42</w:t>
            </w:r>
            <w:r w:rsidR="00831BF5" w:rsidRPr="002143DA">
              <w:rPr>
                <w:sz w:val="18"/>
                <w:szCs w:val="18"/>
              </w:rPr>
              <w:t>–</w:t>
            </w:r>
            <w:r w:rsidRPr="002143DA">
              <w:rPr>
                <w:sz w:val="18"/>
                <w:szCs w:val="18"/>
              </w:rPr>
              <w:t>571,43</w:t>
            </w:r>
            <w:r w:rsidR="00831BF5" w:rsidRPr="002143DA">
              <w:rPr>
                <w:sz w:val="18"/>
                <w:szCs w:val="18"/>
              </w:rPr>
              <w:t>–</w:t>
            </w:r>
            <w:r w:rsidRPr="002143DA">
              <w:rPr>
                <w:sz w:val="18"/>
                <w:szCs w:val="18"/>
              </w:rPr>
              <w:t>093</w:t>
            </w:r>
          </w:p>
          <w:p w:rsidR="00370948" w:rsidRPr="002143DA" w:rsidRDefault="00370948" w:rsidP="00BE7F49">
            <w:pPr>
              <w:jc w:val="center"/>
              <w:rPr>
                <w:sz w:val="18"/>
                <w:szCs w:val="18"/>
              </w:rPr>
            </w:pPr>
            <w:r w:rsidRPr="002143DA">
              <w:rPr>
                <w:sz w:val="18"/>
                <w:szCs w:val="18"/>
              </w:rPr>
              <w:t>Факс: (41162) 41</w:t>
            </w:r>
            <w:r w:rsidR="00831BF5" w:rsidRPr="002143DA">
              <w:rPr>
                <w:sz w:val="18"/>
                <w:szCs w:val="18"/>
              </w:rPr>
              <w:t>–</w:t>
            </w:r>
            <w:r w:rsidRPr="002143DA">
              <w:rPr>
                <w:sz w:val="18"/>
                <w:szCs w:val="18"/>
              </w:rPr>
              <w:t>869</w:t>
            </w:r>
          </w:p>
          <w:p w:rsidR="00370948" w:rsidRPr="002143DA" w:rsidRDefault="00370948" w:rsidP="00BE7F49">
            <w:pPr>
              <w:jc w:val="center"/>
            </w:pPr>
            <w:r w:rsidRPr="002143DA">
              <w:rPr>
                <w:sz w:val="18"/>
                <w:szCs w:val="18"/>
              </w:rPr>
              <w:t>E</w:t>
            </w:r>
            <w:r w:rsidR="00831BF5" w:rsidRPr="002143DA">
              <w:rPr>
                <w:sz w:val="18"/>
                <w:szCs w:val="18"/>
              </w:rPr>
              <w:t>–</w:t>
            </w:r>
            <w:proofErr w:type="spellStart"/>
            <w:r w:rsidRPr="002143DA">
              <w:rPr>
                <w:sz w:val="18"/>
                <w:szCs w:val="18"/>
              </w:rPr>
              <w:t>mail</w:t>
            </w:r>
            <w:proofErr w:type="spellEnd"/>
            <w:r w:rsidRPr="002143DA">
              <w:rPr>
                <w:sz w:val="18"/>
                <w:szCs w:val="18"/>
              </w:rPr>
              <w:t>:</w:t>
            </w:r>
            <w:r w:rsidR="00831BF5" w:rsidRPr="002143DA">
              <w:rPr>
                <w:sz w:val="18"/>
                <w:szCs w:val="18"/>
              </w:rPr>
              <w:t xml:space="preserve"> </w:t>
            </w:r>
            <w:r w:rsidRPr="002143DA">
              <w:rPr>
                <w:sz w:val="18"/>
                <w:szCs w:val="18"/>
              </w:rPr>
              <w:t>namshkola2@yandex.ru</w:t>
            </w:r>
          </w:p>
        </w:tc>
        <w:tc>
          <w:tcPr>
            <w:tcW w:w="1985" w:type="dxa"/>
          </w:tcPr>
          <w:p w:rsidR="00370948" w:rsidRPr="002143DA" w:rsidRDefault="00370948" w:rsidP="00BE7F49">
            <w:pPr>
              <w:rPr>
                <w:rFonts w:eastAsia="Times New Roman"/>
                <w:b/>
              </w:rPr>
            </w:pPr>
            <w:r w:rsidRPr="002143DA">
              <w:rPr>
                <w:rFonts w:eastAsia="Times New Roman"/>
                <w:b/>
                <w:noProof/>
              </w:rPr>
              <w:drawing>
                <wp:anchor distT="0" distB="0" distL="114300" distR="114300" simplePos="0" relativeHeight="251664384" behindDoc="0" locked="0" layoutInCell="1" allowOverlap="1">
                  <wp:simplePos x="0" y="0"/>
                  <wp:positionH relativeFrom="margin">
                    <wp:posOffset>225425</wp:posOffset>
                  </wp:positionH>
                  <wp:positionV relativeFrom="margin">
                    <wp:posOffset>67310</wp:posOffset>
                  </wp:positionV>
                  <wp:extent cx="602615" cy="542925"/>
                  <wp:effectExtent l="19050" t="0" r="6985" b="0"/>
                  <wp:wrapSquare wrapText="bothSides"/>
                  <wp:docPr id="14" name="Рисунок 1" descr="C:\Documents and Settings\Павло Альберт\символика\эмблема школы-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Documents and Settings\Павло Альберт\символика\эмблема школы-3.jpg"/>
                          <pic:cNvPicPr>
                            <a:picLocks noChangeAspect="1" noChangeArrowheads="1"/>
                          </pic:cNvPicPr>
                        </pic:nvPicPr>
                        <pic:blipFill>
                          <a:blip r:embed="rId25" cstate="print"/>
                          <a:srcRect/>
                          <a:stretch>
                            <a:fillRect/>
                          </a:stretch>
                        </pic:blipFill>
                        <pic:spPr bwMode="auto">
                          <a:xfrm>
                            <a:off x="0" y="0"/>
                            <a:ext cx="602615" cy="542925"/>
                          </a:xfrm>
                          <a:prstGeom prst="rect">
                            <a:avLst/>
                          </a:prstGeom>
                          <a:noFill/>
                          <a:ln w="9525">
                            <a:noFill/>
                            <a:miter lim="800000"/>
                            <a:headEnd/>
                            <a:tailEnd/>
                          </a:ln>
                        </pic:spPr>
                      </pic:pic>
                    </a:graphicData>
                  </a:graphic>
                </wp:anchor>
              </w:drawing>
            </w:r>
          </w:p>
        </w:tc>
        <w:tc>
          <w:tcPr>
            <w:tcW w:w="3827" w:type="dxa"/>
          </w:tcPr>
          <w:p w:rsidR="00370948" w:rsidRPr="002143DA" w:rsidRDefault="00370948" w:rsidP="00BE7F49">
            <w:pPr>
              <w:jc w:val="center"/>
              <w:rPr>
                <w:sz w:val="18"/>
                <w:szCs w:val="18"/>
              </w:rPr>
            </w:pPr>
            <w:proofErr w:type="gramStart"/>
            <w:r w:rsidRPr="002143DA">
              <w:rPr>
                <w:sz w:val="18"/>
                <w:szCs w:val="18"/>
              </w:rPr>
              <w:t>Р</w:t>
            </w:r>
            <w:proofErr w:type="gramEnd"/>
            <w:r w:rsidRPr="002143DA">
              <w:rPr>
                <w:sz w:val="18"/>
                <w:szCs w:val="18"/>
              </w:rPr>
              <w:t>/с 40204810900000000436</w:t>
            </w:r>
          </w:p>
          <w:p w:rsidR="00370948" w:rsidRPr="002143DA" w:rsidRDefault="00370948" w:rsidP="00BE7F49">
            <w:pPr>
              <w:jc w:val="center"/>
              <w:rPr>
                <w:sz w:val="18"/>
                <w:szCs w:val="18"/>
              </w:rPr>
            </w:pPr>
            <w:proofErr w:type="gramStart"/>
            <w:r w:rsidRPr="002143DA">
              <w:rPr>
                <w:sz w:val="18"/>
                <w:szCs w:val="18"/>
              </w:rPr>
              <w:t>л</w:t>
            </w:r>
            <w:proofErr w:type="gramEnd"/>
            <w:r w:rsidRPr="002143DA">
              <w:rPr>
                <w:sz w:val="18"/>
                <w:szCs w:val="18"/>
              </w:rPr>
              <w:t>/с 33075170040</w:t>
            </w:r>
          </w:p>
          <w:p w:rsidR="00370948" w:rsidRPr="002143DA" w:rsidRDefault="00370948" w:rsidP="00BE7F49">
            <w:pPr>
              <w:jc w:val="center"/>
              <w:rPr>
                <w:sz w:val="18"/>
                <w:szCs w:val="18"/>
              </w:rPr>
            </w:pPr>
            <w:r w:rsidRPr="002143DA">
              <w:rPr>
                <w:sz w:val="18"/>
                <w:szCs w:val="18"/>
              </w:rPr>
              <w:t xml:space="preserve">Отделение </w:t>
            </w:r>
            <w:r w:rsidR="00831BF5" w:rsidRPr="002143DA">
              <w:rPr>
                <w:sz w:val="18"/>
                <w:szCs w:val="18"/>
              </w:rPr>
              <w:t>–</w:t>
            </w:r>
            <w:r w:rsidRPr="002143DA">
              <w:rPr>
                <w:sz w:val="18"/>
                <w:szCs w:val="18"/>
              </w:rPr>
              <w:t xml:space="preserve"> НБ по Республики Саха (Якутия)</w:t>
            </w:r>
          </w:p>
          <w:p w:rsidR="00370948" w:rsidRPr="002143DA" w:rsidRDefault="00370948" w:rsidP="00BE7F49">
            <w:pPr>
              <w:jc w:val="center"/>
              <w:rPr>
                <w:sz w:val="18"/>
                <w:szCs w:val="18"/>
              </w:rPr>
            </w:pPr>
            <w:r w:rsidRPr="002143DA">
              <w:rPr>
                <w:sz w:val="18"/>
                <w:szCs w:val="18"/>
              </w:rPr>
              <w:t>ИНН 1417006141, БИК 049805001</w:t>
            </w:r>
          </w:p>
        </w:tc>
      </w:tr>
    </w:tbl>
    <w:p w:rsidR="00370948" w:rsidRPr="002143DA" w:rsidRDefault="00370948" w:rsidP="00BE7F49">
      <w:pPr>
        <w:pBdr>
          <w:bottom w:val="single" w:sz="12" w:space="1" w:color="auto"/>
        </w:pBdr>
        <w:ind w:right="281"/>
        <w:jc w:val="both"/>
        <w:rPr>
          <w:sz w:val="24"/>
          <w:szCs w:val="24"/>
        </w:rPr>
      </w:pPr>
    </w:p>
    <w:p w:rsidR="00370948" w:rsidRPr="002143DA" w:rsidRDefault="00370948" w:rsidP="00BE7F49">
      <w:pPr>
        <w:ind w:right="281"/>
        <w:jc w:val="both"/>
        <w:rPr>
          <w:sz w:val="24"/>
          <w:szCs w:val="24"/>
        </w:rPr>
      </w:pPr>
    </w:p>
    <w:p w:rsidR="00370948" w:rsidRPr="002143DA" w:rsidRDefault="00370948" w:rsidP="00BE7F49">
      <w:pPr>
        <w:ind w:right="281"/>
        <w:jc w:val="both"/>
        <w:rPr>
          <w:sz w:val="24"/>
          <w:szCs w:val="24"/>
        </w:rPr>
      </w:pPr>
      <w:r w:rsidRPr="002143DA">
        <w:rPr>
          <w:sz w:val="24"/>
          <w:szCs w:val="24"/>
        </w:rPr>
        <w:t>ПРИКАЗ</w:t>
      </w:r>
    </w:p>
    <w:p w:rsidR="00370948" w:rsidRPr="002143DA" w:rsidRDefault="0024726F" w:rsidP="00BE7F49">
      <w:pPr>
        <w:ind w:right="281"/>
        <w:jc w:val="both"/>
        <w:rPr>
          <w:sz w:val="24"/>
          <w:szCs w:val="24"/>
        </w:rPr>
      </w:pPr>
      <w:r w:rsidRPr="002143DA">
        <w:rPr>
          <w:sz w:val="24"/>
          <w:szCs w:val="24"/>
        </w:rPr>
        <w:t>18 марта 2019</w:t>
      </w:r>
      <w:r w:rsidRPr="002143DA">
        <w:rPr>
          <w:sz w:val="24"/>
          <w:szCs w:val="24"/>
        </w:rPr>
        <w:tab/>
      </w:r>
      <w:r w:rsidRPr="002143DA">
        <w:rPr>
          <w:sz w:val="24"/>
          <w:szCs w:val="24"/>
        </w:rPr>
        <w:tab/>
      </w:r>
      <w:r w:rsidRPr="002143DA">
        <w:rPr>
          <w:sz w:val="24"/>
          <w:szCs w:val="24"/>
        </w:rPr>
        <w:tab/>
      </w:r>
      <w:r w:rsidRPr="002143DA">
        <w:rPr>
          <w:sz w:val="24"/>
          <w:szCs w:val="24"/>
        </w:rPr>
        <w:tab/>
      </w:r>
      <w:r w:rsidRPr="002143DA">
        <w:rPr>
          <w:sz w:val="24"/>
          <w:szCs w:val="24"/>
        </w:rPr>
        <w:tab/>
      </w:r>
      <w:r w:rsidRPr="002143DA">
        <w:rPr>
          <w:sz w:val="24"/>
          <w:szCs w:val="24"/>
        </w:rPr>
        <w:tab/>
      </w:r>
      <w:r w:rsidRPr="002143DA">
        <w:rPr>
          <w:sz w:val="24"/>
          <w:szCs w:val="24"/>
        </w:rPr>
        <w:tab/>
      </w:r>
      <w:r w:rsidRPr="002143DA">
        <w:rPr>
          <w:sz w:val="24"/>
          <w:szCs w:val="24"/>
        </w:rPr>
        <w:tab/>
      </w:r>
      <w:r w:rsidRPr="002143DA">
        <w:rPr>
          <w:sz w:val="24"/>
          <w:szCs w:val="24"/>
        </w:rPr>
        <w:tab/>
        <w:t xml:space="preserve">          </w:t>
      </w:r>
      <w:r w:rsidR="00104A69" w:rsidRPr="002143DA">
        <w:rPr>
          <w:sz w:val="24"/>
          <w:szCs w:val="24"/>
        </w:rPr>
        <w:t>№</w:t>
      </w:r>
      <w:r w:rsidR="00370948" w:rsidRPr="002143DA">
        <w:rPr>
          <w:sz w:val="24"/>
          <w:szCs w:val="24"/>
        </w:rPr>
        <w:t>01</w:t>
      </w:r>
      <w:r w:rsidR="00831BF5" w:rsidRPr="002143DA">
        <w:rPr>
          <w:sz w:val="24"/>
          <w:szCs w:val="24"/>
        </w:rPr>
        <w:t>–</w:t>
      </w:r>
      <w:r w:rsidR="00370948" w:rsidRPr="002143DA">
        <w:rPr>
          <w:sz w:val="24"/>
          <w:szCs w:val="24"/>
        </w:rPr>
        <w:t>11/81</w:t>
      </w:r>
      <w:r w:rsidR="00831BF5" w:rsidRPr="002143DA">
        <w:rPr>
          <w:sz w:val="24"/>
          <w:szCs w:val="24"/>
        </w:rPr>
        <w:t>–</w:t>
      </w:r>
      <w:r w:rsidR="00370948" w:rsidRPr="002143DA">
        <w:rPr>
          <w:sz w:val="24"/>
          <w:szCs w:val="24"/>
        </w:rPr>
        <w:t>2</w:t>
      </w:r>
    </w:p>
    <w:p w:rsidR="00370948" w:rsidRPr="002143DA" w:rsidRDefault="00370948" w:rsidP="00BE7F49">
      <w:pPr>
        <w:jc w:val="both"/>
        <w:rPr>
          <w:sz w:val="24"/>
          <w:szCs w:val="24"/>
        </w:rPr>
      </w:pPr>
    </w:p>
    <w:p w:rsidR="00370948" w:rsidRPr="002143DA" w:rsidRDefault="00370948" w:rsidP="00BE7F49">
      <w:pPr>
        <w:jc w:val="both"/>
        <w:rPr>
          <w:sz w:val="24"/>
          <w:szCs w:val="24"/>
        </w:rPr>
      </w:pPr>
    </w:p>
    <w:p w:rsidR="00104A69" w:rsidRPr="002143DA" w:rsidRDefault="00370948" w:rsidP="00BE7F49">
      <w:pPr>
        <w:ind w:firstLine="709"/>
        <w:jc w:val="both"/>
        <w:rPr>
          <w:sz w:val="24"/>
          <w:szCs w:val="24"/>
        </w:rPr>
      </w:pPr>
      <w:proofErr w:type="gramStart"/>
      <w:r w:rsidRPr="002143DA">
        <w:rPr>
          <w:sz w:val="24"/>
          <w:szCs w:val="24"/>
        </w:rPr>
        <w:t xml:space="preserve">В целях реализации I этапа проекта </w:t>
      </w:r>
      <w:r w:rsidR="00560FC1" w:rsidRPr="002143DA">
        <w:rPr>
          <w:sz w:val="24"/>
          <w:szCs w:val="24"/>
        </w:rPr>
        <w:t>«</w:t>
      </w:r>
      <w:r w:rsidRPr="002143DA">
        <w:rPr>
          <w:sz w:val="24"/>
          <w:szCs w:val="24"/>
        </w:rPr>
        <w:t>Личная школа</w:t>
      </w:r>
      <w:r w:rsidR="00560FC1" w:rsidRPr="002143DA">
        <w:rPr>
          <w:sz w:val="24"/>
          <w:szCs w:val="24"/>
        </w:rPr>
        <w:t>»</w:t>
      </w:r>
      <w:r w:rsidRPr="002143DA">
        <w:rPr>
          <w:sz w:val="24"/>
          <w:szCs w:val="24"/>
        </w:rPr>
        <w:t xml:space="preserve"> МБОУ </w:t>
      </w:r>
      <w:r w:rsidR="00560FC1" w:rsidRPr="002143DA">
        <w:rPr>
          <w:sz w:val="24"/>
          <w:szCs w:val="24"/>
        </w:rPr>
        <w:t>«</w:t>
      </w:r>
      <w:proofErr w:type="spellStart"/>
      <w:r w:rsidRPr="002143DA">
        <w:rPr>
          <w:sz w:val="24"/>
          <w:szCs w:val="24"/>
        </w:rPr>
        <w:t>Намская</w:t>
      </w:r>
      <w:proofErr w:type="spellEnd"/>
      <w:r w:rsidRPr="002143DA">
        <w:rPr>
          <w:sz w:val="24"/>
          <w:szCs w:val="24"/>
        </w:rPr>
        <w:t xml:space="preserve"> средняя общеобразовательная школа №2</w:t>
      </w:r>
      <w:r w:rsidR="00560FC1" w:rsidRPr="002143DA">
        <w:rPr>
          <w:sz w:val="24"/>
          <w:szCs w:val="24"/>
        </w:rPr>
        <w:t>»</w:t>
      </w:r>
      <w:r w:rsidRPr="002143DA">
        <w:rPr>
          <w:sz w:val="24"/>
          <w:szCs w:val="24"/>
        </w:rPr>
        <w:t xml:space="preserve">, в рамках реализации Национального проекта </w:t>
      </w:r>
      <w:r w:rsidR="00560FC1" w:rsidRPr="002143DA">
        <w:rPr>
          <w:sz w:val="24"/>
          <w:szCs w:val="24"/>
        </w:rPr>
        <w:t>«</w:t>
      </w:r>
      <w:r w:rsidRPr="002143DA">
        <w:rPr>
          <w:sz w:val="24"/>
          <w:szCs w:val="24"/>
        </w:rPr>
        <w:t>Образование</w:t>
      </w:r>
      <w:r w:rsidR="00560FC1" w:rsidRPr="002143DA">
        <w:rPr>
          <w:sz w:val="24"/>
          <w:szCs w:val="24"/>
        </w:rPr>
        <w:t>»</w:t>
      </w:r>
      <w:r w:rsidRPr="002143DA">
        <w:rPr>
          <w:sz w:val="24"/>
          <w:szCs w:val="24"/>
        </w:rPr>
        <w:t xml:space="preserve"> по Указу Президента Российской Федерации от 7 мая 2018</w:t>
      </w:r>
      <w:r w:rsidR="00A75664" w:rsidRPr="002143DA">
        <w:rPr>
          <w:sz w:val="24"/>
          <w:szCs w:val="24"/>
        </w:rPr>
        <w:t xml:space="preserve"> </w:t>
      </w:r>
      <w:r w:rsidRPr="002143DA">
        <w:rPr>
          <w:sz w:val="24"/>
          <w:szCs w:val="24"/>
        </w:rPr>
        <w:t>г</w:t>
      </w:r>
      <w:r w:rsidR="00A75664" w:rsidRPr="002143DA">
        <w:rPr>
          <w:sz w:val="24"/>
          <w:szCs w:val="24"/>
        </w:rPr>
        <w:t xml:space="preserve">ода </w:t>
      </w:r>
      <w:r w:rsidRPr="002143DA">
        <w:rPr>
          <w:sz w:val="24"/>
          <w:szCs w:val="24"/>
        </w:rPr>
        <w:t xml:space="preserve">№204 </w:t>
      </w:r>
      <w:r w:rsidR="00560FC1" w:rsidRPr="002143DA">
        <w:rPr>
          <w:sz w:val="24"/>
          <w:szCs w:val="24"/>
        </w:rPr>
        <w:t>«</w:t>
      </w:r>
      <w:r w:rsidRPr="002143DA">
        <w:rPr>
          <w:sz w:val="24"/>
          <w:szCs w:val="24"/>
        </w:rPr>
        <w:t>О национальных целях и стратегических задачах развития Российской Федерации до 2024 года</w:t>
      </w:r>
      <w:r w:rsidR="00560FC1" w:rsidRPr="002143DA">
        <w:rPr>
          <w:sz w:val="24"/>
          <w:szCs w:val="24"/>
        </w:rPr>
        <w:t>»</w:t>
      </w:r>
      <w:r w:rsidRPr="002143DA">
        <w:rPr>
          <w:sz w:val="24"/>
          <w:szCs w:val="24"/>
        </w:rPr>
        <w:t xml:space="preserve"> и в связи с усовершенствованием организации </w:t>
      </w:r>
      <w:proofErr w:type="spellStart"/>
      <w:r w:rsidRPr="002143DA">
        <w:rPr>
          <w:sz w:val="24"/>
          <w:szCs w:val="24"/>
        </w:rPr>
        <w:t>учебно</w:t>
      </w:r>
      <w:proofErr w:type="spellEnd"/>
      <w:r w:rsidR="00831BF5" w:rsidRPr="002143DA">
        <w:rPr>
          <w:sz w:val="24"/>
          <w:szCs w:val="24"/>
        </w:rPr>
        <w:t>–</w:t>
      </w:r>
      <w:r w:rsidRPr="002143DA">
        <w:rPr>
          <w:sz w:val="24"/>
          <w:szCs w:val="24"/>
        </w:rPr>
        <w:t>воспитательного процесса в дни отмены занятий по климатическим и эпидемиологическим условиям</w:t>
      </w:r>
      <w:proofErr w:type="gramEnd"/>
      <w:r w:rsidRPr="002143DA">
        <w:rPr>
          <w:sz w:val="24"/>
          <w:szCs w:val="24"/>
        </w:rPr>
        <w:t xml:space="preserve"> в форме </w:t>
      </w:r>
      <w:r w:rsidRPr="002143DA">
        <w:rPr>
          <w:bCs/>
          <w:sz w:val="24"/>
          <w:szCs w:val="24"/>
        </w:rPr>
        <w:t>электронного обучения и использования дистанционных образовательных технологий</w:t>
      </w:r>
    </w:p>
    <w:p w:rsidR="00104A69" w:rsidRPr="002143DA" w:rsidRDefault="00104A69" w:rsidP="00BE7F49">
      <w:pPr>
        <w:ind w:firstLine="709"/>
        <w:jc w:val="both"/>
        <w:rPr>
          <w:sz w:val="24"/>
          <w:szCs w:val="24"/>
        </w:rPr>
      </w:pPr>
    </w:p>
    <w:p w:rsidR="00104A69" w:rsidRPr="002143DA" w:rsidRDefault="00370948" w:rsidP="00BE7F49">
      <w:pPr>
        <w:ind w:firstLine="709"/>
        <w:jc w:val="both"/>
        <w:rPr>
          <w:sz w:val="24"/>
          <w:szCs w:val="24"/>
        </w:rPr>
      </w:pPr>
      <w:r w:rsidRPr="002143DA">
        <w:rPr>
          <w:bCs/>
          <w:sz w:val="24"/>
          <w:szCs w:val="24"/>
        </w:rPr>
        <w:t>ПРИКАЗЫВАЮ:</w:t>
      </w:r>
    </w:p>
    <w:p w:rsidR="00104A69" w:rsidRPr="002143DA" w:rsidRDefault="00104A69" w:rsidP="00BE7F49">
      <w:pPr>
        <w:ind w:firstLine="709"/>
        <w:jc w:val="both"/>
        <w:rPr>
          <w:sz w:val="24"/>
          <w:szCs w:val="24"/>
        </w:rPr>
      </w:pPr>
    </w:p>
    <w:p w:rsidR="00104A69" w:rsidRPr="002143DA" w:rsidRDefault="00370948" w:rsidP="00BE7F49">
      <w:pPr>
        <w:pStyle w:val="a3"/>
        <w:numPr>
          <w:ilvl w:val="1"/>
          <w:numId w:val="29"/>
        </w:numPr>
        <w:ind w:left="0" w:firstLine="709"/>
        <w:jc w:val="both"/>
        <w:rPr>
          <w:rFonts w:ascii="Times New Roman" w:hAnsi="Times New Roman"/>
          <w:sz w:val="24"/>
          <w:szCs w:val="24"/>
        </w:rPr>
      </w:pPr>
      <w:r w:rsidRPr="002143DA">
        <w:rPr>
          <w:rFonts w:ascii="Times New Roman" w:hAnsi="Times New Roman"/>
          <w:bCs/>
          <w:sz w:val="24"/>
          <w:szCs w:val="24"/>
        </w:rPr>
        <w:t xml:space="preserve">Провести апробацию по реализации образовательных программ в форме электронного обучения и использования дистанционных образовательных технологий в 6, 7 и 8 классах в МБОУ </w:t>
      </w:r>
      <w:r w:rsidR="00560FC1" w:rsidRPr="002143DA">
        <w:rPr>
          <w:rFonts w:ascii="Times New Roman" w:hAnsi="Times New Roman"/>
          <w:bCs/>
          <w:sz w:val="24"/>
          <w:szCs w:val="24"/>
        </w:rPr>
        <w:t>«</w:t>
      </w:r>
      <w:proofErr w:type="spellStart"/>
      <w:r w:rsidRPr="002143DA">
        <w:rPr>
          <w:rFonts w:ascii="Times New Roman" w:hAnsi="Times New Roman"/>
          <w:bCs/>
          <w:sz w:val="24"/>
          <w:szCs w:val="24"/>
        </w:rPr>
        <w:t>Намская</w:t>
      </w:r>
      <w:proofErr w:type="spellEnd"/>
      <w:r w:rsidRPr="002143DA">
        <w:rPr>
          <w:rFonts w:ascii="Times New Roman" w:hAnsi="Times New Roman"/>
          <w:bCs/>
          <w:sz w:val="24"/>
          <w:szCs w:val="24"/>
        </w:rPr>
        <w:t xml:space="preserve"> СОШ№2</w:t>
      </w:r>
      <w:r w:rsidR="00560FC1" w:rsidRPr="002143DA">
        <w:rPr>
          <w:rFonts w:ascii="Times New Roman" w:hAnsi="Times New Roman"/>
          <w:bCs/>
          <w:sz w:val="24"/>
          <w:szCs w:val="24"/>
        </w:rPr>
        <w:t>»</w:t>
      </w:r>
      <w:r w:rsidRPr="002143DA">
        <w:rPr>
          <w:rFonts w:ascii="Times New Roman" w:hAnsi="Times New Roman"/>
          <w:bCs/>
          <w:sz w:val="24"/>
          <w:szCs w:val="24"/>
        </w:rPr>
        <w:t xml:space="preserve"> с IV четверти 2018</w:t>
      </w:r>
      <w:r w:rsidR="00831BF5" w:rsidRPr="002143DA">
        <w:rPr>
          <w:rFonts w:ascii="Times New Roman" w:hAnsi="Times New Roman"/>
          <w:bCs/>
          <w:sz w:val="24"/>
          <w:szCs w:val="24"/>
        </w:rPr>
        <w:t>–</w:t>
      </w:r>
      <w:r w:rsidRPr="002143DA">
        <w:rPr>
          <w:rFonts w:ascii="Times New Roman" w:hAnsi="Times New Roman"/>
          <w:bCs/>
          <w:sz w:val="24"/>
          <w:szCs w:val="24"/>
        </w:rPr>
        <w:t>19 учебного года;</w:t>
      </w:r>
    </w:p>
    <w:p w:rsidR="00104A69" w:rsidRPr="002143DA" w:rsidRDefault="00370948" w:rsidP="00BE7F49">
      <w:pPr>
        <w:pStyle w:val="a3"/>
        <w:numPr>
          <w:ilvl w:val="1"/>
          <w:numId w:val="29"/>
        </w:numPr>
        <w:ind w:left="0" w:firstLine="709"/>
        <w:jc w:val="both"/>
        <w:rPr>
          <w:rFonts w:ascii="Times New Roman" w:hAnsi="Times New Roman"/>
          <w:sz w:val="24"/>
          <w:szCs w:val="24"/>
        </w:rPr>
      </w:pPr>
      <w:r w:rsidRPr="002143DA">
        <w:rPr>
          <w:rFonts w:ascii="Times New Roman" w:hAnsi="Times New Roman"/>
          <w:bCs/>
          <w:sz w:val="24"/>
          <w:szCs w:val="24"/>
        </w:rPr>
        <w:t>Утвердить:</w:t>
      </w:r>
    </w:p>
    <w:p w:rsidR="00370948" w:rsidRPr="002143DA" w:rsidRDefault="00370948" w:rsidP="00BE7F49">
      <w:pPr>
        <w:pStyle w:val="a3"/>
        <w:numPr>
          <w:ilvl w:val="1"/>
          <w:numId w:val="38"/>
        </w:numPr>
        <w:ind w:left="0" w:firstLine="709"/>
        <w:jc w:val="both"/>
        <w:rPr>
          <w:rFonts w:ascii="Times New Roman" w:hAnsi="Times New Roman"/>
          <w:sz w:val="24"/>
          <w:szCs w:val="24"/>
        </w:rPr>
      </w:pPr>
      <w:r w:rsidRPr="002143DA">
        <w:rPr>
          <w:rFonts w:ascii="Times New Roman" w:hAnsi="Times New Roman"/>
          <w:bCs/>
          <w:sz w:val="24"/>
          <w:szCs w:val="24"/>
        </w:rPr>
        <w:t>Состав рабочей группы по апробации электронного обучения и использования дистанционных образовательных технологий при реализации образовательных программ:</w:t>
      </w:r>
    </w:p>
    <w:p w:rsidR="00370948" w:rsidRPr="002143DA" w:rsidRDefault="00370948" w:rsidP="00BE7F49">
      <w:pPr>
        <w:ind w:firstLine="709"/>
        <w:jc w:val="both"/>
        <w:rPr>
          <w:rStyle w:val="3"/>
          <w:rFonts w:eastAsia="Calibri"/>
          <w:b w:val="0"/>
          <w:bCs w:val="0"/>
          <w:color w:val="auto"/>
        </w:rPr>
      </w:pPr>
      <w:proofErr w:type="spellStart"/>
      <w:r w:rsidRPr="002143DA">
        <w:rPr>
          <w:rStyle w:val="3"/>
          <w:rFonts w:eastAsia="Calibri"/>
          <w:b w:val="0"/>
          <w:color w:val="auto"/>
        </w:rPr>
        <w:t>Габышева</w:t>
      </w:r>
      <w:proofErr w:type="spellEnd"/>
      <w:r w:rsidRPr="002143DA">
        <w:rPr>
          <w:rStyle w:val="3"/>
          <w:rFonts w:eastAsia="Calibri"/>
          <w:b w:val="0"/>
          <w:color w:val="auto"/>
        </w:rPr>
        <w:t xml:space="preserve"> М.И. </w:t>
      </w:r>
      <w:proofErr w:type="spellStart"/>
      <w:r w:rsidRPr="002143DA">
        <w:rPr>
          <w:rStyle w:val="3"/>
          <w:rFonts w:eastAsia="Calibri"/>
          <w:b w:val="0"/>
          <w:color w:val="auto"/>
        </w:rPr>
        <w:t>зам</w:t>
      </w:r>
      <w:proofErr w:type="gramStart"/>
      <w:r w:rsidRPr="002143DA">
        <w:rPr>
          <w:rStyle w:val="3"/>
          <w:rFonts w:eastAsia="Calibri"/>
          <w:b w:val="0"/>
          <w:color w:val="auto"/>
        </w:rPr>
        <w:t>.д</w:t>
      </w:r>
      <w:proofErr w:type="gramEnd"/>
      <w:r w:rsidRPr="002143DA">
        <w:rPr>
          <w:rStyle w:val="3"/>
          <w:rFonts w:eastAsia="Calibri"/>
          <w:b w:val="0"/>
          <w:color w:val="auto"/>
        </w:rPr>
        <w:t>ир</w:t>
      </w:r>
      <w:proofErr w:type="spellEnd"/>
      <w:r w:rsidRPr="002143DA">
        <w:rPr>
          <w:rStyle w:val="3"/>
          <w:rFonts w:eastAsia="Calibri"/>
          <w:b w:val="0"/>
          <w:color w:val="auto"/>
        </w:rPr>
        <w:t>. по УР</w:t>
      </w:r>
    </w:p>
    <w:p w:rsidR="00370948" w:rsidRPr="002143DA" w:rsidRDefault="00370948" w:rsidP="00BE7F49">
      <w:pPr>
        <w:ind w:firstLine="709"/>
        <w:jc w:val="both"/>
        <w:rPr>
          <w:bCs/>
          <w:sz w:val="24"/>
          <w:szCs w:val="24"/>
        </w:rPr>
      </w:pPr>
      <w:proofErr w:type="spellStart"/>
      <w:r w:rsidRPr="002143DA">
        <w:rPr>
          <w:bCs/>
          <w:sz w:val="24"/>
          <w:szCs w:val="24"/>
        </w:rPr>
        <w:t>Бочонин</w:t>
      </w:r>
      <w:proofErr w:type="spellEnd"/>
      <w:r w:rsidRPr="002143DA">
        <w:rPr>
          <w:bCs/>
          <w:sz w:val="24"/>
          <w:szCs w:val="24"/>
        </w:rPr>
        <w:t xml:space="preserve"> Е.И. зам. </w:t>
      </w:r>
      <w:proofErr w:type="spellStart"/>
      <w:r w:rsidRPr="002143DA">
        <w:rPr>
          <w:bCs/>
          <w:sz w:val="24"/>
          <w:szCs w:val="24"/>
        </w:rPr>
        <w:t>дир</w:t>
      </w:r>
      <w:proofErr w:type="spellEnd"/>
      <w:r w:rsidRPr="002143DA">
        <w:rPr>
          <w:bCs/>
          <w:sz w:val="24"/>
          <w:szCs w:val="24"/>
        </w:rPr>
        <w:t>. по НИР</w:t>
      </w:r>
    </w:p>
    <w:p w:rsidR="00370948" w:rsidRPr="002143DA" w:rsidRDefault="00370948" w:rsidP="00BE7F49">
      <w:pPr>
        <w:ind w:firstLine="709"/>
        <w:jc w:val="both"/>
        <w:rPr>
          <w:rStyle w:val="3"/>
          <w:rFonts w:eastAsia="Calibri"/>
          <w:b w:val="0"/>
          <w:bCs w:val="0"/>
          <w:color w:val="auto"/>
        </w:rPr>
      </w:pPr>
      <w:r w:rsidRPr="002143DA">
        <w:rPr>
          <w:rStyle w:val="3"/>
          <w:rFonts w:eastAsia="Calibri"/>
          <w:b w:val="0"/>
          <w:color w:val="auto"/>
        </w:rPr>
        <w:t xml:space="preserve">Николаева Н.А. зам. </w:t>
      </w:r>
      <w:proofErr w:type="spellStart"/>
      <w:r w:rsidRPr="002143DA">
        <w:rPr>
          <w:rStyle w:val="3"/>
          <w:rFonts w:eastAsia="Calibri"/>
          <w:b w:val="0"/>
          <w:color w:val="auto"/>
        </w:rPr>
        <w:t>дир</w:t>
      </w:r>
      <w:proofErr w:type="spellEnd"/>
      <w:r w:rsidRPr="002143DA">
        <w:rPr>
          <w:rStyle w:val="3"/>
          <w:rFonts w:eastAsia="Calibri"/>
          <w:b w:val="0"/>
          <w:color w:val="auto"/>
        </w:rPr>
        <w:t>. по ВР</w:t>
      </w:r>
    </w:p>
    <w:p w:rsidR="00370948" w:rsidRPr="002143DA" w:rsidRDefault="00370948" w:rsidP="00BE7F49">
      <w:pPr>
        <w:ind w:firstLine="709"/>
        <w:jc w:val="both"/>
        <w:rPr>
          <w:rStyle w:val="3"/>
          <w:rFonts w:eastAsia="Calibri"/>
          <w:b w:val="0"/>
          <w:bCs w:val="0"/>
          <w:color w:val="auto"/>
        </w:rPr>
      </w:pPr>
      <w:r w:rsidRPr="002143DA">
        <w:rPr>
          <w:rStyle w:val="3"/>
          <w:rFonts w:eastAsia="Calibri"/>
          <w:b w:val="0"/>
          <w:color w:val="auto"/>
        </w:rPr>
        <w:t xml:space="preserve">Гуляев С.Н. инженер ЭВМ </w:t>
      </w:r>
    </w:p>
    <w:p w:rsidR="00370948" w:rsidRPr="002143DA" w:rsidRDefault="00370948" w:rsidP="00BE7F49">
      <w:pPr>
        <w:ind w:firstLine="709"/>
        <w:jc w:val="both"/>
        <w:rPr>
          <w:rStyle w:val="3"/>
          <w:rFonts w:eastAsia="Calibri"/>
          <w:b w:val="0"/>
          <w:bCs w:val="0"/>
          <w:color w:val="auto"/>
        </w:rPr>
      </w:pPr>
      <w:proofErr w:type="spellStart"/>
      <w:r w:rsidRPr="002143DA">
        <w:rPr>
          <w:rStyle w:val="3"/>
          <w:rFonts w:eastAsia="Calibri"/>
          <w:b w:val="0"/>
          <w:color w:val="auto"/>
        </w:rPr>
        <w:t>Баишева</w:t>
      </w:r>
      <w:proofErr w:type="spellEnd"/>
      <w:r w:rsidRPr="002143DA">
        <w:rPr>
          <w:rStyle w:val="3"/>
          <w:rFonts w:eastAsia="Calibri"/>
          <w:b w:val="0"/>
          <w:color w:val="auto"/>
        </w:rPr>
        <w:t xml:space="preserve"> Д.И. педагог – психолог</w:t>
      </w:r>
    </w:p>
    <w:p w:rsidR="00370948" w:rsidRPr="002143DA" w:rsidRDefault="00370948" w:rsidP="00BE7F49">
      <w:pPr>
        <w:ind w:firstLine="709"/>
        <w:jc w:val="both"/>
        <w:rPr>
          <w:rStyle w:val="3"/>
          <w:rFonts w:eastAsia="Calibri"/>
          <w:b w:val="0"/>
          <w:bCs w:val="0"/>
          <w:color w:val="auto"/>
        </w:rPr>
      </w:pPr>
      <w:proofErr w:type="spellStart"/>
      <w:r w:rsidRPr="002143DA">
        <w:rPr>
          <w:rStyle w:val="3"/>
          <w:rFonts w:eastAsia="Calibri"/>
          <w:b w:val="0"/>
          <w:color w:val="auto"/>
        </w:rPr>
        <w:t>Готовцева</w:t>
      </w:r>
      <w:proofErr w:type="spellEnd"/>
      <w:r w:rsidRPr="002143DA">
        <w:rPr>
          <w:rStyle w:val="3"/>
          <w:rFonts w:eastAsia="Calibri"/>
          <w:b w:val="0"/>
          <w:color w:val="auto"/>
        </w:rPr>
        <w:t xml:space="preserve"> Н.А. социальный педагог</w:t>
      </w:r>
    </w:p>
    <w:p w:rsidR="00370948" w:rsidRPr="002143DA" w:rsidRDefault="00370948" w:rsidP="00BE7F49">
      <w:pPr>
        <w:ind w:firstLine="709"/>
        <w:jc w:val="both"/>
        <w:rPr>
          <w:rStyle w:val="3"/>
          <w:rFonts w:eastAsia="Calibri"/>
          <w:b w:val="0"/>
          <w:bCs w:val="0"/>
          <w:color w:val="auto"/>
        </w:rPr>
      </w:pPr>
      <w:proofErr w:type="spellStart"/>
      <w:r w:rsidRPr="002143DA">
        <w:rPr>
          <w:rStyle w:val="3"/>
          <w:rFonts w:eastAsia="Calibri"/>
          <w:b w:val="0"/>
          <w:color w:val="auto"/>
        </w:rPr>
        <w:t>Барашкова</w:t>
      </w:r>
      <w:proofErr w:type="spellEnd"/>
      <w:r w:rsidRPr="002143DA">
        <w:rPr>
          <w:rStyle w:val="3"/>
          <w:rFonts w:eastAsia="Calibri"/>
          <w:b w:val="0"/>
          <w:color w:val="auto"/>
        </w:rPr>
        <w:t xml:space="preserve"> С.К. классный руководитель 6а класса</w:t>
      </w:r>
    </w:p>
    <w:p w:rsidR="00370948" w:rsidRPr="002143DA" w:rsidRDefault="00370948" w:rsidP="00BE7F49">
      <w:pPr>
        <w:ind w:firstLine="709"/>
        <w:jc w:val="both"/>
        <w:rPr>
          <w:rStyle w:val="3"/>
          <w:rFonts w:eastAsia="Calibri"/>
          <w:b w:val="0"/>
          <w:bCs w:val="0"/>
          <w:color w:val="auto"/>
        </w:rPr>
      </w:pPr>
      <w:proofErr w:type="spellStart"/>
      <w:r w:rsidRPr="002143DA">
        <w:rPr>
          <w:rStyle w:val="3"/>
          <w:rFonts w:eastAsia="Calibri"/>
          <w:b w:val="0"/>
          <w:color w:val="auto"/>
        </w:rPr>
        <w:t>Сивцева</w:t>
      </w:r>
      <w:proofErr w:type="spellEnd"/>
      <w:r w:rsidRPr="002143DA">
        <w:rPr>
          <w:rStyle w:val="3"/>
          <w:rFonts w:eastAsia="Calibri"/>
          <w:b w:val="0"/>
          <w:color w:val="auto"/>
        </w:rPr>
        <w:t xml:space="preserve"> Н.И. классный руководитель 6б класса</w:t>
      </w:r>
    </w:p>
    <w:p w:rsidR="00370948" w:rsidRPr="002143DA" w:rsidRDefault="00370948" w:rsidP="00BE7F49">
      <w:pPr>
        <w:ind w:firstLine="709"/>
        <w:jc w:val="both"/>
        <w:rPr>
          <w:rStyle w:val="3"/>
          <w:rFonts w:eastAsia="Calibri"/>
          <w:b w:val="0"/>
          <w:bCs w:val="0"/>
          <w:color w:val="auto"/>
        </w:rPr>
      </w:pPr>
      <w:r w:rsidRPr="002143DA">
        <w:rPr>
          <w:rStyle w:val="3"/>
          <w:rFonts w:eastAsia="Calibri"/>
          <w:b w:val="0"/>
          <w:color w:val="auto"/>
        </w:rPr>
        <w:t>Маркова И.Д. классный руководитель 6в класса</w:t>
      </w:r>
    </w:p>
    <w:p w:rsidR="00370948" w:rsidRPr="002143DA" w:rsidRDefault="00370948" w:rsidP="00BE7F49">
      <w:pPr>
        <w:ind w:firstLine="709"/>
        <w:jc w:val="both"/>
        <w:rPr>
          <w:rStyle w:val="3"/>
          <w:rFonts w:eastAsia="Calibri"/>
          <w:b w:val="0"/>
          <w:bCs w:val="0"/>
          <w:color w:val="auto"/>
        </w:rPr>
      </w:pPr>
      <w:r w:rsidRPr="002143DA">
        <w:rPr>
          <w:rStyle w:val="3"/>
          <w:rFonts w:eastAsia="Calibri"/>
          <w:b w:val="0"/>
          <w:color w:val="auto"/>
        </w:rPr>
        <w:t>Созонова С.А. классный руководитель 7а класса</w:t>
      </w:r>
    </w:p>
    <w:p w:rsidR="00370948" w:rsidRPr="002143DA" w:rsidRDefault="00370948" w:rsidP="00BE7F49">
      <w:pPr>
        <w:ind w:firstLine="709"/>
        <w:jc w:val="both"/>
        <w:rPr>
          <w:rStyle w:val="3"/>
          <w:rFonts w:eastAsia="Calibri"/>
          <w:b w:val="0"/>
          <w:bCs w:val="0"/>
          <w:color w:val="auto"/>
        </w:rPr>
      </w:pPr>
      <w:proofErr w:type="spellStart"/>
      <w:r w:rsidRPr="002143DA">
        <w:rPr>
          <w:rStyle w:val="3"/>
          <w:rFonts w:eastAsia="Calibri"/>
          <w:b w:val="0"/>
          <w:color w:val="auto"/>
        </w:rPr>
        <w:t>Кайгородова</w:t>
      </w:r>
      <w:proofErr w:type="spellEnd"/>
      <w:r w:rsidRPr="002143DA">
        <w:rPr>
          <w:rStyle w:val="3"/>
          <w:rFonts w:eastAsia="Calibri"/>
          <w:b w:val="0"/>
          <w:color w:val="auto"/>
        </w:rPr>
        <w:t xml:space="preserve"> И.Е. классный руководитель 7б класса</w:t>
      </w:r>
    </w:p>
    <w:p w:rsidR="00370948" w:rsidRPr="002143DA" w:rsidRDefault="00370948" w:rsidP="00BE7F49">
      <w:pPr>
        <w:ind w:firstLine="709"/>
        <w:jc w:val="both"/>
        <w:rPr>
          <w:rStyle w:val="3"/>
          <w:rFonts w:eastAsia="Calibri"/>
          <w:b w:val="0"/>
          <w:bCs w:val="0"/>
          <w:color w:val="auto"/>
        </w:rPr>
      </w:pPr>
      <w:r w:rsidRPr="002143DA">
        <w:rPr>
          <w:rStyle w:val="3"/>
          <w:rFonts w:eastAsia="Calibri"/>
          <w:b w:val="0"/>
          <w:color w:val="auto"/>
        </w:rPr>
        <w:t>Михайлова А.С. классный руководитель 8а класса</w:t>
      </w:r>
    </w:p>
    <w:p w:rsidR="00370948" w:rsidRPr="002143DA" w:rsidRDefault="00370948" w:rsidP="00BE7F49">
      <w:pPr>
        <w:ind w:firstLine="709"/>
        <w:jc w:val="both"/>
        <w:rPr>
          <w:rStyle w:val="3"/>
          <w:rFonts w:eastAsia="Calibri"/>
          <w:b w:val="0"/>
          <w:bCs w:val="0"/>
          <w:color w:val="auto"/>
        </w:rPr>
      </w:pPr>
      <w:r w:rsidRPr="002143DA">
        <w:rPr>
          <w:rStyle w:val="3"/>
          <w:rFonts w:eastAsia="Calibri"/>
          <w:b w:val="0"/>
          <w:color w:val="auto"/>
        </w:rPr>
        <w:t>Молчанова Л.И. классный руководитель 8б класса</w:t>
      </w:r>
    </w:p>
    <w:p w:rsidR="00370948" w:rsidRPr="002143DA" w:rsidRDefault="00370948" w:rsidP="00BE7F49">
      <w:pPr>
        <w:ind w:firstLine="709"/>
        <w:jc w:val="both"/>
        <w:rPr>
          <w:rStyle w:val="3"/>
          <w:rFonts w:eastAsia="Calibri"/>
          <w:b w:val="0"/>
          <w:bCs w:val="0"/>
          <w:color w:val="auto"/>
        </w:rPr>
      </w:pPr>
      <w:proofErr w:type="spellStart"/>
      <w:r w:rsidRPr="002143DA">
        <w:rPr>
          <w:rStyle w:val="3"/>
          <w:rFonts w:eastAsia="Calibri"/>
          <w:b w:val="0"/>
          <w:color w:val="auto"/>
        </w:rPr>
        <w:t>Обутова</w:t>
      </w:r>
      <w:proofErr w:type="spellEnd"/>
      <w:r w:rsidRPr="002143DA">
        <w:rPr>
          <w:rStyle w:val="3"/>
          <w:rFonts w:eastAsia="Calibri"/>
          <w:b w:val="0"/>
          <w:color w:val="auto"/>
        </w:rPr>
        <w:t xml:space="preserve"> А.И. учитель английского языка</w:t>
      </w:r>
    </w:p>
    <w:p w:rsidR="00370948" w:rsidRPr="002143DA" w:rsidRDefault="00370948" w:rsidP="00BE7F49">
      <w:pPr>
        <w:ind w:firstLine="709"/>
        <w:jc w:val="both"/>
        <w:rPr>
          <w:rStyle w:val="3"/>
          <w:rFonts w:eastAsia="Calibri"/>
          <w:b w:val="0"/>
          <w:bCs w:val="0"/>
          <w:color w:val="auto"/>
        </w:rPr>
      </w:pPr>
      <w:r w:rsidRPr="002143DA">
        <w:rPr>
          <w:rStyle w:val="3"/>
          <w:rFonts w:eastAsia="Calibri"/>
          <w:b w:val="0"/>
          <w:color w:val="auto"/>
        </w:rPr>
        <w:t>Яковлева Л.Н. учитель английского языка</w:t>
      </w:r>
    </w:p>
    <w:p w:rsidR="00370948" w:rsidRPr="002143DA" w:rsidRDefault="00370948" w:rsidP="00BE7F49">
      <w:pPr>
        <w:ind w:firstLine="709"/>
        <w:jc w:val="both"/>
        <w:rPr>
          <w:rStyle w:val="3"/>
          <w:rFonts w:eastAsia="Calibri"/>
          <w:b w:val="0"/>
          <w:bCs w:val="0"/>
          <w:color w:val="auto"/>
        </w:rPr>
      </w:pPr>
      <w:r w:rsidRPr="002143DA">
        <w:rPr>
          <w:rStyle w:val="3"/>
          <w:rFonts w:eastAsia="Calibri"/>
          <w:b w:val="0"/>
          <w:color w:val="auto"/>
        </w:rPr>
        <w:t>Петрова А.И. учитель английского языка</w:t>
      </w:r>
    </w:p>
    <w:p w:rsidR="00370948" w:rsidRPr="002143DA" w:rsidRDefault="00370948" w:rsidP="00BE7F49">
      <w:pPr>
        <w:ind w:firstLine="709"/>
        <w:jc w:val="both"/>
        <w:rPr>
          <w:rStyle w:val="3"/>
          <w:rFonts w:eastAsia="Calibri"/>
          <w:b w:val="0"/>
          <w:bCs w:val="0"/>
          <w:color w:val="auto"/>
        </w:rPr>
      </w:pPr>
      <w:r w:rsidRPr="002143DA">
        <w:rPr>
          <w:rStyle w:val="3"/>
          <w:rFonts w:eastAsia="Calibri"/>
          <w:b w:val="0"/>
          <w:color w:val="auto"/>
        </w:rPr>
        <w:t>Дьяконова М.П. учитель английского языка</w:t>
      </w:r>
    </w:p>
    <w:p w:rsidR="00370948" w:rsidRPr="002143DA" w:rsidRDefault="00370948" w:rsidP="00BE7F49">
      <w:pPr>
        <w:ind w:firstLine="709"/>
        <w:jc w:val="both"/>
        <w:rPr>
          <w:bCs/>
          <w:sz w:val="24"/>
          <w:szCs w:val="24"/>
        </w:rPr>
      </w:pPr>
      <w:r w:rsidRPr="002143DA">
        <w:rPr>
          <w:bCs/>
          <w:sz w:val="24"/>
          <w:szCs w:val="24"/>
        </w:rPr>
        <w:lastRenderedPageBreak/>
        <w:t>Ли Н.И. учитель математики</w:t>
      </w:r>
    </w:p>
    <w:p w:rsidR="00370948" w:rsidRPr="002143DA" w:rsidRDefault="00370948" w:rsidP="00BE7F49">
      <w:pPr>
        <w:ind w:firstLine="709"/>
        <w:jc w:val="both"/>
        <w:rPr>
          <w:bCs/>
          <w:sz w:val="24"/>
          <w:szCs w:val="24"/>
        </w:rPr>
      </w:pPr>
      <w:proofErr w:type="spellStart"/>
      <w:r w:rsidRPr="002143DA">
        <w:rPr>
          <w:bCs/>
          <w:sz w:val="24"/>
          <w:szCs w:val="24"/>
        </w:rPr>
        <w:t>Комина</w:t>
      </w:r>
      <w:proofErr w:type="spellEnd"/>
      <w:r w:rsidRPr="002143DA">
        <w:rPr>
          <w:bCs/>
          <w:sz w:val="24"/>
          <w:szCs w:val="24"/>
        </w:rPr>
        <w:t xml:space="preserve"> С.Д. учитель математики</w:t>
      </w:r>
    </w:p>
    <w:p w:rsidR="00370948" w:rsidRPr="002143DA" w:rsidRDefault="00370948" w:rsidP="00BE7F49">
      <w:pPr>
        <w:ind w:firstLine="709"/>
        <w:jc w:val="both"/>
        <w:rPr>
          <w:bCs/>
          <w:sz w:val="24"/>
          <w:szCs w:val="24"/>
        </w:rPr>
      </w:pPr>
      <w:r w:rsidRPr="002143DA">
        <w:rPr>
          <w:bCs/>
          <w:sz w:val="24"/>
          <w:szCs w:val="24"/>
        </w:rPr>
        <w:t>Федорова С.Д. учитель русского языка и литературы</w:t>
      </w:r>
    </w:p>
    <w:p w:rsidR="00370948" w:rsidRPr="002143DA" w:rsidRDefault="00370948" w:rsidP="00BE7F49">
      <w:pPr>
        <w:ind w:firstLine="709"/>
        <w:jc w:val="both"/>
        <w:rPr>
          <w:bCs/>
          <w:sz w:val="24"/>
          <w:szCs w:val="24"/>
        </w:rPr>
      </w:pPr>
      <w:proofErr w:type="spellStart"/>
      <w:r w:rsidRPr="002143DA">
        <w:rPr>
          <w:bCs/>
          <w:sz w:val="24"/>
          <w:szCs w:val="24"/>
        </w:rPr>
        <w:t>Эверстова</w:t>
      </w:r>
      <w:proofErr w:type="spellEnd"/>
      <w:r w:rsidRPr="002143DA">
        <w:rPr>
          <w:bCs/>
          <w:sz w:val="24"/>
          <w:szCs w:val="24"/>
        </w:rPr>
        <w:t xml:space="preserve"> Д.Е. учитель русского языка и литературы</w:t>
      </w:r>
    </w:p>
    <w:p w:rsidR="00370948" w:rsidRPr="002143DA" w:rsidRDefault="00370948" w:rsidP="00BE7F49">
      <w:pPr>
        <w:ind w:firstLine="709"/>
        <w:jc w:val="both"/>
        <w:rPr>
          <w:bCs/>
          <w:sz w:val="24"/>
          <w:szCs w:val="24"/>
        </w:rPr>
      </w:pPr>
      <w:r w:rsidRPr="002143DA">
        <w:rPr>
          <w:bCs/>
          <w:sz w:val="24"/>
          <w:szCs w:val="24"/>
        </w:rPr>
        <w:t>Антипина И.А. учитель географии</w:t>
      </w:r>
    </w:p>
    <w:p w:rsidR="00370948" w:rsidRPr="002143DA" w:rsidRDefault="00370948" w:rsidP="00BE7F49">
      <w:pPr>
        <w:ind w:firstLine="709"/>
        <w:jc w:val="both"/>
        <w:rPr>
          <w:bCs/>
          <w:sz w:val="24"/>
          <w:szCs w:val="24"/>
        </w:rPr>
      </w:pPr>
      <w:proofErr w:type="spellStart"/>
      <w:r w:rsidRPr="002143DA">
        <w:rPr>
          <w:bCs/>
          <w:sz w:val="24"/>
          <w:szCs w:val="24"/>
        </w:rPr>
        <w:t>Винокурова</w:t>
      </w:r>
      <w:proofErr w:type="spellEnd"/>
      <w:r w:rsidRPr="002143DA">
        <w:rPr>
          <w:bCs/>
          <w:sz w:val="24"/>
          <w:szCs w:val="24"/>
        </w:rPr>
        <w:t xml:space="preserve"> М.З. учитель истории и обществознании</w:t>
      </w:r>
    </w:p>
    <w:p w:rsidR="00104A69" w:rsidRPr="002143DA" w:rsidRDefault="00370948" w:rsidP="00BE7F49">
      <w:pPr>
        <w:pStyle w:val="a3"/>
        <w:numPr>
          <w:ilvl w:val="1"/>
          <w:numId w:val="38"/>
        </w:numPr>
        <w:ind w:left="0" w:firstLine="709"/>
        <w:jc w:val="both"/>
        <w:rPr>
          <w:rFonts w:ascii="Times New Roman" w:hAnsi="Times New Roman"/>
          <w:bCs/>
          <w:sz w:val="24"/>
          <w:szCs w:val="24"/>
        </w:rPr>
      </w:pPr>
      <w:r w:rsidRPr="002143DA">
        <w:rPr>
          <w:rFonts w:ascii="Times New Roman" w:hAnsi="Times New Roman"/>
          <w:bCs/>
          <w:sz w:val="24"/>
          <w:szCs w:val="24"/>
        </w:rPr>
        <w:t>План работы по проведению апробации;</w:t>
      </w:r>
    </w:p>
    <w:p w:rsidR="00370948" w:rsidRPr="002143DA" w:rsidRDefault="00370948" w:rsidP="00BE7F49">
      <w:pPr>
        <w:pStyle w:val="a3"/>
        <w:numPr>
          <w:ilvl w:val="1"/>
          <w:numId w:val="38"/>
        </w:numPr>
        <w:ind w:left="0" w:firstLine="709"/>
        <w:jc w:val="both"/>
        <w:rPr>
          <w:rFonts w:ascii="Times New Roman" w:hAnsi="Times New Roman"/>
          <w:bCs/>
          <w:sz w:val="24"/>
          <w:szCs w:val="24"/>
        </w:rPr>
      </w:pPr>
      <w:r w:rsidRPr="002143DA">
        <w:rPr>
          <w:rFonts w:ascii="Times New Roman" w:hAnsi="Times New Roman"/>
          <w:bCs/>
          <w:sz w:val="24"/>
          <w:szCs w:val="24"/>
        </w:rPr>
        <w:t>Перечень электронных образовательных ресурсов, отобранных для проведения апробации:</w:t>
      </w:r>
    </w:p>
    <w:p w:rsidR="00370948" w:rsidRPr="002143DA" w:rsidRDefault="00370948" w:rsidP="00BE7F49">
      <w:pPr>
        <w:ind w:firstLine="709"/>
        <w:jc w:val="both"/>
        <w:rPr>
          <w:bCs/>
          <w:sz w:val="24"/>
          <w:szCs w:val="24"/>
        </w:rPr>
      </w:pPr>
      <w:r w:rsidRPr="002143DA">
        <w:rPr>
          <w:bCs/>
          <w:sz w:val="24"/>
          <w:szCs w:val="24"/>
        </w:rPr>
        <w:t>РЭШ</w:t>
      </w:r>
    </w:p>
    <w:p w:rsidR="00370948" w:rsidRPr="002143DA" w:rsidRDefault="00370948" w:rsidP="00BE7F49">
      <w:pPr>
        <w:ind w:firstLine="709"/>
        <w:jc w:val="both"/>
        <w:rPr>
          <w:bCs/>
          <w:sz w:val="24"/>
          <w:szCs w:val="24"/>
        </w:rPr>
      </w:pPr>
      <w:r w:rsidRPr="002143DA">
        <w:rPr>
          <w:bCs/>
          <w:sz w:val="24"/>
          <w:szCs w:val="24"/>
        </w:rPr>
        <w:t>Сдам ГИА (ВПР</w:t>
      </w:r>
      <w:proofErr w:type="gramStart"/>
      <w:r w:rsidRPr="002143DA">
        <w:rPr>
          <w:bCs/>
          <w:sz w:val="24"/>
          <w:szCs w:val="24"/>
        </w:rPr>
        <w:t>,О</w:t>
      </w:r>
      <w:proofErr w:type="gramEnd"/>
      <w:r w:rsidRPr="002143DA">
        <w:rPr>
          <w:bCs/>
          <w:sz w:val="24"/>
          <w:szCs w:val="24"/>
        </w:rPr>
        <w:t>ГЭ, ЕГЭ)</w:t>
      </w:r>
    </w:p>
    <w:p w:rsidR="00370948" w:rsidRPr="002143DA" w:rsidRDefault="00370948" w:rsidP="00BE7F49">
      <w:pPr>
        <w:ind w:firstLine="709"/>
        <w:jc w:val="both"/>
        <w:rPr>
          <w:bCs/>
          <w:sz w:val="24"/>
          <w:szCs w:val="24"/>
        </w:rPr>
      </w:pPr>
      <w:proofErr w:type="spellStart"/>
      <w:r w:rsidRPr="002143DA">
        <w:rPr>
          <w:bCs/>
          <w:sz w:val="24"/>
          <w:szCs w:val="24"/>
        </w:rPr>
        <w:t>Образовариум</w:t>
      </w:r>
      <w:proofErr w:type="spellEnd"/>
    </w:p>
    <w:p w:rsidR="00370948" w:rsidRPr="002143DA" w:rsidRDefault="00370948" w:rsidP="00BE7F49">
      <w:pPr>
        <w:ind w:firstLine="709"/>
        <w:jc w:val="both"/>
        <w:rPr>
          <w:bCs/>
          <w:sz w:val="24"/>
          <w:szCs w:val="24"/>
        </w:rPr>
      </w:pPr>
      <w:proofErr w:type="spellStart"/>
      <w:r w:rsidRPr="002143DA">
        <w:rPr>
          <w:bCs/>
          <w:sz w:val="24"/>
          <w:szCs w:val="24"/>
        </w:rPr>
        <w:t>Учи</w:t>
      </w:r>
      <w:proofErr w:type="gramStart"/>
      <w:r w:rsidRPr="002143DA">
        <w:rPr>
          <w:bCs/>
          <w:sz w:val="24"/>
          <w:szCs w:val="24"/>
        </w:rPr>
        <w:t>.р</w:t>
      </w:r>
      <w:proofErr w:type="gramEnd"/>
      <w:r w:rsidRPr="002143DA">
        <w:rPr>
          <w:bCs/>
          <w:sz w:val="24"/>
          <w:szCs w:val="24"/>
        </w:rPr>
        <w:t>у</w:t>
      </w:r>
      <w:proofErr w:type="spellEnd"/>
    </w:p>
    <w:p w:rsidR="00370948" w:rsidRPr="002143DA" w:rsidRDefault="00370948" w:rsidP="00BE7F49">
      <w:pPr>
        <w:ind w:firstLine="709"/>
        <w:jc w:val="both"/>
        <w:rPr>
          <w:bCs/>
          <w:sz w:val="24"/>
          <w:szCs w:val="24"/>
        </w:rPr>
      </w:pPr>
      <w:r w:rsidRPr="002143DA">
        <w:rPr>
          <w:bCs/>
          <w:sz w:val="24"/>
          <w:szCs w:val="24"/>
        </w:rPr>
        <w:t>Учебные курсы СГО (создают сами учителя предметники)</w:t>
      </w:r>
    </w:p>
    <w:p w:rsidR="00370948" w:rsidRPr="002143DA" w:rsidRDefault="00370948" w:rsidP="00BE7F49">
      <w:pPr>
        <w:ind w:firstLine="709"/>
        <w:jc w:val="both"/>
        <w:rPr>
          <w:bCs/>
          <w:sz w:val="24"/>
          <w:szCs w:val="24"/>
        </w:rPr>
      </w:pPr>
      <w:proofErr w:type="spellStart"/>
      <w:r w:rsidRPr="002143DA">
        <w:rPr>
          <w:bCs/>
          <w:sz w:val="24"/>
          <w:szCs w:val="24"/>
        </w:rPr>
        <w:t>Онлайн</w:t>
      </w:r>
      <w:proofErr w:type="spellEnd"/>
      <w:r w:rsidRPr="002143DA">
        <w:rPr>
          <w:bCs/>
          <w:sz w:val="24"/>
          <w:szCs w:val="24"/>
        </w:rPr>
        <w:t xml:space="preserve"> </w:t>
      </w:r>
      <w:r w:rsidR="00831BF5" w:rsidRPr="002143DA">
        <w:rPr>
          <w:bCs/>
          <w:sz w:val="24"/>
          <w:szCs w:val="24"/>
        </w:rPr>
        <w:t>–</w:t>
      </w:r>
      <w:r w:rsidRPr="002143DA">
        <w:rPr>
          <w:bCs/>
          <w:sz w:val="24"/>
          <w:szCs w:val="24"/>
        </w:rPr>
        <w:t xml:space="preserve"> тесты</w:t>
      </w:r>
    </w:p>
    <w:p w:rsidR="00370948" w:rsidRPr="002143DA" w:rsidRDefault="00370948" w:rsidP="00BE7F49">
      <w:pPr>
        <w:ind w:firstLine="709"/>
        <w:jc w:val="both"/>
        <w:rPr>
          <w:bCs/>
          <w:sz w:val="24"/>
          <w:szCs w:val="24"/>
        </w:rPr>
      </w:pPr>
      <w:proofErr w:type="spellStart"/>
      <w:r w:rsidRPr="002143DA">
        <w:rPr>
          <w:bCs/>
          <w:sz w:val="24"/>
          <w:szCs w:val="24"/>
        </w:rPr>
        <w:t>Яндекс</w:t>
      </w:r>
      <w:proofErr w:type="spellEnd"/>
      <w:r w:rsidRPr="002143DA">
        <w:rPr>
          <w:bCs/>
          <w:sz w:val="24"/>
          <w:szCs w:val="24"/>
        </w:rPr>
        <w:t xml:space="preserve"> – учебник</w:t>
      </w:r>
    </w:p>
    <w:p w:rsidR="00370948" w:rsidRPr="002143DA" w:rsidRDefault="00370948" w:rsidP="00BE7F49">
      <w:pPr>
        <w:ind w:firstLine="709"/>
        <w:jc w:val="both"/>
        <w:rPr>
          <w:bCs/>
          <w:sz w:val="24"/>
          <w:szCs w:val="24"/>
        </w:rPr>
      </w:pPr>
      <w:r w:rsidRPr="002143DA">
        <w:rPr>
          <w:bCs/>
          <w:sz w:val="24"/>
          <w:szCs w:val="24"/>
        </w:rPr>
        <w:t>Бесплатные мобильные приложения</w:t>
      </w:r>
    </w:p>
    <w:p w:rsidR="00370948" w:rsidRPr="002143DA" w:rsidRDefault="00370948" w:rsidP="00BE7F49">
      <w:pPr>
        <w:pStyle w:val="a3"/>
        <w:numPr>
          <w:ilvl w:val="0"/>
          <w:numId w:val="38"/>
        </w:numPr>
        <w:ind w:left="0" w:firstLine="709"/>
        <w:jc w:val="both"/>
        <w:rPr>
          <w:rFonts w:ascii="Times New Roman" w:hAnsi="Times New Roman"/>
          <w:bCs/>
          <w:sz w:val="24"/>
          <w:szCs w:val="24"/>
        </w:rPr>
      </w:pPr>
      <w:proofErr w:type="spellStart"/>
      <w:r w:rsidRPr="002143DA">
        <w:rPr>
          <w:rFonts w:ascii="Times New Roman" w:hAnsi="Times New Roman"/>
          <w:bCs/>
          <w:sz w:val="24"/>
          <w:szCs w:val="24"/>
        </w:rPr>
        <w:t>Бочонину</w:t>
      </w:r>
      <w:proofErr w:type="spellEnd"/>
      <w:r w:rsidRPr="002143DA">
        <w:rPr>
          <w:rFonts w:ascii="Times New Roman" w:hAnsi="Times New Roman"/>
          <w:bCs/>
          <w:sz w:val="24"/>
          <w:szCs w:val="24"/>
        </w:rPr>
        <w:t xml:space="preserve"> Е.И. зам. </w:t>
      </w:r>
      <w:proofErr w:type="spellStart"/>
      <w:r w:rsidRPr="002143DA">
        <w:rPr>
          <w:rFonts w:ascii="Times New Roman" w:hAnsi="Times New Roman"/>
          <w:bCs/>
          <w:sz w:val="24"/>
          <w:szCs w:val="24"/>
        </w:rPr>
        <w:t>дир</w:t>
      </w:r>
      <w:proofErr w:type="spellEnd"/>
      <w:r w:rsidRPr="002143DA">
        <w:rPr>
          <w:rFonts w:ascii="Times New Roman" w:hAnsi="Times New Roman"/>
          <w:bCs/>
          <w:sz w:val="24"/>
          <w:szCs w:val="24"/>
        </w:rPr>
        <w:t>. по НИР:</w:t>
      </w:r>
    </w:p>
    <w:p w:rsidR="00104A69" w:rsidRPr="002143DA" w:rsidRDefault="00370948" w:rsidP="00BE7F49">
      <w:pPr>
        <w:pStyle w:val="a3"/>
        <w:numPr>
          <w:ilvl w:val="1"/>
          <w:numId w:val="38"/>
        </w:numPr>
        <w:ind w:left="0" w:firstLine="709"/>
        <w:jc w:val="both"/>
        <w:rPr>
          <w:rStyle w:val="3"/>
          <w:rFonts w:eastAsia="Calibri"/>
          <w:b w:val="0"/>
          <w:bCs w:val="0"/>
          <w:color w:val="auto"/>
        </w:rPr>
      </w:pPr>
      <w:r w:rsidRPr="002143DA">
        <w:rPr>
          <w:rFonts w:ascii="Times New Roman" w:hAnsi="Times New Roman"/>
          <w:bCs/>
          <w:sz w:val="24"/>
          <w:szCs w:val="24"/>
        </w:rPr>
        <w:t xml:space="preserve">Разработать Положение </w:t>
      </w:r>
      <w:r w:rsidRPr="002143DA">
        <w:rPr>
          <w:rFonts w:ascii="Times New Roman" w:hAnsi="Times New Roman"/>
          <w:sz w:val="24"/>
          <w:szCs w:val="24"/>
        </w:rPr>
        <w:t>об электронном обучении и использовании дистанционных образовательных технологий при реализации образов</w:t>
      </w:r>
      <w:r w:rsidRPr="002143DA">
        <w:rPr>
          <w:rStyle w:val="3"/>
          <w:rFonts w:eastAsia="Calibri"/>
          <w:b w:val="0"/>
          <w:color w:val="auto"/>
        </w:rPr>
        <w:t xml:space="preserve">ательных программ в МБОУ </w:t>
      </w:r>
      <w:r w:rsidR="00560FC1" w:rsidRPr="002143DA">
        <w:rPr>
          <w:rStyle w:val="3"/>
          <w:rFonts w:eastAsia="Calibri"/>
          <w:b w:val="0"/>
          <w:color w:val="auto"/>
        </w:rPr>
        <w:t>«</w:t>
      </w:r>
      <w:proofErr w:type="spellStart"/>
      <w:r w:rsidRPr="002143DA">
        <w:rPr>
          <w:rStyle w:val="3"/>
          <w:rFonts w:eastAsia="Calibri"/>
          <w:b w:val="0"/>
          <w:color w:val="auto"/>
        </w:rPr>
        <w:t>Намская</w:t>
      </w:r>
      <w:proofErr w:type="spellEnd"/>
      <w:r w:rsidRPr="002143DA">
        <w:rPr>
          <w:rStyle w:val="3"/>
          <w:rFonts w:eastAsia="Calibri"/>
          <w:b w:val="0"/>
          <w:color w:val="auto"/>
        </w:rPr>
        <w:t xml:space="preserve"> СОШ№2</w:t>
      </w:r>
      <w:r w:rsidR="00560FC1" w:rsidRPr="002143DA">
        <w:rPr>
          <w:rStyle w:val="3"/>
          <w:rFonts w:eastAsia="Calibri"/>
          <w:b w:val="0"/>
          <w:color w:val="auto"/>
        </w:rPr>
        <w:t>»</w:t>
      </w:r>
      <w:r w:rsidRPr="002143DA">
        <w:rPr>
          <w:rStyle w:val="3"/>
          <w:rFonts w:eastAsia="Calibri"/>
          <w:b w:val="0"/>
          <w:color w:val="auto"/>
        </w:rPr>
        <w:t xml:space="preserve"> в срок до 20.03.2019</w:t>
      </w:r>
      <w:r w:rsidR="00A75664" w:rsidRPr="002143DA">
        <w:rPr>
          <w:rStyle w:val="3"/>
          <w:rFonts w:eastAsia="Calibri"/>
          <w:b w:val="0"/>
          <w:color w:val="auto"/>
        </w:rPr>
        <w:t xml:space="preserve"> года</w:t>
      </w:r>
      <w:r w:rsidRPr="002143DA">
        <w:rPr>
          <w:rStyle w:val="3"/>
          <w:rFonts w:eastAsia="Calibri"/>
          <w:b w:val="0"/>
          <w:color w:val="auto"/>
        </w:rPr>
        <w:t>;</w:t>
      </w:r>
    </w:p>
    <w:p w:rsidR="00104A69" w:rsidRPr="002143DA" w:rsidRDefault="00370948" w:rsidP="00BE7F49">
      <w:pPr>
        <w:pStyle w:val="a3"/>
        <w:numPr>
          <w:ilvl w:val="1"/>
          <w:numId w:val="38"/>
        </w:numPr>
        <w:ind w:left="0" w:firstLine="709"/>
        <w:jc w:val="both"/>
        <w:rPr>
          <w:rStyle w:val="3"/>
          <w:rFonts w:eastAsia="Calibri"/>
          <w:b w:val="0"/>
          <w:bCs w:val="0"/>
          <w:color w:val="auto"/>
        </w:rPr>
      </w:pPr>
      <w:r w:rsidRPr="002143DA">
        <w:rPr>
          <w:rStyle w:val="3"/>
          <w:rFonts w:eastAsia="Calibri"/>
          <w:b w:val="0"/>
          <w:color w:val="auto"/>
        </w:rPr>
        <w:t>Внести изменения и дополнения в соответствующие правоустанавливающие документы и локальные нормати</w:t>
      </w:r>
      <w:r w:rsidR="00A75664" w:rsidRPr="002143DA">
        <w:rPr>
          <w:rStyle w:val="3"/>
          <w:rFonts w:eastAsia="Calibri"/>
          <w:b w:val="0"/>
          <w:color w:val="auto"/>
        </w:rPr>
        <w:t>вные акты в срок до 20.03.2019 года</w:t>
      </w:r>
      <w:r w:rsidRPr="002143DA">
        <w:rPr>
          <w:rStyle w:val="3"/>
          <w:rFonts w:eastAsia="Calibri"/>
          <w:b w:val="0"/>
          <w:color w:val="auto"/>
        </w:rPr>
        <w:t>;</w:t>
      </w:r>
    </w:p>
    <w:p w:rsidR="00104A69" w:rsidRPr="002143DA" w:rsidRDefault="00370948" w:rsidP="00BE7F49">
      <w:pPr>
        <w:pStyle w:val="a3"/>
        <w:numPr>
          <w:ilvl w:val="1"/>
          <w:numId w:val="38"/>
        </w:numPr>
        <w:ind w:left="0" w:firstLine="709"/>
        <w:jc w:val="both"/>
        <w:rPr>
          <w:rStyle w:val="3"/>
          <w:rFonts w:eastAsia="Calibri"/>
          <w:b w:val="0"/>
          <w:bCs w:val="0"/>
          <w:color w:val="auto"/>
        </w:rPr>
      </w:pPr>
      <w:r w:rsidRPr="002143DA">
        <w:rPr>
          <w:rStyle w:val="3"/>
          <w:rFonts w:eastAsia="Calibri"/>
          <w:b w:val="0"/>
          <w:color w:val="auto"/>
        </w:rPr>
        <w:t xml:space="preserve">Ознакомить и принять Положения на педсовете, согласовать с советом родителей, с советом старшеклассников МБОУ </w:t>
      </w:r>
      <w:r w:rsidR="00560FC1" w:rsidRPr="002143DA">
        <w:rPr>
          <w:rStyle w:val="3"/>
          <w:rFonts w:eastAsia="Calibri"/>
          <w:b w:val="0"/>
          <w:color w:val="auto"/>
        </w:rPr>
        <w:t>«</w:t>
      </w:r>
      <w:proofErr w:type="spellStart"/>
      <w:r w:rsidRPr="002143DA">
        <w:rPr>
          <w:rStyle w:val="3"/>
          <w:rFonts w:eastAsia="Calibri"/>
          <w:b w:val="0"/>
          <w:color w:val="auto"/>
        </w:rPr>
        <w:t>Намская</w:t>
      </w:r>
      <w:proofErr w:type="spellEnd"/>
      <w:r w:rsidRPr="002143DA">
        <w:rPr>
          <w:rStyle w:val="3"/>
          <w:rFonts w:eastAsia="Calibri"/>
          <w:b w:val="0"/>
          <w:color w:val="auto"/>
        </w:rPr>
        <w:t xml:space="preserve"> СОШ№2</w:t>
      </w:r>
      <w:r w:rsidR="00560FC1" w:rsidRPr="002143DA">
        <w:rPr>
          <w:rStyle w:val="3"/>
          <w:rFonts w:eastAsia="Calibri"/>
          <w:b w:val="0"/>
          <w:color w:val="auto"/>
        </w:rPr>
        <w:t>»</w:t>
      </w:r>
      <w:r w:rsidRPr="002143DA">
        <w:rPr>
          <w:rStyle w:val="3"/>
          <w:rFonts w:eastAsia="Calibri"/>
          <w:b w:val="0"/>
          <w:color w:val="auto"/>
        </w:rPr>
        <w:t>;</w:t>
      </w:r>
    </w:p>
    <w:p w:rsidR="00104A69" w:rsidRPr="002143DA" w:rsidRDefault="00370948" w:rsidP="00BE7F49">
      <w:pPr>
        <w:pStyle w:val="a3"/>
        <w:numPr>
          <w:ilvl w:val="1"/>
          <w:numId w:val="38"/>
        </w:numPr>
        <w:ind w:left="0" w:firstLine="709"/>
        <w:jc w:val="both"/>
        <w:rPr>
          <w:rStyle w:val="3"/>
          <w:rFonts w:eastAsia="Calibri"/>
          <w:b w:val="0"/>
          <w:bCs w:val="0"/>
          <w:color w:val="auto"/>
        </w:rPr>
      </w:pPr>
      <w:r w:rsidRPr="002143DA">
        <w:rPr>
          <w:rStyle w:val="3"/>
          <w:rFonts w:eastAsia="Calibri"/>
          <w:b w:val="0"/>
          <w:color w:val="auto"/>
        </w:rPr>
        <w:t xml:space="preserve">Ознакомить обучающихся и родителей (законных представителей) с </w:t>
      </w:r>
      <w:r w:rsidRPr="002143DA">
        <w:rPr>
          <w:rFonts w:ascii="Times New Roman" w:hAnsi="Times New Roman"/>
          <w:bCs/>
          <w:sz w:val="24"/>
          <w:szCs w:val="24"/>
        </w:rPr>
        <w:t>Положениями</w:t>
      </w:r>
      <w:r w:rsidRPr="002143DA">
        <w:rPr>
          <w:rFonts w:ascii="Times New Roman" w:hAnsi="Times New Roman"/>
          <w:sz w:val="24"/>
          <w:szCs w:val="24"/>
        </w:rPr>
        <w:t xml:space="preserve"> об электронном обучении и использовании дистанционных образовательных технологий при реализации образов</w:t>
      </w:r>
      <w:r w:rsidRPr="002143DA">
        <w:rPr>
          <w:rStyle w:val="3"/>
          <w:rFonts w:eastAsia="Calibri"/>
          <w:b w:val="0"/>
          <w:color w:val="auto"/>
        </w:rPr>
        <w:t>ательных программ и с соответствующими правоустанавливающими документами и локальными нормативными актами</w:t>
      </w:r>
      <w:r w:rsidRPr="002143DA">
        <w:rPr>
          <w:rFonts w:ascii="Times New Roman" w:hAnsi="Times New Roman"/>
          <w:sz w:val="24"/>
          <w:szCs w:val="24"/>
        </w:rPr>
        <w:t xml:space="preserve"> МБОУ </w:t>
      </w:r>
      <w:r w:rsidR="00560FC1" w:rsidRPr="002143DA">
        <w:rPr>
          <w:rFonts w:ascii="Times New Roman" w:hAnsi="Times New Roman"/>
          <w:sz w:val="24"/>
          <w:szCs w:val="24"/>
        </w:rPr>
        <w:t>«</w:t>
      </w:r>
      <w:r w:rsidRPr="002143DA">
        <w:rPr>
          <w:rFonts w:ascii="Times New Roman" w:hAnsi="Times New Roman"/>
          <w:sz w:val="24"/>
          <w:szCs w:val="24"/>
        </w:rPr>
        <w:t>НСОШ№2</w:t>
      </w:r>
      <w:r w:rsidR="00560FC1" w:rsidRPr="002143DA">
        <w:rPr>
          <w:rFonts w:ascii="Times New Roman" w:hAnsi="Times New Roman"/>
          <w:sz w:val="24"/>
          <w:szCs w:val="24"/>
        </w:rPr>
        <w:t>»</w:t>
      </w:r>
      <w:r w:rsidRPr="002143DA">
        <w:rPr>
          <w:rFonts w:ascii="Times New Roman" w:hAnsi="Times New Roman"/>
          <w:sz w:val="24"/>
          <w:szCs w:val="24"/>
        </w:rPr>
        <w:t xml:space="preserve"> до 26.03.2019</w:t>
      </w:r>
      <w:r w:rsidR="00A75664" w:rsidRPr="002143DA">
        <w:rPr>
          <w:rFonts w:ascii="Times New Roman" w:hAnsi="Times New Roman"/>
          <w:sz w:val="24"/>
          <w:szCs w:val="24"/>
        </w:rPr>
        <w:t xml:space="preserve"> </w:t>
      </w:r>
      <w:r w:rsidR="00A75664" w:rsidRPr="002143DA">
        <w:rPr>
          <w:rStyle w:val="3"/>
          <w:rFonts w:eastAsia="Calibri"/>
          <w:b w:val="0"/>
          <w:color w:val="auto"/>
        </w:rPr>
        <w:t>года</w:t>
      </w:r>
      <w:r w:rsidRPr="002143DA">
        <w:rPr>
          <w:rStyle w:val="3"/>
          <w:rFonts w:eastAsia="Calibri"/>
          <w:b w:val="0"/>
          <w:color w:val="auto"/>
        </w:rPr>
        <w:t>;</w:t>
      </w:r>
    </w:p>
    <w:p w:rsidR="00370948" w:rsidRPr="002143DA" w:rsidRDefault="00370948" w:rsidP="00BE7F49">
      <w:pPr>
        <w:pStyle w:val="a3"/>
        <w:numPr>
          <w:ilvl w:val="1"/>
          <w:numId w:val="38"/>
        </w:numPr>
        <w:ind w:left="0" w:firstLine="709"/>
        <w:jc w:val="both"/>
        <w:rPr>
          <w:rStyle w:val="3"/>
          <w:rFonts w:eastAsia="Calibri"/>
          <w:b w:val="0"/>
          <w:bCs w:val="0"/>
          <w:color w:val="auto"/>
        </w:rPr>
      </w:pPr>
      <w:r w:rsidRPr="002143DA">
        <w:rPr>
          <w:rStyle w:val="3"/>
          <w:rFonts w:eastAsia="Calibri"/>
          <w:b w:val="0"/>
          <w:color w:val="auto"/>
        </w:rPr>
        <w:t xml:space="preserve">Опубликовать на сайте школы </w:t>
      </w:r>
      <w:r w:rsidRPr="002143DA">
        <w:rPr>
          <w:rFonts w:ascii="Times New Roman" w:hAnsi="Times New Roman"/>
          <w:bCs/>
          <w:sz w:val="24"/>
          <w:szCs w:val="24"/>
        </w:rPr>
        <w:t xml:space="preserve">Положение </w:t>
      </w:r>
      <w:r w:rsidRPr="002143DA">
        <w:rPr>
          <w:rFonts w:ascii="Times New Roman" w:hAnsi="Times New Roman"/>
          <w:sz w:val="24"/>
          <w:szCs w:val="24"/>
        </w:rPr>
        <w:t>об электронном обучении и использовании дистанционных образовательных технологий при реализации образов</w:t>
      </w:r>
      <w:r w:rsidRPr="002143DA">
        <w:rPr>
          <w:rStyle w:val="3"/>
          <w:rFonts w:eastAsia="Calibri"/>
          <w:b w:val="0"/>
          <w:color w:val="auto"/>
        </w:rPr>
        <w:t>ательных программ, обновить соответствующие правоустанавливающие документы и локальные нормативные акты</w:t>
      </w:r>
      <w:r w:rsidRPr="002143DA">
        <w:rPr>
          <w:rFonts w:ascii="Times New Roman" w:hAnsi="Times New Roman"/>
          <w:sz w:val="24"/>
          <w:szCs w:val="24"/>
        </w:rPr>
        <w:t xml:space="preserve"> МБОУ </w:t>
      </w:r>
      <w:r w:rsidR="00560FC1" w:rsidRPr="002143DA">
        <w:rPr>
          <w:rFonts w:ascii="Times New Roman" w:hAnsi="Times New Roman"/>
          <w:sz w:val="24"/>
          <w:szCs w:val="24"/>
        </w:rPr>
        <w:t>«</w:t>
      </w:r>
      <w:r w:rsidRPr="002143DA">
        <w:rPr>
          <w:rFonts w:ascii="Times New Roman" w:hAnsi="Times New Roman"/>
          <w:sz w:val="24"/>
          <w:szCs w:val="24"/>
        </w:rPr>
        <w:t>НСОШ№2</w:t>
      </w:r>
      <w:r w:rsidR="00560FC1" w:rsidRPr="002143DA">
        <w:rPr>
          <w:rFonts w:ascii="Times New Roman" w:hAnsi="Times New Roman"/>
          <w:sz w:val="24"/>
          <w:szCs w:val="24"/>
        </w:rPr>
        <w:t>»</w:t>
      </w:r>
      <w:r w:rsidRPr="002143DA">
        <w:rPr>
          <w:rStyle w:val="3"/>
          <w:rFonts w:eastAsia="Calibri"/>
          <w:b w:val="0"/>
          <w:color w:val="auto"/>
        </w:rPr>
        <w:t xml:space="preserve"> до 1.04.2019</w:t>
      </w:r>
      <w:r w:rsidR="00A75664" w:rsidRPr="002143DA">
        <w:rPr>
          <w:rStyle w:val="3"/>
          <w:rFonts w:eastAsia="Calibri"/>
          <w:b w:val="0"/>
          <w:color w:val="auto"/>
        </w:rPr>
        <w:t xml:space="preserve"> года</w:t>
      </w:r>
      <w:r w:rsidRPr="002143DA">
        <w:rPr>
          <w:rStyle w:val="3"/>
          <w:rFonts w:eastAsia="Calibri"/>
          <w:b w:val="0"/>
          <w:color w:val="auto"/>
        </w:rPr>
        <w:t>;</w:t>
      </w:r>
    </w:p>
    <w:p w:rsidR="00370948" w:rsidRPr="002143DA" w:rsidRDefault="00370948" w:rsidP="00BE7F49">
      <w:pPr>
        <w:pStyle w:val="a3"/>
        <w:numPr>
          <w:ilvl w:val="0"/>
          <w:numId w:val="38"/>
        </w:numPr>
        <w:ind w:left="0" w:firstLine="709"/>
        <w:jc w:val="both"/>
        <w:rPr>
          <w:rStyle w:val="3"/>
          <w:rFonts w:eastAsia="Calibri"/>
          <w:b w:val="0"/>
          <w:bCs w:val="0"/>
          <w:color w:val="auto"/>
        </w:rPr>
      </w:pPr>
      <w:proofErr w:type="spellStart"/>
      <w:r w:rsidRPr="002143DA">
        <w:rPr>
          <w:rStyle w:val="3"/>
          <w:rFonts w:eastAsia="Calibri"/>
          <w:b w:val="0"/>
          <w:color w:val="auto"/>
        </w:rPr>
        <w:t>Габышевой</w:t>
      </w:r>
      <w:proofErr w:type="spellEnd"/>
      <w:r w:rsidRPr="002143DA">
        <w:rPr>
          <w:rStyle w:val="3"/>
          <w:rFonts w:eastAsia="Calibri"/>
          <w:b w:val="0"/>
          <w:color w:val="auto"/>
        </w:rPr>
        <w:t xml:space="preserve"> М.И. </w:t>
      </w:r>
      <w:proofErr w:type="spellStart"/>
      <w:r w:rsidRPr="002143DA">
        <w:rPr>
          <w:rStyle w:val="3"/>
          <w:rFonts w:eastAsia="Calibri"/>
          <w:b w:val="0"/>
          <w:color w:val="auto"/>
        </w:rPr>
        <w:t>зам</w:t>
      </w:r>
      <w:proofErr w:type="gramStart"/>
      <w:r w:rsidRPr="002143DA">
        <w:rPr>
          <w:rStyle w:val="3"/>
          <w:rFonts w:eastAsia="Calibri"/>
          <w:b w:val="0"/>
          <w:color w:val="auto"/>
        </w:rPr>
        <w:t>.д</w:t>
      </w:r>
      <w:proofErr w:type="gramEnd"/>
      <w:r w:rsidRPr="002143DA">
        <w:rPr>
          <w:rStyle w:val="3"/>
          <w:rFonts w:eastAsia="Calibri"/>
          <w:b w:val="0"/>
          <w:color w:val="auto"/>
        </w:rPr>
        <w:t>ир</w:t>
      </w:r>
      <w:proofErr w:type="spellEnd"/>
      <w:r w:rsidRPr="002143DA">
        <w:rPr>
          <w:rStyle w:val="3"/>
          <w:rFonts w:eastAsia="Calibri"/>
          <w:b w:val="0"/>
          <w:color w:val="auto"/>
        </w:rPr>
        <w:t>. по УР:</w:t>
      </w:r>
    </w:p>
    <w:p w:rsidR="00104A69" w:rsidRPr="002143DA" w:rsidRDefault="00370948" w:rsidP="00BE7F49">
      <w:pPr>
        <w:pStyle w:val="a3"/>
        <w:numPr>
          <w:ilvl w:val="1"/>
          <w:numId w:val="38"/>
        </w:numPr>
        <w:ind w:left="0" w:firstLine="709"/>
        <w:jc w:val="both"/>
        <w:rPr>
          <w:rStyle w:val="3"/>
          <w:rFonts w:eastAsia="Calibri"/>
          <w:b w:val="0"/>
          <w:color w:val="auto"/>
        </w:rPr>
      </w:pPr>
      <w:r w:rsidRPr="002143DA">
        <w:rPr>
          <w:rStyle w:val="3"/>
          <w:rFonts w:eastAsia="Calibri"/>
          <w:b w:val="0"/>
          <w:color w:val="auto"/>
        </w:rPr>
        <w:t>Произвести изменения в расписании на 4 четверть 2018</w:t>
      </w:r>
      <w:r w:rsidR="00831BF5" w:rsidRPr="002143DA">
        <w:rPr>
          <w:rStyle w:val="3"/>
          <w:rFonts w:eastAsia="Calibri"/>
          <w:b w:val="0"/>
          <w:color w:val="auto"/>
        </w:rPr>
        <w:t>–</w:t>
      </w:r>
      <w:r w:rsidR="00A75664" w:rsidRPr="002143DA">
        <w:rPr>
          <w:rStyle w:val="3"/>
          <w:rFonts w:eastAsia="Calibri"/>
          <w:b w:val="0"/>
          <w:color w:val="auto"/>
        </w:rPr>
        <w:t>20</w:t>
      </w:r>
      <w:r w:rsidRPr="002143DA">
        <w:rPr>
          <w:rStyle w:val="3"/>
          <w:rFonts w:eastAsia="Calibri"/>
          <w:b w:val="0"/>
          <w:color w:val="auto"/>
        </w:rPr>
        <w:t>19 учебного года в соответствии с планом апробации в срок до 26.03.</w:t>
      </w:r>
      <w:r w:rsidR="00A75664" w:rsidRPr="002143DA">
        <w:rPr>
          <w:rStyle w:val="3"/>
          <w:rFonts w:eastAsia="Calibri"/>
          <w:b w:val="0"/>
          <w:color w:val="auto"/>
        </w:rPr>
        <w:t>20</w:t>
      </w:r>
      <w:r w:rsidRPr="002143DA">
        <w:rPr>
          <w:rStyle w:val="3"/>
          <w:rFonts w:eastAsia="Calibri"/>
          <w:b w:val="0"/>
          <w:color w:val="auto"/>
        </w:rPr>
        <w:t>19</w:t>
      </w:r>
      <w:r w:rsidR="00A75664" w:rsidRPr="002143DA">
        <w:rPr>
          <w:rStyle w:val="3"/>
          <w:rFonts w:eastAsia="Calibri"/>
          <w:b w:val="0"/>
          <w:color w:val="auto"/>
        </w:rPr>
        <w:t xml:space="preserve"> года</w:t>
      </w:r>
      <w:r w:rsidR="00104A69" w:rsidRPr="002143DA">
        <w:rPr>
          <w:rStyle w:val="3"/>
          <w:rFonts w:eastAsia="Calibri"/>
          <w:b w:val="0"/>
          <w:color w:val="auto"/>
        </w:rPr>
        <w:t>;</w:t>
      </w:r>
    </w:p>
    <w:p w:rsidR="00104A69" w:rsidRPr="002143DA" w:rsidRDefault="00370948" w:rsidP="00BE7F49">
      <w:pPr>
        <w:pStyle w:val="a3"/>
        <w:numPr>
          <w:ilvl w:val="1"/>
          <w:numId w:val="38"/>
        </w:numPr>
        <w:ind w:left="0" w:firstLine="709"/>
        <w:jc w:val="both"/>
        <w:rPr>
          <w:rStyle w:val="3"/>
          <w:rFonts w:eastAsia="Calibri"/>
          <w:b w:val="0"/>
          <w:bCs w:val="0"/>
          <w:color w:val="auto"/>
        </w:rPr>
      </w:pPr>
      <w:r w:rsidRPr="002143DA">
        <w:rPr>
          <w:rStyle w:val="3"/>
          <w:rFonts w:eastAsia="Calibri"/>
          <w:b w:val="0"/>
          <w:color w:val="auto"/>
        </w:rPr>
        <w:t xml:space="preserve">Организовать мониторинг эффективности электронных форм обучения и дистанционных образовательных технологий при реализации образовательных программ до конца четверти; </w:t>
      </w:r>
    </w:p>
    <w:p w:rsidR="00370948" w:rsidRPr="002143DA" w:rsidRDefault="00370948" w:rsidP="00BE7F49">
      <w:pPr>
        <w:pStyle w:val="a3"/>
        <w:numPr>
          <w:ilvl w:val="1"/>
          <w:numId w:val="38"/>
        </w:numPr>
        <w:ind w:left="0" w:firstLine="709"/>
        <w:jc w:val="both"/>
        <w:rPr>
          <w:rStyle w:val="3"/>
          <w:rFonts w:eastAsia="Calibri"/>
          <w:b w:val="0"/>
          <w:bCs w:val="0"/>
          <w:color w:val="auto"/>
        </w:rPr>
      </w:pPr>
      <w:proofErr w:type="gramStart"/>
      <w:r w:rsidRPr="002143DA">
        <w:rPr>
          <w:rStyle w:val="3"/>
          <w:rFonts w:eastAsia="Calibri"/>
          <w:b w:val="0"/>
          <w:color w:val="auto"/>
        </w:rPr>
        <w:t>Предоставить итоговый отчет</w:t>
      </w:r>
      <w:proofErr w:type="gramEnd"/>
      <w:r w:rsidRPr="002143DA">
        <w:rPr>
          <w:rStyle w:val="3"/>
          <w:rFonts w:eastAsia="Calibri"/>
          <w:b w:val="0"/>
          <w:color w:val="auto"/>
        </w:rPr>
        <w:t xml:space="preserve"> о результатах мониторинга эффективности апробации до 10.06.</w:t>
      </w:r>
      <w:r w:rsidR="00A75664" w:rsidRPr="002143DA">
        <w:rPr>
          <w:rStyle w:val="3"/>
          <w:rFonts w:eastAsia="Calibri"/>
          <w:b w:val="0"/>
          <w:color w:val="auto"/>
        </w:rPr>
        <w:t>20</w:t>
      </w:r>
      <w:r w:rsidRPr="002143DA">
        <w:rPr>
          <w:rStyle w:val="3"/>
          <w:rFonts w:eastAsia="Calibri"/>
          <w:b w:val="0"/>
          <w:color w:val="auto"/>
        </w:rPr>
        <w:t>19</w:t>
      </w:r>
      <w:r w:rsidR="00A75664" w:rsidRPr="002143DA">
        <w:rPr>
          <w:rStyle w:val="3"/>
          <w:rFonts w:eastAsia="Calibri"/>
          <w:b w:val="0"/>
          <w:color w:val="auto"/>
        </w:rPr>
        <w:t xml:space="preserve"> года</w:t>
      </w:r>
      <w:r w:rsidRPr="002143DA">
        <w:rPr>
          <w:rStyle w:val="3"/>
          <w:rFonts w:eastAsia="Calibri"/>
          <w:b w:val="0"/>
          <w:color w:val="auto"/>
        </w:rPr>
        <w:t>;</w:t>
      </w:r>
    </w:p>
    <w:p w:rsidR="00370948" w:rsidRPr="002143DA" w:rsidRDefault="00370948" w:rsidP="00BE7F49">
      <w:pPr>
        <w:ind w:firstLine="709"/>
        <w:jc w:val="both"/>
        <w:rPr>
          <w:rStyle w:val="3"/>
          <w:rFonts w:eastAsia="Calibri"/>
          <w:b w:val="0"/>
          <w:bCs w:val="0"/>
          <w:color w:val="auto"/>
        </w:rPr>
      </w:pPr>
    </w:p>
    <w:p w:rsidR="00370948" w:rsidRPr="002143DA" w:rsidRDefault="00370948" w:rsidP="00BE7F49">
      <w:pPr>
        <w:pStyle w:val="a3"/>
        <w:numPr>
          <w:ilvl w:val="0"/>
          <w:numId w:val="38"/>
        </w:numPr>
        <w:ind w:left="0" w:firstLine="709"/>
        <w:jc w:val="both"/>
        <w:rPr>
          <w:rStyle w:val="3"/>
          <w:rFonts w:eastAsia="Calibri"/>
          <w:b w:val="0"/>
          <w:bCs w:val="0"/>
          <w:color w:val="auto"/>
        </w:rPr>
      </w:pPr>
      <w:r w:rsidRPr="002143DA">
        <w:rPr>
          <w:rStyle w:val="3"/>
          <w:rFonts w:eastAsia="Calibri"/>
          <w:b w:val="0"/>
          <w:color w:val="auto"/>
        </w:rPr>
        <w:t xml:space="preserve">Николаевой Н.А. зам. </w:t>
      </w:r>
      <w:proofErr w:type="spellStart"/>
      <w:r w:rsidRPr="002143DA">
        <w:rPr>
          <w:rStyle w:val="3"/>
          <w:rFonts w:eastAsia="Calibri"/>
          <w:b w:val="0"/>
          <w:color w:val="auto"/>
        </w:rPr>
        <w:t>дир</w:t>
      </w:r>
      <w:proofErr w:type="spellEnd"/>
      <w:r w:rsidRPr="002143DA">
        <w:rPr>
          <w:rStyle w:val="3"/>
          <w:rFonts w:eastAsia="Calibri"/>
          <w:b w:val="0"/>
          <w:color w:val="auto"/>
        </w:rPr>
        <w:t>. по ВР:</w:t>
      </w:r>
    </w:p>
    <w:p w:rsidR="00104A69" w:rsidRPr="002143DA" w:rsidRDefault="00370948" w:rsidP="00BE7F49">
      <w:pPr>
        <w:pStyle w:val="a3"/>
        <w:numPr>
          <w:ilvl w:val="1"/>
          <w:numId w:val="38"/>
        </w:numPr>
        <w:ind w:left="0" w:firstLine="709"/>
        <w:jc w:val="both"/>
        <w:rPr>
          <w:rStyle w:val="3"/>
          <w:rFonts w:eastAsia="Calibri"/>
          <w:b w:val="0"/>
          <w:color w:val="auto"/>
        </w:rPr>
      </w:pPr>
      <w:r w:rsidRPr="002143DA">
        <w:rPr>
          <w:rStyle w:val="3"/>
          <w:rFonts w:eastAsia="Calibri"/>
          <w:b w:val="0"/>
          <w:color w:val="auto"/>
        </w:rPr>
        <w:t xml:space="preserve">Организовать родительские собрания в апробируемых классах, довести информацию об особенностях проведения апробации </w:t>
      </w:r>
      <w:r w:rsidRPr="002143DA">
        <w:rPr>
          <w:rFonts w:ascii="Times New Roman" w:hAnsi="Times New Roman"/>
          <w:bCs/>
          <w:sz w:val="24"/>
          <w:szCs w:val="24"/>
        </w:rPr>
        <w:t>электронного обучения и использования дистанционных образовательных технологий при реализации образовательных программ</w:t>
      </w:r>
      <w:r w:rsidRPr="002143DA">
        <w:rPr>
          <w:rStyle w:val="3"/>
          <w:rFonts w:eastAsia="Calibri"/>
          <w:b w:val="0"/>
          <w:color w:val="auto"/>
        </w:rPr>
        <w:t xml:space="preserve"> до каждого родителя (законного представителя) под подпись в срок до 29.03.2019</w:t>
      </w:r>
      <w:r w:rsidR="00A75664" w:rsidRPr="002143DA">
        <w:rPr>
          <w:rStyle w:val="3"/>
          <w:rFonts w:eastAsia="Calibri"/>
          <w:b w:val="0"/>
          <w:color w:val="auto"/>
        </w:rPr>
        <w:t xml:space="preserve"> года</w:t>
      </w:r>
      <w:r w:rsidRPr="002143DA">
        <w:rPr>
          <w:rStyle w:val="3"/>
          <w:rFonts w:eastAsia="Calibri"/>
          <w:b w:val="0"/>
          <w:color w:val="auto"/>
        </w:rPr>
        <w:t>;</w:t>
      </w:r>
    </w:p>
    <w:p w:rsidR="00104A69" w:rsidRPr="002143DA" w:rsidRDefault="00370948" w:rsidP="00BE7F49">
      <w:pPr>
        <w:pStyle w:val="a3"/>
        <w:numPr>
          <w:ilvl w:val="1"/>
          <w:numId w:val="38"/>
        </w:numPr>
        <w:ind w:left="0" w:firstLine="709"/>
        <w:jc w:val="both"/>
        <w:rPr>
          <w:rStyle w:val="3"/>
          <w:rFonts w:eastAsia="Calibri"/>
          <w:b w:val="0"/>
          <w:color w:val="auto"/>
        </w:rPr>
      </w:pPr>
      <w:r w:rsidRPr="002143DA">
        <w:rPr>
          <w:rStyle w:val="3"/>
          <w:rFonts w:eastAsia="Calibri"/>
          <w:b w:val="0"/>
          <w:color w:val="auto"/>
        </w:rPr>
        <w:t>Усилить воспитательную работу в целях профилактики безнадзорности и правонарушений несовершеннолетних, обеспечения безопасности детей и подростков в период проведения апробации;</w:t>
      </w:r>
    </w:p>
    <w:p w:rsidR="00104A69" w:rsidRPr="002143DA" w:rsidRDefault="00370948" w:rsidP="00BE7F49">
      <w:pPr>
        <w:pStyle w:val="a3"/>
        <w:numPr>
          <w:ilvl w:val="1"/>
          <w:numId w:val="38"/>
        </w:numPr>
        <w:ind w:left="0" w:firstLine="709"/>
        <w:jc w:val="both"/>
        <w:rPr>
          <w:rFonts w:ascii="Times New Roman" w:hAnsi="Times New Roman"/>
          <w:bCs/>
          <w:sz w:val="24"/>
          <w:szCs w:val="24"/>
          <w:lang w:eastAsia="ru-RU" w:bidi="ru-RU"/>
        </w:rPr>
      </w:pPr>
      <w:r w:rsidRPr="002143DA">
        <w:rPr>
          <w:rStyle w:val="3"/>
          <w:rFonts w:eastAsia="Calibri"/>
          <w:b w:val="0"/>
          <w:color w:val="auto"/>
        </w:rPr>
        <w:lastRenderedPageBreak/>
        <w:t xml:space="preserve">Организовать мониторинг </w:t>
      </w:r>
      <w:proofErr w:type="spellStart"/>
      <w:r w:rsidRPr="002143DA">
        <w:rPr>
          <w:rStyle w:val="3"/>
          <w:rFonts w:eastAsia="Calibri"/>
          <w:b w:val="0"/>
          <w:color w:val="auto"/>
        </w:rPr>
        <w:t>учебно</w:t>
      </w:r>
      <w:proofErr w:type="spellEnd"/>
      <w:r w:rsidR="00831BF5" w:rsidRPr="002143DA">
        <w:rPr>
          <w:rStyle w:val="3"/>
          <w:rFonts w:eastAsia="Calibri"/>
          <w:b w:val="0"/>
          <w:color w:val="auto"/>
        </w:rPr>
        <w:t>–</w:t>
      </w:r>
      <w:r w:rsidRPr="002143DA">
        <w:rPr>
          <w:rStyle w:val="3"/>
          <w:rFonts w:eastAsia="Calibri"/>
          <w:b w:val="0"/>
          <w:color w:val="auto"/>
        </w:rPr>
        <w:t xml:space="preserve">воспитательного процесса </w:t>
      </w:r>
      <w:r w:rsidRPr="002143DA">
        <w:rPr>
          <w:rFonts w:ascii="Times New Roman" w:hAnsi="Times New Roman"/>
          <w:sz w:val="24"/>
          <w:szCs w:val="24"/>
        </w:rPr>
        <w:t>организационно</w:t>
      </w:r>
      <w:r w:rsidR="00831BF5" w:rsidRPr="002143DA">
        <w:rPr>
          <w:rFonts w:ascii="Times New Roman" w:hAnsi="Times New Roman"/>
          <w:sz w:val="24"/>
          <w:szCs w:val="24"/>
        </w:rPr>
        <w:t>–</w:t>
      </w:r>
      <w:r w:rsidRPr="002143DA">
        <w:rPr>
          <w:rFonts w:ascii="Times New Roman" w:hAnsi="Times New Roman"/>
          <w:sz w:val="24"/>
          <w:szCs w:val="24"/>
        </w:rPr>
        <w:t>внедренческого периода при проведении апробации;</w:t>
      </w:r>
    </w:p>
    <w:p w:rsidR="00370948" w:rsidRPr="002143DA" w:rsidRDefault="00370948" w:rsidP="00BE7F49">
      <w:pPr>
        <w:pStyle w:val="a3"/>
        <w:numPr>
          <w:ilvl w:val="1"/>
          <w:numId w:val="38"/>
        </w:numPr>
        <w:ind w:left="0" w:firstLine="709"/>
        <w:jc w:val="both"/>
        <w:rPr>
          <w:rStyle w:val="3"/>
          <w:rFonts w:eastAsia="Calibri"/>
          <w:b w:val="0"/>
          <w:color w:val="auto"/>
        </w:rPr>
      </w:pPr>
      <w:proofErr w:type="gramStart"/>
      <w:r w:rsidRPr="002143DA">
        <w:rPr>
          <w:rStyle w:val="3"/>
          <w:rFonts w:eastAsia="Calibri"/>
          <w:b w:val="0"/>
          <w:color w:val="auto"/>
        </w:rPr>
        <w:t>Предоставить итоговый отчет</w:t>
      </w:r>
      <w:proofErr w:type="gramEnd"/>
      <w:r w:rsidRPr="002143DA">
        <w:rPr>
          <w:rStyle w:val="3"/>
          <w:rFonts w:eastAsia="Calibri"/>
          <w:b w:val="0"/>
          <w:color w:val="auto"/>
        </w:rPr>
        <w:t xml:space="preserve"> о результатах мониторинга </w:t>
      </w:r>
      <w:proofErr w:type="spellStart"/>
      <w:r w:rsidRPr="002143DA">
        <w:rPr>
          <w:rStyle w:val="3"/>
          <w:rFonts w:eastAsia="Calibri"/>
          <w:b w:val="0"/>
          <w:color w:val="auto"/>
        </w:rPr>
        <w:t>учебно</w:t>
      </w:r>
      <w:proofErr w:type="spellEnd"/>
      <w:r w:rsidR="00831BF5" w:rsidRPr="002143DA">
        <w:rPr>
          <w:rStyle w:val="3"/>
          <w:rFonts w:eastAsia="Calibri"/>
          <w:b w:val="0"/>
          <w:color w:val="auto"/>
        </w:rPr>
        <w:t>–</w:t>
      </w:r>
      <w:r w:rsidRPr="002143DA">
        <w:rPr>
          <w:rStyle w:val="3"/>
          <w:rFonts w:eastAsia="Calibri"/>
          <w:b w:val="0"/>
          <w:color w:val="auto"/>
        </w:rPr>
        <w:t>воспитательного процесса апробации до 10.06.</w:t>
      </w:r>
      <w:r w:rsidR="00A75664" w:rsidRPr="002143DA">
        <w:rPr>
          <w:rStyle w:val="3"/>
          <w:rFonts w:eastAsia="Calibri"/>
          <w:b w:val="0"/>
          <w:color w:val="auto"/>
        </w:rPr>
        <w:t>20</w:t>
      </w:r>
      <w:r w:rsidRPr="002143DA">
        <w:rPr>
          <w:rStyle w:val="3"/>
          <w:rFonts w:eastAsia="Calibri"/>
          <w:b w:val="0"/>
          <w:color w:val="auto"/>
        </w:rPr>
        <w:t>19</w:t>
      </w:r>
      <w:r w:rsidR="00A75664" w:rsidRPr="002143DA">
        <w:rPr>
          <w:rStyle w:val="3"/>
          <w:rFonts w:eastAsia="Calibri"/>
          <w:b w:val="0"/>
          <w:color w:val="auto"/>
        </w:rPr>
        <w:t xml:space="preserve"> года</w:t>
      </w:r>
      <w:r w:rsidRPr="002143DA">
        <w:rPr>
          <w:rStyle w:val="3"/>
          <w:rFonts w:eastAsia="Calibri"/>
          <w:b w:val="0"/>
          <w:color w:val="auto"/>
        </w:rPr>
        <w:t>;</w:t>
      </w:r>
    </w:p>
    <w:p w:rsidR="00370948" w:rsidRPr="002143DA" w:rsidRDefault="00370948" w:rsidP="00BE7F49">
      <w:pPr>
        <w:ind w:firstLine="709"/>
        <w:jc w:val="both"/>
        <w:rPr>
          <w:rStyle w:val="3"/>
          <w:rFonts w:eastAsia="Calibri"/>
          <w:b w:val="0"/>
          <w:color w:val="auto"/>
        </w:rPr>
      </w:pPr>
    </w:p>
    <w:p w:rsidR="00370948" w:rsidRPr="002143DA" w:rsidRDefault="00370948" w:rsidP="00BE7F49">
      <w:pPr>
        <w:pStyle w:val="a3"/>
        <w:numPr>
          <w:ilvl w:val="0"/>
          <w:numId w:val="38"/>
        </w:numPr>
        <w:ind w:left="0" w:firstLine="709"/>
        <w:jc w:val="both"/>
        <w:rPr>
          <w:rStyle w:val="3"/>
          <w:rFonts w:eastAsia="Calibri"/>
          <w:b w:val="0"/>
          <w:color w:val="auto"/>
        </w:rPr>
      </w:pPr>
      <w:r w:rsidRPr="002143DA">
        <w:rPr>
          <w:rStyle w:val="3"/>
          <w:rFonts w:eastAsia="Calibri"/>
          <w:b w:val="0"/>
          <w:color w:val="auto"/>
        </w:rPr>
        <w:t>Учителям предметникам из рабочей группы:</w:t>
      </w:r>
    </w:p>
    <w:p w:rsidR="00104A69" w:rsidRPr="002143DA" w:rsidRDefault="00370948" w:rsidP="00BE7F49">
      <w:pPr>
        <w:pStyle w:val="a3"/>
        <w:numPr>
          <w:ilvl w:val="1"/>
          <w:numId w:val="38"/>
        </w:numPr>
        <w:ind w:left="0" w:firstLine="709"/>
        <w:jc w:val="both"/>
        <w:rPr>
          <w:rFonts w:ascii="Times New Roman" w:hAnsi="Times New Roman"/>
          <w:bCs/>
          <w:sz w:val="24"/>
          <w:szCs w:val="24"/>
        </w:rPr>
      </w:pPr>
      <w:r w:rsidRPr="002143DA">
        <w:rPr>
          <w:rStyle w:val="3"/>
          <w:rFonts w:eastAsia="Calibri"/>
          <w:b w:val="0"/>
          <w:color w:val="auto"/>
        </w:rPr>
        <w:t xml:space="preserve">Организовать учебные занятия по Положению </w:t>
      </w:r>
      <w:r w:rsidRPr="002143DA">
        <w:rPr>
          <w:rFonts w:ascii="Times New Roman" w:hAnsi="Times New Roman"/>
          <w:bCs/>
          <w:sz w:val="24"/>
          <w:szCs w:val="24"/>
        </w:rPr>
        <w:t>электронного обучения и использования дистанционных образовательных технологий при реализации образовательных программ;</w:t>
      </w:r>
    </w:p>
    <w:p w:rsidR="00104A69" w:rsidRPr="002143DA" w:rsidRDefault="00370948" w:rsidP="00BE7F49">
      <w:pPr>
        <w:pStyle w:val="a3"/>
        <w:numPr>
          <w:ilvl w:val="1"/>
          <w:numId w:val="38"/>
        </w:numPr>
        <w:ind w:left="0" w:firstLine="709"/>
        <w:jc w:val="both"/>
        <w:rPr>
          <w:rFonts w:ascii="Times New Roman" w:hAnsi="Times New Roman"/>
          <w:bCs/>
          <w:sz w:val="24"/>
          <w:szCs w:val="24"/>
        </w:rPr>
      </w:pPr>
      <w:r w:rsidRPr="002143DA">
        <w:rPr>
          <w:rFonts w:ascii="Times New Roman" w:hAnsi="Times New Roman"/>
          <w:bCs/>
          <w:sz w:val="24"/>
          <w:szCs w:val="24"/>
        </w:rPr>
        <w:t>Скорректировать рабочие программы, КТП в СГО. Внести изменения и дополнения в содержательную часть с учетом особенностей электронного обучения, дистанционных образовательных технологий и потенциальных возможностей, обучающихся конкретного класса. Не допускается уменьшение объема часов за счет полного исключения раздела из программы. Корректировка учебной программы должна обеспечить прохождение учебной программы и выполнение ее теоретической и практической части в полном объеме;</w:t>
      </w:r>
    </w:p>
    <w:p w:rsidR="00104A69" w:rsidRPr="002143DA" w:rsidRDefault="00370948" w:rsidP="00BE7F49">
      <w:pPr>
        <w:pStyle w:val="a3"/>
        <w:numPr>
          <w:ilvl w:val="1"/>
          <w:numId w:val="38"/>
        </w:numPr>
        <w:ind w:left="0" w:firstLine="709"/>
        <w:jc w:val="both"/>
        <w:rPr>
          <w:rFonts w:ascii="Times New Roman" w:hAnsi="Times New Roman"/>
          <w:bCs/>
          <w:sz w:val="24"/>
          <w:szCs w:val="24"/>
        </w:rPr>
      </w:pPr>
      <w:r w:rsidRPr="002143DA">
        <w:rPr>
          <w:rFonts w:ascii="Times New Roman" w:hAnsi="Times New Roman"/>
          <w:bCs/>
          <w:sz w:val="24"/>
          <w:szCs w:val="24"/>
        </w:rPr>
        <w:t xml:space="preserve">Вести строгий контроль прохождения обучения по расписанию, тесно взаимодействовать с родителями (законными представителями) </w:t>
      </w:r>
      <w:proofErr w:type="gramStart"/>
      <w:r w:rsidRPr="002143DA">
        <w:rPr>
          <w:rFonts w:ascii="Times New Roman" w:hAnsi="Times New Roman"/>
          <w:bCs/>
          <w:sz w:val="24"/>
          <w:szCs w:val="24"/>
        </w:rPr>
        <w:t>обучающихся</w:t>
      </w:r>
      <w:proofErr w:type="gramEnd"/>
      <w:r w:rsidRPr="002143DA">
        <w:rPr>
          <w:rFonts w:ascii="Times New Roman" w:hAnsi="Times New Roman"/>
          <w:bCs/>
          <w:sz w:val="24"/>
          <w:szCs w:val="24"/>
        </w:rPr>
        <w:t xml:space="preserve"> на все время проведения апробации;</w:t>
      </w:r>
    </w:p>
    <w:p w:rsidR="00370948" w:rsidRPr="002143DA" w:rsidRDefault="00370948" w:rsidP="00BE7F49">
      <w:pPr>
        <w:pStyle w:val="a3"/>
        <w:numPr>
          <w:ilvl w:val="1"/>
          <w:numId w:val="38"/>
        </w:numPr>
        <w:ind w:left="0" w:firstLine="709"/>
        <w:jc w:val="both"/>
        <w:rPr>
          <w:rStyle w:val="3"/>
          <w:rFonts w:eastAsia="Calibri"/>
          <w:b w:val="0"/>
          <w:color w:val="auto"/>
          <w:lang w:eastAsia="en-US" w:bidi="ar-SA"/>
        </w:rPr>
      </w:pPr>
      <w:r w:rsidRPr="002143DA">
        <w:rPr>
          <w:rStyle w:val="21"/>
          <w:rFonts w:eastAsia="Calibri"/>
          <w:color w:val="auto"/>
        </w:rPr>
        <w:t xml:space="preserve">Оказать </w:t>
      </w:r>
      <w:proofErr w:type="spellStart"/>
      <w:r w:rsidRPr="002143DA">
        <w:rPr>
          <w:rStyle w:val="21"/>
          <w:rFonts w:eastAsia="Calibri"/>
          <w:color w:val="auto"/>
        </w:rPr>
        <w:t>учебно</w:t>
      </w:r>
      <w:proofErr w:type="spellEnd"/>
      <w:r w:rsidR="00831BF5" w:rsidRPr="002143DA">
        <w:rPr>
          <w:rStyle w:val="21"/>
          <w:rFonts w:eastAsia="Calibri"/>
          <w:color w:val="auto"/>
        </w:rPr>
        <w:t>–</w:t>
      </w:r>
      <w:r w:rsidRPr="002143DA">
        <w:rPr>
          <w:rStyle w:val="21"/>
          <w:rFonts w:eastAsia="Calibri"/>
          <w:color w:val="auto"/>
        </w:rPr>
        <w:t xml:space="preserve">методическую помощь </w:t>
      </w:r>
      <w:proofErr w:type="gramStart"/>
      <w:r w:rsidRPr="002143DA">
        <w:rPr>
          <w:rStyle w:val="21"/>
          <w:rFonts w:eastAsia="Calibri"/>
          <w:color w:val="auto"/>
        </w:rPr>
        <w:t>обучающимся</w:t>
      </w:r>
      <w:proofErr w:type="gramEnd"/>
      <w:r w:rsidRPr="002143DA">
        <w:rPr>
          <w:rStyle w:val="21"/>
          <w:rFonts w:eastAsia="Calibri"/>
          <w:color w:val="auto"/>
        </w:rPr>
        <w:t>, в том числе в форме индивидуальных консультаций на все этапы внедрения апробации;</w:t>
      </w:r>
    </w:p>
    <w:p w:rsidR="00370948" w:rsidRPr="002143DA" w:rsidRDefault="00370948" w:rsidP="00BE7F49">
      <w:pPr>
        <w:pStyle w:val="a3"/>
        <w:numPr>
          <w:ilvl w:val="0"/>
          <w:numId w:val="38"/>
        </w:numPr>
        <w:ind w:left="0" w:firstLine="709"/>
        <w:jc w:val="both"/>
        <w:rPr>
          <w:rStyle w:val="3"/>
          <w:rFonts w:eastAsia="Calibri"/>
          <w:b w:val="0"/>
          <w:color w:val="auto"/>
        </w:rPr>
      </w:pPr>
      <w:r w:rsidRPr="002143DA">
        <w:rPr>
          <w:rStyle w:val="3"/>
          <w:rFonts w:eastAsia="Calibri"/>
          <w:b w:val="0"/>
          <w:color w:val="auto"/>
        </w:rPr>
        <w:t>Классным руководителям:</w:t>
      </w:r>
    </w:p>
    <w:p w:rsidR="00104A69" w:rsidRPr="002143DA" w:rsidRDefault="00370948" w:rsidP="00BE7F49">
      <w:pPr>
        <w:pStyle w:val="a3"/>
        <w:numPr>
          <w:ilvl w:val="1"/>
          <w:numId w:val="38"/>
        </w:numPr>
        <w:ind w:left="0" w:firstLine="709"/>
        <w:jc w:val="both"/>
        <w:rPr>
          <w:rStyle w:val="3"/>
          <w:rFonts w:eastAsia="Calibri"/>
          <w:b w:val="0"/>
          <w:color w:val="auto"/>
        </w:rPr>
      </w:pPr>
      <w:r w:rsidRPr="002143DA">
        <w:rPr>
          <w:rStyle w:val="3"/>
          <w:rFonts w:eastAsia="Calibri"/>
          <w:b w:val="0"/>
          <w:color w:val="auto"/>
        </w:rPr>
        <w:t>Вести строгий контроль и учет пропусков занятий обучающихся;</w:t>
      </w:r>
    </w:p>
    <w:p w:rsidR="00370948" w:rsidRPr="002143DA" w:rsidRDefault="00370948" w:rsidP="00BE7F49">
      <w:pPr>
        <w:pStyle w:val="a3"/>
        <w:numPr>
          <w:ilvl w:val="1"/>
          <w:numId w:val="38"/>
        </w:numPr>
        <w:ind w:left="0" w:firstLine="709"/>
        <w:jc w:val="both"/>
        <w:rPr>
          <w:rStyle w:val="3"/>
          <w:rFonts w:eastAsia="Calibri"/>
          <w:b w:val="0"/>
          <w:color w:val="auto"/>
        </w:rPr>
      </w:pPr>
      <w:r w:rsidRPr="002143DA">
        <w:rPr>
          <w:rStyle w:val="3"/>
          <w:rFonts w:eastAsia="Calibri"/>
          <w:b w:val="0"/>
          <w:color w:val="auto"/>
        </w:rPr>
        <w:t>Своевременно информировать о результатах обучения обучающихся в период апробации участникам апробации (учителям предметникам, родителям (законным представителем))</w:t>
      </w:r>
    </w:p>
    <w:p w:rsidR="00370948" w:rsidRPr="002143DA" w:rsidRDefault="00370948" w:rsidP="00BE7F49">
      <w:pPr>
        <w:pStyle w:val="a3"/>
        <w:numPr>
          <w:ilvl w:val="0"/>
          <w:numId w:val="38"/>
        </w:numPr>
        <w:ind w:left="0" w:firstLine="709"/>
        <w:jc w:val="both"/>
        <w:rPr>
          <w:rStyle w:val="3"/>
          <w:rFonts w:eastAsia="Calibri"/>
          <w:b w:val="0"/>
          <w:color w:val="auto"/>
        </w:rPr>
      </w:pPr>
      <w:r w:rsidRPr="002143DA">
        <w:rPr>
          <w:rStyle w:val="3"/>
          <w:rFonts w:eastAsia="Calibri"/>
          <w:b w:val="0"/>
          <w:color w:val="auto"/>
        </w:rPr>
        <w:t>Социально</w:t>
      </w:r>
      <w:r w:rsidR="00831BF5" w:rsidRPr="002143DA">
        <w:rPr>
          <w:rStyle w:val="3"/>
          <w:rFonts w:eastAsia="Calibri"/>
          <w:b w:val="0"/>
          <w:color w:val="auto"/>
        </w:rPr>
        <w:t>–</w:t>
      </w:r>
      <w:r w:rsidRPr="002143DA">
        <w:rPr>
          <w:rStyle w:val="3"/>
          <w:rFonts w:eastAsia="Calibri"/>
          <w:b w:val="0"/>
          <w:color w:val="auto"/>
        </w:rPr>
        <w:t>психологической службе школы:</w:t>
      </w:r>
    </w:p>
    <w:p w:rsidR="00104A69" w:rsidRPr="002143DA" w:rsidRDefault="00370948" w:rsidP="00BE7F49">
      <w:pPr>
        <w:pStyle w:val="a3"/>
        <w:numPr>
          <w:ilvl w:val="1"/>
          <w:numId w:val="38"/>
        </w:numPr>
        <w:ind w:left="0" w:firstLine="709"/>
        <w:jc w:val="both"/>
        <w:rPr>
          <w:rStyle w:val="3"/>
          <w:rFonts w:eastAsia="Calibri"/>
          <w:b w:val="0"/>
          <w:color w:val="auto"/>
        </w:rPr>
      </w:pPr>
      <w:proofErr w:type="spellStart"/>
      <w:r w:rsidRPr="002143DA">
        <w:rPr>
          <w:rStyle w:val="3"/>
          <w:rFonts w:eastAsia="Calibri"/>
          <w:b w:val="0"/>
          <w:color w:val="auto"/>
        </w:rPr>
        <w:t>Баишевой</w:t>
      </w:r>
      <w:proofErr w:type="spellEnd"/>
      <w:r w:rsidRPr="002143DA">
        <w:rPr>
          <w:rStyle w:val="3"/>
          <w:rFonts w:eastAsia="Calibri"/>
          <w:b w:val="0"/>
          <w:color w:val="auto"/>
        </w:rPr>
        <w:t xml:space="preserve"> Д.И. педагогу – психологу: организовать </w:t>
      </w:r>
      <w:proofErr w:type="spellStart"/>
      <w:r w:rsidRPr="002143DA">
        <w:rPr>
          <w:rStyle w:val="3"/>
          <w:rFonts w:eastAsia="Calibri"/>
          <w:b w:val="0"/>
          <w:color w:val="auto"/>
        </w:rPr>
        <w:t>психолого</w:t>
      </w:r>
      <w:proofErr w:type="spellEnd"/>
      <w:r w:rsidR="00831BF5" w:rsidRPr="002143DA">
        <w:rPr>
          <w:rStyle w:val="3"/>
          <w:rFonts w:eastAsia="Calibri"/>
          <w:b w:val="0"/>
          <w:color w:val="auto"/>
        </w:rPr>
        <w:t>–</w:t>
      </w:r>
      <w:r w:rsidRPr="002143DA">
        <w:rPr>
          <w:rStyle w:val="3"/>
          <w:rFonts w:eastAsia="Calibri"/>
          <w:b w:val="0"/>
          <w:color w:val="auto"/>
        </w:rPr>
        <w:t>педагогическое сопровождение участников апробации (мониторинг уровня учебной мотивации обучающихся);</w:t>
      </w:r>
    </w:p>
    <w:p w:rsidR="00104A69" w:rsidRPr="002143DA" w:rsidRDefault="00370948" w:rsidP="00BE7F49">
      <w:pPr>
        <w:pStyle w:val="a3"/>
        <w:numPr>
          <w:ilvl w:val="1"/>
          <w:numId w:val="38"/>
        </w:numPr>
        <w:ind w:left="0" w:firstLine="709"/>
        <w:jc w:val="both"/>
        <w:rPr>
          <w:rStyle w:val="3"/>
          <w:rFonts w:eastAsia="Calibri"/>
          <w:b w:val="0"/>
          <w:color w:val="auto"/>
        </w:rPr>
      </w:pPr>
      <w:proofErr w:type="spellStart"/>
      <w:r w:rsidRPr="002143DA">
        <w:rPr>
          <w:rStyle w:val="3"/>
          <w:rFonts w:eastAsia="Calibri"/>
          <w:b w:val="0"/>
          <w:color w:val="auto"/>
        </w:rPr>
        <w:t>Готовцевой</w:t>
      </w:r>
      <w:proofErr w:type="spellEnd"/>
      <w:r w:rsidRPr="002143DA">
        <w:rPr>
          <w:rStyle w:val="3"/>
          <w:rFonts w:eastAsia="Calibri"/>
          <w:b w:val="0"/>
          <w:color w:val="auto"/>
        </w:rPr>
        <w:t xml:space="preserve"> Н.А. социальному педагогу: провести опрос в целях </w:t>
      </w:r>
      <w:proofErr w:type="gramStart"/>
      <w:r w:rsidRPr="002143DA">
        <w:rPr>
          <w:rStyle w:val="3"/>
          <w:rFonts w:eastAsia="Calibri"/>
          <w:b w:val="0"/>
          <w:color w:val="auto"/>
        </w:rPr>
        <w:t>выявления уровня удовлетворенности участников апробации</w:t>
      </w:r>
      <w:proofErr w:type="gramEnd"/>
      <w:r w:rsidRPr="002143DA">
        <w:rPr>
          <w:rStyle w:val="3"/>
          <w:rFonts w:eastAsia="Calibri"/>
          <w:b w:val="0"/>
          <w:color w:val="auto"/>
        </w:rPr>
        <w:t>;</w:t>
      </w:r>
    </w:p>
    <w:p w:rsidR="00370948" w:rsidRPr="002143DA" w:rsidRDefault="00370948" w:rsidP="00BE7F49">
      <w:pPr>
        <w:pStyle w:val="a3"/>
        <w:numPr>
          <w:ilvl w:val="1"/>
          <w:numId w:val="38"/>
        </w:numPr>
        <w:ind w:left="0" w:firstLine="709"/>
        <w:jc w:val="both"/>
        <w:rPr>
          <w:rStyle w:val="3"/>
          <w:rFonts w:eastAsia="Calibri"/>
          <w:b w:val="0"/>
          <w:color w:val="auto"/>
        </w:rPr>
      </w:pPr>
      <w:r w:rsidRPr="002143DA">
        <w:rPr>
          <w:rStyle w:val="3"/>
          <w:rFonts w:eastAsia="Calibri"/>
          <w:b w:val="0"/>
          <w:color w:val="auto"/>
        </w:rPr>
        <w:t>Предоставить результаты исследования в срок до 31.05.2019</w:t>
      </w:r>
      <w:r w:rsidR="00A75664" w:rsidRPr="002143DA">
        <w:rPr>
          <w:rStyle w:val="3"/>
          <w:rFonts w:eastAsia="Calibri"/>
          <w:b w:val="0"/>
          <w:color w:val="auto"/>
        </w:rPr>
        <w:t xml:space="preserve"> года</w:t>
      </w:r>
      <w:r w:rsidRPr="002143DA">
        <w:rPr>
          <w:rStyle w:val="3"/>
          <w:rFonts w:eastAsia="Calibri"/>
          <w:b w:val="0"/>
          <w:color w:val="auto"/>
        </w:rPr>
        <w:t>;</w:t>
      </w:r>
    </w:p>
    <w:p w:rsidR="00370948" w:rsidRPr="002143DA" w:rsidRDefault="00370948" w:rsidP="00BE7F49">
      <w:pPr>
        <w:ind w:firstLine="709"/>
        <w:jc w:val="both"/>
        <w:rPr>
          <w:rStyle w:val="3"/>
          <w:rFonts w:eastAsia="Calibri"/>
          <w:b w:val="0"/>
          <w:color w:val="auto"/>
        </w:rPr>
      </w:pPr>
    </w:p>
    <w:p w:rsidR="00370948" w:rsidRPr="002143DA" w:rsidRDefault="00370948" w:rsidP="00BE7F49">
      <w:pPr>
        <w:pStyle w:val="a3"/>
        <w:numPr>
          <w:ilvl w:val="0"/>
          <w:numId w:val="38"/>
        </w:numPr>
        <w:ind w:left="0" w:firstLine="709"/>
        <w:jc w:val="both"/>
        <w:rPr>
          <w:rStyle w:val="3"/>
          <w:rFonts w:eastAsia="Calibri"/>
          <w:b w:val="0"/>
          <w:color w:val="auto"/>
        </w:rPr>
      </w:pPr>
      <w:r w:rsidRPr="002143DA">
        <w:rPr>
          <w:rStyle w:val="3"/>
          <w:rFonts w:eastAsia="Calibri"/>
          <w:b w:val="0"/>
          <w:color w:val="auto"/>
        </w:rPr>
        <w:t>Гуляеву С.Н. инженеру ЭВМ:</w:t>
      </w:r>
    </w:p>
    <w:p w:rsidR="00104A69" w:rsidRPr="002143DA" w:rsidRDefault="00370948" w:rsidP="00BE7F49">
      <w:pPr>
        <w:pStyle w:val="a3"/>
        <w:numPr>
          <w:ilvl w:val="1"/>
          <w:numId w:val="38"/>
        </w:numPr>
        <w:ind w:left="0" w:firstLine="709"/>
        <w:jc w:val="both"/>
        <w:rPr>
          <w:rStyle w:val="3"/>
          <w:rFonts w:eastAsia="Calibri"/>
          <w:b w:val="0"/>
          <w:color w:val="auto"/>
        </w:rPr>
      </w:pPr>
      <w:r w:rsidRPr="002143DA">
        <w:rPr>
          <w:rStyle w:val="3"/>
          <w:rFonts w:eastAsia="Calibri"/>
          <w:b w:val="0"/>
          <w:color w:val="auto"/>
        </w:rPr>
        <w:t>Обеспечить соблюдение условий информационной безопасности на все время проведения апробации;</w:t>
      </w:r>
    </w:p>
    <w:p w:rsidR="00370948" w:rsidRPr="002143DA" w:rsidRDefault="00370948" w:rsidP="00BE7F49">
      <w:pPr>
        <w:pStyle w:val="a3"/>
        <w:numPr>
          <w:ilvl w:val="1"/>
          <w:numId w:val="38"/>
        </w:numPr>
        <w:ind w:left="0" w:firstLine="709"/>
        <w:jc w:val="both"/>
        <w:rPr>
          <w:rStyle w:val="3"/>
          <w:rFonts w:eastAsia="Calibri"/>
          <w:b w:val="0"/>
          <w:color w:val="auto"/>
        </w:rPr>
      </w:pPr>
      <w:r w:rsidRPr="002143DA">
        <w:rPr>
          <w:rStyle w:val="3"/>
          <w:rFonts w:eastAsia="Calibri"/>
          <w:b w:val="0"/>
          <w:color w:val="auto"/>
        </w:rPr>
        <w:t xml:space="preserve">Обеспечить </w:t>
      </w:r>
      <w:r w:rsidRPr="002143DA">
        <w:rPr>
          <w:rFonts w:ascii="Times New Roman" w:hAnsi="Times New Roman"/>
          <w:sz w:val="24"/>
          <w:szCs w:val="24"/>
        </w:rPr>
        <w:t xml:space="preserve">техническое сопровождение процесса апробации </w:t>
      </w:r>
      <w:r w:rsidRPr="002143DA">
        <w:rPr>
          <w:rStyle w:val="3"/>
          <w:rFonts w:eastAsia="Calibri"/>
          <w:b w:val="0"/>
          <w:color w:val="auto"/>
        </w:rPr>
        <w:t>электронных форм обучения и дистанционных образовательных технологий при реализации образовательных программ.</w:t>
      </w:r>
    </w:p>
    <w:p w:rsidR="00104A69" w:rsidRPr="002143DA" w:rsidRDefault="00370948" w:rsidP="00BE7F49">
      <w:pPr>
        <w:pStyle w:val="a3"/>
        <w:numPr>
          <w:ilvl w:val="0"/>
          <w:numId w:val="38"/>
        </w:numPr>
        <w:ind w:left="0" w:firstLine="709"/>
        <w:jc w:val="both"/>
        <w:rPr>
          <w:rStyle w:val="3"/>
          <w:rFonts w:eastAsia="Calibri"/>
          <w:b w:val="0"/>
          <w:bCs w:val="0"/>
          <w:color w:val="auto"/>
        </w:rPr>
      </w:pPr>
      <w:proofErr w:type="gramStart"/>
      <w:r w:rsidRPr="002143DA">
        <w:rPr>
          <w:rStyle w:val="3"/>
          <w:rFonts w:eastAsia="Calibri"/>
          <w:b w:val="0"/>
          <w:color w:val="auto"/>
        </w:rPr>
        <w:t>Контроль за</w:t>
      </w:r>
      <w:proofErr w:type="gramEnd"/>
      <w:r w:rsidRPr="002143DA">
        <w:rPr>
          <w:rStyle w:val="3"/>
          <w:rFonts w:eastAsia="Calibri"/>
          <w:b w:val="0"/>
          <w:color w:val="auto"/>
        </w:rPr>
        <w:t xml:space="preserve"> исполнением настоящего приказа оставляю за собой.</w:t>
      </w:r>
    </w:p>
    <w:p w:rsidR="00104A69" w:rsidRPr="002143DA" w:rsidRDefault="00104A69" w:rsidP="00BE7F49">
      <w:pPr>
        <w:pStyle w:val="a3"/>
        <w:ind w:left="709"/>
        <w:jc w:val="both"/>
        <w:rPr>
          <w:rStyle w:val="3"/>
          <w:rFonts w:eastAsia="Calibri"/>
          <w:b w:val="0"/>
          <w:color w:val="auto"/>
        </w:rPr>
      </w:pPr>
    </w:p>
    <w:p w:rsidR="00104A69" w:rsidRPr="002143DA" w:rsidRDefault="00104A69" w:rsidP="00BE7F49">
      <w:pPr>
        <w:pStyle w:val="a3"/>
        <w:ind w:left="709"/>
        <w:jc w:val="both"/>
        <w:rPr>
          <w:rStyle w:val="3"/>
          <w:rFonts w:eastAsia="Calibri"/>
          <w:b w:val="0"/>
          <w:color w:val="auto"/>
        </w:rPr>
      </w:pPr>
    </w:p>
    <w:p w:rsidR="00104A69" w:rsidRPr="002143DA" w:rsidRDefault="00104A69" w:rsidP="00BE7F49">
      <w:pPr>
        <w:pStyle w:val="a3"/>
        <w:ind w:left="709"/>
        <w:jc w:val="both"/>
        <w:rPr>
          <w:rStyle w:val="3"/>
          <w:rFonts w:eastAsia="Calibri"/>
          <w:b w:val="0"/>
          <w:color w:val="auto"/>
        </w:rPr>
      </w:pPr>
    </w:p>
    <w:p w:rsidR="00370948" w:rsidRPr="002143DA" w:rsidRDefault="00370948" w:rsidP="00BE7F49">
      <w:pPr>
        <w:pStyle w:val="a3"/>
        <w:ind w:left="709"/>
        <w:jc w:val="both"/>
        <w:rPr>
          <w:rStyle w:val="3"/>
          <w:rFonts w:eastAsia="Calibri"/>
          <w:b w:val="0"/>
          <w:color w:val="auto"/>
        </w:rPr>
      </w:pPr>
      <w:r w:rsidRPr="002143DA">
        <w:rPr>
          <w:rStyle w:val="3"/>
          <w:rFonts w:eastAsia="Calibri"/>
          <w:b w:val="0"/>
          <w:color w:val="auto"/>
        </w:rPr>
        <w:t>Директор школы</w:t>
      </w:r>
      <w:r w:rsidR="00104A69" w:rsidRPr="002143DA">
        <w:rPr>
          <w:rStyle w:val="3"/>
          <w:rFonts w:eastAsia="Calibri"/>
          <w:b w:val="0"/>
          <w:color w:val="auto"/>
        </w:rPr>
        <w:t xml:space="preserve"> ______________________ </w:t>
      </w:r>
      <w:r w:rsidRPr="002143DA">
        <w:rPr>
          <w:rStyle w:val="3"/>
          <w:rFonts w:eastAsia="Calibri"/>
          <w:b w:val="0"/>
          <w:color w:val="auto"/>
        </w:rPr>
        <w:t>/Н.П. Никонова/</w:t>
      </w:r>
    </w:p>
    <w:p w:rsidR="006934D0" w:rsidRPr="002143DA" w:rsidRDefault="006934D0" w:rsidP="00BE7F49">
      <w:pPr>
        <w:pStyle w:val="a3"/>
        <w:ind w:left="709"/>
        <w:jc w:val="both"/>
        <w:rPr>
          <w:rFonts w:ascii="Times New Roman" w:hAnsi="Times New Roman"/>
          <w:sz w:val="24"/>
          <w:szCs w:val="24"/>
          <w:lang w:eastAsia="ru-RU" w:bidi="ru-RU"/>
        </w:rPr>
        <w:sectPr w:rsidR="006934D0" w:rsidRPr="002143DA" w:rsidSect="00894CD2">
          <w:footerReference w:type="default" r:id="rId26"/>
          <w:pgSz w:w="11906" w:h="16838" w:code="9"/>
          <w:pgMar w:top="1134" w:right="707" w:bottom="1135" w:left="1701" w:header="720" w:footer="720" w:gutter="0"/>
          <w:pgNumType w:start="2"/>
          <w:cols w:space="720"/>
        </w:sectPr>
      </w:pPr>
    </w:p>
    <w:p w:rsidR="0042619A" w:rsidRPr="002143DA" w:rsidRDefault="0042619A" w:rsidP="00BE7F49">
      <w:pPr>
        <w:autoSpaceDE w:val="0"/>
        <w:autoSpaceDN w:val="0"/>
        <w:adjustRightInd w:val="0"/>
      </w:pPr>
    </w:p>
    <w:sectPr w:rsidR="0042619A" w:rsidRPr="002143DA" w:rsidSect="0043042F">
      <w:pgSz w:w="11906" w:h="16838" w:code="9"/>
      <w:pgMar w:top="1134" w:right="707" w:bottom="1134" w:left="1701"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249B" w:rsidRDefault="00CD249B" w:rsidP="008B1DA8">
      <w:r>
        <w:separator/>
      </w:r>
    </w:p>
  </w:endnote>
  <w:endnote w:type="continuationSeparator" w:id="0">
    <w:p w:rsidR="00CD249B" w:rsidRDefault="00CD249B" w:rsidP="008B1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020471"/>
      <w:docPartObj>
        <w:docPartGallery w:val="Page Numbers (Bottom of Page)"/>
        <w:docPartUnique/>
      </w:docPartObj>
    </w:sdtPr>
    <w:sdtContent>
      <w:p w:rsidR="00735BC5" w:rsidRDefault="00F363ED">
        <w:pPr>
          <w:pStyle w:val="af8"/>
          <w:jc w:val="center"/>
        </w:pPr>
        <w:r w:rsidRPr="00B91549">
          <w:rPr>
            <w:sz w:val="22"/>
            <w:szCs w:val="22"/>
          </w:rPr>
          <w:fldChar w:fldCharType="begin"/>
        </w:r>
        <w:r w:rsidR="00735BC5" w:rsidRPr="00B91549">
          <w:rPr>
            <w:sz w:val="22"/>
            <w:szCs w:val="22"/>
          </w:rPr>
          <w:instrText xml:space="preserve"> PAGE   \* MERGEFORMAT </w:instrText>
        </w:r>
        <w:r w:rsidRPr="00B91549">
          <w:rPr>
            <w:sz w:val="22"/>
            <w:szCs w:val="22"/>
          </w:rPr>
          <w:fldChar w:fldCharType="separate"/>
        </w:r>
        <w:r w:rsidR="00BE7F49">
          <w:rPr>
            <w:noProof/>
            <w:sz w:val="22"/>
            <w:szCs w:val="22"/>
          </w:rPr>
          <w:t>2</w:t>
        </w:r>
        <w:r w:rsidRPr="00B91549">
          <w:rPr>
            <w:sz w:val="22"/>
            <w:szCs w:val="22"/>
          </w:rPr>
          <w:fldChar w:fldCharType="end"/>
        </w:r>
      </w:p>
    </w:sdtContent>
  </w:sdt>
  <w:p w:rsidR="00735BC5" w:rsidRDefault="00735BC5">
    <w:pPr>
      <w:pStyle w:val="af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249B" w:rsidRDefault="00CD249B" w:rsidP="008B1DA8">
      <w:r>
        <w:separator/>
      </w:r>
    </w:p>
  </w:footnote>
  <w:footnote w:type="continuationSeparator" w:id="0">
    <w:p w:rsidR="00CD249B" w:rsidRDefault="00CD249B" w:rsidP="008B1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71FE6"/>
    <w:multiLevelType w:val="multilevel"/>
    <w:tmpl w:val="E8C0BA7C"/>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9FA6713"/>
    <w:multiLevelType w:val="hybridMultilevel"/>
    <w:tmpl w:val="9C2016CE"/>
    <w:lvl w:ilvl="0" w:tplc="917CEC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201F7A"/>
    <w:multiLevelType w:val="multilevel"/>
    <w:tmpl w:val="9CA4BC80"/>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1B17316"/>
    <w:multiLevelType w:val="hybridMultilevel"/>
    <w:tmpl w:val="447236D6"/>
    <w:lvl w:ilvl="0" w:tplc="126058E8">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A46A05"/>
    <w:multiLevelType w:val="hybridMultilevel"/>
    <w:tmpl w:val="3EB06C68"/>
    <w:lvl w:ilvl="0" w:tplc="240C642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66F583E"/>
    <w:multiLevelType w:val="multilevel"/>
    <w:tmpl w:val="14E86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99E7F2F"/>
    <w:multiLevelType w:val="hybridMultilevel"/>
    <w:tmpl w:val="5D701C90"/>
    <w:lvl w:ilvl="0" w:tplc="9252BD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A4204C8"/>
    <w:multiLevelType w:val="hybridMultilevel"/>
    <w:tmpl w:val="F8F8FD38"/>
    <w:lvl w:ilvl="0" w:tplc="132844F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206E51F2"/>
    <w:multiLevelType w:val="multilevel"/>
    <w:tmpl w:val="0016B480"/>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9">
    <w:nsid w:val="22640A02"/>
    <w:multiLevelType w:val="multilevel"/>
    <w:tmpl w:val="457CF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8A4E66"/>
    <w:multiLevelType w:val="hybridMultilevel"/>
    <w:tmpl w:val="E3CA5F28"/>
    <w:lvl w:ilvl="0" w:tplc="03149060">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nsid w:val="28C97153"/>
    <w:multiLevelType w:val="multilevel"/>
    <w:tmpl w:val="97D2C67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nsid w:val="2F3370AE"/>
    <w:multiLevelType w:val="multilevel"/>
    <w:tmpl w:val="CDE8DF7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1570404"/>
    <w:multiLevelType w:val="multilevel"/>
    <w:tmpl w:val="8A0C55B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sz w:val="28"/>
        <w:u w:val="singl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CA12026"/>
    <w:multiLevelType w:val="hybridMultilevel"/>
    <w:tmpl w:val="CAC43D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FC6423F"/>
    <w:multiLevelType w:val="hybridMultilevel"/>
    <w:tmpl w:val="B4CA1D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5EA66C1"/>
    <w:multiLevelType w:val="multilevel"/>
    <w:tmpl w:val="89200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770510A"/>
    <w:multiLevelType w:val="multilevel"/>
    <w:tmpl w:val="BE2A0464"/>
    <w:lvl w:ilvl="0">
      <w:start w:val="1"/>
      <w:numFmt w:val="decimal"/>
      <w:lvlText w:val="%1)"/>
      <w:lvlJc w:val="left"/>
      <w:pPr>
        <w:tabs>
          <w:tab w:val="num" w:pos="720"/>
        </w:tabs>
        <w:ind w:left="720" w:hanging="360"/>
      </w:pPr>
      <w:rPr>
        <w:rFonts w:ascii="Times New Roman" w:hAnsi="Times New Roman" w:hint="default"/>
        <w:sz w:val="28"/>
      </w:rPr>
    </w:lvl>
    <w:lvl w:ilvl="1">
      <w:start w:val="1"/>
      <w:numFmt w:val="decimal"/>
      <w:lvlText w:val="%2."/>
      <w:lvlJc w:val="left"/>
      <w:pPr>
        <w:ind w:left="2010" w:hanging="93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78912A9"/>
    <w:multiLevelType w:val="multilevel"/>
    <w:tmpl w:val="3CCE30F8"/>
    <w:lvl w:ilvl="0">
      <w:start w:val="1"/>
      <w:numFmt w:val="decimal"/>
      <w:lvlText w:val="%1."/>
      <w:lvlJc w:val="left"/>
      <w:pPr>
        <w:ind w:left="450" w:hanging="450"/>
      </w:pPr>
      <w:rPr>
        <w:rFonts w:hint="default"/>
        <w:b/>
        <w:color w:val="auto"/>
      </w:rPr>
    </w:lvl>
    <w:lvl w:ilvl="1">
      <w:start w:val="1"/>
      <w:numFmt w:val="decimal"/>
      <w:lvlText w:val="%1.%2."/>
      <w:lvlJc w:val="left"/>
      <w:pPr>
        <w:ind w:left="1429" w:hanging="720"/>
      </w:pPr>
      <w:rPr>
        <w:rFonts w:hint="default"/>
        <w:b/>
        <w:color w:val="auto"/>
      </w:rPr>
    </w:lvl>
    <w:lvl w:ilvl="2">
      <w:start w:val="1"/>
      <w:numFmt w:val="decimal"/>
      <w:lvlText w:val="%1.%2.%3."/>
      <w:lvlJc w:val="left"/>
      <w:pPr>
        <w:ind w:left="2138" w:hanging="720"/>
      </w:pPr>
      <w:rPr>
        <w:rFonts w:hint="default"/>
        <w:b/>
        <w:color w:val="auto"/>
      </w:rPr>
    </w:lvl>
    <w:lvl w:ilvl="3">
      <w:start w:val="1"/>
      <w:numFmt w:val="decimal"/>
      <w:lvlText w:val="%1.%2.%3.%4."/>
      <w:lvlJc w:val="left"/>
      <w:pPr>
        <w:ind w:left="3207" w:hanging="1080"/>
      </w:pPr>
      <w:rPr>
        <w:rFonts w:hint="default"/>
        <w:b/>
        <w:color w:val="auto"/>
      </w:rPr>
    </w:lvl>
    <w:lvl w:ilvl="4">
      <w:start w:val="1"/>
      <w:numFmt w:val="decimal"/>
      <w:lvlText w:val="%1.%2.%3.%4.%5."/>
      <w:lvlJc w:val="left"/>
      <w:pPr>
        <w:ind w:left="3916" w:hanging="1080"/>
      </w:pPr>
      <w:rPr>
        <w:rFonts w:hint="default"/>
        <w:b/>
        <w:color w:val="auto"/>
      </w:rPr>
    </w:lvl>
    <w:lvl w:ilvl="5">
      <w:start w:val="1"/>
      <w:numFmt w:val="decimal"/>
      <w:lvlText w:val="%1.%2.%3.%4.%5.%6."/>
      <w:lvlJc w:val="left"/>
      <w:pPr>
        <w:ind w:left="4985" w:hanging="1440"/>
      </w:pPr>
      <w:rPr>
        <w:rFonts w:hint="default"/>
        <w:b/>
        <w:color w:val="auto"/>
      </w:rPr>
    </w:lvl>
    <w:lvl w:ilvl="6">
      <w:start w:val="1"/>
      <w:numFmt w:val="decimal"/>
      <w:lvlText w:val="%1.%2.%3.%4.%5.%6.%7."/>
      <w:lvlJc w:val="left"/>
      <w:pPr>
        <w:ind w:left="6054" w:hanging="1800"/>
      </w:pPr>
      <w:rPr>
        <w:rFonts w:hint="default"/>
        <w:b/>
        <w:color w:val="auto"/>
      </w:rPr>
    </w:lvl>
    <w:lvl w:ilvl="7">
      <w:start w:val="1"/>
      <w:numFmt w:val="decimal"/>
      <w:lvlText w:val="%1.%2.%3.%4.%5.%6.%7.%8."/>
      <w:lvlJc w:val="left"/>
      <w:pPr>
        <w:ind w:left="6763" w:hanging="1800"/>
      </w:pPr>
      <w:rPr>
        <w:rFonts w:hint="default"/>
        <w:b/>
        <w:color w:val="auto"/>
      </w:rPr>
    </w:lvl>
    <w:lvl w:ilvl="8">
      <w:start w:val="1"/>
      <w:numFmt w:val="decimal"/>
      <w:lvlText w:val="%1.%2.%3.%4.%5.%6.%7.%8.%9."/>
      <w:lvlJc w:val="left"/>
      <w:pPr>
        <w:ind w:left="7832" w:hanging="2160"/>
      </w:pPr>
      <w:rPr>
        <w:rFonts w:hint="default"/>
        <w:b/>
        <w:color w:val="auto"/>
      </w:rPr>
    </w:lvl>
  </w:abstractNum>
  <w:abstractNum w:abstractNumId="19">
    <w:nsid w:val="4DBA190A"/>
    <w:multiLevelType w:val="hybridMultilevel"/>
    <w:tmpl w:val="2FE4A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3714AB"/>
    <w:multiLevelType w:val="multilevel"/>
    <w:tmpl w:val="8A0C55B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sz w:val="28"/>
        <w:u w:val="singl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0517E77"/>
    <w:multiLevelType w:val="multilevel"/>
    <w:tmpl w:val="67EC6632"/>
    <w:lvl w:ilvl="0">
      <w:start w:val="1"/>
      <w:numFmt w:val="decimal"/>
      <w:lvlText w:val="%1)"/>
      <w:lvlJc w:val="left"/>
      <w:pPr>
        <w:tabs>
          <w:tab w:val="num" w:pos="720"/>
        </w:tabs>
        <w:ind w:left="720" w:hanging="360"/>
      </w:pPr>
      <w:rPr>
        <w:rFonts w:ascii="Times New Roman" w:hAnsi="Times New Roman" w:hint="default"/>
        <w:sz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B174F96"/>
    <w:multiLevelType w:val="hybridMultilevel"/>
    <w:tmpl w:val="C75A694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3">
    <w:nsid w:val="5C655644"/>
    <w:multiLevelType w:val="multilevel"/>
    <w:tmpl w:val="74B60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F976A5B"/>
    <w:multiLevelType w:val="hybridMultilevel"/>
    <w:tmpl w:val="DC8EAF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4305931"/>
    <w:multiLevelType w:val="multilevel"/>
    <w:tmpl w:val="05889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445653E"/>
    <w:multiLevelType w:val="multilevel"/>
    <w:tmpl w:val="E81E70A4"/>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6FB0877"/>
    <w:multiLevelType w:val="hybridMultilevel"/>
    <w:tmpl w:val="E43EC3D4"/>
    <w:lvl w:ilvl="0" w:tplc="240C642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7C00A42"/>
    <w:multiLevelType w:val="multilevel"/>
    <w:tmpl w:val="8444A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8112D5F"/>
    <w:multiLevelType w:val="multilevel"/>
    <w:tmpl w:val="003416B2"/>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A127901"/>
    <w:multiLevelType w:val="hybridMultilevel"/>
    <w:tmpl w:val="C8E8220C"/>
    <w:lvl w:ilvl="0" w:tplc="03149060">
      <w:start w:val="1"/>
      <w:numFmt w:val="decimal"/>
      <w:lvlText w:val="%1."/>
      <w:lvlJc w:val="left"/>
      <w:pPr>
        <w:ind w:left="2137"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6AEF2A79"/>
    <w:multiLevelType w:val="multilevel"/>
    <w:tmpl w:val="5D64632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6DCB5A6F"/>
    <w:multiLevelType w:val="multilevel"/>
    <w:tmpl w:val="3EF24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EA1737A"/>
    <w:multiLevelType w:val="hybridMultilevel"/>
    <w:tmpl w:val="F54E5A78"/>
    <w:lvl w:ilvl="0" w:tplc="466E7264">
      <w:start w:val="1"/>
      <w:numFmt w:val="decimal"/>
      <w:lvlText w:val="%1)"/>
      <w:lvlJc w:val="left"/>
      <w:pPr>
        <w:ind w:left="1429" w:hanging="360"/>
      </w:pPr>
      <w:rPr>
        <w:rFonts w:ascii="Times New Roman" w:hAnsi="Times New Roman"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6EF27C5B"/>
    <w:multiLevelType w:val="hybridMultilevel"/>
    <w:tmpl w:val="EAF439EA"/>
    <w:lvl w:ilvl="0" w:tplc="A640618E">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5">
    <w:nsid w:val="70A00C67"/>
    <w:multiLevelType w:val="hybridMultilevel"/>
    <w:tmpl w:val="AEDCB7A2"/>
    <w:lvl w:ilvl="0" w:tplc="240C642C">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6">
    <w:nsid w:val="74775006"/>
    <w:multiLevelType w:val="hybridMultilevel"/>
    <w:tmpl w:val="2FE4A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86E7582"/>
    <w:multiLevelType w:val="hybridMultilevel"/>
    <w:tmpl w:val="2FE4A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A8055D5"/>
    <w:multiLevelType w:val="multilevel"/>
    <w:tmpl w:val="0409001F"/>
    <w:lvl w:ilvl="0">
      <w:start w:val="1"/>
      <w:numFmt w:val="decimal"/>
      <w:lvlText w:val="%1."/>
      <w:lvlJc w:val="left"/>
      <w:pPr>
        <w:ind w:left="1776" w:hanging="360"/>
      </w:pPr>
    </w:lvl>
    <w:lvl w:ilvl="1">
      <w:start w:val="1"/>
      <w:numFmt w:val="decimal"/>
      <w:lvlText w:val="%1.%2."/>
      <w:lvlJc w:val="left"/>
      <w:pPr>
        <w:ind w:left="2208" w:hanging="432"/>
      </w:pPr>
    </w:lvl>
    <w:lvl w:ilvl="2">
      <w:start w:val="1"/>
      <w:numFmt w:val="decimal"/>
      <w:lvlText w:val="%1.%2.%3."/>
      <w:lvlJc w:val="left"/>
      <w:pPr>
        <w:ind w:left="2640" w:hanging="504"/>
      </w:pPr>
    </w:lvl>
    <w:lvl w:ilvl="3">
      <w:start w:val="1"/>
      <w:numFmt w:val="decimal"/>
      <w:lvlText w:val="%1.%2.%3.%4."/>
      <w:lvlJc w:val="left"/>
      <w:pPr>
        <w:ind w:left="3144" w:hanging="648"/>
      </w:pPr>
    </w:lvl>
    <w:lvl w:ilvl="4">
      <w:start w:val="1"/>
      <w:numFmt w:val="decimal"/>
      <w:lvlText w:val="%1.%2.%3.%4.%5."/>
      <w:lvlJc w:val="left"/>
      <w:pPr>
        <w:ind w:left="3648" w:hanging="792"/>
      </w:pPr>
    </w:lvl>
    <w:lvl w:ilvl="5">
      <w:start w:val="1"/>
      <w:numFmt w:val="decimal"/>
      <w:lvlText w:val="%1.%2.%3.%4.%5.%6."/>
      <w:lvlJc w:val="left"/>
      <w:pPr>
        <w:ind w:left="4152" w:hanging="936"/>
      </w:pPr>
    </w:lvl>
    <w:lvl w:ilvl="6">
      <w:start w:val="1"/>
      <w:numFmt w:val="decimal"/>
      <w:lvlText w:val="%1.%2.%3.%4.%5.%6.%7."/>
      <w:lvlJc w:val="left"/>
      <w:pPr>
        <w:ind w:left="4656" w:hanging="1080"/>
      </w:pPr>
    </w:lvl>
    <w:lvl w:ilvl="7">
      <w:start w:val="1"/>
      <w:numFmt w:val="decimal"/>
      <w:lvlText w:val="%1.%2.%3.%4.%5.%6.%7.%8."/>
      <w:lvlJc w:val="left"/>
      <w:pPr>
        <w:ind w:left="5160" w:hanging="1224"/>
      </w:pPr>
    </w:lvl>
    <w:lvl w:ilvl="8">
      <w:start w:val="1"/>
      <w:numFmt w:val="decimal"/>
      <w:lvlText w:val="%1.%2.%3.%4.%5.%6.%7.%8.%9."/>
      <w:lvlJc w:val="left"/>
      <w:pPr>
        <w:ind w:left="5736" w:hanging="1440"/>
      </w:pPr>
    </w:lvl>
  </w:abstractNum>
  <w:abstractNum w:abstractNumId="39">
    <w:nsid w:val="7B635EEE"/>
    <w:multiLevelType w:val="multilevel"/>
    <w:tmpl w:val="8D906F90"/>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C4C4E40"/>
    <w:multiLevelType w:val="hybridMultilevel"/>
    <w:tmpl w:val="8BE2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7DA57F34"/>
    <w:multiLevelType w:val="hybridMultilevel"/>
    <w:tmpl w:val="A044B83C"/>
    <w:lvl w:ilvl="0" w:tplc="466E7264">
      <w:start w:val="1"/>
      <w:numFmt w:val="decimal"/>
      <w:lvlText w:val="%1)"/>
      <w:lvlJc w:val="left"/>
      <w:pPr>
        <w:ind w:left="1429" w:hanging="360"/>
      </w:pPr>
      <w:rPr>
        <w:rFonts w:ascii="Times New Roman" w:hAnsi="Times New Roman"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7E902F24"/>
    <w:multiLevelType w:val="multilevel"/>
    <w:tmpl w:val="97D2C67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15"/>
  </w:num>
  <w:num w:numId="2">
    <w:abstractNumId w:val="1"/>
  </w:num>
  <w:num w:numId="3">
    <w:abstractNumId w:val="3"/>
  </w:num>
  <w:num w:numId="4">
    <w:abstractNumId w:val="7"/>
  </w:num>
  <w:num w:numId="5">
    <w:abstractNumId w:val="36"/>
  </w:num>
  <w:num w:numId="6">
    <w:abstractNumId w:val="38"/>
  </w:num>
  <w:num w:numId="7">
    <w:abstractNumId w:val="22"/>
  </w:num>
  <w:num w:numId="8">
    <w:abstractNumId w:val="10"/>
  </w:num>
  <w:num w:numId="9">
    <w:abstractNumId w:val="30"/>
  </w:num>
  <w:num w:numId="10">
    <w:abstractNumId w:val="34"/>
  </w:num>
  <w:num w:numId="11">
    <w:abstractNumId w:val="19"/>
  </w:num>
  <w:num w:numId="12">
    <w:abstractNumId w:val="37"/>
  </w:num>
  <w:num w:numId="13">
    <w:abstractNumId w:val="5"/>
  </w:num>
  <w:num w:numId="14">
    <w:abstractNumId w:val="16"/>
  </w:num>
  <w:num w:numId="15">
    <w:abstractNumId w:val="25"/>
  </w:num>
  <w:num w:numId="16">
    <w:abstractNumId w:val="12"/>
  </w:num>
  <w:num w:numId="17">
    <w:abstractNumId w:val="28"/>
  </w:num>
  <w:num w:numId="18">
    <w:abstractNumId w:val="13"/>
  </w:num>
  <w:num w:numId="19">
    <w:abstractNumId w:val="9"/>
  </w:num>
  <w:num w:numId="20">
    <w:abstractNumId w:val="23"/>
  </w:num>
  <w:num w:numId="21">
    <w:abstractNumId w:val="21"/>
  </w:num>
  <w:num w:numId="22">
    <w:abstractNumId w:val="32"/>
  </w:num>
  <w:num w:numId="23">
    <w:abstractNumId w:val="35"/>
  </w:num>
  <w:num w:numId="24">
    <w:abstractNumId w:val="8"/>
  </w:num>
  <w:num w:numId="25">
    <w:abstractNumId w:val="18"/>
  </w:num>
  <w:num w:numId="26">
    <w:abstractNumId w:val="41"/>
  </w:num>
  <w:num w:numId="27">
    <w:abstractNumId w:val="0"/>
  </w:num>
  <w:num w:numId="28">
    <w:abstractNumId w:val="39"/>
  </w:num>
  <w:num w:numId="29">
    <w:abstractNumId w:val="17"/>
  </w:num>
  <w:num w:numId="30">
    <w:abstractNumId w:val="29"/>
  </w:num>
  <w:num w:numId="31">
    <w:abstractNumId w:val="40"/>
  </w:num>
  <w:num w:numId="32">
    <w:abstractNumId w:val="26"/>
  </w:num>
  <w:num w:numId="33">
    <w:abstractNumId w:val="33"/>
  </w:num>
  <w:num w:numId="34">
    <w:abstractNumId w:val="20"/>
  </w:num>
  <w:num w:numId="35">
    <w:abstractNumId w:val="24"/>
  </w:num>
  <w:num w:numId="36">
    <w:abstractNumId w:val="27"/>
  </w:num>
  <w:num w:numId="37">
    <w:abstractNumId w:val="4"/>
  </w:num>
  <w:num w:numId="38">
    <w:abstractNumId w:val="11"/>
  </w:num>
  <w:num w:numId="39">
    <w:abstractNumId w:val="42"/>
  </w:num>
  <w:num w:numId="40">
    <w:abstractNumId w:val="14"/>
  </w:num>
  <w:num w:numId="41">
    <w:abstractNumId w:val="2"/>
  </w:num>
  <w:num w:numId="42">
    <w:abstractNumId w:val="31"/>
  </w:num>
  <w:num w:numId="43">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atoly Govorov">
    <w15:presenceInfo w15:providerId="Windows Live" w15:userId="e04191c7f894023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20"/>
  <w:drawingGridHorizontalSpacing w:val="140"/>
  <w:displayHorizontalDrawingGridEvery w:val="2"/>
  <w:characterSpacingControl w:val="doNotCompress"/>
  <w:footnotePr>
    <w:footnote w:id="-1"/>
    <w:footnote w:id="0"/>
  </w:footnotePr>
  <w:endnotePr>
    <w:endnote w:id="-1"/>
    <w:endnote w:id="0"/>
  </w:endnotePr>
  <w:compat/>
  <w:rsids>
    <w:rsidRoot w:val="00A76446"/>
    <w:rsid w:val="00000D1B"/>
    <w:rsid w:val="00005552"/>
    <w:rsid w:val="00006DE1"/>
    <w:rsid w:val="0001155D"/>
    <w:rsid w:val="00024792"/>
    <w:rsid w:val="00024E31"/>
    <w:rsid w:val="00034FB9"/>
    <w:rsid w:val="0003578F"/>
    <w:rsid w:val="000369A2"/>
    <w:rsid w:val="00036DAA"/>
    <w:rsid w:val="00044E36"/>
    <w:rsid w:val="00045CF7"/>
    <w:rsid w:val="00046353"/>
    <w:rsid w:val="00047928"/>
    <w:rsid w:val="00054220"/>
    <w:rsid w:val="00062E23"/>
    <w:rsid w:val="000633D4"/>
    <w:rsid w:val="00063D0A"/>
    <w:rsid w:val="000713D2"/>
    <w:rsid w:val="0007229B"/>
    <w:rsid w:val="00077BCF"/>
    <w:rsid w:val="00077FC3"/>
    <w:rsid w:val="00084818"/>
    <w:rsid w:val="00084D2A"/>
    <w:rsid w:val="00087567"/>
    <w:rsid w:val="000950E5"/>
    <w:rsid w:val="000A2BE3"/>
    <w:rsid w:val="000B1849"/>
    <w:rsid w:val="000B5B5C"/>
    <w:rsid w:val="000C200A"/>
    <w:rsid w:val="000C3824"/>
    <w:rsid w:val="000C5DE5"/>
    <w:rsid w:val="000D3E92"/>
    <w:rsid w:val="000D6D67"/>
    <w:rsid w:val="000F4F99"/>
    <w:rsid w:val="000F66A6"/>
    <w:rsid w:val="000F6782"/>
    <w:rsid w:val="00103B66"/>
    <w:rsid w:val="00104A69"/>
    <w:rsid w:val="00113357"/>
    <w:rsid w:val="00114275"/>
    <w:rsid w:val="001206D8"/>
    <w:rsid w:val="00122AA8"/>
    <w:rsid w:val="00127ABA"/>
    <w:rsid w:val="00131689"/>
    <w:rsid w:val="00131E14"/>
    <w:rsid w:val="00132CE1"/>
    <w:rsid w:val="00143562"/>
    <w:rsid w:val="00143F4E"/>
    <w:rsid w:val="00153B88"/>
    <w:rsid w:val="00154A8D"/>
    <w:rsid w:val="00154DE3"/>
    <w:rsid w:val="0015596A"/>
    <w:rsid w:val="001568C3"/>
    <w:rsid w:val="001602D2"/>
    <w:rsid w:val="00160665"/>
    <w:rsid w:val="00162A8B"/>
    <w:rsid w:val="00167723"/>
    <w:rsid w:val="00167A71"/>
    <w:rsid w:val="00172431"/>
    <w:rsid w:val="00180FA0"/>
    <w:rsid w:val="00183B95"/>
    <w:rsid w:val="0018487B"/>
    <w:rsid w:val="00191CFE"/>
    <w:rsid w:val="001B44DD"/>
    <w:rsid w:val="001C5EBC"/>
    <w:rsid w:val="001C7309"/>
    <w:rsid w:val="001D6963"/>
    <w:rsid w:val="001E268D"/>
    <w:rsid w:val="001E4288"/>
    <w:rsid w:val="001E5428"/>
    <w:rsid w:val="001E779F"/>
    <w:rsid w:val="001F04AE"/>
    <w:rsid w:val="001F1DDD"/>
    <w:rsid w:val="001F41B2"/>
    <w:rsid w:val="00201C75"/>
    <w:rsid w:val="00203C1E"/>
    <w:rsid w:val="00206306"/>
    <w:rsid w:val="002105E4"/>
    <w:rsid w:val="002143DA"/>
    <w:rsid w:val="00217349"/>
    <w:rsid w:val="0021784C"/>
    <w:rsid w:val="00223B66"/>
    <w:rsid w:val="00227FDF"/>
    <w:rsid w:val="00230966"/>
    <w:rsid w:val="00231C64"/>
    <w:rsid w:val="00232597"/>
    <w:rsid w:val="002335CB"/>
    <w:rsid w:val="00244884"/>
    <w:rsid w:val="00246662"/>
    <w:rsid w:val="002468A2"/>
    <w:rsid w:val="0024726F"/>
    <w:rsid w:val="002507C1"/>
    <w:rsid w:val="0025308D"/>
    <w:rsid w:val="00262D9F"/>
    <w:rsid w:val="00263270"/>
    <w:rsid w:val="00265BBF"/>
    <w:rsid w:val="00266801"/>
    <w:rsid w:val="002732D4"/>
    <w:rsid w:val="0028002E"/>
    <w:rsid w:val="00284695"/>
    <w:rsid w:val="0028657E"/>
    <w:rsid w:val="002920BD"/>
    <w:rsid w:val="00293490"/>
    <w:rsid w:val="00295E15"/>
    <w:rsid w:val="002975F5"/>
    <w:rsid w:val="002A7069"/>
    <w:rsid w:val="002B115D"/>
    <w:rsid w:val="002C01F2"/>
    <w:rsid w:val="002C41EA"/>
    <w:rsid w:val="002D17E8"/>
    <w:rsid w:val="002D427F"/>
    <w:rsid w:val="002D53B4"/>
    <w:rsid w:val="002D60A4"/>
    <w:rsid w:val="002D60A5"/>
    <w:rsid w:val="002E5A44"/>
    <w:rsid w:val="002E625C"/>
    <w:rsid w:val="002E7200"/>
    <w:rsid w:val="002F134E"/>
    <w:rsid w:val="002F3A09"/>
    <w:rsid w:val="002F6594"/>
    <w:rsid w:val="002F78CF"/>
    <w:rsid w:val="0030138D"/>
    <w:rsid w:val="0030375F"/>
    <w:rsid w:val="00313AA6"/>
    <w:rsid w:val="003152DB"/>
    <w:rsid w:val="00322314"/>
    <w:rsid w:val="003376F1"/>
    <w:rsid w:val="00337D8A"/>
    <w:rsid w:val="00344506"/>
    <w:rsid w:val="00346314"/>
    <w:rsid w:val="00346E7A"/>
    <w:rsid w:val="0035097D"/>
    <w:rsid w:val="00351D97"/>
    <w:rsid w:val="003526D3"/>
    <w:rsid w:val="00352A28"/>
    <w:rsid w:val="003531B2"/>
    <w:rsid w:val="00355982"/>
    <w:rsid w:val="003568AB"/>
    <w:rsid w:val="00361FDD"/>
    <w:rsid w:val="0036508F"/>
    <w:rsid w:val="003658D3"/>
    <w:rsid w:val="00370948"/>
    <w:rsid w:val="00372041"/>
    <w:rsid w:val="00376D74"/>
    <w:rsid w:val="00383184"/>
    <w:rsid w:val="00383458"/>
    <w:rsid w:val="0038457A"/>
    <w:rsid w:val="00385002"/>
    <w:rsid w:val="003A3107"/>
    <w:rsid w:val="003A482D"/>
    <w:rsid w:val="003A48A0"/>
    <w:rsid w:val="003A63A8"/>
    <w:rsid w:val="003B2328"/>
    <w:rsid w:val="003B3364"/>
    <w:rsid w:val="003C2815"/>
    <w:rsid w:val="003C4484"/>
    <w:rsid w:val="003C76A3"/>
    <w:rsid w:val="003D0776"/>
    <w:rsid w:val="003D1139"/>
    <w:rsid w:val="003D4862"/>
    <w:rsid w:val="003D4F54"/>
    <w:rsid w:val="003E05E2"/>
    <w:rsid w:val="003E0D89"/>
    <w:rsid w:val="003E4AC7"/>
    <w:rsid w:val="003E61E0"/>
    <w:rsid w:val="003E62E1"/>
    <w:rsid w:val="003F294B"/>
    <w:rsid w:val="003F694F"/>
    <w:rsid w:val="0040024B"/>
    <w:rsid w:val="00401230"/>
    <w:rsid w:val="0040130C"/>
    <w:rsid w:val="00405044"/>
    <w:rsid w:val="00413714"/>
    <w:rsid w:val="00420363"/>
    <w:rsid w:val="00422396"/>
    <w:rsid w:val="0042619A"/>
    <w:rsid w:val="00427BFC"/>
    <w:rsid w:val="0043042F"/>
    <w:rsid w:val="00433176"/>
    <w:rsid w:val="00434B8C"/>
    <w:rsid w:val="00437FA9"/>
    <w:rsid w:val="00444894"/>
    <w:rsid w:val="00446F1F"/>
    <w:rsid w:val="004526A8"/>
    <w:rsid w:val="0046367C"/>
    <w:rsid w:val="0046523A"/>
    <w:rsid w:val="00475A35"/>
    <w:rsid w:val="00481027"/>
    <w:rsid w:val="00485E96"/>
    <w:rsid w:val="004918F3"/>
    <w:rsid w:val="004934BF"/>
    <w:rsid w:val="00494778"/>
    <w:rsid w:val="00494B3B"/>
    <w:rsid w:val="004A1C04"/>
    <w:rsid w:val="004B0898"/>
    <w:rsid w:val="004B27DF"/>
    <w:rsid w:val="004B6429"/>
    <w:rsid w:val="004B68DF"/>
    <w:rsid w:val="004B6941"/>
    <w:rsid w:val="004C1546"/>
    <w:rsid w:val="004D05DE"/>
    <w:rsid w:val="004D2E6D"/>
    <w:rsid w:val="004D7D1B"/>
    <w:rsid w:val="004E5DA9"/>
    <w:rsid w:val="004E78C6"/>
    <w:rsid w:val="004F06B0"/>
    <w:rsid w:val="004F08CC"/>
    <w:rsid w:val="004F2AD7"/>
    <w:rsid w:val="004F64BF"/>
    <w:rsid w:val="004F75CB"/>
    <w:rsid w:val="004F77EF"/>
    <w:rsid w:val="00500310"/>
    <w:rsid w:val="00500493"/>
    <w:rsid w:val="005035B6"/>
    <w:rsid w:val="00512843"/>
    <w:rsid w:val="00523458"/>
    <w:rsid w:val="00525243"/>
    <w:rsid w:val="00532AD0"/>
    <w:rsid w:val="00533BDD"/>
    <w:rsid w:val="00535823"/>
    <w:rsid w:val="0054315F"/>
    <w:rsid w:val="005439BB"/>
    <w:rsid w:val="00553EB1"/>
    <w:rsid w:val="00556CC4"/>
    <w:rsid w:val="00557467"/>
    <w:rsid w:val="00560FC1"/>
    <w:rsid w:val="005640CE"/>
    <w:rsid w:val="00564396"/>
    <w:rsid w:val="00567293"/>
    <w:rsid w:val="00570374"/>
    <w:rsid w:val="0057074B"/>
    <w:rsid w:val="0057613B"/>
    <w:rsid w:val="00576351"/>
    <w:rsid w:val="00582CBF"/>
    <w:rsid w:val="00583280"/>
    <w:rsid w:val="005837E7"/>
    <w:rsid w:val="00590679"/>
    <w:rsid w:val="00590719"/>
    <w:rsid w:val="00591517"/>
    <w:rsid w:val="005A1B8F"/>
    <w:rsid w:val="005A2E59"/>
    <w:rsid w:val="005A62C7"/>
    <w:rsid w:val="005B0B65"/>
    <w:rsid w:val="005B0FF6"/>
    <w:rsid w:val="005B49E7"/>
    <w:rsid w:val="005B794B"/>
    <w:rsid w:val="005C160C"/>
    <w:rsid w:val="005C2052"/>
    <w:rsid w:val="005C420A"/>
    <w:rsid w:val="005C5310"/>
    <w:rsid w:val="005C659D"/>
    <w:rsid w:val="005D1666"/>
    <w:rsid w:val="005D5910"/>
    <w:rsid w:val="005D5FCE"/>
    <w:rsid w:val="005D7878"/>
    <w:rsid w:val="005E2B8B"/>
    <w:rsid w:val="005E2DF0"/>
    <w:rsid w:val="005F21B8"/>
    <w:rsid w:val="005F2E97"/>
    <w:rsid w:val="005F49EE"/>
    <w:rsid w:val="005F7E07"/>
    <w:rsid w:val="006031F5"/>
    <w:rsid w:val="00603454"/>
    <w:rsid w:val="0060413B"/>
    <w:rsid w:val="00610C08"/>
    <w:rsid w:val="006160D6"/>
    <w:rsid w:val="0061619B"/>
    <w:rsid w:val="0062470C"/>
    <w:rsid w:val="00633F40"/>
    <w:rsid w:val="0063478F"/>
    <w:rsid w:val="00636977"/>
    <w:rsid w:val="00641C4C"/>
    <w:rsid w:val="006506DD"/>
    <w:rsid w:val="00653D50"/>
    <w:rsid w:val="00657077"/>
    <w:rsid w:val="00662393"/>
    <w:rsid w:val="006624B3"/>
    <w:rsid w:val="00664683"/>
    <w:rsid w:val="006662AC"/>
    <w:rsid w:val="00666EA3"/>
    <w:rsid w:val="0066736C"/>
    <w:rsid w:val="00671D17"/>
    <w:rsid w:val="00673308"/>
    <w:rsid w:val="00673F35"/>
    <w:rsid w:val="00683519"/>
    <w:rsid w:val="006934D0"/>
    <w:rsid w:val="006A51B4"/>
    <w:rsid w:val="006B35D7"/>
    <w:rsid w:val="006B7926"/>
    <w:rsid w:val="006C0175"/>
    <w:rsid w:val="006C074A"/>
    <w:rsid w:val="006D4743"/>
    <w:rsid w:val="006E50DB"/>
    <w:rsid w:val="006F5F07"/>
    <w:rsid w:val="006F60F1"/>
    <w:rsid w:val="00700ED9"/>
    <w:rsid w:val="00702B2F"/>
    <w:rsid w:val="0070344D"/>
    <w:rsid w:val="0071572D"/>
    <w:rsid w:val="00715BA6"/>
    <w:rsid w:val="00720699"/>
    <w:rsid w:val="007210A3"/>
    <w:rsid w:val="007269E9"/>
    <w:rsid w:val="00731A2D"/>
    <w:rsid w:val="00732ABD"/>
    <w:rsid w:val="00735BC5"/>
    <w:rsid w:val="0073779C"/>
    <w:rsid w:val="00741371"/>
    <w:rsid w:val="007439DA"/>
    <w:rsid w:val="00744907"/>
    <w:rsid w:val="00744AAC"/>
    <w:rsid w:val="00753D79"/>
    <w:rsid w:val="00760F4D"/>
    <w:rsid w:val="00764D9D"/>
    <w:rsid w:val="00766931"/>
    <w:rsid w:val="0078270C"/>
    <w:rsid w:val="00787CCB"/>
    <w:rsid w:val="007918CC"/>
    <w:rsid w:val="00793542"/>
    <w:rsid w:val="007A0DDA"/>
    <w:rsid w:val="007A166E"/>
    <w:rsid w:val="007A196A"/>
    <w:rsid w:val="007A7DC8"/>
    <w:rsid w:val="007B0962"/>
    <w:rsid w:val="007B2319"/>
    <w:rsid w:val="007B57FD"/>
    <w:rsid w:val="007C0611"/>
    <w:rsid w:val="007C5AAA"/>
    <w:rsid w:val="007D2246"/>
    <w:rsid w:val="007D2F78"/>
    <w:rsid w:val="007D4327"/>
    <w:rsid w:val="007E161E"/>
    <w:rsid w:val="007F301A"/>
    <w:rsid w:val="007F330D"/>
    <w:rsid w:val="007F5424"/>
    <w:rsid w:val="007F7B52"/>
    <w:rsid w:val="00801DFE"/>
    <w:rsid w:val="00802926"/>
    <w:rsid w:val="00804237"/>
    <w:rsid w:val="00814972"/>
    <w:rsid w:val="00814B48"/>
    <w:rsid w:val="00816456"/>
    <w:rsid w:val="00822CAC"/>
    <w:rsid w:val="00830B9A"/>
    <w:rsid w:val="00830F68"/>
    <w:rsid w:val="00831BF5"/>
    <w:rsid w:val="00835441"/>
    <w:rsid w:val="00840D4B"/>
    <w:rsid w:val="0085162D"/>
    <w:rsid w:val="008600E9"/>
    <w:rsid w:val="00863DB3"/>
    <w:rsid w:val="00871ED6"/>
    <w:rsid w:val="0087491C"/>
    <w:rsid w:val="008801F9"/>
    <w:rsid w:val="00883721"/>
    <w:rsid w:val="0088440E"/>
    <w:rsid w:val="00894CD2"/>
    <w:rsid w:val="0089524B"/>
    <w:rsid w:val="0089554F"/>
    <w:rsid w:val="008957CD"/>
    <w:rsid w:val="008A3CDF"/>
    <w:rsid w:val="008A6E3F"/>
    <w:rsid w:val="008A7914"/>
    <w:rsid w:val="008B1776"/>
    <w:rsid w:val="008B1DA8"/>
    <w:rsid w:val="008C1897"/>
    <w:rsid w:val="008C2C73"/>
    <w:rsid w:val="008C3B66"/>
    <w:rsid w:val="008C46C4"/>
    <w:rsid w:val="008D49C5"/>
    <w:rsid w:val="008D4FDA"/>
    <w:rsid w:val="008D5C47"/>
    <w:rsid w:val="008D76F5"/>
    <w:rsid w:val="008D7839"/>
    <w:rsid w:val="008E5C43"/>
    <w:rsid w:val="008E7660"/>
    <w:rsid w:val="008F538C"/>
    <w:rsid w:val="009120F4"/>
    <w:rsid w:val="009141C3"/>
    <w:rsid w:val="00920EC6"/>
    <w:rsid w:val="009242A8"/>
    <w:rsid w:val="009253E5"/>
    <w:rsid w:val="00934583"/>
    <w:rsid w:val="00942837"/>
    <w:rsid w:val="009457AA"/>
    <w:rsid w:val="00950220"/>
    <w:rsid w:val="009641D1"/>
    <w:rsid w:val="0096444E"/>
    <w:rsid w:val="0096536A"/>
    <w:rsid w:val="00967AB4"/>
    <w:rsid w:val="00967CEF"/>
    <w:rsid w:val="009741CD"/>
    <w:rsid w:val="00977BFB"/>
    <w:rsid w:val="0098109A"/>
    <w:rsid w:val="009814E4"/>
    <w:rsid w:val="00982CDC"/>
    <w:rsid w:val="00982FD2"/>
    <w:rsid w:val="0098538D"/>
    <w:rsid w:val="00986168"/>
    <w:rsid w:val="009876EF"/>
    <w:rsid w:val="009A2209"/>
    <w:rsid w:val="009A3513"/>
    <w:rsid w:val="009B07B6"/>
    <w:rsid w:val="009B59E0"/>
    <w:rsid w:val="009C026C"/>
    <w:rsid w:val="009C1CAC"/>
    <w:rsid w:val="009C39E5"/>
    <w:rsid w:val="009D0B3C"/>
    <w:rsid w:val="009D1E63"/>
    <w:rsid w:val="009D59BB"/>
    <w:rsid w:val="009E3A2B"/>
    <w:rsid w:val="009E57C8"/>
    <w:rsid w:val="009E59E5"/>
    <w:rsid w:val="00A00F56"/>
    <w:rsid w:val="00A02E18"/>
    <w:rsid w:val="00A033DB"/>
    <w:rsid w:val="00A04C62"/>
    <w:rsid w:val="00A16064"/>
    <w:rsid w:val="00A32F82"/>
    <w:rsid w:val="00A33F99"/>
    <w:rsid w:val="00A37B0A"/>
    <w:rsid w:val="00A417A1"/>
    <w:rsid w:val="00A506F4"/>
    <w:rsid w:val="00A51B2E"/>
    <w:rsid w:val="00A537A8"/>
    <w:rsid w:val="00A53D38"/>
    <w:rsid w:val="00A66325"/>
    <w:rsid w:val="00A74EA7"/>
    <w:rsid w:val="00A75664"/>
    <w:rsid w:val="00A76446"/>
    <w:rsid w:val="00A83485"/>
    <w:rsid w:val="00A85047"/>
    <w:rsid w:val="00A853BF"/>
    <w:rsid w:val="00A86844"/>
    <w:rsid w:val="00A87DC5"/>
    <w:rsid w:val="00A97FAC"/>
    <w:rsid w:val="00AA14FC"/>
    <w:rsid w:val="00AA1B7A"/>
    <w:rsid w:val="00AA731F"/>
    <w:rsid w:val="00AB6D73"/>
    <w:rsid w:val="00AB781A"/>
    <w:rsid w:val="00AC07E1"/>
    <w:rsid w:val="00AC6562"/>
    <w:rsid w:val="00AC6933"/>
    <w:rsid w:val="00AD3D8C"/>
    <w:rsid w:val="00AD5F0B"/>
    <w:rsid w:val="00AE34AB"/>
    <w:rsid w:val="00AF2E0D"/>
    <w:rsid w:val="00AF6651"/>
    <w:rsid w:val="00B00054"/>
    <w:rsid w:val="00B05B45"/>
    <w:rsid w:val="00B05FB3"/>
    <w:rsid w:val="00B105B6"/>
    <w:rsid w:val="00B126C0"/>
    <w:rsid w:val="00B14CBB"/>
    <w:rsid w:val="00B15653"/>
    <w:rsid w:val="00B2322C"/>
    <w:rsid w:val="00B25669"/>
    <w:rsid w:val="00B26F35"/>
    <w:rsid w:val="00B3460A"/>
    <w:rsid w:val="00B36062"/>
    <w:rsid w:val="00B37AAF"/>
    <w:rsid w:val="00B42969"/>
    <w:rsid w:val="00B45BAD"/>
    <w:rsid w:val="00B45E4F"/>
    <w:rsid w:val="00B51ABA"/>
    <w:rsid w:val="00B57F0F"/>
    <w:rsid w:val="00B603BF"/>
    <w:rsid w:val="00B6322A"/>
    <w:rsid w:val="00B73375"/>
    <w:rsid w:val="00B74609"/>
    <w:rsid w:val="00B754A2"/>
    <w:rsid w:val="00B80370"/>
    <w:rsid w:val="00B81DB7"/>
    <w:rsid w:val="00B8309A"/>
    <w:rsid w:val="00B83A86"/>
    <w:rsid w:val="00B9032C"/>
    <w:rsid w:val="00B91549"/>
    <w:rsid w:val="00B951D9"/>
    <w:rsid w:val="00B974EC"/>
    <w:rsid w:val="00BA05AE"/>
    <w:rsid w:val="00BA2530"/>
    <w:rsid w:val="00BA644C"/>
    <w:rsid w:val="00BA6810"/>
    <w:rsid w:val="00BB290D"/>
    <w:rsid w:val="00BB69CF"/>
    <w:rsid w:val="00BB7E04"/>
    <w:rsid w:val="00BC50A3"/>
    <w:rsid w:val="00BD2BB2"/>
    <w:rsid w:val="00BE0B6B"/>
    <w:rsid w:val="00BE7F49"/>
    <w:rsid w:val="00BF3C0D"/>
    <w:rsid w:val="00BF5992"/>
    <w:rsid w:val="00C0093D"/>
    <w:rsid w:val="00C0399A"/>
    <w:rsid w:val="00C03A58"/>
    <w:rsid w:val="00C21A9D"/>
    <w:rsid w:val="00C31187"/>
    <w:rsid w:val="00C34F24"/>
    <w:rsid w:val="00C40E8A"/>
    <w:rsid w:val="00C431F3"/>
    <w:rsid w:val="00C44585"/>
    <w:rsid w:val="00C47BBE"/>
    <w:rsid w:val="00C522EC"/>
    <w:rsid w:val="00C52FE1"/>
    <w:rsid w:val="00C5505F"/>
    <w:rsid w:val="00C56EC0"/>
    <w:rsid w:val="00C61B5C"/>
    <w:rsid w:val="00C65A5E"/>
    <w:rsid w:val="00C67D9D"/>
    <w:rsid w:val="00C71167"/>
    <w:rsid w:val="00C71CD8"/>
    <w:rsid w:val="00C71DFA"/>
    <w:rsid w:val="00C80EA3"/>
    <w:rsid w:val="00C86E0B"/>
    <w:rsid w:val="00C87B3F"/>
    <w:rsid w:val="00C91B1D"/>
    <w:rsid w:val="00C92487"/>
    <w:rsid w:val="00C93DDA"/>
    <w:rsid w:val="00CA17E6"/>
    <w:rsid w:val="00CA2F5C"/>
    <w:rsid w:val="00CA5BA5"/>
    <w:rsid w:val="00CC051F"/>
    <w:rsid w:val="00CD1034"/>
    <w:rsid w:val="00CD10A3"/>
    <w:rsid w:val="00CD249B"/>
    <w:rsid w:val="00CD6FAE"/>
    <w:rsid w:val="00CD7129"/>
    <w:rsid w:val="00CE54E5"/>
    <w:rsid w:val="00CF1DC0"/>
    <w:rsid w:val="00D02ABC"/>
    <w:rsid w:val="00D02FF8"/>
    <w:rsid w:val="00D0590A"/>
    <w:rsid w:val="00D07ACA"/>
    <w:rsid w:val="00D22538"/>
    <w:rsid w:val="00D24E44"/>
    <w:rsid w:val="00D25017"/>
    <w:rsid w:val="00D2696F"/>
    <w:rsid w:val="00D32AFF"/>
    <w:rsid w:val="00D3699A"/>
    <w:rsid w:val="00D445A1"/>
    <w:rsid w:val="00D510A7"/>
    <w:rsid w:val="00D516B8"/>
    <w:rsid w:val="00D578E5"/>
    <w:rsid w:val="00D60223"/>
    <w:rsid w:val="00D63A7A"/>
    <w:rsid w:val="00D645B1"/>
    <w:rsid w:val="00D75655"/>
    <w:rsid w:val="00D80B62"/>
    <w:rsid w:val="00D86406"/>
    <w:rsid w:val="00D87E1B"/>
    <w:rsid w:val="00D90442"/>
    <w:rsid w:val="00D97DB7"/>
    <w:rsid w:val="00DA0E32"/>
    <w:rsid w:val="00DA2919"/>
    <w:rsid w:val="00DA434D"/>
    <w:rsid w:val="00DC0665"/>
    <w:rsid w:val="00DC620F"/>
    <w:rsid w:val="00DD453B"/>
    <w:rsid w:val="00DD548E"/>
    <w:rsid w:val="00DD5E55"/>
    <w:rsid w:val="00DE0D49"/>
    <w:rsid w:val="00DE4946"/>
    <w:rsid w:val="00DE6C62"/>
    <w:rsid w:val="00DE792D"/>
    <w:rsid w:val="00DF059C"/>
    <w:rsid w:val="00E03207"/>
    <w:rsid w:val="00E0769D"/>
    <w:rsid w:val="00E10223"/>
    <w:rsid w:val="00E1146E"/>
    <w:rsid w:val="00E15CD9"/>
    <w:rsid w:val="00E30425"/>
    <w:rsid w:val="00E31DC6"/>
    <w:rsid w:val="00E36B90"/>
    <w:rsid w:val="00E373E7"/>
    <w:rsid w:val="00E433CF"/>
    <w:rsid w:val="00E455D7"/>
    <w:rsid w:val="00E46FD9"/>
    <w:rsid w:val="00E50AC7"/>
    <w:rsid w:val="00E57432"/>
    <w:rsid w:val="00E5777E"/>
    <w:rsid w:val="00E62DAB"/>
    <w:rsid w:val="00E631FB"/>
    <w:rsid w:val="00E71430"/>
    <w:rsid w:val="00E8517B"/>
    <w:rsid w:val="00E87D8C"/>
    <w:rsid w:val="00E904D7"/>
    <w:rsid w:val="00E91368"/>
    <w:rsid w:val="00E95AAD"/>
    <w:rsid w:val="00EA08EB"/>
    <w:rsid w:val="00EA37D7"/>
    <w:rsid w:val="00EA637E"/>
    <w:rsid w:val="00EB651F"/>
    <w:rsid w:val="00ED5747"/>
    <w:rsid w:val="00EE4227"/>
    <w:rsid w:val="00EE4C29"/>
    <w:rsid w:val="00EE5274"/>
    <w:rsid w:val="00EE7C4D"/>
    <w:rsid w:val="00EF1C31"/>
    <w:rsid w:val="00EF5970"/>
    <w:rsid w:val="00F06FB2"/>
    <w:rsid w:val="00F074CB"/>
    <w:rsid w:val="00F13D5D"/>
    <w:rsid w:val="00F14F3C"/>
    <w:rsid w:val="00F15921"/>
    <w:rsid w:val="00F2147E"/>
    <w:rsid w:val="00F22705"/>
    <w:rsid w:val="00F2649A"/>
    <w:rsid w:val="00F3615F"/>
    <w:rsid w:val="00F363ED"/>
    <w:rsid w:val="00F37952"/>
    <w:rsid w:val="00F42E0A"/>
    <w:rsid w:val="00F44548"/>
    <w:rsid w:val="00F57AE2"/>
    <w:rsid w:val="00F700F7"/>
    <w:rsid w:val="00F728C4"/>
    <w:rsid w:val="00F756C4"/>
    <w:rsid w:val="00F83D99"/>
    <w:rsid w:val="00F85286"/>
    <w:rsid w:val="00F86B84"/>
    <w:rsid w:val="00F8746F"/>
    <w:rsid w:val="00F91876"/>
    <w:rsid w:val="00F94A3E"/>
    <w:rsid w:val="00F96D12"/>
    <w:rsid w:val="00FA37EC"/>
    <w:rsid w:val="00FA48D2"/>
    <w:rsid w:val="00FA74E9"/>
    <w:rsid w:val="00FB254C"/>
    <w:rsid w:val="00FB51FF"/>
    <w:rsid w:val="00FC2CD6"/>
    <w:rsid w:val="00FD6435"/>
    <w:rsid w:val="00FE1D26"/>
    <w:rsid w:val="00FE583E"/>
    <w:rsid w:val="00FE5A82"/>
    <w:rsid w:val="00FF1BC0"/>
    <w:rsid w:val="00FF2D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446"/>
    <w:pPr>
      <w:spacing w:after="0" w:line="240" w:lineRule="auto"/>
    </w:pPr>
    <w:rPr>
      <w:rFonts w:ascii="Times New Roman" w:eastAsia="Calibri" w:hAnsi="Times New Roman" w:cs="Times New Roman"/>
      <w:sz w:val="28"/>
      <w:szCs w:val="28"/>
      <w:lang w:val="ru-RU" w:eastAsia="ru-RU"/>
    </w:rPr>
  </w:style>
  <w:style w:type="paragraph" w:styleId="1">
    <w:name w:val="heading 1"/>
    <w:basedOn w:val="a"/>
    <w:next w:val="a"/>
    <w:link w:val="10"/>
    <w:uiPriority w:val="9"/>
    <w:qFormat/>
    <w:rsid w:val="00206306"/>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link w:val="20"/>
    <w:uiPriority w:val="9"/>
    <w:qFormat/>
    <w:rsid w:val="0042619A"/>
    <w:pPr>
      <w:spacing w:before="100" w:beforeAutospacing="1" w:after="100" w:afterAutospacing="1"/>
      <w:outlineLvl w:val="1"/>
    </w:pPr>
    <w:rPr>
      <w:rFonts w:eastAsia="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6446"/>
    <w:pPr>
      <w:widowControl w:val="0"/>
      <w:autoSpaceDE w:val="0"/>
      <w:autoSpaceDN w:val="0"/>
      <w:adjustRightInd w:val="0"/>
      <w:spacing w:after="0" w:line="240" w:lineRule="auto"/>
      <w:ind w:firstLine="720"/>
    </w:pPr>
    <w:rPr>
      <w:rFonts w:ascii="Arial" w:eastAsia="Times New Roman" w:hAnsi="Arial" w:cs="Arial"/>
      <w:sz w:val="20"/>
      <w:szCs w:val="20"/>
      <w:lang w:val="ru-RU" w:eastAsia="ru-RU"/>
    </w:rPr>
  </w:style>
  <w:style w:type="paragraph" w:styleId="a3">
    <w:name w:val="List Paragraph"/>
    <w:basedOn w:val="a"/>
    <w:uiPriority w:val="34"/>
    <w:qFormat/>
    <w:rsid w:val="00A76446"/>
    <w:pPr>
      <w:ind w:left="720"/>
      <w:contextualSpacing/>
    </w:pPr>
    <w:rPr>
      <w:rFonts w:ascii="Calibri" w:hAnsi="Calibri"/>
      <w:lang w:eastAsia="en-US"/>
    </w:rPr>
  </w:style>
  <w:style w:type="character" w:styleId="a4">
    <w:name w:val="annotation reference"/>
    <w:basedOn w:val="a0"/>
    <w:uiPriority w:val="99"/>
    <w:semiHidden/>
    <w:unhideWhenUsed/>
    <w:rsid w:val="00BE0B6B"/>
    <w:rPr>
      <w:sz w:val="16"/>
      <w:szCs w:val="16"/>
    </w:rPr>
  </w:style>
  <w:style w:type="paragraph" w:styleId="a5">
    <w:name w:val="annotation text"/>
    <w:basedOn w:val="a"/>
    <w:link w:val="a6"/>
    <w:uiPriority w:val="99"/>
    <w:semiHidden/>
    <w:unhideWhenUsed/>
    <w:rsid w:val="00BE0B6B"/>
    <w:rPr>
      <w:sz w:val="20"/>
      <w:szCs w:val="20"/>
    </w:rPr>
  </w:style>
  <w:style w:type="character" w:customStyle="1" w:styleId="a6">
    <w:name w:val="Текст примечания Знак"/>
    <w:basedOn w:val="a0"/>
    <w:link w:val="a5"/>
    <w:uiPriority w:val="99"/>
    <w:semiHidden/>
    <w:rsid w:val="00BE0B6B"/>
    <w:rPr>
      <w:rFonts w:ascii="Times New Roman" w:eastAsia="Calibri" w:hAnsi="Times New Roman" w:cs="Times New Roman"/>
      <w:sz w:val="20"/>
      <w:szCs w:val="20"/>
      <w:lang w:val="ru-RU" w:eastAsia="ru-RU"/>
    </w:rPr>
  </w:style>
  <w:style w:type="paragraph" w:styleId="a7">
    <w:name w:val="annotation subject"/>
    <w:basedOn w:val="a5"/>
    <w:next w:val="a5"/>
    <w:link w:val="a8"/>
    <w:uiPriority w:val="99"/>
    <w:semiHidden/>
    <w:unhideWhenUsed/>
    <w:rsid w:val="00BE0B6B"/>
    <w:rPr>
      <w:b/>
      <w:bCs/>
    </w:rPr>
  </w:style>
  <w:style w:type="character" w:customStyle="1" w:styleId="a8">
    <w:name w:val="Тема примечания Знак"/>
    <w:basedOn w:val="a6"/>
    <w:link w:val="a7"/>
    <w:uiPriority w:val="99"/>
    <w:semiHidden/>
    <w:rsid w:val="00BE0B6B"/>
    <w:rPr>
      <w:rFonts w:ascii="Times New Roman" w:eastAsia="Calibri" w:hAnsi="Times New Roman" w:cs="Times New Roman"/>
      <w:b/>
      <w:bCs/>
      <w:sz w:val="20"/>
      <w:szCs w:val="20"/>
      <w:lang w:val="ru-RU" w:eastAsia="ru-RU"/>
    </w:rPr>
  </w:style>
  <w:style w:type="paragraph" w:styleId="a9">
    <w:name w:val="Balloon Text"/>
    <w:basedOn w:val="a"/>
    <w:link w:val="aa"/>
    <w:uiPriority w:val="99"/>
    <w:semiHidden/>
    <w:unhideWhenUsed/>
    <w:rsid w:val="00BE0B6B"/>
    <w:rPr>
      <w:rFonts w:ascii="Tahoma" w:hAnsi="Tahoma" w:cs="Tahoma"/>
      <w:sz w:val="16"/>
      <w:szCs w:val="16"/>
    </w:rPr>
  </w:style>
  <w:style w:type="character" w:customStyle="1" w:styleId="aa">
    <w:name w:val="Текст выноски Знак"/>
    <w:basedOn w:val="a0"/>
    <w:link w:val="a9"/>
    <w:uiPriority w:val="99"/>
    <w:semiHidden/>
    <w:rsid w:val="00BE0B6B"/>
    <w:rPr>
      <w:rFonts w:ascii="Tahoma" w:eastAsia="Calibri" w:hAnsi="Tahoma" w:cs="Tahoma"/>
      <w:sz w:val="16"/>
      <w:szCs w:val="16"/>
      <w:lang w:val="ru-RU" w:eastAsia="ru-RU"/>
    </w:rPr>
  </w:style>
  <w:style w:type="paragraph" w:styleId="ab">
    <w:name w:val="Revision"/>
    <w:hidden/>
    <w:uiPriority w:val="99"/>
    <w:semiHidden/>
    <w:rsid w:val="00005552"/>
    <w:pPr>
      <w:spacing w:after="0" w:line="240" w:lineRule="auto"/>
    </w:pPr>
    <w:rPr>
      <w:rFonts w:ascii="Times New Roman" w:eastAsia="Calibri" w:hAnsi="Times New Roman" w:cs="Times New Roman"/>
      <w:sz w:val="28"/>
      <w:szCs w:val="28"/>
      <w:lang w:val="ru-RU" w:eastAsia="ru-RU"/>
    </w:rPr>
  </w:style>
  <w:style w:type="table" w:customStyle="1" w:styleId="11">
    <w:name w:val="Светлый список1"/>
    <w:basedOn w:val="a1"/>
    <w:uiPriority w:val="61"/>
    <w:rsid w:val="0000555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ac">
    <w:name w:val="Normal (Web)"/>
    <w:basedOn w:val="a"/>
    <w:uiPriority w:val="99"/>
    <w:unhideWhenUsed/>
    <w:rsid w:val="004B6429"/>
    <w:pPr>
      <w:spacing w:before="100" w:beforeAutospacing="1" w:after="100" w:afterAutospacing="1"/>
    </w:pPr>
    <w:rPr>
      <w:rFonts w:eastAsia="Times New Roman"/>
      <w:sz w:val="24"/>
      <w:szCs w:val="24"/>
    </w:rPr>
  </w:style>
  <w:style w:type="character" w:styleId="ad">
    <w:name w:val="Strong"/>
    <w:basedOn w:val="a0"/>
    <w:uiPriority w:val="22"/>
    <w:qFormat/>
    <w:rsid w:val="004B6429"/>
    <w:rPr>
      <w:b/>
      <w:bCs/>
    </w:rPr>
  </w:style>
  <w:style w:type="character" w:styleId="ae">
    <w:name w:val="Hyperlink"/>
    <w:basedOn w:val="a0"/>
    <w:uiPriority w:val="99"/>
    <w:semiHidden/>
    <w:unhideWhenUsed/>
    <w:rsid w:val="004B6429"/>
    <w:rPr>
      <w:color w:val="0000FF"/>
      <w:u w:val="single"/>
    </w:rPr>
  </w:style>
  <w:style w:type="table" w:styleId="af">
    <w:name w:val="Table Grid"/>
    <w:basedOn w:val="a1"/>
    <w:uiPriority w:val="59"/>
    <w:rsid w:val="002E5A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42619A"/>
    <w:rPr>
      <w:rFonts w:ascii="Times New Roman" w:eastAsia="Times New Roman" w:hAnsi="Times New Roman" w:cs="Times New Roman"/>
      <w:b/>
      <w:bCs/>
      <w:sz w:val="36"/>
      <w:szCs w:val="36"/>
      <w:lang w:val="ru-RU" w:eastAsia="ru-RU"/>
    </w:rPr>
  </w:style>
  <w:style w:type="paragraph" w:styleId="af0">
    <w:name w:val="Title"/>
    <w:basedOn w:val="a"/>
    <w:link w:val="af1"/>
    <w:uiPriority w:val="99"/>
    <w:qFormat/>
    <w:rsid w:val="00077BCF"/>
    <w:pPr>
      <w:spacing w:line="360" w:lineRule="auto"/>
      <w:ind w:firstLine="708"/>
      <w:jc w:val="center"/>
    </w:pPr>
    <w:rPr>
      <w:rFonts w:eastAsia="Times New Roman"/>
      <w:b/>
      <w:bCs/>
      <w:sz w:val="24"/>
      <w:szCs w:val="24"/>
    </w:rPr>
  </w:style>
  <w:style w:type="character" w:customStyle="1" w:styleId="af1">
    <w:name w:val="Название Знак"/>
    <w:basedOn w:val="a0"/>
    <w:link w:val="af0"/>
    <w:uiPriority w:val="99"/>
    <w:rsid w:val="00077BCF"/>
    <w:rPr>
      <w:rFonts w:ascii="Times New Roman" w:eastAsia="Times New Roman" w:hAnsi="Times New Roman" w:cs="Times New Roman"/>
      <w:b/>
      <w:bCs/>
      <w:sz w:val="24"/>
      <w:szCs w:val="24"/>
      <w:lang w:val="ru-RU" w:eastAsia="ru-RU"/>
    </w:rPr>
  </w:style>
  <w:style w:type="character" w:styleId="af2">
    <w:name w:val="FollowedHyperlink"/>
    <w:basedOn w:val="a0"/>
    <w:uiPriority w:val="99"/>
    <w:semiHidden/>
    <w:unhideWhenUsed/>
    <w:rsid w:val="00FF1BC0"/>
    <w:rPr>
      <w:color w:val="800080"/>
      <w:u w:val="single"/>
    </w:rPr>
  </w:style>
  <w:style w:type="paragraph" w:customStyle="1" w:styleId="xl63">
    <w:name w:val="xl63"/>
    <w:basedOn w:val="a"/>
    <w:rsid w:val="00FF1BC0"/>
    <w:pPr>
      <w:spacing w:before="100" w:beforeAutospacing="1" w:after="100" w:afterAutospacing="1"/>
    </w:pPr>
    <w:rPr>
      <w:rFonts w:eastAsia="Times New Roman"/>
      <w:sz w:val="24"/>
      <w:szCs w:val="24"/>
    </w:rPr>
  </w:style>
  <w:style w:type="paragraph" w:customStyle="1" w:styleId="xl64">
    <w:name w:val="xl64"/>
    <w:basedOn w:val="a"/>
    <w:rsid w:val="00FF1B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rPr>
  </w:style>
  <w:style w:type="paragraph" w:customStyle="1" w:styleId="xl65">
    <w:name w:val="xl65"/>
    <w:basedOn w:val="a"/>
    <w:rsid w:val="00FF1BC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olor w:val="000000"/>
      <w:sz w:val="24"/>
      <w:szCs w:val="24"/>
    </w:rPr>
  </w:style>
  <w:style w:type="paragraph" w:customStyle="1" w:styleId="xl66">
    <w:name w:val="xl66"/>
    <w:basedOn w:val="a"/>
    <w:rsid w:val="00FF1BC0"/>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sz w:val="24"/>
      <w:szCs w:val="24"/>
    </w:rPr>
  </w:style>
  <w:style w:type="paragraph" w:customStyle="1" w:styleId="xl67">
    <w:name w:val="xl67"/>
    <w:basedOn w:val="a"/>
    <w:rsid w:val="00FF1BC0"/>
    <w:pPr>
      <w:pBdr>
        <w:left w:val="single" w:sz="4" w:space="0" w:color="auto"/>
        <w:right w:val="single" w:sz="4" w:space="0" w:color="auto"/>
      </w:pBdr>
      <w:spacing w:before="100" w:beforeAutospacing="1" w:after="100" w:afterAutospacing="1"/>
      <w:textAlignment w:val="center"/>
    </w:pPr>
    <w:rPr>
      <w:rFonts w:eastAsia="Times New Roman"/>
      <w:color w:val="000000"/>
      <w:sz w:val="24"/>
      <w:szCs w:val="24"/>
    </w:rPr>
  </w:style>
  <w:style w:type="paragraph" w:customStyle="1" w:styleId="xl68">
    <w:name w:val="xl68"/>
    <w:basedOn w:val="a"/>
    <w:rsid w:val="00FF1BC0"/>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sz w:val="24"/>
      <w:szCs w:val="24"/>
    </w:rPr>
  </w:style>
  <w:style w:type="paragraph" w:customStyle="1" w:styleId="xl69">
    <w:name w:val="xl69"/>
    <w:basedOn w:val="a"/>
    <w:rsid w:val="00FF1BC0"/>
    <w:pPr>
      <w:pBdr>
        <w:left w:val="single" w:sz="4" w:space="0" w:color="auto"/>
        <w:right w:val="single" w:sz="4" w:space="0" w:color="auto"/>
      </w:pBdr>
      <w:spacing w:before="100" w:beforeAutospacing="1" w:after="100" w:afterAutospacing="1"/>
      <w:textAlignment w:val="center"/>
    </w:pPr>
    <w:rPr>
      <w:rFonts w:eastAsia="Times New Roman"/>
      <w:color w:val="000000"/>
      <w:sz w:val="24"/>
      <w:szCs w:val="24"/>
    </w:rPr>
  </w:style>
  <w:style w:type="paragraph" w:customStyle="1" w:styleId="xl70">
    <w:name w:val="xl70"/>
    <w:basedOn w:val="a"/>
    <w:rsid w:val="00FF1BC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olor w:val="000000"/>
      <w:sz w:val="24"/>
      <w:szCs w:val="24"/>
    </w:rPr>
  </w:style>
  <w:style w:type="paragraph" w:customStyle="1" w:styleId="xl71">
    <w:name w:val="xl71"/>
    <w:basedOn w:val="a"/>
    <w:rsid w:val="00FF1BC0"/>
    <w:pPr>
      <w:pBdr>
        <w:left w:val="single" w:sz="4" w:space="0" w:color="auto"/>
        <w:right w:val="single" w:sz="4" w:space="0" w:color="auto"/>
      </w:pBdr>
      <w:spacing w:before="100" w:beforeAutospacing="1" w:after="100" w:afterAutospacing="1"/>
      <w:textAlignment w:val="center"/>
    </w:pPr>
    <w:rPr>
      <w:rFonts w:eastAsia="Times New Roman"/>
      <w:color w:val="000000"/>
      <w:sz w:val="24"/>
      <w:szCs w:val="24"/>
    </w:rPr>
  </w:style>
  <w:style w:type="paragraph" w:customStyle="1" w:styleId="xl72">
    <w:name w:val="xl72"/>
    <w:basedOn w:val="a"/>
    <w:rsid w:val="00FF1BC0"/>
    <w:pPr>
      <w:spacing w:before="100" w:beforeAutospacing="1" w:after="100" w:afterAutospacing="1"/>
      <w:jc w:val="center"/>
      <w:textAlignment w:val="center"/>
    </w:pPr>
    <w:rPr>
      <w:rFonts w:eastAsia="Times New Roman"/>
      <w:sz w:val="24"/>
      <w:szCs w:val="24"/>
    </w:rPr>
  </w:style>
  <w:style w:type="paragraph" w:customStyle="1" w:styleId="xl73">
    <w:name w:val="xl73"/>
    <w:basedOn w:val="a"/>
    <w:rsid w:val="00FF1BC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rPr>
  </w:style>
  <w:style w:type="paragraph" w:customStyle="1" w:styleId="xl74">
    <w:name w:val="xl74"/>
    <w:basedOn w:val="a"/>
    <w:rsid w:val="00FF1BC0"/>
    <w:pPr>
      <w:pBdr>
        <w:left w:val="single" w:sz="4" w:space="0" w:color="auto"/>
        <w:bottom w:val="single" w:sz="4" w:space="0" w:color="auto"/>
        <w:right w:val="single" w:sz="4" w:space="0" w:color="auto"/>
      </w:pBdr>
      <w:spacing w:before="100" w:beforeAutospacing="1" w:after="100" w:afterAutospacing="1"/>
    </w:pPr>
    <w:rPr>
      <w:rFonts w:eastAsia="Times New Roman"/>
      <w:sz w:val="24"/>
      <w:szCs w:val="24"/>
    </w:rPr>
  </w:style>
  <w:style w:type="paragraph" w:customStyle="1" w:styleId="xl75">
    <w:name w:val="xl75"/>
    <w:basedOn w:val="a"/>
    <w:rsid w:val="00FF1BC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8"/>
      <w:szCs w:val="18"/>
    </w:rPr>
  </w:style>
  <w:style w:type="paragraph" w:customStyle="1" w:styleId="xl76">
    <w:name w:val="xl76"/>
    <w:basedOn w:val="a"/>
    <w:rsid w:val="00FF1BC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rPr>
  </w:style>
  <w:style w:type="paragraph" w:customStyle="1" w:styleId="xl77">
    <w:name w:val="xl77"/>
    <w:basedOn w:val="a"/>
    <w:rsid w:val="00FF1BC0"/>
    <w:pPr>
      <w:spacing w:before="100" w:beforeAutospacing="1" w:after="100" w:afterAutospacing="1"/>
      <w:jc w:val="center"/>
      <w:textAlignment w:val="center"/>
    </w:pPr>
    <w:rPr>
      <w:rFonts w:eastAsia="Times New Roman"/>
      <w:sz w:val="24"/>
      <w:szCs w:val="24"/>
    </w:rPr>
  </w:style>
  <w:style w:type="paragraph" w:customStyle="1" w:styleId="xl78">
    <w:name w:val="xl78"/>
    <w:basedOn w:val="a"/>
    <w:rsid w:val="00FF1BC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sz w:val="24"/>
      <w:szCs w:val="24"/>
    </w:rPr>
  </w:style>
  <w:style w:type="paragraph" w:customStyle="1" w:styleId="xl79">
    <w:name w:val="xl79"/>
    <w:basedOn w:val="a"/>
    <w:rsid w:val="00FF1B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sz w:val="24"/>
      <w:szCs w:val="24"/>
    </w:rPr>
  </w:style>
  <w:style w:type="paragraph" w:customStyle="1" w:styleId="xl80">
    <w:name w:val="xl80"/>
    <w:basedOn w:val="a"/>
    <w:rsid w:val="00FF1B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szCs w:val="24"/>
    </w:rPr>
  </w:style>
  <w:style w:type="paragraph" w:customStyle="1" w:styleId="xl81">
    <w:name w:val="xl81"/>
    <w:basedOn w:val="a"/>
    <w:rsid w:val="00FF1B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18"/>
      <w:szCs w:val="18"/>
    </w:rPr>
  </w:style>
  <w:style w:type="paragraph" w:customStyle="1" w:styleId="xl82">
    <w:name w:val="xl82"/>
    <w:basedOn w:val="a"/>
    <w:rsid w:val="00FF1BC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rPr>
  </w:style>
  <w:style w:type="paragraph" w:customStyle="1" w:styleId="xl83">
    <w:name w:val="xl83"/>
    <w:basedOn w:val="a"/>
    <w:rsid w:val="00FF1BC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rPr>
  </w:style>
  <w:style w:type="paragraph" w:customStyle="1" w:styleId="xl84">
    <w:name w:val="xl84"/>
    <w:basedOn w:val="a"/>
    <w:rsid w:val="00FF1BC0"/>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sz w:val="24"/>
      <w:szCs w:val="24"/>
    </w:rPr>
  </w:style>
  <w:style w:type="paragraph" w:customStyle="1" w:styleId="xl85">
    <w:name w:val="xl85"/>
    <w:basedOn w:val="a"/>
    <w:rsid w:val="00FF1BC0"/>
    <w:pPr>
      <w:pBdr>
        <w:top w:val="single" w:sz="4" w:space="0" w:color="auto"/>
        <w:left w:val="single" w:sz="4" w:space="0" w:color="auto"/>
        <w:bottom w:val="single" w:sz="4" w:space="0" w:color="auto"/>
      </w:pBdr>
      <w:spacing w:before="100" w:beforeAutospacing="1" w:after="100" w:afterAutospacing="1"/>
    </w:pPr>
    <w:rPr>
      <w:rFonts w:eastAsia="Times New Roman"/>
      <w:sz w:val="24"/>
      <w:szCs w:val="24"/>
    </w:rPr>
  </w:style>
  <w:style w:type="paragraph" w:customStyle="1" w:styleId="xl86">
    <w:name w:val="xl86"/>
    <w:basedOn w:val="a"/>
    <w:rsid w:val="00FF1BC0"/>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eastAsia="Times New Roman"/>
      <w:sz w:val="24"/>
      <w:szCs w:val="24"/>
    </w:rPr>
  </w:style>
  <w:style w:type="paragraph" w:customStyle="1" w:styleId="xl87">
    <w:name w:val="xl87"/>
    <w:basedOn w:val="a"/>
    <w:rsid w:val="00FF1BC0"/>
    <w:pPr>
      <w:pBdr>
        <w:left w:val="single" w:sz="8" w:space="0" w:color="auto"/>
        <w:bottom w:val="single" w:sz="4" w:space="0" w:color="auto"/>
        <w:right w:val="single" w:sz="4" w:space="0" w:color="auto"/>
      </w:pBdr>
      <w:spacing w:before="100" w:beforeAutospacing="1" w:after="100" w:afterAutospacing="1"/>
    </w:pPr>
    <w:rPr>
      <w:rFonts w:eastAsia="Times New Roman"/>
      <w:sz w:val="24"/>
      <w:szCs w:val="24"/>
    </w:rPr>
  </w:style>
  <w:style w:type="paragraph" w:customStyle="1" w:styleId="xl88">
    <w:name w:val="xl88"/>
    <w:basedOn w:val="a"/>
    <w:rsid w:val="00FF1BC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sz w:val="24"/>
      <w:szCs w:val="24"/>
    </w:rPr>
  </w:style>
  <w:style w:type="paragraph" w:customStyle="1" w:styleId="xl89">
    <w:name w:val="xl89"/>
    <w:basedOn w:val="a"/>
    <w:rsid w:val="00FF1BC0"/>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sz w:val="24"/>
      <w:szCs w:val="24"/>
    </w:rPr>
  </w:style>
  <w:style w:type="paragraph" w:customStyle="1" w:styleId="xl90">
    <w:name w:val="xl90"/>
    <w:basedOn w:val="a"/>
    <w:rsid w:val="00FF1BC0"/>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sz w:val="24"/>
      <w:szCs w:val="24"/>
    </w:rPr>
  </w:style>
  <w:style w:type="paragraph" w:customStyle="1" w:styleId="xl91">
    <w:name w:val="xl91"/>
    <w:basedOn w:val="a"/>
    <w:rsid w:val="00FF1BC0"/>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sz w:val="24"/>
      <w:szCs w:val="24"/>
    </w:rPr>
  </w:style>
  <w:style w:type="paragraph" w:customStyle="1" w:styleId="xl92">
    <w:name w:val="xl92"/>
    <w:basedOn w:val="a"/>
    <w:rsid w:val="00FF1BC0"/>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sz w:val="18"/>
      <w:szCs w:val="18"/>
    </w:rPr>
  </w:style>
  <w:style w:type="paragraph" w:customStyle="1" w:styleId="xl93">
    <w:name w:val="xl93"/>
    <w:basedOn w:val="a"/>
    <w:rsid w:val="00FF1BC0"/>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eastAsia="Times New Roman"/>
      <w:sz w:val="24"/>
      <w:szCs w:val="24"/>
    </w:rPr>
  </w:style>
  <w:style w:type="paragraph" w:customStyle="1" w:styleId="xl94">
    <w:name w:val="xl94"/>
    <w:basedOn w:val="a"/>
    <w:rsid w:val="00FF1BC0"/>
    <w:pPr>
      <w:pBdr>
        <w:left w:val="single" w:sz="8" w:space="0" w:color="auto"/>
      </w:pBdr>
      <w:shd w:val="clear" w:color="000000" w:fill="FFFF00"/>
      <w:spacing w:before="100" w:beforeAutospacing="1" w:after="100" w:afterAutospacing="1"/>
    </w:pPr>
    <w:rPr>
      <w:rFonts w:eastAsia="Times New Roman"/>
      <w:sz w:val="24"/>
      <w:szCs w:val="24"/>
    </w:rPr>
  </w:style>
  <w:style w:type="paragraph" w:customStyle="1" w:styleId="xl95">
    <w:name w:val="xl95"/>
    <w:basedOn w:val="a"/>
    <w:rsid w:val="00FF1BC0"/>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b/>
      <w:bCs/>
      <w:sz w:val="18"/>
      <w:szCs w:val="18"/>
    </w:rPr>
  </w:style>
  <w:style w:type="paragraph" w:customStyle="1" w:styleId="xl96">
    <w:name w:val="xl96"/>
    <w:basedOn w:val="a"/>
    <w:rsid w:val="00FF1BC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18"/>
      <w:szCs w:val="18"/>
    </w:rPr>
  </w:style>
  <w:style w:type="paragraph" w:customStyle="1" w:styleId="xl97">
    <w:name w:val="xl97"/>
    <w:basedOn w:val="a"/>
    <w:rsid w:val="00FF1BC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b/>
      <w:bCs/>
      <w:sz w:val="18"/>
      <w:szCs w:val="18"/>
    </w:rPr>
  </w:style>
  <w:style w:type="paragraph" w:customStyle="1" w:styleId="xl98">
    <w:name w:val="xl98"/>
    <w:basedOn w:val="a"/>
    <w:rsid w:val="00FF1BC0"/>
    <w:pPr>
      <w:pBdr>
        <w:left w:val="single" w:sz="4" w:space="0" w:color="auto"/>
        <w:bottom w:val="single" w:sz="4" w:space="0" w:color="auto"/>
      </w:pBdr>
      <w:spacing w:before="100" w:beforeAutospacing="1" w:after="100" w:afterAutospacing="1"/>
      <w:jc w:val="center"/>
      <w:textAlignment w:val="center"/>
    </w:pPr>
    <w:rPr>
      <w:rFonts w:eastAsia="Times New Roman"/>
      <w:sz w:val="24"/>
      <w:szCs w:val="24"/>
    </w:rPr>
  </w:style>
  <w:style w:type="paragraph" w:customStyle="1" w:styleId="xl99">
    <w:name w:val="xl99"/>
    <w:basedOn w:val="a"/>
    <w:rsid w:val="00FF1BC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6"/>
      <w:szCs w:val="16"/>
    </w:rPr>
  </w:style>
  <w:style w:type="paragraph" w:customStyle="1" w:styleId="xl100">
    <w:name w:val="xl100"/>
    <w:basedOn w:val="a"/>
    <w:rsid w:val="00FF1BC0"/>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pPr>
    <w:rPr>
      <w:rFonts w:eastAsia="Times New Roman"/>
      <w:sz w:val="24"/>
      <w:szCs w:val="24"/>
    </w:rPr>
  </w:style>
  <w:style w:type="paragraph" w:customStyle="1" w:styleId="xl101">
    <w:name w:val="xl101"/>
    <w:basedOn w:val="a"/>
    <w:rsid w:val="00FF1BC0"/>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sz w:val="18"/>
      <w:szCs w:val="18"/>
    </w:rPr>
  </w:style>
  <w:style w:type="paragraph" w:customStyle="1" w:styleId="xl102">
    <w:name w:val="xl102"/>
    <w:basedOn w:val="a"/>
    <w:rsid w:val="00FF1BC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0"/>
      <w:szCs w:val="20"/>
    </w:rPr>
  </w:style>
  <w:style w:type="paragraph" w:customStyle="1" w:styleId="xl103">
    <w:name w:val="xl103"/>
    <w:basedOn w:val="a"/>
    <w:rsid w:val="00FF1BC0"/>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sz w:val="24"/>
      <w:szCs w:val="24"/>
    </w:rPr>
  </w:style>
  <w:style w:type="paragraph" w:customStyle="1" w:styleId="xl104">
    <w:name w:val="xl104"/>
    <w:basedOn w:val="a"/>
    <w:rsid w:val="00FF1B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rPr>
  </w:style>
  <w:style w:type="paragraph" w:customStyle="1" w:styleId="xl105">
    <w:name w:val="xl105"/>
    <w:basedOn w:val="a"/>
    <w:rsid w:val="00FF1BC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sz w:val="24"/>
      <w:szCs w:val="24"/>
    </w:rPr>
  </w:style>
  <w:style w:type="paragraph" w:customStyle="1" w:styleId="xl106">
    <w:name w:val="xl106"/>
    <w:basedOn w:val="a"/>
    <w:rsid w:val="00FF1BC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szCs w:val="24"/>
    </w:rPr>
  </w:style>
  <w:style w:type="paragraph" w:customStyle="1" w:styleId="xl107">
    <w:name w:val="xl107"/>
    <w:basedOn w:val="a"/>
    <w:rsid w:val="00FF1BC0"/>
    <w:pPr>
      <w:spacing w:before="100" w:beforeAutospacing="1" w:after="100" w:afterAutospacing="1"/>
    </w:pPr>
    <w:rPr>
      <w:rFonts w:eastAsia="Times New Roman"/>
      <w:b/>
      <w:bCs/>
      <w:sz w:val="24"/>
      <w:szCs w:val="24"/>
    </w:rPr>
  </w:style>
  <w:style w:type="paragraph" w:customStyle="1" w:styleId="xl108">
    <w:name w:val="xl108"/>
    <w:basedOn w:val="a"/>
    <w:rsid w:val="00FF1BC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8"/>
      <w:szCs w:val="18"/>
    </w:rPr>
  </w:style>
  <w:style w:type="paragraph" w:customStyle="1" w:styleId="xl109">
    <w:name w:val="xl109"/>
    <w:basedOn w:val="a"/>
    <w:rsid w:val="00FF1BC0"/>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Times New Roman"/>
      <w:sz w:val="24"/>
      <w:szCs w:val="24"/>
    </w:rPr>
  </w:style>
  <w:style w:type="paragraph" w:customStyle="1" w:styleId="xl110">
    <w:name w:val="xl110"/>
    <w:basedOn w:val="a"/>
    <w:rsid w:val="00FF1BC0"/>
    <w:pPr>
      <w:pBdr>
        <w:top w:val="single" w:sz="4" w:space="0" w:color="auto"/>
        <w:left w:val="single" w:sz="4" w:space="0" w:color="auto"/>
        <w:right w:val="single" w:sz="4" w:space="0" w:color="auto"/>
      </w:pBdr>
      <w:spacing w:before="100" w:beforeAutospacing="1" w:after="100" w:afterAutospacing="1"/>
    </w:pPr>
    <w:rPr>
      <w:rFonts w:eastAsia="Times New Roman"/>
      <w:sz w:val="24"/>
      <w:szCs w:val="24"/>
    </w:rPr>
  </w:style>
  <w:style w:type="paragraph" w:customStyle="1" w:styleId="xl111">
    <w:name w:val="xl111"/>
    <w:basedOn w:val="a"/>
    <w:rsid w:val="00FF1BC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24"/>
      <w:szCs w:val="24"/>
    </w:rPr>
  </w:style>
  <w:style w:type="paragraph" w:customStyle="1" w:styleId="xl112">
    <w:name w:val="xl112"/>
    <w:basedOn w:val="a"/>
    <w:rsid w:val="00FF1BC0"/>
    <w:pPr>
      <w:pBdr>
        <w:top w:val="single" w:sz="4" w:space="0" w:color="auto"/>
        <w:left w:val="single" w:sz="4" w:space="0" w:color="auto"/>
      </w:pBdr>
      <w:spacing w:before="100" w:beforeAutospacing="1" w:after="100" w:afterAutospacing="1"/>
      <w:jc w:val="center"/>
      <w:textAlignment w:val="center"/>
    </w:pPr>
    <w:rPr>
      <w:rFonts w:eastAsia="Times New Roman"/>
      <w:sz w:val="24"/>
      <w:szCs w:val="24"/>
    </w:rPr>
  </w:style>
  <w:style w:type="paragraph" w:customStyle="1" w:styleId="xl113">
    <w:name w:val="xl113"/>
    <w:basedOn w:val="a"/>
    <w:rsid w:val="00FF1BC0"/>
    <w:pPr>
      <w:pBdr>
        <w:top w:val="single" w:sz="4" w:space="0" w:color="auto"/>
        <w:left w:val="single" w:sz="8" w:space="0" w:color="auto"/>
        <w:right w:val="single" w:sz="4" w:space="0" w:color="auto"/>
      </w:pBdr>
      <w:spacing w:before="100" w:beforeAutospacing="1" w:after="100" w:afterAutospacing="1"/>
    </w:pPr>
    <w:rPr>
      <w:rFonts w:eastAsia="Times New Roman"/>
      <w:sz w:val="24"/>
      <w:szCs w:val="24"/>
    </w:rPr>
  </w:style>
  <w:style w:type="paragraph" w:customStyle="1" w:styleId="xl114">
    <w:name w:val="xl114"/>
    <w:basedOn w:val="a"/>
    <w:rsid w:val="00FF1BC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sz w:val="24"/>
      <w:szCs w:val="24"/>
    </w:rPr>
  </w:style>
  <w:style w:type="paragraph" w:customStyle="1" w:styleId="xl115">
    <w:name w:val="xl115"/>
    <w:basedOn w:val="a"/>
    <w:rsid w:val="00FF1BC0"/>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16">
    <w:name w:val="xl116"/>
    <w:basedOn w:val="a"/>
    <w:rsid w:val="00FF1BC0"/>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eastAsia="Times New Roman"/>
      <w:sz w:val="24"/>
      <w:szCs w:val="24"/>
    </w:rPr>
  </w:style>
  <w:style w:type="paragraph" w:customStyle="1" w:styleId="xl117">
    <w:name w:val="xl117"/>
    <w:basedOn w:val="a"/>
    <w:rsid w:val="00FF1BC0"/>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eastAsia="Times New Roman"/>
      <w:sz w:val="14"/>
      <w:szCs w:val="14"/>
    </w:rPr>
  </w:style>
  <w:style w:type="paragraph" w:customStyle="1" w:styleId="xl118">
    <w:name w:val="xl118"/>
    <w:basedOn w:val="a"/>
    <w:rsid w:val="00FF1BC0"/>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eastAsia="Times New Roman"/>
      <w:sz w:val="24"/>
      <w:szCs w:val="24"/>
    </w:rPr>
  </w:style>
  <w:style w:type="paragraph" w:customStyle="1" w:styleId="xl119">
    <w:name w:val="xl119"/>
    <w:basedOn w:val="a"/>
    <w:rsid w:val="00FF1BC0"/>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sz w:val="24"/>
      <w:szCs w:val="24"/>
    </w:rPr>
  </w:style>
  <w:style w:type="paragraph" w:customStyle="1" w:styleId="xl120">
    <w:name w:val="xl120"/>
    <w:basedOn w:val="a"/>
    <w:rsid w:val="00FF1BC0"/>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rPr>
  </w:style>
  <w:style w:type="paragraph" w:customStyle="1" w:styleId="xl121">
    <w:name w:val="xl121"/>
    <w:basedOn w:val="a"/>
    <w:rsid w:val="00FF1BC0"/>
    <w:pPr>
      <w:pBdr>
        <w:top w:val="single" w:sz="8" w:space="0" w:color="auto"/>
        <w:left w:val="single" w:sz="4" w:space="0" w:color="auto"/>
      </w:pBdr>
      <w:shd w:val="clear" w:color="000000" w:fill="FFFF00"/>
      <w:spacing w:before="100" w:beforeAutospacing="1" w:after="100" w:afterAutospacing="1"/>
      <w:jc w:val="center"/>
      <w:textAlignment w:val="center"/>
    </w:pPr>
    <w:rPr>
      <w:rFonts w:eastAsia="Times New Roman"/>
      <w:sz w:val="24"/>
      <w:szCs w:val="24"/>
    </w:rPr>
  </w:style>
  <w:style w:type="paragraph" w:customStyle="1" w:styleId="xl122">
    <w:name w:val="xl122"/>
    <w:basedOn w:val="a"/>
    <w:rsid w:val="00FF1BC0"/>
    <w:pPr>
      <w:pBdr>
        <w:top w:val="single" w:sz="8" w:space="0" w:color="auto"/>
        <w:left w:val="single" w:sz="8" w:space="0" w:color="auto"/>
      </w:pBdr>
      <w:shd w:val="clear" w:color="000000" w:fill="FFFF00"/>
      <w:spacing w:before="100" w:beforeAutospacing="1" w:after="100" w:afterAutospacing="1"/>
    </w:pPr>
    <w:rPr>
      <w:rFonts w:eastAsia="Times New Roman"/>
      <w:sz w:val="24"/>
      <w:szCs w:val="24"/>
    </w:rPr>
  </w:style>
  <w:style w:type="paragraph" w:customStyle="1" w:styleId="xl123">
    <w:name w:val="xl123"/>
    <w:basedOn w:val="a"/>
    <w:rsid w:val="00FF1BC0"/>
    <w:pPr>
      <w:pBdr>
        <w:top w:val="single" w:sz="8" w:space="0" w:color="auto"/>
        <w:left w:val="single" w:sz="4" w:space="0" w:color="auto"/>
        <w:right w:val="single" w:sz="8" w:space="0" w:color="auto"/>
      </w:pBdr>
      <w:shd w:val="clear" w:color="000000" w:fill="FFFF00"/>
      <w:spacing w:before="100" w:beforeAutospacing="1" w:after="100" w:afterAutospacing="1"/>
      <w:jc w:val="center"/>
      <w:textAlignment w:val="center"/>
    </w:pPr>
    <w:rPr>
      <w:rFonts w:eastAsia="Times New Roman"/>
      <w:sz w:val="24"/>
      <w:szCs w:val="24"/>
    </w:rPr>
  </w:style>
  <w:style w:type="paragraph" w:customStyle="1" w:styleId="xl124">
    <w:name w:val="xl124"/>
    <w:basedOn w:val="a"/>
    <w:rsid w:val="00FF1BC0"/>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eastAsia="Times New Roman"/>
      <w:b/>
      <w:bCs/>
    </w:rPr>
  </w:style>
  <w:style w:type="paragraph" w:customStyle="1" w:styleId="xl125">
    <w:name w:val="xl125"/>
    <w:basedOn w:val="a"/>
    <w:rsid w:val="00FF1BC0"/>
    <w:pPr>
      <w:pBdr>
        <w:left w:val="single" w:sz="4" w:space="0" w:color="auto"/>
        <w:bottom w:val="single" w:sz="4" w:space="0" w:color="auto"/>
        <w:right w:val="single" w:sz="4" w:space="0" w:color="auto"/>
      </w:pBdr>
      <w:spacing w:before="100" w:beforeAutospacing="1" w:after="100" w:afterAutospacing="1"/>
    </w:pPr>
    <w:rPr>
      <w:rFonts w:eastAsia="Times New Roman"/>
      <w:sz w:val="20"/>
      <w:szCs w:val="20"/>
    </w:rPr>
  </w:style>
  <w:style w:type="paragraph" w:customStyle="1" w:styleId="xl126">
    <w:name w:val="xl126"/>
    <w:basedOn w:val="a"/>
    <w:rsid w:val="00FF1BC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0"/>
      <w:szCs w:val="20"/>
    </w:rPr>
  </w:style>
  <w:style w:type="paragraph" w:customStyle="1" w:styleId="xl127">
    <w:name w:val="xl127"/>
    <w:basedOn w:val="a"/>
    <w:rsid w:val="00FF1BC0"/>
    <w:pPr>
      <w:pBdr>
        <w:left w:val="single" w:sz="8" w:space="0" w:color="auto"/>
        <w:bottom w:val="single" w:sz="4" w:space="0" w:color="auto"/>
      </w:pBdr>
      <w:shd w:val="clear" w:color="000000" w:fill="FFFF00"/>
      <w:spacing w:before="100" w:beforeAutospacing="1" w:after="100" w:afterAutospacing="1"/>
    </w:pPr>
    <w:rPr>
      <w:rFonts w:eastAsia="Times New Roman"/>
      <w:sz w:val="24"/>
      <w:szCs w:val="24"/>
    </w:rPr>
  </w:style>
  <w:style w:type="paragraph" w:customStyle="1" w:styleId="xl128">
    <w:name w:val="xl128"/>
    <w:basedOn w:val="a"/>
    <w:rsid w:val="00FF1BC0"/>
    <w:pPr>
      <w:pBdr>
        <w:left w:val="single" w:sz="4" w:space="0" w:color="auto"/>
        <w:bottom w:val="single" w:sz="4" w:space="0" w:color="auto"/>
      </w:pBdr>
      <w:spacing w:before="100" w:beforeAutospacing="1" w:after="100" w:afterAutospacing="1"/>
    </w:pPr>
    <w:rPr>
      <w:rFonts w:eastAsia="Times New Roman"/>
      <w:sz w:val="24"/>
      <w:szCs w:val="24"/>
    </w:rPr>
  </w:style>
  <w:style w:type="paragraph" w:customStyle="1" w:styleId="xl129">
    <w:name w:val="xl129"/>
    <w:basedOn w:val="a"/>
    <w:rsid w:val="00FF1BC0"/>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eastAsia="Times New Roman"/>
      <w:b/>
      <w:bCs/>
    </w:rPr>
  </w:style>
  <w:style w:type="paragraph" w:customStyle="1" w:styleId="xl130">
    <w:name w:val="xl130"/>
    <w:basedOn w:val="a"/>
    <w:rsid w:val="00FF1BC0"/>
    <w:pPr>
      <w:pBdr>
        <w:top w:val="single" w:sz="4" w:space="0" w:color="auto"/>
        <w:left w:val="single" w:sz="4" w:space="0" w:color="auto"/>
        <w:bottom w:val="single" w:sz="4" w:space="0" w:color="auto"/>
      </w:pBdr>
      <w:shd w:val="clear" w:color="000000" w:fill="D7E4BC"/>
      <w:spacing w:before="100" w:beforeAutospacing="1" w:after="100" w:afterAutospacing="1"/>
      <w:jc w:val="center"/>
      <w:textAlignment w:val="center"/>
    </w:pPr>
    <w:rPr>
      <w:rFonts w:eastAsia="Times New Roman"/>
      <w:b/>
      <w:bCs/>
    </w:rPr>
  </w:style>
  <w:style w:type="paragraph" w:customStyle="1" w:styleId="xl131">
    <w:name w:val="xl131"/>
    <w:basedOn w:val="a"/>
    <w:rsid w:val="00FF1BC0"/>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18"/>
      <w:szCs w:val="18"/>
    </w:rPr>
  </w:style>
  <w:style w:type="paragraph" w:customStyle="1" w:styleId="xl132">
    <w:name w:val="xl132"/>
    <w:basedOn w:val="a"/>
    <w:rsid w:val="00FF1BC0"/>
    <w:pPr>
      <w:pBdr>
        <w:top w:val="single" w:sz="4" w:space="0" w:color="auto"/>
        <w:bottom w:val="single" w:sz="4" w:space="0" w:color="auto"/>
        <w:right w:val="single" w:sz="4" w:space="0" w:color="auto"/>
      </w:pBdr>
      <w:spacing w:before="100" w:beforeAutospacing="1" w:after="100" w:afterAutospacing="1"/>
    </w:pPr>
    <w:rPr>
      <w:rFonts w:eastAsia="Times New Roman"/>
      <w:sz w:val="24"/>
      <w:szCs w:val="24"/>
    </w:rPr>
  </w:style>
  <w:style w:type="paragraph" w:customStyle="1" w:styleId="xl133">
    <w:name w:val="xl133"/>
    <w:basedOn w:val="a"/>
    <w:rsid w:val="00FF1BC0"/>
    <w:pPr>
      <w:pBdr>
        <w:top w:val="single" w:sz="4" w:space="0" w:color="auto"/>
        <w:bottom w:val="single" w:sz="4" w:space="0" w:color="auto"/>
        <w:right w:val="single" w:sz="4" w:space="0" w:color="auto"/>
      </w:pBdr>
      <w:shd w:val="clear" w:color="000000" w:fill="FFFF00"/>
      <w:spacing w:before="100" w:beforeAutospacing="1" w:after="100" w:afterAutospacing="1"/>
    </w:pPr>
    <w:rPr>
      <w:rFonts w:eastAsia="Times New Roman"/>
      <w:sz w:val="24"/>
      <w:szCs w:val="24"/>
    </w:rPr>
  </w:style>
  <w:style w:type="paragraph" w:customStyle="1" w:styleId="xl134">
    <w:name w:val="xl134"/>
    <w:basedOn w:val="a"/>
    <w:rsid w:val="00FF1BC0"/>
    <w:pPr>
      <w:shd w:val="clear" w:color="000000" w:fill="FFFF00"/>
      <w:spacing w:before="100" w:beforeAutospacing="1" w:after="100" w:afterAutospacing="1"/>
    </w:pPr>
    <w:rPr>
      <w:rFonts w:eastAsia="Times New Roman"/>
      <w:sz w:val="24"/>
      <w:szCs w:val="24"/>
    </w:rPr>
  </w:style>
  <w:style w:type="paragraph" w:customStyle="1" w:styleId="xl135">
    <w:name w:val="xl135"/>
    <w:basedOn w:val="a"/>
    <w:rsid w:val="00FF1BC0"/>
    <w:pPr>
      <w:pBdr>
        <w:bottom w:val="single" w:sz="4" w:space="0" w:color="auto"/>
      </w:pBdr>
      <w:shd w:val="clear" w:color="000000" w:fill="FFFF00"/>
      <w:spacing w:before="100" w:beforeAutospacing="1" w:after="100" w:afterAutospacing="1"/>
    </w:pPr>
    <w:rPr>
      <w:rFonts w:eastAsia="Times New Roman"/>
      <w:sz w:val="24"/>
      <w:szCs w:val="24"/>
    </w:rPr>
  </w:style>
  <w:style w:type="paragraph" w:customStyle="1" w:styleId="xl136">
    <w:name w:val="xl136"/>
    <w:basedOn w:val="a"/>
    <w:rsid w:val="00FF1BC0"/>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rPr>
  </w:style>
  <w:style w:type="paragraph" w:customStyle="1" w:styleId="xl137">
    <w:name w:val="xl137"/>
    <w:basedOn w:val="a"/>
    <w:rsid w:val="00FF1BC0"/>
    <w:pPr>
      <w:pBdr>
        <w:top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sz w:val="24"/>
      <w:szCs w:val="24"/>
    </w:rPr>
  </w:style>
  <w:style w:type="paragraph" w:customStyle="1" w:styleId="xl138">
    <w:name w:val="xl138"/>
    <w:basedOn w:val="a"/>
    <w:rsid w:val="00FF1BC0"/>
    <w:pPr>
      <w:pBdr>
        <w:top w:val="single" w:sz="8" w:space="0" w:color="auto"/>
      </w:pBdr>
      <w:shd w:val="clear" w:color="000000" w:fill="FFFF00"/>
      <w:spacing w:before="100" w:beforeAutospacing="1" w:after="100" w:afterAutospacing="1"/>
    </w:pPr>
    <w:rPr>
      <w:rFonts w:eastAsia="Times New Roman"/>
      <w:sz w:val="24"/>
      <w:szCs w:val="24"/>
    </w:rPr>
  </w:style>
  <w:style w:type="paragraph" w:customStyle="1" w:styleId="xl139">
    <w:name w:val="xl139"/>
    <w:basedOn w:val="a"/>
    <w:rsid w:val="00FF1BC0"/>
    <w:pPr>
      <w:pBdr>
        <w:top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eastAsia="Times New Roman"/>
      <w:b/>
      <w:bCs/>
    </w:rPr>
  </w:style>
  <w:style w:type="paragraph" w:customStyle="1" w:styleId="xl140">
    <w:name w:val="xl140"/>
    <w:basedOn w:val="a"/>
    <w:rsid w:val="00FF1BC0"/>
    <w:pPr>
      <w:pBdr>
        <w:top w:val="single" w:sz="4" w:space="0" w:color="auto"/>
        <w:left w:val="single" w:sz="8" w:space="0" w:color="auto"/>
        <w:bottom w:val="single" w:sz="8" w:space="0" w:color="auto"/>
        <w:right w:val="single" w:sz="4" w:space="0" w:color="auto"/>
      </w:pBdr>
      <w:shd w:val="clear" w:color="000000" w:fill="D7E4BC"/>
      <w:spacing w:before="100" w:beforeAutospacing="1" w:after="100" w:afterAutospacing="1"/>
      <w:jc w:val="center"/>
      <w:textAlignment w:val="center"/>
    </w:pPr>
    <w:rPr>
      <w:rFonts w:eastAsia="Times New Roman"/>
      <w:b/>
      <w:bCs/>
    </w:rPr>
  </w:style>
  <w:style w:type="paragraph" w:customStyle="1" w:styleId="xl141">
    <w:name w:val="xl141"/>
    <w:basedOn w:val="a"/>
    <w:rsid w:val="00FF1BC0"/>
    <w:pPr>
      <w:pBdr>
        <w:top w:val="single" w:sz="4" w:space="0" w:color="auto"/>
        <w:left w:val="single" w:sz="4" w:space="0" w:color="auto"/>
        <w:bottom w:val="single" w:sz="8" w:space="0" w:color="auto"/>
        <w:right w:val="single" w:sz="4" w:space="0" w:color="auto"/>
      </w:pBdr>
      <w:shd w:val="clear" w:color="000000" w:fill="D7E4BC"/>
      <w:spacing w:before="100" w:beforeAutospacing="1" w:after="100" w:afterAutospacing="1"/>
      <w:jc w:val="center"/>
      <w:textAlignment w:val="center"/>
    </w:pPr>
    <w:rPr>
      <w:rFonts w:eastAsia="Times New Roman"/>
      <w:b/>
      <w:bCs/>
    </w:rPr>
  </w:style>
  <w:style w:type="paragraph" w:customStyle="1" w:styleId="xl142">
    <w:name w:val="xl142"/>
    <w:basedOn w:val="a"/>
    <w:rsid w:val="00FF1BC0"/>
    <w:pPr>
      <w:pBdr>
        <w:top w:val="single" w:sz="4" w:space="0" w:color="auto"/>
        <w:left w:val="single" w:sz="4" w:space="0" w:color="auto"/>
        <w:bottom w:val="single" w:sz="8" w:space="0" w:color="auto"/>
        <w:right w:val="single" w:sz="4" w:space="0" w:color="auto"/>
      </w:pBdr>
      <w:shd w:val="clear" w:color="000000" w:fill="D7E4BC"/>
      <w:spacing w:before="100" w:beforeAutospacing="1" w:after="100" w:afterAutospacing="1"/>
      <w:jc w:val="center"/>
      <w:textAlignment w:val="center"/>
    </w:pPr>
    <w:rPr>
      <w:rFonts w:eastAsia="Times New Roman"/>
      <w:b/>
      <w:bCs/>
    </w:rPr>
  </w:style>
  <w:style w:type="paragraph" w:customStyle="1" w:styleId="xl143">
    <w:name w:val="xl143"/>
    <w:basedOn w:val="a"/>
    <w:rsid w:val="00FF1BC0"/>
    <w:pPr>
      <w:pBdr>
        <w:top w:val="single" w:sz="4" w:space="0" w:color="auto"/>
        <w:left w:val="single" w:sz="4" w:space="0" w:color="auto"/>
        <w:bottom w:val="single" w:sz="8" w:space="0" w:color="auto"/>
        <w:right w:val="single" w:sz="8" w:space="0" w:color="auto"/>
      </w:pBdr>
      <w:shd w:val="clear" w:color="000000" w:fill="D7E4BC"/>
      <w:spacing w:before="100" w:beforeAutospacing="1" w:after="100" w:afterAutospacing="1"/>
      <w:jc w:val="center"/>
      <w:textAlignment w:val="center"/>
    </w:pPr>
    <w:rPr>
      <w:rFonts w:eastAsia="Times New Roman"/>
      <w:b/>
      <w:bCs/>
    </w:rPr>
  </w:style>
  <w:style w:type="paragraph" w:customStyle="1" w:styleId="xl144">
    <w:name w:val="xl144"/>
    <w:basedOn w:val="a"/>
    <w:rsid w:val="00FF1BC0"/>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sz w:val="24"/>
      <w:szCs w:val="24"/>
    </w:rPr>
  </w:style>
  <w:style w:type="paragraph" w:customStyle="1" w:styleId="xl145">
    <w:name w:val="xl145"/>
    <w:basedOn w:val="a"/>
    <w:rsid w:val="00FF1BC0"/>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sz w:val="24"/>
      <w:szCs w:val="24"/>
    </w:rPr>
  </w:style>
  <w:style w:type="paragraph" w:customStyle="1" w:styleId="xl146">
    <w:name w:val="xl146"/>
    <w:basedOn w:val="a"/>
    <w:rsid w:val="00FF1BC0"/>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sz w:val="14"/>
      <w:szCs w:val="14"/>
    </w:rPr>
  </w:style>
  <w:style w:type="paragraph" w:customStyle="1" w:styleId="xl147">
    <w:name w:val="xl147"/>
    <w:basedOn w:val="a"/>
    <w:rsid w:val="00FF1BC0"/>
    <w:pPr>
      <w:pBdr>
        <w:top w:val="single" w:sz="4" w:space="0" w:color="auto"/>
        <w:left w:val="single" w:sz="4" w:space="0" w:color="auto"/>
        <w:right w:val="single" w:sz="8" w:space="0" w:color="auto"/>
      </w:pBdr>
      <w:spacing w:before="100" w:beforeAutospacing="1" w:after="100" w:afterAutospacing="1"/>
      <w:jc w:val="center"/>
      <w:textAlignment w:val="center"/>
    </w:pPr>
    <w:rPr>
      <w:rFonts w:eastAsia="Times New Roman"/>
      <w:sz w:val="24"/>
      <w:szCs w:val="24"/>
    </w:rPr>
  </w:style>
  <w:style w:type="paragraph" w:customStyle="1" w:styleId="xl148">
    <w:name w:val="xl148"/>
    <w:basedOn w:val="a"/>
    <w:rsid w:val="00FF1BC0"/>
    <w:pPr>
      <w:pBdr>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sz w:val="24"/>
      <w:szCs w:val="24"/>
    </w:rPr>
  </w:style>
  <w:style w:type="paragraph" w:customStyle="1" w:styleId="xl149">
    <w:name w:val="xl149"/>
    <w:basedOn w:val="a"/>
    <w:rsid w:val="00FF1BC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rPr>
  </w:style>
  <w:style w:type="paragraph" w:customStyle="1" w:styleId="xl150">
    <w:name w:val="xl150"/>
    <w:basedOn w:val="a"/>
    <w:rsid w:val="00FF1BC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4"/>
      <w:szCs w:val="24"/>
    </w:rPr>
  </w:style>
  <w:style w:type="paragraph" w:customStyle="1" w:styleId="xl151">
    <w:name w:val="xl151"/>
    <w:basedOn w:val="a"/>
    <w:rsid w:val="00FF1BC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16"/>
      <w:szCs w:val="16"/>
    </w:rPr>
  </w:style>
  <w:style w:type="paragraph" w:customStyle="1" w:styleId="xl152">
    <w:name w:val="xl152"/>
    <w:basedOn w:val="a"/>
    <w:rsid w:val="00FF1BC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0"/>
      <w:szCs w:val="20"/>
    </w:rPr>
  </w:style>
  <w:style w:type="paragraph" w:customStyle="1" w:styleId="xl153">
    <w:name w:val="xl153"/>
    <w:basedOn w:val="a"/>
    <w:rsid w:val="00FF1B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rPr>
  </w:style>
  <w:style w:type="paragraph" w:customStyle="1" w:styleId="xl154">
    <w:name w:val="xl154"/>
    <w:basedOn w:val="a"/>
    <w:rsid w:val="00FF1B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szCs w:val="20"/>
    </w:rPr>
  </w:style>
  <w:style w:type="paragraph" w:customStyle="1" w:styleId="xl155">
    <w:name w:val="xl155"/>
    <w:basedOn w:val="a"/>
    <w:rsid w:val="00FF1B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16"/>
      <w:szCs w:val="16"/>
    </w:rPr>
  </w:style>
  <w:style w:type="paragraph" w:customStyle="1" w:styleId="xl156">
    <w:name w:val="xl156"/>
    <w:basedOn w:val="a"/>
    <w:rsid w:val="00FF1BC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6"/>
      <w:szCs w:val="16"/>
    </w:rPr>
  </w:style>
  <w:style w:type="paragraph" w:customStyle="1" w:styleId="xl157">
    <w:name w:val="xl157"/>
    <w:basedOn w:val="a"/>
    <w:rsid w:val="00FF1B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16"/>
      <w:szCs w:val="16"/>
    </w:rPr>
  </w:style>
  <w:style w:type="paragraph" w:customStyle="1" w:styleId="xl158">
    <w:name w:val="xl158"/>
    <w:basedOn w:val="a"/>
    <w:rsid w:val="00FF1BC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16"/>
      <w:szCs w:val="16"/>
    </w:rPr>
  </w:style>
  <w:style w:type="paragraph" w:customStyle="1" w:styleId="xl159">
    <w:name w:val="xl159"/>
    <w:basedOn w:val="a"/>
    <w:rsid w:val="00FF1BC0"/>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4"/>
      <w:szCs w:val="24"/>
    </w:rPr>
  </w:style>
  <w:style w:type="paragraph" w:customStyle="1" w:styleId="xl160">
    <w:name w:val="xl160"/>
    <w:basedOn w:val="a"/>
    <w:rsid w:val="00FF1BC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eastAsia="Times New Roman"/>
      <w:sz w:val="24"/>
      <w:szCs w:val="24"/>
    </w:rPr>
  </w:style>
  <w:style w:type="paragraph" w:customStyle="1" w:styleId="xl161">
    <w:name w:val="xl161"/>
    <w:basedOn w:val="a"/>
    <w:rsid w:val="00FF1BC0"/>
    <w:pPr>
      <w:pBdr>
        <w:left w:val="single" w:sz="4" w:space="0" w:color="auto"/>
      </w:pBdr>
      <w:shd w:val="clear" w:color="000000" w:fill="FFFF00"/>
      <w:spacing w:before="100" w:beforeAutospacing="1" w:after="100" w:afterAutospacing="1"/>
    </w:pPr>
    <w:rPr>
      <w:rFonts w:eastAsia="Times New Roman"/>
      <w:sz w:val="24"/>
      <w:szCs w:val="24"/>
    </w:rPr>
  </w:style>
  <w:style w:type="paragraph" w:customStyle="1" w:styleId="xl162">
    <w:name w:val="xl162"/>
    <w:basedOn w:val="a"/>
    <w:rsid w:val="00FF1BC0"/>
    <w:pPr>
      <w:pBdr>
        <w:left w:val="single" w:sz="4" w:space="0" w:color="auto"/>
        <w:bottom w:val="single" w:sz="4" w:space="0" w:color="auto"/>
      </w:pBdr>
      <w:shd w:val="clear" w:color="000000" w:fill="FFFF00"/>
      <w:spacing w:before="100" w:beforeAutospacing="1" w:after="100" w:afterAutospacing="1"/>
    </w:pPr>
    <w:rPr>
      <w:rFonts w:eastAsia="Times New Roman"/>
      <w:sz w:val="24"/>
      <w:szCs w:val="24"/>
    </w:rPr>
  </w:style>
  <w:style w:type="paragraph" w:customStyle="1" w:styleId="xl163">
    <w:name w:val="xl163"/>
    <w:basedOn w:val="a"/>
    <w:rsid w:val="00FF1B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rPr>
  </w:style>
  <w:style w:type="paragraph" w:customStyle="1" w:styleId="xl164">
    <w:name w:val="xl164"/>
    <w:basedOn w:val="a"/>
    <w:rsid w:val="00FF1B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rPr>
  </w:style>
  <w:style w:type="paragraph" w:customStyle="1" w:styleId="xl165">
    <w:name w:val="xl165"/>
    <w:basedOn w:val="a"/>
    <w:rsid w:val="00FF1B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14"/>
      <w:szCs w:val="14"/>
    </w:rPr>
  </w:style>
  <w:style w:type="paragraph" w:customStyle="1" w:styleId="xl166">
    <w:name w:val="xl166"/>
    <w:basedOn w:val="a"/>
    <w:rsid w:val="00FF1BC0"/>
    <w:pPr>
      <w:pBdr>
        <w:top w:val="single" w:sz="8" w:space="0" w:color="auto"/>
        <w:left w:val="single" w:sz="4" w:space="0" w:color="auto"/>
      </w:pBdr>
      <w:shd w:val="clear" w:color="000000" w:fill="FFFF00"/>
      <w:spacing w:before="100" w:beforeAutospacing="1" w:after="100" w:afterAutospacing="1"/>
    </w:pPr>
    <w:rPr>
      <w:rFonts w:eastAsia="Times New Roman"/>
      <w:sz w:val="24"/>
      <w:szCs w:val="24"/>
    </w:rPr>
  </w:style>
  <w:style w:type="paragraph" w:customStyle="1" w:styleId="xl167">
    <w:name w:val="xl167"/>
    <w:basedOn w:val="a"/>
    <w:rsid w:val="00FF1BC0"/>
    <w:pPr>
      <w:pBdr>
        <w:top w:val="single" w:sz="4" w:space="0" w:color="auto"/>
        <w:left w:val="single" w:sz="4" w:space="0" w:color="auto"/>
        <w:bottom w:val="single" w:sz="4" w:space="0" w:color="auto"/>
        <w:right w:val="single" w:sz="8" w:space="0" w:color="auto"/>
      </w:pBdr>
      <w:shd w:val="clear" w:color="000000" w:fill="D7E4BC"/>
      <w:spacing w:before="100" w:beforeAutospacing="1" w:after="100" w:afterAutospacing="1"/>
      <w:jc w:val="center"/>
      <w:textAlignment w:val="center"/>
    </w:pPr>
    <w:rPr>
      <w:rFonts w:eastAsia="Times New Roman"/>
      <w:b/>
      <w:bCs/>
    </w:rPr>
  </w:style>
  <w:style w:type="paragraph" w:customStyle="1" w:styleId="xl168">
    <w:name w:val="xl168"/>
    <w:basedOn w:val="a"/>
    <w:rsid w:val="00FF1BC0"/>
    <w:pPr>
      <w:pBdr>
        <w:top w:val="single" w:sz="4" w:space="0" w:color="auto"/>
        <w:left w:val="single" w:sz="8"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eastAsia="Times New Roman"/>
      <w:b/>
      <w:bCs/>
    </w:rPr>
  </w:style>
  <w:style w:type="paragraph" w:customStyle="1" w:styleId="xl169">
    <w:name w:val="xl169"/>
    <w:basedOn w:val="a"/>
    <w:rsid w:val="00FF1BC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6"/>
      <w:szCs w:val="16"/>
    </w:rPr>
  </w:style>
  <w:style w:type="paragraph" w:customStyle="1" w:styleId="xl170">
    <w:name w:val="xl170"/>
    <w:basedOn w:val="a"/>
    <w:rsid w:val="00FF1BC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sz w:val="18"/>
      <w:szCs w:val="18"/>
    </w:rPr>
  </w:style>
  <w:style w:type="paragraph" w:customStyle="1" w:styleId="xl171">
    <w:name w:val="xl171"/>
    <w:basedOn w:val="a"/>
    <w:rsid w:val="00FF1BC0"/>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eastAsia="Times New Roman"/>
      <w:sz w:val="18"/>
      <w:szCs w:val="18"/>
    </w:rPr>
  </w:style>
  <w:style w:type="paragraph" w:customStyle="1" w:styleId="xl172">
    <w:name w:val="xl172"/>
    <w:basedOn w:val="a"/>
    <w:rsid w:val="00FF1BC0"/>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sz w:val="18"/>
      <w:szCs w:val="18"/>
    </w:rPr>
  </w:style>
  <w:style w:type="paragraph" w:customStyle="1" w:styleId="xl173">
    <w:name w:val="xl173"/>
    <w:basedOn w:val="a"/>
    <w:rsid w:val="00FF1BC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24"/>
      <w:szCs w:val="24"/>
    </w:rPr>
  </w:style>
  <w:style w:type="paragraph" w:customStyle="1" w:styleId="xl174">
    <w:name w:val="xl174"/>
    <w:basedOn w:val="a"/>
    <w:rsid w:val="00FF1BC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rPr>
  </w:style>
  <w:style w:type="paragraph" w:customStyle="1" w:styleId="xl175">
    <w:name w:val="xl175"/>
    <w:basedOn w:val="a"/>
    <w:rsid w:val="00FF1BC0"/>
    <w:pPr>
      <w:pBdr>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sz w:val="24"/>
      <w:szCs w:val="24"/>
    </w:rPr>
  </w:style>
  <w:style w:type="paragraph" w:customStyle="1" w:styleId="xl176">
    <w:name w:val="xl176"/>
    <w:basedOn w:val="a"/>
    <w:rsid w:val="00FF1BC0"/>
    <w:pPr>
      <w:pBdr>
        <w:top w:val="single" w:sz="4" w:space="0" w:color="auto"/>
        <w:left w:val="single" w:sz="8" w:space="0" w:color="auto"/>
        <w:bottom w:val="single" w:sz="4" w:space="0" w:color="auto"/>
      </w:pBdr>
      <w:spacing w:before="100" w:beforeAutospacing="1" w:after="100" w:afterAutospacing="1"/>
      <w:jc w:val="center"/>
      <w:textAlignment w:val="center"/>
    </w:pPr>
    <w:rPr>
      <w:rFonts w:eastAsia="Times New Roman"/>
      <w:b/>
      <w:bCs/>
      <w:sz w:val="24"/>
      <w:szCs w:val="24"/>
    </w:rPr>
  </w:style>
  <w:style w:type="paragraph" w:customStyle="1" w:styleId="xl177">
    <w:name w:val="xl177"/>
    <w:basedOn w:val="a"/>
    <w:rsid w:val="00FF1BC0"/>
    <w:pPr>
      <w:pBdr>
        <w:top w:val="single" w:sz="4" w:space="0" w:color="auto"/>
        <w:bottom w:val="single" w:sz="4" w:space="0" w:color="auto"/>
      </w:pBdr>
      <w:spacing w:before="100" w:beforeAutospacing="1" w:after="100" w:afterAutospacing="1"/>
      <w:jc w:val="center"/>
      <w:textAlignment w:val="center"/>
    </w:pPr>
    <w:rPr>
      <w:rFonts w:eastAsia="Times New Roman"/>
      <w:b/>
      <w:bCs/>
      <w:sz w:val="24"/>
      <w:szCs w:val="24"/>
    </w:rPr>
  </w:style>
  <w:style w:type="paragraph" w:customStyle="1" w:styleId="xl178">
    <w:name w:val="xl178"/>
    <w:basedOn w:val="a"/>
    <w:rsid w:val="00FF1BC0"/>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szCs w:val="24"/>
    </w:rPr>
  </w:style>
  <w:style w:type="paragraph" w:customStyle="1" w:styleId="xl179">
    <w:name w:val="xl179"/>
    <w:basedOn w:val="a"/>
    <w:rsid w:val="00FF1BC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18"/>
      <w:szCs w:val="18"/>
    </w:rPr>
  </w:style>
  <w:style w:type="paragraph" w:customStyle="1" w:styleId="xl180">
    <w:name w:val="xl180"/>
    <w:basedOn w:val="a"/>
    <w:rsid w:val="00FF1BC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rPr>
  </w:style>
  <w:style w:type="paragraph" w:customStyle="1" w:styleId="xl181">
    <w:name w:val="xl181"/>
    <w:basedOn w:val="a"/>
    <w:rsid w:val="00FF1BC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sz w:val="24"/>
      <w:szCs w:val="24"/>
    </w:rPr>
  </w:style>
  <w:style w:type="paragraph" w:customStyle="1" w:styleId="xl182">
    <w:name w:val="xl182"/>
    <w:basedOn w:val="a"/>
    <w:rsid w:val="00FF1BC0"/>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rPr>
  </w:style>
  <w:style w:type="paragraph" w:customStyle="1" w:styleId="xl183">
    <w:name w:val="xl183"/>
    <w:basedOn w:val="a"/>
    <w:rsid w:val="00FF1BC0"/>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rPr>
  </w:style>
  <w:style w:type="paragraph" w:customStyle="1" w:styleId="xl184">
    <w:name w:val="xl184"/>
    <w:basedOn w:val="a"/>
    <w:rsid w:val="00FF1BC0"/>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rPr>
  </w:style>
  <w:style w:type="paragraph" w:customStyle="1" w:styleId="xl185">
    <w:name w:val="xl185"/>
    <w:basedOn w:val="a"/>
    <w:rsid w:val="00FF1BC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sz w:val="18"/>
      <w:szCs w:val="18"/>
    </w:rPr>
  </w:style>
  <w:style w:type="paragraph" w:customStyle="1" w:styleId="xl186">
    <w:name w:val="xl186"/>
    <w:basedOn w:val="a"/>
    <w:rsid w:val="00FF1BC0"/>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sz w:val="18"/>
      <w:szCs w:val="18"/>
    </w:rPr>
  </w:style>
  <w:style w:type="paragraph" w:customStyle="1" w:styleId="xl187">
    <w:name w:val="xl187"/>
    <w:basedOn w:val="a"/>
    <w:rsid w:val="00FF1BC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sz w:val="20"/>
      <w:szCs w:val="20"/>
    </w:rPr>
  </w:style>
  <w:style w:type="paragraph" w:customStyle="1" w:styleId="xl188">
    <w:name w:val="xl188"/>
    <w:basedOn w:val="a"/>
    <w:rsid w:val="00FF1BC0"/>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szCs w:val="20"/>
    </w:rPr>
  </w:style>
  <w:style w:type="paragraph" w:customStyle="1" w:styleId="xl189">
    <w:name w:val="xl189"/>
    <w:basedOn w:val="a"/>
    <w:rsid w:val="00FF1BC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sz w:val="18"/>
      <w:szCs w:val="18"/>
    </w:rPr>
  </w:style>
  <w:style w:type="paragraph" w:customStyle="1" w:styleId="xl190">
    <w:name w:val="xl190"/>
    <w:basedOn w:val="a"/>
    <w:rsid w:val="00FF1BC0"/>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sz w:val="18"/>
      <w:szCs w:val="18"/>
    </w:rPr>
  </w:style>
  <w:style w:type="paragraph" w:customStyle="1" w:styleId="xl191">
    <w:name w:val="xl191"/>
    <w:basedOn w:val="a"/>
    <w:rsid w:val="00FF1BC0"/>
    <w:pPr>
      <w:pBdr>
        <w:left w:val="single" w:sz="4" w:space="0" w:color="auto"/>
        <w:right w:val="single" w:sz="4" w:space="0" w:color="auto"/>
      </w:pBdr>
      <w:spacing w:before="100" w:beforeAutospacing="1" w:after="100" w:afterAutospacing="1"/>
      <w:jc w:val="center"/>
      <w:textAlignment w:val="center"/>
    </w:pPr>
    <w:rPr>
      <w:rFonts w:eastAsia="Times New Roman"/>
      <w:sz w:val="24"/>
      <w:szCs w:val="24"/>
    </w:rPr>
  </w:style>
  <w:style w:type="paragraph" w:customStyle="1" w:styleId="xl192">
    <w:name w:val="xl192"/>
    <w:basedOn w:val="a"/>
    <w:rsid w:val="00FF1BC0"/>
    <w:pPr>
      <w:pBdr>
        <w:top w:val="single" w:sz="4" w:space="0" w:color="auto"/>
        <w:left w:val="single" w:sz="4" w:space="0" w:color="auto"/>
        <w:bottom w:val="single" w:sz="4" w:space="0" w:color="auto"/>
      </w:pBdr>
      <w:shd w:val="clear" w:color="000000" w:fill="D7E4BC"/>
      <w:spacing w:before="100" w:beforeAutospacing="1" w:after="100" w:afterAutospacing="1"/>
      <w:jc w:val="right"/>
      <w:textAlignment w:val="center"/>
    </w:pPr>
    <w:rPr>
      <w:rFonts w:eastAsia="Times New Roman"/>
      <w:b/>
      <w:bCs/>
    </w:rPr>
  </w:style>
  <w:style w:type="paragraph" w:customStyle="1" w:styleId="xl193">
    <w:name w:val="xl193"/>
    <w:basedOn w:val="a"/>
    <w:rsid w:val="00FF1BC0"/>
    <w:pPr>
      <w:pBdr>
        <w:top w:val="single" w:sz="4" w:space="0" w:color="auto"/>
        <w:bottom w:val="single" w:sz="4" w:space="0" w:color="auto"/>
      </w:pBdr>
      <w:shd w:val="clear" w:color="000000" w:fill="D7E4BC"/>
      <w:spacing w:before="100" w:beforeAutospacing="1" w:after="100" w:afterAutospacing="1"/>
      <w:jc w:val="right"/>
      <w:textAlignment w:val="center"/>
    </w:pPr>
    <w:rPr>
      <w:rFonts w:eastAsia="Times New Roman"/>
      <w:b/>
      <w:bCs/>
    </w:rPr>
  </w:style>
  <w:style w:type="paragraph" w:customStyle="1" w:styleId="xl194">
    <w:name w:val="xl194"/>
    <w:basedOn w:val="a"/>
    <w:rsid w:val="00FF1BC0"/>
    <w:pPr>
      <w:pBdr>
        <w:top w:val="single" w:sz="4" w:space="0" w:color="auto"/>
        <w:bottom w:val="single" w:sz="4" w:space="0" w:color="auto"/>
        <w:right w:val="single" w:sz="4" w:space="0" w:color="auto"/>
      </w:pBdr>
      <w:shd w:val="clear" w:color="000000" w:fill="D7E4BC"/>
      <w:spacing w:before="100" w:beforeAutospacing="1" w:after="100" w:afterAutospacing="1"/>
      <w:jc w:val="right"/>
      <w:textAlignment w:val="center"/>
    </w:pPr>
    <w:rPr>
      <w:rFonts w:eastAsia="Times New Roman"/>
      <w:b/>
      <w:bCs/>
    </w:rPr>
  </w:style>
  <w:style w:type="paragraph" w:customStyle="1" w:styleId="xl195">
    <w:name w:val="xl195"/>
    <w:basedOn w:val="a"/>
    <w:rsid w:val="00FF1BC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color w:val="000000"/>
      <w:sz w:val="24"/>
      <w:szCs w:val="24"/>
    </w:rPr>
  </w:style>
  <w:style w:type="paragraph" w:customStyle="1" w:styleId="xl196">
    <w:name w:val="xl196"/>
    <w:basedOn w:val="a"/>
    <w:rsid w:val="00FF1BC0"/>
    <w:pPr>
      <w:pBdr>
        <w:left w:val="single" w:sz="4" w:space="0" w:color="auto"/>
        <w:right w:val="single" w:sz="4" w:space="0" w:color="auto"/>
      </w:pBdr>
      <w:spacing w:before="100" w:beforeAutospacing="1" w:after="100" w:afterAutospacing="1"/>
      <w:jc w:val="center"/>
      <w:textAlignment w:val="center"/>
    </w:pPr>
    <w:rPr>
      <w:rFonts w:eastAsia="Times New Roman"/>
      <w:b/>
      <w:bCs/>
      <w:color w:val="000000"/>
      <w:sz w:val="24"/>
      <w:szCs w:val="24"/>
    </w:rPr>
  </w:style>
  <w:style w:type="paragraph" w:customStyle="1" w:styleId="xl197">
    <w:name w:val="xl197"/>
    <w:basedOn w:val="a"/>
    <w:rsid w:val="00FF1BC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0000"/>
      <w:sz w:val="24"/>
      <w:szCs w:val="24"/>
    </w:rPr>
  </w:style>
  <w:style w:type="paragraph" w:customStyle="1" w:styleId="xl198">
    <w:name w:val="xl198"/>
    <w:basedOn w:val="a"/>
    <w:rsid w:val="00FF1BC0"/>
    <w:pPr>
      <w:spacing w:before="100" w:beforeAutospacing="1" w:after="100" w:afterAutospacing="1"/>
      <w:textAlignment w:val="center"/>
    </w:pPr>
    <w:rPr>
      <w:rFonts w:eastAsia="Times New Roman"/>
      <w:color w:val="000000"/>
      <w:sz w:val="24"/>
      <w:szCs w:val="24"/>
    </w:rPr>
  </w:style>
  <w:style w:type="paragraph" w:customStyle="1" w:styleId="xl199">
    <w:name w:val="xl199"/>
    <w:basedOn w:val="a"/>
    <w:rsid w:val="00FF1B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0000"/>
      <w:sz w:val="24"/>
      <w:szCs w:val="24"/>
    </w:rPr>
  </w:style>
  <w:style w:type="paragraph" w:customStyle="1" w:styleId="xl200">
    <w:name w:val="xl200"/>
    <w:basedOn w:val="a"/>
    <w:rsid w:val="00FF1BC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color w:val="000000"/>
      <w:sz w:val="24"/>
      <w:szCs w:val="24"/>
    </w:rPr>
  </w:style>
  <w:style w:type="paragraph" w:customStyle="1" w:styleId="xl201">
    <w:name w:val="xl201"/>
    <w:basedOn w:val="a"/>
    <w:rsid w:val="00FF1BC0"/>
    <w:pPr>
      <w:pBdr>
        <w:top w:val="single" w:sz="4" w:space="0" w:color="auto"/>
      </w:pBdr>
      <w:spacing w:before="100" w:beforeAutospacing="1" w:after="100" w:afterAutospacing="1"/>
      <w:textAlignment w:val="center"/>
    </w:pPr>
    <w:rPr>
      <w:rFonts w:eastAsia="Times New Roman"/>
      <w:color w:val="000000"/>
      <w:sz w:val="24"/>
      <w:szCs w:val="24"/>
    </w:rPr>
  </w:style>
  <w:style w:type="paragraph" w:customStyle="1" w:styleId="xl202">
    <w:name w:val="xl202"/>
    <w:basedOn w:val="a"/>
    <w:rsid w:val="00FF1BC0"/>
    <w:pPr>
      <w:pBdr>
        <w:bottom w:val="single" w:sz="4" w:space="0" w:color="auto"/>
      </w:pBdr>
      <w:spacing w:before="100" w:beforeAutospacing="1" w:after="100" w:afterAutospacing="1"/>
      <w:textAlignment w:val="center"/>
    </w:pPr>
    <w:rPr>
      <w:rFonts w:eastAsia="Times New Roman"/>
      <w:color w:val="000000"/>
      <w:sz w:val="24"/>
      <w:szCs w:val="24"/>
    </w:rPr>
  </w:style>
  <w:style w:type="paragraph" w:customStyle="1" w:styleId="xl203">
    <w:name w:val="xl203"/>
    <w:basedOn w:val="a"/>
    <w:rsid w:val="00FF1B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0000"/>
      <w:sz w:val="24"/>
      <w:szCs w:val="24"/>
    </w:rPr>
  </w:style>
  <w:style w:type="paragraph" w:customStyle="1" w:styleId="xl204">
    <w:name w:val="xl204"/>
    <w:basedOn w:val="a"/>
    <w:rsid w:val="00FF1BC0"/>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b/>
      <w:bCs/>
      <w:color w:val="000000"/>
      <w:sz w:val="24"/>
      <w:szCs w:val="24"/>
    </w:rPr>
  </w:style>
  <w:style w:type="paragraph" w:customStyle="1" w:styleId="xl205">
    <w:name w:val="xl205"/>
    <w:basedOn w:val="a"/>
    <w:rsid w:val="00FF1BC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b/>
      <w:bCs/>
      <w:color w:val="000000"/>
      <w:sz w:val="24"/>
      <w:szCs w:val="24"/>
    </w:rPr>
  </w:style>
  <w:style w:type="paragraph" w:customStyle="1" w:styleId="xl206">
    <w:name w:val="xl206"/>
    <w:basedOn w:val="a"/>
    <w:rsid w:val="00FF1BC0"/>
    <w:pPr>
      <w:pBdr>
        <w:top w:val="single" w:sz="8" w:space="0" w:color="auto"/>
        <w:left w:val="single" w:sz="8" w:space="0" w:color="auto"/>
        <w:right w:val="single" w:sz="4" w:space="0" w:color="auto"/>
      </w:pBdr>
      <w:shd w:val="clear" w:color="000000" w:fill="FFFF00"/>
      <w:spacing w:before="100" w:beforeAutospacing="1" w:after="100" w:afterAutospacing="1"/>
      <w:jc w:val="right"/>
      <w:textAlignment w:val="center"/>
    </w:pPr>
    <w:rPr>
      <w:rFonts w:eastAsia="Times New Roman"/>
      <w:b/>
      <w:bCs/>
      <w:color w:val="000000"/>
      <w:sz w:val="24"/>
      <w:szCs w:val="24"/>
    </w:rPr>
  </w:style>
  <w:style w:type="paragraph" w:customStyle="1" w:styleId="xl207">
    <w:name w:val="xl207"/>
    <w:basedOn w:val="a"/>
    <w:rsid w:val="00FF1BC0"/>
    <w:pPr>
      <w:pBdr>
        <w:top w:val="single" w:sz="8" w:space="0" w:color="auto"/>
        <w:left w:val="single" w:sz="4" w:space="0" w:color="auto"/>
        <w:right w:val="single" w:sz="4" w:space="0" w:color="auto"/>
      </w:pBdr>
      <w:shd w:val="clear" w:color="000000" w:fill="FFFF00"/>
      <w:spacing w:before="100" w:beforeAutospacing="1" w:after="100" w:afterAutospacing="1"/>
      <w:jc w:val="right"/>
      <w:textAlignment w:val="center"/>
    </w:pPr>
    <w:rPr>
      <w:rFonts w:eastAsia="Times New Roman"/>
      <w:b/>
      <w:bCs/>
      <w:color w:val="000000"/>
      <w:sz w:val="24"/>
      <w:szCs w:val="24"/>
    </w:rPr>
  </w:style>
  <w:style w:type="paragraph" w:customStyle="1" w:styleId="xl208">
    <w:name w:val="xl208"/>
    <w:basedOn w:val="a"/>
    <w:rsid w:val="00FF1BC0"/>
    <w:pPr>
      <w:pBdr>
        <w:top w:val="single" w:sz="4" w:space="0" w:color="auto"/>
      </w:pBdr>
      <w:spacing w:before="100" w:beforeAutospacing="1" w:after="100" w:afterAutospacing="1"/>
      <w:textAlignment w:val="center"/>
    </w:pPr>
    <w:rPr>
      <w:rFonts w:eastAsia="Times New Roman"/>
      <w:color w:val="000000"/>
      <w:sz w:val="24"/>
      <w:szCs w:val="24"/>
    </w:rPr>
  </w:style>
  <w:style w:type="paragraph" w:customStyle="1" w:styleId="xl209">
    <w:name w:val="xl209"/>
    <w:basedOn w:val="a"/>
    <w:rsid w:val="00FF1BC0"/>
    <w:pPr>
      <w:pBdr>
        <w:bottom w:val="single" w:sz="4" w:space="0" w:color="auto"/>
      </w:pBdr>
      <w:spacing w:before="100" w:beforeAutospacing="1" w:after="100" w:afterAutospacing="1"/>
      <w:textAlignment w:val="center"/>
    </w:pPr>
    <w:rPr>
      <w:rFonts w:eastAsia="Times New Roman"/>
      <w:color w:val="000000"/>
      <w:sz w:val="24"/>
      <w:szCs w:val="24"/>
    </w:rPr>
  </w:style>
  <w:style w:type="paragraph" w:customStyle="1" w:styleId="xl210">
    <w:name w:val="xl210"/>
    <w:basedOn w:val="a"/>
    <w:rsid w:val="00FF1B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0000"/>
      <w:sz w:val="18"/>
      <w:szCs w:val="18"/>
    </w:rPr>
  </w:style>
  <w:style w:type="paragraph" w:customStyle="1" w:styleId="xl211">
    <w:name w:val="xl211"/>
    <w:basedOn w:val="a"/>
    <w:rsid w:val="00FF1BC0"/>
    <w:pPr>
      <w:spacing w:before="100" w:beforeAutospacing="1" w:after="100" w:afterAutospacing="1"/>
      <w:textAlignment w:val="center"/>
    </w:pPr>
    <w:rPr>
      <w:rFonts w:eastAsia="Times New Roman"/>
      <w:color w:val="000000"/>
      <w:sz w:val="18"/>
      <w:szCs w:val="18"/>
    </w:rPr>
  </w:style>
  <w:style w:type="paragraph" w:customStyle="1" w:styleId="xl212">
    <w:name w:val="xl212"/>
    <w:basedOn w:val="a"/>
    <w:rsid w:val="00FF1BC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0000"/>
      <w:sz w:val="24"/>
      <w:szCs w:val="24"/>
    </w:rPr>
  </w:style>
  <w:style w:type="paragraph" w:customStyle="1" w:styleId="xl213">
    <w:name w:val="xl213"/>
    <w:basedOn w:val="a"/>
    <w:rsid w:val="00FF1BC0"/>
    <w:pPr>
      <w:pBdr>
        <w:bottom w:val="single" w:sz="4" w:space="0" w:color="auto"/>
      </w:pBdr>
      <w:spacing w:before="100" w:beforeAutospacing="1" w:after="100" w:afterAutospacing="1"/>
      <w:textAlignment w:val="center"/>
    </w:pPr>
    <w:rPr>
      <w:rFonts w:eastAsia="Times New Roman"/>
      <w:color w:val="000000"/>
      <w:sz w:val="18"/>
      <w:szCs w:val="18"/>
    </w:rPr>
  </w:style>
  <w:style w:type="paragraph" w:customStyle="1" w:styleId="xl214">
    <w:name w:val="xl214"/>
    <w:basedOn w:val="a"/>
    <w:rsid w:val="00FF1BC0"/>
    <w:pPr>
      <w:pBdr>
        <w:top w:val="single" w:sz="4" w:space="0" w:color="auto"/>
      </w:pBdr>
      <w:spacing w:before="100" w:beforeAutospacing="1" w:after="100" w:afterAutospacing="1"/>
      <w:textAlignment w:val="center"/>
    </w:pPr>
    <w:rPr>
      <w:rFonts w:eastAsia="Times New Roman"/>
      <w:color w:val="000000"/>
      <w:sz w:val="18"/>
      <w:szCs w:val="18"/>
    </w:rPr>
  </w:style>
  <w:style w:type="paragraph" w:customStyle="1" w:styleId="xl215">
    <w:name w:val="xl215"/>
    <w:basedOn w:val="a"/>
    <w:rsid w:val="00FF1B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0000"/>
      <w:sz w:val="18"/>
      <w:szCs w:val="18"/>
    </w:rPr>
  </w:style>
  <w:style w:type="paragraph" w:customStyle="1" w:styleId="xl216">
    <w:name w:val="xl216"/>
    <w:basedOn w:val="a"/>
    <w:rsid w:val="00FF1BC0"/>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b/>
      <w:bCs/>
      <w:sz w:val="24"/>
      <w:szCs w:val="24"/>
    </w:rPr>
  </w:style>
  <w:style w:type="paragraph" w:customStyle="1" w:styleId="xl217">
    <w:name w:val="xl217"/>
    <w:basedOn w:val="a"/>
    <w:rsid w:val="00FF1BC0"/>
    <w:pPr>
      <w:pBdr>
        <w:top w:val="single" w:sz="4" w:space="0" w:color="auto"/>
      </w:pBdr>
      <w:spacing w:before="100" w:beforeAutospacing="1" w:after="100" w:afterAutospacing="1"/>
      <w:textAlignment w:val="center"/>
    </w:pPr>
    <w:rPr>
      <w:rFonts w:eastAsia="Times New Roman"/>
      <w:sz w:val="18"/>
      <w:szCs w:val="18"/>
    </w:rPr>
  </w:style>
  <w:style w:type="paragraph" w:customStyle="1" w:styleId="xl218">
    <w:name w:val="xl218"/>
    <w:basedOn w:val="a"/>
    <w:rsid w:val="00FF1BC0"/>
    <w:pPr>
      <w:pBdr>
        <w:bottom w:val="single" w:sz="4" w:space="0" w:color="auto"/>
      </w:pBdr>
      <w:spacing w:before="100" w:beforeAutospacing="1" w:after="100" w:afterAutospacing="1"/>
      <w:textAlignment w:val="center"/>
    </w:pPr>
    <w:rPr>
      <w:rFonts w:eastAsia="Times New Roman"/>
      <w:sz w:val="18"/>
      <w:szCs w:val="18"/>
    </w:rPr>
  </w:style>
  <w:style w:type="paragraph" w:customStyle="1" w:styleId="xl219">
    <w:name w:val="xl219"/>
    <w:basedOn w:val="a"/>
    <w:rsid w:val="00FF1BC0"/>
    <w:pPr>
      <w:pBdr>
        <w:top w:val="single" w:sz="4" w:space="0" w:color="auto"/>
      </w:pBdr>
      <w:spacing w:before="100" w:beforeAutospacing="1" w:after="100" w:afterAutospacing="1"/>
      <w:textAlignment w:val="center"/>
    </w:pPr>
    <w:rPr>
      <w:rFonts w:eastAsia="Times New Roman"/>
      <w:sz w:val="24"/>
      <w:szCs w:val="24"/>
    </w:rPr>
  </w:style>
  <w:style w:type="paragraph" w:customStyle="1" w:styleId="xl220">
    <w:name w:val="xl220"/>
    <w:basedOn w:val="a"/>
    <w:rsid w:val="00FF1BC0"/>
    <w:pPr>
      <w:pBdr>
        <w:bottom w:val="single" w:sz="4" w:space="0" w:color="auto"/>
      </w:pBdr>
      <w:spacing w:before="100" w:beforeAutospacing="1" w:after="100" w:afterAutospacing="1"/>
      <w:textAlignment w:val="center"/>
    </w:pPr>
    <w:rPr>
      <w:rFonts w:eastAsia="Times New Roman"/>
      <w:sz w:val="24"/>
      <w:szCs w:val="24"/>
    </w:rPr>
  </w:style>
  <w:style w:type="paragraph" w:customStyle="1" w:styleId="xl221">
    <w:name w:val="xl221"/>
    <w:basedOn w:val="a"/>
    <w:rsid w:val="00FF1BC0"/>
    <w:pPr>
      <w:pBdr>
        <w:bottom w:val="single" w:sz="4" w:space="0" w:color="auto"/>
      </w:pBdr>
      <w:spacing w:before="100" w:beforeAutospacing="1" w:after="100" w:afterAutospacing="1"/>
      <w:textAlignment w:val="center"/>
    </w:pPr>
    <w:rPr>
      <w:rFonts w:eastAsia="Times New Roman"/>
      <w:b/>
      <w:bCs/>
      <w:color w:val="000000"/>
      <w:sz w:val="24"/>
      <w:szCs w:val="24"/>
    </w:rPr>
  </w:style>
  <w:style w:type="paragraph" w:customStyle="1" w:styleId="xl222">
    <w:name w:val="xl222"/>
    <w:basedOn w:val="a"/>
    <w:rsid w:val="00FF1BC0"/>
    <w:pPr>
      <w:pBdr>
        <w:top w:val="single" w:sz="4" w:space="0" w:color="auto"/>
        <w:left w:val="single" w:sz="4" w:space="0" w:color="auto"/>
      </w:pBdr>
      <w:spacing w:before="100" w:beforeAutospacing="1" w:after="100" w:afterAutospacing="1"/>
      <w:jc w:val="center"/>
      <w:textAlignment w:val="center"/>
    </w:pPr>
    <w:rPr>
      <w:rFonts w:eastAsia="Times New Roman"/>
      <w:sz w:val="18"/>
      <w:szCs w:val="18"/>
    </w:rPr>
  </w:style>
  <w:style w:type="paragraph" w:customStyle="1" w:styleId="xl223">
    <w:name w:val="xl223"/>
    <w:basedOn w:val="a"/>
    <w:rsid w:val="00FF1BC0"/>
    <w:pPr>
      <w:pBdr>
        <w:left w:val="single" w:sz="4" w:space="0" w:color="auto"/>
        <w:bottom w:val="single" w:sz="4" w:space="0" w:color="auto"/>
      </w:pBdr>
      <w:spacing w:before="100" w:beforeAutospacing="1" w:after="100" w:afterAutospacing="1"/>
      <w:jc w:val="center"/>
      <w:textAlignment w:val="center"/>
    </w:pPr>
    <w:rPr>
      <w:rFonts w:eastAsia="Times New Roman"/>
      <w:sz w:val="18"/>
      <w:szCs w:val="18"/>
    </w:rPr>
  </w:style>
  <w:style w:type="paragraph" w:customStyle="1" w:styleId="xl224">
    <w:name w:val="xl224"/>
    <w:basedOn w:val="a"/>
    <w:rsid w:val="00FF1BC0"/>
    <w:pPr>
      <w:pBdr>
        <w:top w:val="single" w:sz="4" w:space="0" w:color="auto"/>
        <w:left w:val="single" w:sz="4" w:space="0" w:color="auto"/>
      </w:pBdr>
      <w:spacing w:before="100" w:beforeAutospacing="1" w:after="100" w:afterAutospacing="1"/>
      <w:jc w:val="center"/>
      <w:textAlignment w:val="center"/>
    </w:pPr>
    <w:rPr>
      <w:rFonts w:eastAsia="Times New Roman"/>
      <w:sz w:val="24"/>
      <w:szCs w:val="24"/>
    </w:rPr>
  </w:style>
  <w:style w:type="paragraph" w:customStyle="1" w:styleId="xl225">
    <w:name w:val="xl225"/>
    <w:basedOn w:val="a"/>
    <w:rsid w:val="00FF1BC0"/>
    <w:pPr>
      <w:pBdr>
        <w:left w:val="single" w:sz="4" w:space="0" w:color="auto"/>
        <w:bottom w:val="single" w:sz="8" w:space="0" w:color="auto"/>
      </w:pBdr>
      <w:spacing w:before="100" w:beforeAutospacing="1" w:after="100" w:afterAutospacing="1"/>
      <w:jc w:val="center"/>
      <w:textAlignment w:val="center"/>
    </w:pPr>
    <w:rPr>
      <w:rFonts w:eastAsia="Times New Roman"/>
      <w:sz w:val="24"/>
      <w:szCs w:val="24"/>
    </w:rPr>
  </w:style>
  <w:style w:type="paragraph" w:customStyle="1" w:styleId="xl226">
    <w:name w:val="xl226"/>
    <w:basedOn w:val="a"/>
    <w:rsid w:val="00FF1BC0"/>
    <w:pPr>
      <w:pBdr>
        <w:top w:val="single" w:sz="4" w:space="0" w:color="auto"/>
        <w:left w:val="single" w:sz="4" w:space="0" w:color="auto"/>
      </w:pBdr>
      <w:spacing w:before="100" w:beforeAutospacing="1" w:after="100" w:afterAutospacing="1"/>
      <w:jc w:val="center"/>
    </w:pPr>
    <w:rPr>
      <w:rFonts w:eastAsia="Times New Roman"/>
      <w:sz w:val="20"/>
      <w:szCs w:val="20"/>
    </w:rPr>
  </w:style>
  <w:style w:type="paragraph" w:customStyle="1" w:styleId="xl227">
    <w:name w:val="xl227"/>
    <w:basedOn w:val="a"/>
    <w:rsid w:val="00FF1BC0"/>
    <w:pPr>
      <w:pBdr>
        <w:left w:val="single" w:sz="4" w:space="0" w:color="auto"/>
        <w:bottom w:val="single" w:sz="4" w:space="0" w:color="auto"/>
      </w:pBdr>
      <w:spacing w:before="100" w:beforeAutospacing="1" w:after="100" w:afterAutospacing="1"/>
      <w:jc w:val="center"/>
    </w:pPr>
    <w:rPr>
      <w:rFonts w:eastAsia="Times New Roman"/>
      <w:sz w:val="20"/>
      <w:szCs w:val="20"/>
    </w:rPr>
  </w:style>
  <w:style w:type="paragraph" w:customStyle="1" w:styleId="xl228">
    <w:name w:val="xl228"/>
    <w:basedOn w:val="a"/>
    <w:rsid w:val="00FF1BC0"/>
    <w:pPr>
      <w:pBdr>
        <w:left w:val="single" w:sz="4" w:space="0" w:color="auto"/>
        <w:bottom w:val="single" w:sz="4" w:space="0" w:color="auto"/>
      </w:pBdr>
      <w:spacing w:before="100" w:beforeAutospacing="1" w:after="100" w:afterAutospacing="1"/>
      <w:jc w:val="center"/>
      <w:textAlignment w:val="center"/>
    </w:pPr>
    <w:rPr>
      <w:rFonts w:eastAsia="Times New Roman"/>
      <w:sz w:val="24"/>
      <w:szCs w:val="24"/>
    </w:rPr>
  </w:style>
  <w:style w:type="paragraph" w:customStyle="1" w:styleId="xl229">
    <w:name w:val="xl229"/>
    <w:basedOn w:val="a"/>
    <w:rsid w:val="00FF1BC0"/>
    <w:pPr>
      <w:pBdr>
        <w:top w:val="single" w:sz="4" w:space="0" w:color="auto"/>
        <w:left w:val="single" w:sz="4" w:space="0" w:color="auto"/>
      </w:pBdr>
      <w:spacing w:before="100" w:beforeAutospacing="1" w:after="100" w:afterAutospacing="1"/>
      <w:textAlignment w:val="center"/>
    </w:pPr>
    <w:rPr>
      <w:rFonts w:eastAsia="Times New Roman"/>
      <w:sz w:val="24"/>
      <w:szCs w:val="24"/>
    </w:rPr>
  </w:style>
  <w:style w:type="paragraph" w:customStyle="1" w:styleId="xl230">
    <w:name w:val="xl230"/>
    <w:basedOn w:val="a"/>
    <w:rsid w:val="00FF1BC0"/>
    <w:pPr>
      <w:pBdr>
        <w:left w:val="single" w:sz="4" w:space="0" w:color="auto"/>
        <w:bottom w:val="single" w:sz="4" w:space="0" w:color="auto"/>
      </w:pBdr>
      <w:spacing w:before="100" w:beforeAutospacing="1" w:after="100" w:afterAutospacing="1"/>
      <w:textAlignment w:val="center"/>
    </w:pPr>
    <w:rPr>
      <w:rFonts w:eastAsia="Times New Roman"/>
      <w:sz w:val="24"/>
      <w:szCs w:val="24"/>
    </w:rPr>
  </w:style>
  <w:style w:type="paragraph" w:customStyle="1" w:styleId="xl231">
    <w:name w:val="xl231"/>
    <w:basedOn w:val="a"/>
    <w:rsid w:val="00FF1BC0"/>
    <w:pPr>
      <w:pBdr>
        <w:top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b/>
      <w:bCs/>
      <w:sz w:val="24"/>
      <w:szCs w:val="24"/>
    </w:rPr>
  </w:style>
  <w:style w:type="paragraph" w:customStyle="1" w:styleId="xl232">
    <w:name w:val="xl232"/>
    <w:basedOn w:val="a"/>
    <w:rsid w:val="00FF1B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0000"/>
      <w:sz w:val="14"/>
      <w:szCs w:val="14"/>
    </w:rPr>
  </w:style>
  <w:style w:type="paragraph" w:customStyle="1" w:styleId="xl233">
    <w:name w:val="xl233"/>
    <w:basedOn w:val="a"/>
    <w:rsid w:val="00FF1BC0"/>
    <w:pPr>
      <w:pBdr>
        <w:left w:val="single" w:sz="4" w:space="0" w:color="auto"/>
        <w:right w:val="single" w:sz="4" w:space="0" w:color="auto"/>
      </w:pBdr>
      <w:spacing w:before="100" w:beforeAutospacing="1" w:after="100" w:afterAutospacing="1"/>
      <w:jc w:val="center"/>
      <w:textAlignment w:val="center"/>
    </w:pPr>
    <w:rPr>
      <w:rFonts w:eastAsia="Times New Roman"/>
      <w:sz w:val="24"/>
      <w:szCs w:val="24"/>
    </w:rPr>
  </w:style>
  <w:style w:type="paragraph" w:customStyle="1" w:styleId="xl234">
    <w:name w:val="xl234"/>
    <w:basedOn w:val="a"/>
    <w:rsid w:val="00FF1BC0"/>
    <w:pPr>
      <w:pBdr>
        <w:top w:val="single" w:sz="8" w:space="0" w:color="auto"/>
        <w:left w:val="single" w:sz="8" w:space="0" w:color="auto"/>
        <w:bottom w:val="single" w:sz="4" w:space="0" w:color="auto"/>
      </w:pBdr>
      <w:spacing w:before="100" w:beforeAutospacing="1" w:after="100" w:afterAutospacing="1"/>
      <w:jc w:val="center"/>
      <w:textAlignment w:val="center"/>
    </w:pPr>
    <w:rPr>
      <w:rFonts w:eastAsia="Times New Roman"/>
      <w:b/>
      <w:bCs/>
      <w:sz w:val="24"/>
      <w:szCs w:val="24"/>
    </w:rPr>
  </w:style>
  <w:style w:type="paragraph" w:customStyle="1" w:styleId="xl235">
    <w:name w:val="xl235"/>
    <w:basedOn w:val="a"/>
    <w:rsid w:val="00FF1BC0"/>
    <w:pPr>
      <w:pBdr>
        <w:top w:val="single" w:sz="8" w:space="0" w:color="auto"/>
        <w:bottom w:val="single" w:sz="4" w:space="0" w:color="auto"/>
      </w:pBdr>
      <w:spacing w:before="100" w:beforeAutospacing="1" w:after="100" w:afterAutospacing="1"/>
      <w:jc w:val="center"/>
      <w:textAlignment w:val="center"/>
    </w:pPr>
    <w:rPr>
      <w:rFonts w:eastAsia="Times New Roman"/>
      <w:b/>
      <w:bCs/>
      <w:sz w:val="24"/>
      <w:szCs w:val="24"/>
    </w:rPr>
  </w:style>
  <w:style w:type="paragraph" w:customStyle="1" w:styleId="xl236">
    <w:name w:val="xl236"/>
    <w:basedOn w:val="a"/>
    <w:rsid w:val="00FF1BC0"/>
    <w:pPr>
      <w:pBdr>
        <w:top w:val="single" w:sz="8" w:space="0" w:color="auto"/>
        <w:bottom w:val="single" w:sz="4" w:space="0" w:color="auto"/>
        <w:right w:val="single" w:sz="8" w:space="0" w:color="auto"/>
      </w:pBdr>
      <w:spacing w:before="100" w:beforeAutospacing="1" w:after="100" w:afterAutospacing="1"/>
      <w:jc w:val="center"/>
      <w:textAlignment w:val="center"/>
    </w:pPr>
    <w:rPr>
      <w:rFonts w:eastAsia="Times New Roman"/>
      <w:b/>
      <w:bCs/>
      <w:sz w:val="24"/>
      <w:szCs w:val="24"/>
    </w:rPr>
  </w:style>
  <w:style w:type="paragraph" w:customStyle="1" w:styleId="xl237">
    <w:name w:val="xl237"/>
    <w:basedOn w:val="a"/>
    <w:rsid w:val="00FF1BC0"/>
    <w:pPr>
      <w:spacing w:before="100" w:beforeAutospacing="1" w:after="100" w:afterAutospacing="1"/>
      <w:textAlignment w:val="center"/>
    </w:pPr>
    <w:rPr>
      <w:rFonts w:eastAsia="Times New Roman"/>
      <w:color w:val="000000"/>
      <w:sz w:val="16"/>
      <w:szCs w:val="16"/>
    </w:rPr>
  </w:style>
  <w:style w:type="paragraph" w:customStyle="1" w:styleId="xl238">
    <w:name w:val="xl238"/>
    <w:basedOn w:val="a"/>
    <w:rsid w:val="00FF1BC0"/>
    <w:pPr>
      <w:pBdr>
        <w:bottom w:val="single" w:sz="4" w:space="0" w:color="auto"/>
      </w:pBdr>
      <w:spacing w:before="100" w:beforeAutospacing="1" w:after="100" w:afterAutospacing="1"/>
      <w:textAlignment w:val="center"/>
    </w:pPr>
    <w:rPr>
      <w:rFonts w:eastAsia="Times New Roman"/>
      <w:color w:val="000000"/>
      <w:sz w:val="16"/>
      <w:szCs w:val="16"/>
    </w:rPr>
  </w:style>
  <w:style w:type="character" w:customStyle="1" w:styleId="21">
    <w:name w:val="Основной текст (2)"/>
    <w:basedOn w:val="a0"/>
    <w:rsid w:val="00FB254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2">
    <w:name w:val="Основной текст (2) + Полужирный"/>
    <w:basedOn w:val="a0"/>
    <w:rsid w:val="00FB254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
    <w:name w:val="Основной текст (3)"/>
    <w:basedOn w:val="a0"/>
    <w:rsid w:val="00FB254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10">
    <w:name w:val="Заголовок 1 Знак"/>
    <w:basedOn w:val="a0"/>
    <w:link w:val="1"/>
    <w:uiPriority w:val="9"/>
    <w:rsid w:val="00206306"/>
    <w:rPr>
      <w:rFonts w:asciiTheme="majorHAnsi" w:eastAsiaTheme="majorEastAsia" w:hAnsiTheme="majorHAnsi" w:cstheme="majorBidi"/>
      <w:b/>
      <w:bCs/>
      <w:color w:val="365F91" w:themeColor="accent1" w:themeShade="BF"/>
      <w:sz w:val="28"/>
      <w:szCs w:val="28"/>
      <w:lang w:val="ru-RU" w:eastAsia="ru-RU"/>
    </w:rPr>
  </w:style>
  <w:style w:type="paragraph" w:styleId="af3">
    <w:name w:val="footnote text"/>
    <w:basedOn w:val="a"/>
    <w:link w:val="af4"/>
    <w:uiPriority w:val="99"/>
    <w:semiHidden/>
    <w:unhideWhenUsed/>
    <w:rsid w:val="008B1DA8"/>
    <w:rPr>
      <w:sz w:val="20"/>
      <w:szCs w:val="20"/>
    </w:rPr>
  </w:style>
  <w:style w:type="character" w:customStyle="1" w:styleId="af4">
    <w:name w:val="Текст сноски Знак"/>
    <w:basedOn w:val="a0"/>
    <w:link w:val="af3"/>
    <w:uiPriority w:val="99"/>
    <w:semiHidden/>
    <w:rsid w:val="008B1DA8"/>
    <w:rPr>
      <w:rFonts w:ascii="Times New Roman" w:eastAsia="Calibri" w:hAnsi="Times New Roman" w:cs="Times New Roman"/>
      <w:sz w:val="20"/>
      <w:szCs w:val="20"/>
      <w:lang w:val="ru-RU" w:eastAsia="ru-RU"/>
    </w:rPr>
  </w:style>
  <w:style w:type="character" w:styleId="af5">
    <w:name w:val="footnote reference"/>
    <w:basedOn w:val="a0"/>
    <w:uiPriority w:val="99"/>
    <w:semiHidden/>
    <w:unhideWhenUsed/>
    <w:rsid w:val="008B1DA8"/>
    <w:rPr>
      <w:vertAlign w:val="superscript"/>
    </w:rPr>
  </w:style>
  <w:style w:type="paragraph" w:styleId="af6">
    <w:name w:val="header"/>
    <w:basedOn w:val="a"/>
    <w:link w:val="af7"/>
    <w:uiPriority w:val="99"/>
    <w:semiHidden/>
    <w:unhideWhenUsed/>
    <w:rsid w:val="00B91549"/>
    <w:pPr>
      <w:tabs>
        <w:tab w:val="center" w:pos="4677"/>
        <w:tab w:val="right" w:pos="9355"/>
      </w:tabs>
    </w:pPr>
  </w:style>
  <w:style w:type="character" w:customStyle="1" w:styleId="af7">
    <w:name w:val="Верхний колонтитул Знак"/>
    <w:basedOn w:val="a0"/>
    <w:link w:val="af6"/>
    <w:uiPriority w:val="99"/>
    <w:semiHidden/>
    <w:rsid w:val="00B91549"/>
    <w:rPr>
      <w:rFonts w:ascii="Times New Roman" w:eastAsia="Calibri" w:hAnsi="Times New Roman" w:cs="Times New Roman"/>
      <w:sz w:val="28"/>
      <w:szCs w:val="28"/>
      <w:lang w:val="ru-RU" w:eastAsia="ru-RU"/>
    </w:rPr>
  </w:style>
  <w:style w:type="paragraph" w:styleId="af8">
    <w:name w:val="footer"/>
    <w:basedOn w:val="a"/>
    <w:link w:val="af9"/>
    <w:uiPriority w:val="99"/>
    <w:unhideWhenUsed/>
    <w:rsid w:val="00B91549"/>
    <w:pPr>
      <w:tabs>
        <w:tab w:val="center" w:pos="4677"/>
        <w:tab w:val="right" w:pos="9355"/>
      </w:tabs>
    </w:pPr>
  </w:style>
  <w:style w:type="character" w:customStyle="1" w:styleId="af9">
    <w:name w:val="Нижний колонтитул Знак"/>
    <w:basedOn w:val="a0"/>
    <w:link w:val="af8"/>
    <w:uiPriority w:val="99"/>
    <w:rsid w:val="00B91549"/>
    <w:rPr>
      <w:rFonts w:ascii="Times New Roman" w:eastAsia="Calibri" w:hAnsi="Times New Roman" w:cs="Times New Roman"/>
      <w:sz w:val="28"/>
      <w:szCs w:val="2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446"/>
    <w:pPr>
      <w:spacing w:after="0" w:line="240" w:lineRule="auto"/>
    </w:pPr>
    <w:rPr>
      <w:rFonts w:ascii="Times New Roman" w:eastAsia="Calibri" w:hAnsi="Times New Roman" w:cs="Times New Roman"/>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6446"/>
    <w:pPr>
      <w:widowControl w:val="0"/>
      <w:autoSpaceDE w:val="0"/>
      <w:autoSpaceDN w:val="0"/>
      <w:adjustRightInd w:val="0"/>
      <w:spacing w:after="0" w:line="240" w:lineRule="auto"/>
      <w:ind w:firstLine="720"/>
    </w:pPr>
    <w:rPr>
      <w:rFonts w:ascii="Arial" w:eastAsia="Times New Roman" w:hAnsi="Arial" w:cs="Arial"/>
      <w:sz w:val="20"/>
      <w:szCs w:val="20"/>
      <w:lang w:val="ru-RU" w:eastAsia="ru-RU"/>
    </w:rPr>
  </w:style>
  <w:style w:type="paragraph" w:styleId="a3">
    <w:name w:val="List Paragraph"/>
    <w:basedOn w:val="a"/>
    <w:uiPriority w:val="34"/>
    <w:qFormat/>
    <w:rsid w:val="00A76446"/>
    <w:pPr>
      <w:ind w:left="720"/>
      <w:contextualSpacing/>
    </w:pPr>
    <w:rPr>
      <w:rFonts w:ascii="Calibri" w:hAnsi="Calibri"/>
      <w:lang w:eastAsia="en-US"/>
    </w:rPr>
  </w:style>
  <w:style w:type="character" w:styleId="a4">
    <w:name w:val="annotation reference"/>
    <w:basedOn w:val="a0"/>
    <w:uiPriority w:val="99"/>
    <w:semiHidden/>
    <w:unhideWhenUsed/>
    <w:rsid w:val="00BE0B6B"/>
    <w:rPr>
      <w:sz w:val="16"/>
      <w:szCs w:val="16"/>
    </w:rPr>
  </w:style>
  <w:style w:type="paragraph" w:styleId="a5">
    <w:name w:val="annotation text"/>
    <w:basedOn w:val="a"/>
    <w:link w:val="a6"/>
    <w:uiPriority w:val="99"/>
    <w:semiHidden/>
    <w:unhideWhenUsed/>
    <w:rsid w:val="00BE0B6B"/>
    <w:rPr>
      <w:sz w:val="20"/>
      <w:szCs w:val="20"/>
    </w:rPr>
  </w:style>
  <w:style w:type="character" w:customStyle="1" w:styleId="a6">
    <w:name w:val="Текст примечания Знак"/>
    <w:basedOn w:val="a0"/>
    <w:link w:val="a5"/>
    <w:uiPriority w:val="99"/>
    <w:semiHidden/>
    <w:rsid w:val="00BE0B6B"/>
    <w:rPr>
      <w:rFonts w:ascii="Times New Roman" w:eastAsia="Calibri" w:hAnsi="Times New Roman" w:cs="Times New Roman"/>
      <w:sz w:val="20"/>
      <w:szCs w:val="20"/>
      <w:lang w:val="ru-RU" w:eastAsia="ru-RU"/>
    </w:rPr>
  </w:style>
  <w:style w:type="paragraph" w:styleId="a7">
    <w:name w:val="annotation subject"/>
    <w:basedOn w:val="a5"/>
    <w:next w:val="a5"/>
    <w:link w:val="a8"/>
    <w:uiPriority w:val="99"/>
    <w:semiHidden/>
    <w:unhideWhenUsed/>
    <w:rsid w:val="00BE0B6B"/>
    <w:rPr>
      <w:b/>
      <w:bCs/>
    </w:rPr>
  </w:style>
  <w:style w:type="character" w:customStyle="1" w:styleId="a8">
    <w:name w:val="Тема примечания Знак"/>
    <w:basedOn w:val="a6"/>
    <w:link w:val="a7"/>
    <w:uiPriority w:val="99"/>
    <w:semiHidden/>
    <w:rsid w:val="00BE0B6B"/>
    <w:rPr>
      <w:rFonts w:ascii="Times New Roman" w:eastAsia="Calibri" w:hAnsi="Times New Roman" w:cs="Times New Roman"/>
      <w:b/>
      <w:bCs/>
      <w:sz w:val="20"/>
      <w:szCs w:val="20"/>
      <w:lang w:val="ru-RU" w:eastAsia="ru-RU"/>
    </w:rPr>
  </w:style>
  <w:style w:type="paragraph" w:styleId="a9">
    <w:name w:val="Balloon Text"/>
    <w:basedOn w:val="a"/>
    <w:link w:val="aa"/>
    <w:uiPriority w:val="99"/>
    <w:semiHidden/>
    <w:unhideWhenUsed/>
    <w:rsid w:val="00BE0B6B"/>
    <w:rPr>
      <w:rFonts w:ascii="Tahoma" w:hAnsi="Tahoma" w:cs="Tahoma"/>
      <w:sz w:val="16"/>
      <w:szCs w:val="16"/>
    </w:rPr>
  </w:style>
  <w:style w:type="character" w:customStyle="1" w:styleId="aa">
    <w:name w:val="Текст выноски Знак"/>
    <w:basedOn w:val="a0"/>
    <w:link w:val="a9"/>
    <w:uiPriority w:val="99"/>
    <w:semiHidden/>
    <w:rsid w:val="00BE0B6B"/>
    <w:rPr>
      <w:rFonts w:ascii="Tahoma" w:eastAsia="Calibri" w:hAnsi="Tahoma" w:cs="Tahoma"/>
      <w:sz w:val="16"/>
      <w:szCs w:val="16"/>
      <w:lang w:val="ru-RU" w:eastAsia="ru-RU"/>
    </w:rPr>
  </w:style>
  <w:style w:type="paragraph" w:styleId="ab">
    <w:name w:val="Revision"/>
    <w:hidden/>
    <w:uiPriority w:val="99"/>
    <w:semiHidden/>
    <w:rsid w:val="00005552"/>
    <w:pPr>
      <w:spacing w:after="0" w:line="240" w:lineRule="auto"/>
    </w:pPr>
    <w:rPr>
      <w:rFonts w:ascii="Times New Roman" w:eastAsia="Calibri" w:hAnsi="Times New Roman" w:cs="Times New Roman"/>
      <w:sz w:val="28"/>
      <w:szCs w:val="28"/>
      <w:lang w:val="ru-RU" w:eastAsia="ru-RU"/>
    </w:rPr>
  </w:style>
  <w:style w:type="table" w:styleId="ac">
    <w:name w:val="Light List"/>
    <w:basedOn w:val="a1"/>
    <w:uiPriority w:val="61"/>
    <w:rsid w:val="0000555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r="http://schemas.openxmlformats.org/officeDocument/2006/relationships" xmlns:w="http://schemas.openxmlformats.org/wordprocessingml/2006/main">
  <w:divs>
    <w:div w:id="49157991">
      <w:bodyDiv w:val="1"/>
      <w:marLeft w:val="0"/>
      <w:marRight w:val="0"/>
      <w:marTop w:val="0"/>
      <w:marBottom w:val="0"/>
      <w:divBdr>
        <w:top w:val="none" w:sz="0" w:space="0" w:color="auto"/>
        <w:left w:val="none" w:sz="0" w:space="0" w:color="auto"/>
        <w:bottom w:val="none" w:sz="0" w:space="0" w:color="auto"/>
        <w:right w:val="none" w:sz="0" w:space="0" w:color="auto"/>
      </w:divBdr>
    </w:div>
    <w:div w:id="180242911">
      <w:bodyDiv w:val="1"/>
      <w:marLeft w:val="0"/>
      <w:marRight w:val="0"/>
      <w:marTop w:val="0"/>
      <w:marBottom w:val="0"/>
      <w:divBdr>
        <w:top w:val="none" w:sz="0" w:space="0" w:color="auto"/>
        <w:left w:val="none" w:sz="0" w:space="0" w:color="auto"/>
        <w:bottom w:val="none" w:sz="0" w:space="0" w:color="auto"/>
        <w:right w:val="none" w:sz="0" w:space="0" w:color="auto"/>
      </w:divBdr>
    </w:div>
    <w:div w:id="225645673">
      <w:bodyDiv w:val="1"/>
      <w:marLeft w:val="0"/>
      <w:marRight w:val="0"/>
      <w:marTop w:val="0"/>
      <w:marBottom w:val="0"/>
      <w:divBdr>
        <w:top w:val="none" w:sz="0" w:space="0" w:color="auto"/>
        <w:left w:val="none" w:sz="0" w:space="0" w:color="auto"/>
        <w:bottom w:val="none" w:sz="0" w:space="0" w:color="auto"/>
        <w:right w:val="none" w:sz="0" w:space="0" w:color="auto"/>
      </w:divBdr>
    </w:div>
    <w:div w:id="340163771">
      <w:bodyDiv w:val="1"/>
      <w:marLeft w:val="0"/>
      <w:marRight w:val="0"/>
      <w:marTop w:val="0"/>
      <w:marBottom w:val="0"/>
      <w:divBdr>
        <w:top w:val="none" w:sz="0" w:space="0" w:color="auto"/>
        <w:left w:val="none" w:sz="0" w:space="0" w:color="auto"/>
        <w:bottom w:val="none" w:sz="0" w:space="0" w:color="auto"/>
        <w:right w:val="none" w:sz="0" w:space="0" w:color="auto"/>
      </w:divBdr>
    </w:div>
    <w:div w:id="346292255">
      <w:bodyDiv w:val="1"/>
      <w:marLeft w:val="0"/>
      <w:marRight w:val="0"/>
      <w:marTop w:val="0"/>
      <w:marBottom w:val="0"/>
      <w:divBdr>
        <w:top w:val="none" w:sz="0" w:space="0" w:color="auto"/>
        <w:left w:val="none" w:sz="0" w:space="0" w:color="auto"/>
        <w:bottom w:val="none" w:sz="0" w:space="0" w:color="auto"/>
        <w:right w:val="none" w:sz="0" w:space="0" w:color="auto"/>
      </w:divBdr>
    </w:div>
    <w:div w:id="412580833">
      <w:bodyDiv w:val="1"/>
      <w:marLeft w:val="0"/>
      <w:marRight w:val="0"/>
      <w:marTop w:val="0"/>
      <w:marBottom w:val="0"/>
      <w:divBdr>
        <w:top w:val="none" w:sz="0" w:space="0" w:color="auto"/>
        <w:left w:val="none" w:sz="0" w:space="0" w:color="auto"/>
        <w:bottom w:val="none" w:sz="0" w:space="0" w:color="auto"/>
        <w:right w:val="none" w:sz="0" w:space="0" w:color="auto"/>
      </w:divBdr>
    </w:div>
    <w:div w:id="503206334">
      <w:bodyDiv w:val="1"/>
      <w:marLeft w:val="0"/>
      <w:marRight w:val="0"/>
      <w:marTop w:val="0"/>
      <w:marBottom w:val="0"/>
      <w:divBdr>
        <w:top w:val="none" w:sz="0" w:space="0" w:color="auto"/>
        <w:left w:val="none" w:sz="0" w:space="0" w:color="auto"/>
        <w:bottom w:val="none" w:sz="0" w:space="0" w:color="auto"/>
        <w:right w:val="none" w:sz="0" w:space="0" w:color="auto"/>
      </w:divBdr>
    </w:div>
    <w:div w:id="519704996">
      <w:bodyDiv w:val="1"/>
      <w:marLeft w:val="0"/>
      <w:marRight w:val="0"/>
      <w:marTop w:val="0"/>
      <w:marBottom w:val="0"/>
      <w:divBdr>
        <w:top w:val="none" w:sz="0" w:space="0" w:color="auto"/>
        <w:left w:val="none" w:sz="0" w:space="0" w:color="auto"/>
        <w:bottom w:val="none" w:sz="0" w:space="0" w:color="auto"/>
        <w:right w:val="none" w:sz="0" w:space="0" w:color="auto"/>
      </w:divBdr>
    </w:div>
    <w:div w:id="615336485">
      <w:bodyDiv w:val="1"/>
      <w:marLeft w:val="0"/>
      <w:marRight w:val="0"/>
      <w:marTop w:val="0"/>
      <w:marBottom w:val="0"/>
      <w:divBdr>
        <w:top w:val="none" w:sz="0" w:space="0" w:color="auto"/>
        <w:left w:val="none" w:sz="0" w:space="0" w:color="auto"/>
        <w:bottom w:val="none" w:sz="0" w:space="0" w:color="auto"/>
        <w:right w:val="none" w:sz="0" w:space="0" w:color="auto"/>
      </w:divBdr>
    </w:div>
    <w:div w:id="886260060">
      <w:bodyDiv w:val="1"/>
      <w:marLeft w:val="0"/>
      <w:marRight w:val="0"/>
      <w:marTop w:val="0"/>
      <w:marBottom w:val="0"/>
      <w:divBdr>
        <w:top w:val="none" w:sz="0" w:space="0" w:color="auto"/>
        <w:left w:val="none" w:sz="0" w:space="0" w:color="auto"/>
        <w:bottom w:val="none" w:sz="0" w:space="0" w:color="auto"/>
        <w:right w:val="none" w:sz="0" w:space="0" w:color="auto"/>
      </w:divBdr>
    </w:div>
    <w:div w:id="910506604">
      <w:bodyDiv w:val="1"/>
      <w:marLeft w:val="0"/>
      <w:marRight w:val="0"/>
      <w:marTop w:val="0"/>
      <w:marBottom w:val="0"/>
      <w:divBdr>
        <w:top w:val="none" w:sz="0" w:space="0" w:color="auto"/>
        <w:left w:val="none" w:sz="0" w:space="0" w:color="auto"/>
        <w:bottom w:val="none" w:sz="0" w:space="0" w:color="auto"/>
        <w:right w:val="none" w:sz="0" w:space="0" w:color="auto"/>
      </w:divBdr>
    </w:div>
    <w:div w:id="994601856">
      <w:bodyDiv w:val="1"/>
      <w:marLeft w:val="0"/>
      <w:marRight w:val="0"/>
      <w:marTop w:val="0"/>
      <w:marBottom w:val="0"/>
      <w:divBdr>
        <w:top w:val="none" w:sz="0" w:space="0" w:color="auto"/>
        <w:left w:val="none" w:sz="0" w:space="0" w:color="auto"/>
        <w:bottom w:val="none" w:sz="0" w:space="0" w:color="auto"/>
        <w:right w:val="none" w:sz="0" w:space="0" w:color="auto"/>
      </w:divBdr>
      <w:divsChild>
        <w:div w:id="1688750407">
          <w:marLeft w:val="0"/>
          <w:marRight w:val="0"/>
          <w:marTop w:val="0"/>
          <w:marBottom w:val="0"/>
          <w:divBdr>
            <w:top w:val="none" w:sz="0" w:space="0" w:color="auto"/>
            <w:left w:val="none" w:sz="0" w:space="0" w:color="auto"/>
            <w:bottom w:val="none" w:sz="0" w:space="0" w:color="auto"/>
            <w:right w:val="none" w:sz="0" w:space="0" w:color="auto"/>
          </w:divBdr>
          <w:divsChild>
            <w:div w:id="1619599408">
              <w:marLeft w:val="0"/>
              <w:marRight w:val="0"/>
              <w:marTop w:val="0"/>
              <w:marBottom w:val="0"/>
              <w:divBdr>
                <w:top w:val="none" w:sz="0" w:space="0" w:color="auto"/>
                <w:left w:val="none" w:sz="0" w:space="0" w:color="auto"/>
                <w:bottom w:val="none" w:sz="0" w:space="0" w:color="auto"/>
                <w:right w:val="none" w:sz="0" w:space="0" w:color="auto"/>
              </w:divBdr>
            </w:div>
            <w:div w:id="189341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535591">
      <w:bodyDiv w:val="1"/>
      <w:marLeft w:val="0"/>
      <w:marRight w:val="0"/>
      <w:marTop w:val="0"/>
      <w:marBottom w:val="0"/>
      <w:divBdr>
        <w:top w:val="none" w:sz="0" w:space="0" w:color="auto"/>
        <w:left w:val="none" w:sz="0" w:space="0" w:color="auto"/>
        <w:bottom w:val="none" w:sz="0" w:space="0" w:color="auto"/>
        <w:right w:val="none" w:sz="0" w:space="0" w:color="auto"/>
      </w:divBdr>
    </w:div>
    <w:div w:id="1122849198">
      <w:bodyDiv w:val="1"/>
      <w:marLeft w:val="0"/>
      <w:marRight w:val="0"/>
      <w:marTop w:val="0"/>
      <w:marBottom w:val="0"/>
      <w:divBdr>
        <w:top w:val="none" w:sz="0" w:space="0" w:color="auto"/>
        <w:left w:val="none" w:sz="0" w:space="0" w:color="auto"/>
        <w:bottom w:val="none" w:sz="0" w:space="0" w:color="auto"/>
        <w:right w:val="none" w:sz="0" w:space="0" w:color="auto"/>
      </w:divBdr>
    </w:div>
    <w:div w:id="1144543839">
      <w:bodyDiv w:val="1"/>
      <w:marLeft w:val="0"/>
      <w:marRight w:val="0"/>
      <w:marTop w:val="0"/>
      <w:marBottom w:val="0"/>
      <w:divBdr>
        <w:top w:val="none" w:sz="0" w:space="0" w:color="auto"/>
        <w:left w:val="none" w:sz="0" w:space="0" w:color="auto"/>
        <w:bottom w:val="none" w:sz="0" w:space="0" w:color="auto"/>
        <w:right w:val="none" w:sz="0" w:space="0" w:color="auto"/>
      </w:divBdr>
    </w:div>
    <w:div w:id="1438676779">
      <w:bodyDiv w:val="1"/>
      <w:marLeft w:val="0"/>
      <w:marRight w:val="0"/>
      <w:marTop w:val="0"/>
      <w:marBottom w:val="0"/>
      <w:divBdr>
        <w:top w:val="none" w:sz="0" w:space="0" w:color="auto"/>
        <w:left w:val="none" w:sz="0" w:space="0" w:color="auto"/>
        <w:bottom w:val="none" w:sz="0" w:space="0" w:color="auto"/>
        <w:right w:val="none" w:sz="0" w:space="0" w:color="auto"/>
      </w:divBdr>
      <w:divsChild>
        <w:div w:id="1636183355">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1537699520">
      <w:bodyDiv w:val="1"/>
      <w:marLeft w:val="0"/>
      <w:marRight w:val="0"/>
      <w:marTop w:val="0"/>
      <w:marBottom w:val="0"/>
      <w:divBdr>
        <w:top w:val="none" w:sz="0" w:space="0" w:color="auto"/>
        <w:left w:val="none" w:sz="0" w:space="0" w:color="auto"/>
        <w:bottom w:val="none" w:sz="0" w:space="0" w:color="auto"/>
        <w:right w:val="none" w:sz="0" w:space="0" w:color="auto"/>
      </w:divBdr>
    </w:div>
    <w:div w:id="1662076575">
      <w:bodyDiv w:val="1"/>
      <w:marLeft w:val="0"/>
      <w:marRight w:val="0"/>
      <w:marTop w:val="0"/>
      <w:marBottom w:val="0"/>
      <w:divBdr>
        <w:top w:val="none" w:sz="0" w:space="0" w:color="auto"/>
        <w:left w:val="none" w:sz="0" w:space="0" w:color="auto"/>
        <w:bottom w:val="none" w:sz="0" w:space="0" w:color="auto"/>
        <w:right w:val="none" w:sz="0" w:space="0" w:color="auto"/>
      </w:divBdr>
    </w:div>
    <w:div w:id="1732077725">
      <w:bodyDiv w:val="1"/>
      <w:marLeft w:val="0"/>
      <w:marRight w:val="0"/>
      <w:marTop w:val="0"/>
      <w:marBottom w:val="0"/>
      <w:divBdr>
        <w:top w:val="none" w:sz="0" w:space="0" w:color="auto"/>
        <w:left w:val="none" w:sz="0" w:space="0" w:color="auto"/>
        <w:bottom w:val="none" w:sz="0" w:space="0" w:color="auto"/>
        <w:right w:val="none" w:sz="0" w:space="0" w:color="auto"/>
      </w:divBdr>
    </w:div>
    <w:div w:id="1750273965">
      <w:bodyDiv w:val="1"/>
      <w:marLeft w:val="0"/>
      <w:marRight w:val="0"/>
      <w:marTop w:val="0"/>
      <w:marBottom w:val="0"/>
      <w:divBdr>
        <w:top w:val="none" w:sz="0" w:space="0" w:color="auto"/>
        <w:left w:val="none" w:sz="0" w:space="0" w:color="auto"/>
        <w:bottom w:val="none" w:sz="0" w:space="0" w:color="auto"/>
        <w:right w:val="none" w:sz="0" w:space="0" w:color="auto"/>
      </w:divBdr>
    </w:div>
    <w:div w:id="1878082995">
      <w:bodyDiv w:val="1"/>
      <w:marLeft w:val="0"/>
      <w:marRight w:val="0"/>
      <w:marTop w:val="0"/>
      <w:marBottom w:val="0"/>
      <w:divBdr>
        <w:top w:val="none" w:sz="0" w:space="0" w:color="auto"/>
        <w:left w:val="none" w:sz="0" w:space="0" w:color="auto"/>
        <w:bottom w:val="none" w:sz="0" w:space="0" w:color="auto"/>
        <w:right w:val="none" w:sz="0" w:space="0" w:color="auto"/>
      </w:divBdr>
    </w:div>
    <w:div w:id="1997609608">
      <w:bodyDiv w:val="1"/>
      <w:marLeft w:val="0"/>
      <w:marRight w:val="0"/>
      <w:marTop w:val="0"/>
      <w:marBottom w:val="0"/>
      <w:divBdr>
        <w:top w:val="none" w:sz="0" w:space="0" w:color="auto"/>
        <w:left w:val="none" w:sz="0" w:space="0" w:color="auto"/>
        <w:bottom w:val="none" w:sz="0" w:space="0" w:color="auto"/>
        <w:right w:val="none" w:sz="0" w:space="0" w:color="auto"/>
      </w:divBdr>
    </w:div>
    <w:div w:id="2009743352">
      <w:bodyDiv w:val="1"/>
      <w:marLeft w:val="0"/>
      <w:marRight w:val="0"/>
      <w:marTop w:val="0"/>
      <w:marBottom w:val="0"/>
      <w:divBdr>
        <w:top w:val="none" w:sz="0" w:space="0" w:color="auto"/>
        <w:left w:val="none" w:sz="0" w:space="0" w:color="auto"/>
        <w:bottom w:val="none" w:sz="0" w:space="0" w:color="auto"/>
        <w:right w:val="none" w:sz="0" w:space="0" w:color="auto"/>
      </w:divBdr>
    </w:div>
    <w:div w:id="212723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1.emf"/><Relationship Id="rId18" Type="http://schemas.openxmlformats.org/officeDocument/2006/relationships/hyperlink" Target="http://www.consultant.ru/"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consultant.ru/" TargetMode="Externa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8.xml"/><Relationship Id="rId25"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hyperlink" Target="http://www.consultant.ru/"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http://www.consultant.ru/" TargetMode="Externa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hyperlink" Target="http://www.consultant.ru/" TargetMode="External"/><Relationship Id="rId28"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hyperlink" Target="http://www.consultant.ru/"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package" Target="embeddings/______Microsoft_Office_PowerPoint6.sldx"/><Relationship Id="rId22" Type="http://schemas.openxmlformats.org/officeDocument/2006/relationships/hyperlink" Target="http://www.consultant.ru/" TargetMode="External"/><Relationship Id="rId27" Type="http://schemas.openxmlformats.org/officeDocument/2006/relationships/fontTable" Target="fontTable.xml"/><Relationship Id="rId30"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7.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8.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Office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Лист1!$B$1</c:f>
              <c:strCache>
                <c:ptCount val="1"/>
                <c:pt idx="0">
                  <c:v>Есть ли у вас ПК или ноутбук дома?</c:v>
                </c:pt>
              </c:strCache>
            </c:strRef>
          </c:tx>
          <c:spPr>
            <a:solidFill>
              <a:srgbClr val="7030A0"/>
            </a:solidFill>
          </c:spPr>
          <c:cat>
            <c:strRef>
              <c:f>Лист1!$A$2:$A$3</c:f>
              <c:strCache>
                <c:ptCount val="2"/>
                <c:pt idx="0">
                  <c:v>Да </c:v>
                </c:pt>
                <c:pt idx="1">
                  <c:v>Нет</c:v>
                </c:pt>
              </c:strCache>
            </c:strRef>
          </c:cat>
          <c:val>
            <c:numRef>
              <c:f>Лист1!$B$2:$B$3</c:f>
              <c:numCache>
                <c:formatCode>0.0%</c:formatCode>
                <c:ptCount val="2"/>
                <c:pt idx="0">
                  <c:v>0.75000000000000056</c:v>
                </c:pt>
                <c:pt idx="1">
                  <c:v>0.25</c:v>
                </c:pt>
              </c:numCache>
            </c:numRef>
          </c:val>
        </c:ser>
        <c:ser>
          <c:idx val="1"/>
          <c:order val="1"/>
          <c:tx>
            <c:strRef>
              <c:f>Лист1!$C$1</c:f>
              <c:strCache>
                <c:ptCount val="1"/>
                <c:pt idx="0">
                  <c:v>Есть ли сотовый телефон у вашего ребенка?</c:v>
                </c:pt>
              </c:strCache>
            </c:strRef>
          </c:tx>
          <c:spPr>
            <a:solidFill>
              <a:srgbClr val="C00000"/>
            </a:solidFill>
          </c:spPr>
          <c:cat>
            <c:strRef>
              <c:f>Лист1!$A$2:$A$3</c:f>
              <c:strCache>
                <c:ptCount val="2"/>
                <c:pt idx="0">
                  <c:v>Да </c:v>
                </c:pt>
                <c:pt idx="1">
                  <c:v>Нет</c:v>
                </c:pt>
              </c:strCache>
            </c:strRef>
          </c:cat>
          <c:val>
            <c:numRef>
              <c:f>Лист1!$C$2:$C$3</c:f>
              <c:numCache>
                <c:formatCode>0.0%</c:formatCode>
                <c:ptCount val="2"/>
                <c:pt idx="0">
                  <c:v>0.98</c:v>
                </c:pt>
                <c:pt idx="1">
                  <c:v>2.0000000000000014E-2</c:v>
                </c:pt>
              </c:numCache>
            </c:numRef>
          </c:val>
        </c:ser>
        <c:ser>
          <c:idx val="2"/>
          <c:order val="2"/>
          <c:tx>
            <c:strRef>
              <c:f>Лист1!$D$1</c:f>
              <c:strCache>
                <c:ptCount val="1"/>
                <c:pt idx="0">
                  <c:v>У вас есть выход в интернет дома из ПК или ноутбука?</c:v>
                </c:pt>
              </c:strCache>
            </c:strRef>
          </c:tx>
          <c:spPr>
            <a:solidFill>
              <a:srgbClr val="00B050"/>
            </a:solidFill>
          </c:spPr>
          <c:cat>
            <c:strRef>
              <c:f>Лист1!$A$2:$A$3</c:f>
              <c:strCache>
                <c:ptCount val="2"/>
                <c:pt idx="0">
                  <c:v>Да </c:v>
                </c:pt>
                <c:pt idx="1">
                  <c:v>Нет</c:v>
                </c:pt>
              </c:strCache>
            </c:strRef>
          </c:cat>
          <c:val>
            <c:numRef>
              <c:f>Лист1!$D$2:$D$3</c:f>
              <c:numCache>
                <c:formatCode>0.0%</c:formatCode>
                <c:ptCount val="2"/>
                <c:pt idx="0">
                  <c:v>0.52</c:v>
                </c:pt>
                <c:pt idx="1">
                  <c:v>0.48000000000000026</c:v>
                </c:pt>
              </c:numCache>
            </c:numRef>
          </c:val>
        </c:ser>
        <c:ser>
          <c:idx val="3"/>
          <c:order val="3"/>
          <c:tx>
            <c:strRef>
              <c:f>Лист1!$E$1</c:f>
              <c:strCache>
                <c:ptCount val="1"/>
                <c:pt idx="0">
                  <c:v>Пользуется ли ваш ребенок электронным дневником ЭЖ СГО?</c:v>
                </c:pt>
              </c:strCache>
            </c:strRef>
          </c:tx>
          <c:spPr>
            <a:solidFill>
              <a:srgbClr val="FFC000"/>
            </a:solidFill>
          </c:spPr>
          <c:cat>
            <c:strRef>
              <c:f>Лист1!$A$2:$A$3</c:f>
              <c:strCache>
                <c:ptCount val="2"/>
                <c:pt idx="0">
                  <c:v>Да </c:v>
                </c:pt>
                <c:pt idx="1">
                  <c:v>Нет</c:v>
                </c:pt>
              </c:strCache>
            </c:strRef>
          </c:cat>
          <c:val>
            <c:numRef>
              <c:f>Лист1!$E$2:$E$3</c:f>
              <c:numCache>
                <c:formatCode>0.0%</c:formatCode>
                <c:ptCount val="2"/>
                <c:pt idx="0">
                  <c:v>0.27</c:v>
                </c:pt>
                <c:pt idx="1">
                  <c:v>0.73000000000000054</c:v>
                </c:pt>
              </c:numCache>
            </c:numRef>
          </c:val>
        </c:ser>
        <c:ser>
          <c:idx val="4"/>
          <c:order val="4"/>
          <c:tx>
            <c:strRef>
              <c:f>Лист1!$F$1</c:f>
              <c:strCache>
                <c:ptCount val="1"/>
                <c:pt idx="0">
                  <c:v>Использует ли интернет для образовательных целях?</c:v>
                </c:pt>
              </c:strCache>
            </c:strRef>
          </c:tx>
          <c:spPr>
            <a:solidFill>
              <a:srgbClr val="002060"/>
            </a:solidFill>
          </c:spPr>
          <c:cat>
            <c:strRef>
              <c:f>Лист1!$A$2:$A$3</c:f>
              <c:strCache>
                <c:ptCount val="2"/>
                <c:pt idx="0">
                  <c:v>Да </c:v>
                </c:pt>
                <c:pt idx="1">
                  <c:v>Нет</c:v>
                </c:pt>
              </c:strCache>
            </c:strRef>
          </c:cat>
          <c:val>
            <c:numRef>
              <c:f>Лист1!$F$2:$F$3</c:f>
              <c:numCache>
                <c:formatCode>0.0%</c:formatCode>
                <c:ptCount val="2"/>
                <c:pt idx="0">
                  <c:v>0.79</c:v>
                </c:pt>
                <c:pt idx="1">
                  <c:v>0.21000000000000013</c:v>
                </c:pt>
              </c:numCache>
            </c:numRef>
          </c:val>
        </c:ser>
        <c:ser>
          <c:idx val="5"/>
          <c:order val="5"/>
          <c:tx>
            <c:strRef>
              <c:f>Лист1!$G$1</c:f>
              <c:strCache>
                <c:ptCount val="1"/>
                <c:pt idx="0">
                  <c:v>Устанавливаете ли ограничения выхода в интернет?</c:v>
                </c:pt>
              </c:strCache>
            </c:strRef>
          </c:tx>
          <c:cat>
            <c:strRef>
              <c:f>Лист1!$A$2:$A$3</c:f>
              <c:strCache>
                <c:ptCount val="2"/>
                <c:pt idx="0">
                  <c:v>Да </c:v>
                </c:pt>
                <c:pt idx="1">
                  <c:v>Нет</c:v>
                </c:pt>
              </c:strCache>
            </c:strRef>
          </c:cat>
          <c:val>
            <c:numRef>
              <c:f>Лист1!$G$2:$G$3</c:f>
              <c:numCache>
                <c:formatCode>0.0%</c:formatCode>
                <c:ptCount val="2"/>
                <c:pt idx="0">
                  <c:v>0.61000000000000054</c:v>
                </c:pt>
                <c:pt idx="1">
                  <c:v>0.39000000000000035</c:v>
                </c:pt>
              </c:numCache>
            </c:numRef>
          </c:val>
        </c:ser>
        <c:dLbls>
          <c:showVal val="1"/>
        </c:dLbls>
        <c:shape val="box"/>
        <c:axId val="121000704"/>
        <c:axId val="121002624"/>
        <c:axId val="0"/>
      </c:bar3DChart>
      <c:catAx>
        <c:axId val="121000704"/>
        <c:scaling>
          <c:orientation val="minMax"/>
        </c:scaling>
        <c:axPos val="b"/>
        <c:tickLblPos val="nextTo"/>
        <c:crossAx val="121002624"/>
        <c:crosses val="autoZero"/>
        <c:auto val="1"/>
        <c:lblAlgn val="ctr"/>
        <c:lblOffset val="100"/>
      </c:catAx>
      <c:valAx>
        <c:axId val="121002624"/>
        <c:scaling>
          <c:orientation val="minMax"/>
        </c:scaling>
        <c:delete val="1"/>
        <c:axPos val="l"/>
        <c:majorGridlines/>
        <c:numFmt formatCode="0.0%" sourceLinked="1"/>
        <c:tickLblPos val="none"/>
        <c:crossAx val="121000704"/>
        <c:crosses val="autoZero"/>
        <c:crossBetween val="between"/>
      </c:valAx>
    </c:plotArea>
    <c:legend>
      <c:legendPos val="r"/>
      <c:layout>
        <c:manualLayout>
          <c:xMode val="edge"/>
          <c:yMode val="edge"/>
          <c:x val="0.65361694371536849"/>
          <c:y val="3.0828021497312837E-2"/>
          <c:w val="0.33249416739574306"/>
          <c:h val="0.91453412073490725"/>
        </c:manualLayout>
      </c:layout>
    </c:legend>
    <c:plotVisOnly val="1"/>
  </c:chart>
  <c:txPr>
    <a:bodyPr/>
    <a:lstStyle/>
    <a:p>
      <a:pPr>
        <a:defRPr sz="900">
          <a:latin typeface="Times New Roman" pitchFamily="18" charset="0"/>
          <a:cs typeface="Times New Roman" pitchFamily="18" charset="0"/>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AngAx val="1"/>
    </c:view3D>
    <c:plotArea>
      <c:layout/>
      <c:bar3DChart>
        <c:barDir val="bar"/>
        <c:grouping val="clustered"/>
        <c:ser>
          <c:idx val="0"/>
          <c:order val="0"/>
          <c:tx>
            <c:strRef>
              <c:f>Лист1!$B$1</c:f>
              <c:strCache>
                <c:ptCount val="1"/>
                <c:pt idx="0">
                  <c:v>Ряд 1</c:v>
                </c:pt>
              </c:strCache>
            </c:strRef>
          </c:tx>
          <c:spPr>
            <a:solidFill>
              <a:srgbClr val="C00000"/>
            </a:solidFill>
          </c:spPr>
          <c:dPt>
            <c:idx val="1"/>
            <c:spPr>
              <a:solidFill>
                <a:srgbClr val="002060"/>
              </a:solidFill>
            </c:spPr>
          </c:dPt>
          <c:dLbls>
            <c:dLbl>
              <c:idx val="1"/>
              <c:tx>
                <c:rich>
                  <a:bodyPr/>
                  <a:lstStyle/>
                  <a:p>
                    <a:r>
                      <a:rPr lang="en-US"/>
                      <a:t>6,</a:t>
                    </a:r>
                    <a:r>
                      <a:rPr lang="ru-RU"/>
                      <a:t>2</a:t>
                    </a:r>
                    <a:endParaRPr lang="en-US"/>
                  </a:p>
                </c:rich>
              </c:tx>
              <c:showVal val="1"/>
            </c:dLbl>
            <c:showVal val="1"/>
          </c:dLbls>
          <c:cat>
            <c:strRef>
              <c:f>Лист1!$A$2:$A$3</c:f>
              <c:strCache>
                <c:ptCount val="2"/>
                <c:pt idx="0">
                  <c:v>Учащихся </c:v>
                </c:pt>
                <c:pt idx="1">
                  <c:v>Преподавателей</c:v>
                </c:pt>
              </c:strCache>
            </c:strRef>
          </c:cat>
          <c:val>
            <c:numRef>
              <c:f>Лист1!$B$2:$B$3</c:f>
              <c:numCache>
                <c:formatCode>General</c:formatCode>
                <c:ptCount val="2"/>
                <c:pt idx="0">
                  <c:v>6.5</c:v>
                </c:pt>
                <c:pt idx="1">
                  <c:v>6.49</c:v>
                </c:pt>
              </c:numCache>
            </c:numRef>
          </c:val>
        </c:ser>
        <c:dLbls>
          <c:showVal val="1"/>
        </c:dLbls>
        <c:shape val="box"/>
        <c:axId val="125625088"/>
        <c:axId val="125627008"/>
        <c:axId val="0"/>
      </c:bar3DChart>
      <c:catAx>
        <c:axId val="125625088"/>
        <c:scaling>
          <c:orientation val="minMax"/>
        </c:scaling>
        <c:axPos val="l"/>
        <c:tickLblPos val="nextTo"/>
        <c:crossAx val="125627008"/>
        <c:crosses val="autoZero"/>
        <c:auto val="1"/>
        <c:lblAlgn val="ctr"/>
        <c:lblOffset val="100"/>
      </c:catAx>
      <c:valAx>
        <c:axId val="125627008"/>
        <c:scaling>
          <c:orientation val="minMax"/>
        </c:scaling>
        <c:delete val="1"/>
        <c:axPos val="b"/>
        <c:majorGridlines/>
        <c:numFmt formatCode="General" sourceLinked="1"/>
        <c:tickLblPos val="none"/>
        <c:crossAx val="125625088"/>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Лист1!$B$1</c:f>
              <c:strCache>
                <c:ptCount val="1"/>
                <c:pt idx="0">
                  <c:v>Положительно</c:v>
                </c:pt>
              </c:strCache>
            </c:strRef>
          </c:tx>
          <c:spPr>
            <a:solidFill>
              <a:srgbClr val="C00000"/>
            </a:solidFill>
          </c:spPr>
          <c:cat>
            <c:strRef>
              <c:f>Лист1!$A$2:$A$3</c:f>
              <c:strCache>
                <c:ptCount val="2"/>
                <c:pt idx="0">
                  <c:v>Учащиеся</c:v>
                </c:pt>
                <c:pt idx="1">
                  <c:v>Преподаватели</c:v>
                </c:pt>
              </c:strCache>
            </c:strRef>
          </c:cat>
          <c:val>
            <c:numRef>
              <c:f>Лист1!$B$2:$B$3</c:f>
              <c:numCache>
                <c:formatCode>0.0%</c:formatCode>
                <c:ptCount val="2"/>
                <c:pt idx="0">
                  <c:v>0.9</c:v>
                </c:pt>
                <c:pt idx="1">
                  <c:v>1</c:v>
                </c:pt>
              </c:numCache>
            </c:numRef>
          </c:val>
        </c:ser>
        <c:ser>
          <c:idx val="1"/>
          <c:order val="1"/>
          <c:tx>
            <c:strRef>
              <c:f>Лист1!$C$1</c:f>
              <c:strCache>
                <c:ptCount val="1"/>
                <c:pt idx="0">
                  <c:v>Отрицательно</c:v>
                </c:pt>
              </c:strCache>
            </c:strRef>
          </c:tx>
          <c:spPr>
            <a:solidFill>
              <a:srgbClr val="002060"/>
            </a:solidFill>
          </c:spPr>
          <c:cat>
            <c:strRef>
              <c:f>Лист1!$A$2:$A$3</c:f>
              <c:strCache>
                <c:ptCount val="2"/>
                <c:pt idx="0">
                  <c:v>Учащиеся</c:v>
                </c:pt>
                <c:pt idx="1">
                  <c:v>Преподаватели</c:v>
                </c:pt>
              </c:strCache>
            </c:strRef>
          </c:cat>
          <c:val>
            <c:numRef>
              <c:f>Лист1!$C$2:$C$3</c:f>
              <c:numCache>
                <c:formatCode>0.0%</c:formatCode>
                <c:ptCount val="2"/>
                <c:pt idx="0">
                  <c:v>0.05</c:v>
                </c:pt>
                <c:pt idx="1">
                  <c:v>0</c:v>
                </c:pt>
              </c:numCache>
            </c:numRef>
          </c:val>
        </c:ser>
        <c:ser>
          <c:idx val="2"/>
          <c:order val="2"/>
          <c:tx>
            <c:strRef>
              <c:f>Лист1!$D$1</c:f>
              <c:strCache>
                <c:ptCount val="1"/>
                <c:pt idx="0">
                  <c:v>Нейтрально</c:v>
                </c:pt>
              </c:strCache>
            </c:strRef>
          </c:tx>
          <c:spPr>
            <a:solidFill>
              <a:srgbClr val="00B050"/>
            </a:solidFill>
          </c:spPr>
          <c:cat>
            <c:strRef>
              <c:f>Лист1!$A$2:$A$3</c:f>
              <c:strCache>
                <c:ptCount val="2"/>
                <c:pt idx="0">
                  <c:v>Учащиеся</c:v>
                </c:pt>
                <c:pt idx="1">
                  <c:v>Преподаватели</c:v>
                </c:pt>
              </c:strCache>
            </c:strRef>
          </c:cat>
          <c:val>
            <c:numRef>
              <c:f>Лист1!$D$2:$D$3</c:f>
              <c:numCache>
                <c:formatCode>0.0%</c:formatCode>
                <c:ptCount val="2"/>
                <c:pt idx="0">
                  <c:v>0.05</c:v>
                </c:pt>
                <c:pt idx="1">
                  <c:v>0</c:v>
                </c:pt>
              </c:numCache>
            </c:numRef>
          </c:val>
        </c:ser>
        <c:dLbls>
          <c:showVal val="1"/>
        </c:dLbls>
        <c:shape val="box"/>
        <c:axId val="125633280"/>
        <c:axId val="125634816"/>
        <c:axId val="0"/>
      </c:bar3DChart>
      <c:catAx>
        <c:axId val="125633280"/>
        <c:scaling>
          <c:orientation val="minMax"/>
        </c:scaling>
        <c:axPos val="b"/>
        <c:tickLblPos val="nextTo"/>
        <c:crossAx val="125634816"/>
        <c:crosses val="autoZero"/>
        <c:auto val="1"/>
        <c:lblAlgn val="ctr"/>
        <c:lblOffset val="100"/>
      </c:catAx>
      <c:valAx>
        <c:axId val="125634816"/>
        <c:scaling>
          <c:orientation val="minMax"/>
        </c:scaling>
        <c:delete val="1"/>
        <c:axPos val="l"/>
        <c:majorGridlines/>
        <c:numFmt formatCode="0.0%" sourceLinked="1"/>
        <c:tickLblPos val="none"/>
        <c:crossAx val="125633280"/>
        <c:crosses val="autoZero"/>
        <c:crossBetween val="between"/>
      </c:valAx>
    </c:plotArea>
    <c:legend>
      <c:legendPos val="r"/>
    </c:legend>
    <c:plotVisOnly val="1"/>
  </c:chart>
  <c:txPr>
    <a:bodyPr/>
    <a:lstStyle/>
    <a:p>
      <a:pPr>
        <a:defRPr>
          <a:latin typeface="Times New Roman" pitchFamily="18" charset="0"/>
          <a:cs typeface="Times New Roman" pitchFamily="18" charset="0"/>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Лист1!$B$1</c:f>
              <c:strCache>
                <c:ptCount val="1"/>
                <c:pt idx="0">
                  <c:v>Положительно</c:v>
                </c:pt>
              </c:strCache>
            </c:strRef>
          </c:tx>
          <c:spPr>
            <a:solidFill>
              <a:srgbClr val="C00000"/>
            </a:solidFill>
          </c:spPr>
          <c:cat>
            <c:strRef>
              <c:f>Лист1!$A$2:$A$3</c:f>
              <c:strCache>
                <c:ptCount val="2"/>
                <c:pt idx="0">
                  <c:v>Учащиеся</c:v>
                </c:pt>
                <c:pt idx="1">
                  <c:v>Преподаватели</c:v>
                </c:pt>
              </c:strCache>
            </c:strRef>
          </c:cat>
          <c:val>
            <c:numRef>
              <c:f>Лист1!$B$2:$B$3</c:f>
              <c:numCache>
                <c:formatCode>0.0%</c:formatCode>
                <c:ptCount val="2"/>
                <c:pt idx="0">
                  <c:v>0.27</c:v>
                </c:pt>
                <c:pt idx="1">
                  <c:v>0.29000000000000026</c:v>
                </c:pt>
              </c:numCache>
            </c:numRef>
          </c:val>
        </c:ser>
        <c:ser>
          <c:idx val="1"/>
          <c:order val="1"/>
          <c:tx>
            <c:strRef>
              <c:f>Лист1!$C$1</c:f>
              <c:strCache>
                <c:ptCount val="1"/>
                <c:pt idx="0">
                  <c:v>Отрицательно</c:v>
                </c:pt>
              </c:strCache>
            </c:strRef>
          </c:tx>
          <c:spPr>
            <a:solidFill>
              <a:srgbClr val="002060"/>
            </a:solidFill>
          </c:spPr>
          <c:cat>
            <c:strRef>
              <c:f>Лист1!$A$2:$A$3</c:f>
              <c:strCache>
                <c:ptCount val="2"/>
                <c:pt idx="0">
                  <c:v>Учащиеся</c:v>
                </c:pt>
                <c:pt idx="1">
                  <c:v>Преподаватели</c:v>
                </c:pt>
              </c:strCache>
            </c:strRef>
          </c:cat>
          <c:val>
            <c:numRef>
              <c:f>Лист1!$C$2:$C$3</c:f>
              <c:numCache>
                <c:formatCode>0.0%</c:formatCode>
                <c:ptCount val="2"/>
                <c:pt idx="0">
                  <c:v>0.3300000000000004</c:v>
                </c:pt>
                <c:pt idx="1">
                  <c:v>0.5</c:v>
                </c:pt>
              </c:numCache>
            </c:numRef>
          </c:val>
        </c:ser>
        <c:ser>
          <c:idx val="2"/>
          <c:order val="2"/>
          <c:tx>
            <c:strRef>
              <c:f>Лист1!$D$1</c:f>
              <c:strCache>
                <c:ptCount val="1"/>
                <c:pt idx="0">
                  <c:v>Нейтрально</c:v>
                </c:pt>
              </c:strCache>
            </c:strRef>
          </c:tx>
          <c:spPr>
            <a:solidFill>
              <a:srgbClr val="00B050"/>
            </a:solidFill>
          </c:spPr>
          <c:dLbls>
            <c:dLbl>
              <c:idx val="1"/>
              <c:layout>
                <c:manualLayout>
                  <c:x val="2.2140221402214041E-2"/>
                  <c:y val="0"/>
                </c:manualLayout>
              </c:layout>
              <c:showVal val="1"/>
            </c:dLbl>
            <c:showVal val="1"/>
          </c:dLbls>
          <c:cat>
            <c:strRef>
              <c:f>Лист1!$A$2:$A$3</c:f>
              <c:strCache>
                <c:ptCount val="2"/>
                <c:pt idx="0">
                  <c:v>Учащиеся</c:v>
                </c:pt>
                <c:pt idx="1">
                  <c:v>Преподаватели</c:v>
                </c:pt>
              </c:strCache>
            </c:strRef>
          </c:cat>
          <c:val>
            <c:numRef>
              <c:f>Лист1!$D$2:$D$3</c:f>
              <c:numCache>
                <c:formatCode>0.0%</c:formatCode>
                <c:ptCount val="2"/>
                <c:pt idx="0">
                  <c:v>0.4</c:v>
                </c:pt>
                <c:pt idx="1">
                  <c:v>0.21000000000000013</c:v>
                </c:pt>
              </c:numCache>
            </c:numRef>
          </c:val>
        </c:ser>
        <c:dLbls>
          <c:showVal val="1"/>
        </c:dLbls>
        <c:shape val="box"/>
        <c:axId val="98259712"/>
        <c:axId val="98261248"/>
        <c:axId val="0"/>
      </c:bar3DChart>
      <c:catAx>
        <c:axId val="98259712"/>
        <c:scaling>
          <c:orientation val="minMax"/>
        </c:scaling>
        <c:axPos val="b"/>
        <c:tickLblPos val="nextTo"/>
        <c:crossAx val="98261248"/>
        <c:crosses val="autoZero"/>
        <c:auto val="1"/>
        <c:lblAlgn val="ctr"/>
        <c:lblOffset val="100"/>
      </c:catAx>
      <c:valAx>
        <c:axId val="98261248"/>
        <c:scaling>
          <c:orientation val="minMax"/>
        </c:scaling>
        <c:delete val="1"/>
        <c:axPos val="l"/>
        <c:majorGridlines/>
        <c:numFmt formatCode="0.0%" sourceLinked="1"/>
        <c:tickLblPos val="none"/>
        <c:crossAx val="98259712"/>
        <c:crosses val="autoZero"/>
        <c:crossBetween val="between"/>
      </c:valAx>
    </c:plotArea>
    <c:legend>
      <c:legendPos val="r"/>
    </c:legend>
    <c:plotVisOnly val="1"/>
  </c:chart>
  <c:txPr>
    <a:bodyPr/>
    <a:lstStyle/>
    <a:p>
      <a:pPr>
        <a:defRPr>
          <a:latin typeface="Times New Roman" pitchFamily="18" charset="0"/>
          <a:cs typeface="Times New Roman" pitchFamily="18" charset="0"/>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style val="26"/>
  <c:chart>
    <c:autoTitleDeleted val="1"/>
    <c:plotArea>
      <c:layout/>
      <c:pieChart>
        <c:varyColors val="1"/>
        <c:ser>
          <c:idx val="0"/>
          <c:order val="0"/>
          <c:tx>
            <c:strRef>
              <c:f>Лист1!$B$1</c:f>
              <c:strCache>
                <c:ptCount val="1"/>
                <c:pt idx="0">
                  <c:v>Продажи</c:v>
                </c:pt>
              </c:strCache>
            </c:strRef>
          </c:tx>
          <c:dPt>
            <c:idx val="0"/>
            <c:spPr>
              <a:solidFill>
                <a:srgbClr val="00B050"/>
              </a:solidFill>
            </c:spPr>
          </c:dPt>
          <c:dPt>
            <c:idx val="1"/>
            <c:spPr>
              <a:solidFill>
                <a:srgbClr val="002060"/>
              </a:solidFill>
            </c:spPr>
          </c:dPt>
          <c:dPt>
            <c:idx val="2"/>
            <c:spPr>
              <a:solidFill>
                <a:srgbClr val="C00000"/>
              </a:solidFill>
            </c:spPr>
          </c:dPt>
          <c:dLbls>
            <c:dLblPos val="inEnd"/>
            <c:showVal val="1"/>
            <c:showLeaderLines val="1"/>
          </c:dLbls>
          <c:cat>
            <c:strRef>
              <c:f>Лист1!$A$2:$A$4</c:f>
              <c:strCache>
                <c:ptCount val="3"/>
                <c:pt idx="0">
                  <c:v>Электронный учебник</c:v>
                </c:pt>
                <c:pt idx="1">
                  <c:v>Учебник</c:v>
                </c:pt>
                <c:pt idx="2">
                  <c:v>Конспект</c:v>
                </c:pt>
              </c:strCache>
            </c:strRef>
          </c:cat>
          <c:val>
            <c:numRef>
              <c:f>Лист1!$B$2:$B$4</c:f>
              <c:numCache>
                <c:formatCode>0.0%</c:formatCode>
                <c:ptCount val="3"/>
                <c:pt idx="0">
                  <c:v>0.26</c:v>
                </c:pt>
                <c:pt idx="1">
                  <c:v>0.34</c:v>
                </c:pt>
                <c:pt idx="2">
                  <c:v>0.4</c:v>
                </c:pt>
              </c:numCache>
            </c:numRef>
          </c:val>
        </c:ser>
        <c:dLbls>
          <c:showVal val="1"/>
        </c:dLbls>
        <c:firstSliceAng val="0"/>
      </c:pieChart>
    </c:plotArea>
    <c:legend>
      <c:legendPos val="r"/>
      <c:layout>
        <c:manualLayout>
          <c:xMode val="edge"/>
          <c:yMode val="edge"/>
          <c:x val="0.62820027704870318"/>
          <c:y val="0.37617372645937508"/>
          <c:w val="0.35791083406240926"/>
          <c:h val="0.24765216391746667"/>
        </c:manualLayout>
      </c:layout>
    </c:legend>
    <c:plotVisOnly val="1"/>
  </c:chart>
  <c:txPr>
    <a:bodyPr/>
    <a:lstStyle/>
    <a:p>
      <a:pPr>
        <a:defRPr>
          <a:latin typeface="Times New Roman" pitchFamily="18" charset="0"/>
          <a:cs typeface="Times New Roman" pitchFamily="18" charset="0"/>
        </a:defRPr>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style val="26"/>
  <c:chart>
    <c:autoTitleDeleted val="1"/>
    <c:plotArea>
      <c:layout/>
      <c:pieChart>
        <c:varyColors val="1"/>
        <c:ser>
          <c:idx val="0"/>
          <c:order val="0"/>
          <c:tx>
            <c:strRef>
              <c:f>Лист1!$B$1</c:f>
              <c:strCache>
                <c:ptCount val="1"/>
                <c:pt idx="0">
                  <c:v>Продажи</c:v>
                </c:pt>
              </c:strCache>
            </c:strRef>
          </c:tx>
          <c:dPt>
            <c:idx val="0"/>
            <c:spPr>
              <a:solidFill>
                <a:srgbClr val="C00000"/>
              </a:solidFill>
            </c:spPr>
          </c:dPt>
          <c:dPt>
            <c:idx val="1"/>
            <c:spPr>
              <a:solidFill>
                <a:srgbClr val="0070C0"/>
              </a:solidFill>
            </c:spPr>
          </c:dPt>
          <c:dPt>
            <c:idx val="2"/>
            <c:spPr>
              <a:solidFill>
                <a:srgbClr val="00B050"/>
              </a:solidFill>
            </c:spPr>
          </c:dPt>
          <c:dPt>
            <c:idx val="3"/>
            <c:spPr>
              <a:solidFill>
                <a:srgbClr val="7030A0"/>
              </a:solidFill>
            </c:spPr>
          </c:dPt>
          <c:dPt>
            <c:idx val="4"/>
            <c:spPr>
              <a:solidFill>
                <a:srgbClr val="002060"/>
              </a:solidFill>
            </c:spPr>
          </c:dPt>
          <c:dPt>
            <c:idx val="6"/>
            <c:spPr>
              <a:solidFill>
                <a:schemeClr val="accent2">
                  <a:lumMod val="75000"/>
                </a:schemeClr>
              </a:solidFill>
            </c:spPr>
          </c:dPt>
          <c:dPt>
            <c:idx val="8"/>
            <c:spPr>
              <a:solidFill>
                <a:srgbClr val="FFC000"/>
              </a:solidFill>
            </c:spPr>
          </c:dPt>
          <c:dLbls>
            <c:dLblPos val="bestFit"/>
            <c:showVal val="1"/>
            <c:showLeaderLines val="1"/>
          </c:dLbls>
          <c:cat>
            <c:strRef>
              <c:f>Лист1!$A$2:$A$10</c:f>
              <c:strCache>
                <c:ptCount val="9"/>
                <c:pt idx="0">
                  <c:v>Понравилось обучение</c:v>
                </c:pt>
                <c:pt idx="1">
                  <c:v>Не понравилось обучение</c:v>
                </c:pt>
                <c:pt idx="2">
                  <c:v>Затруднились в ответе</c:v>
                </c:pt>
                <c:pt idx="3">
                  <c:v>Экономия времени</c:v>
                </c:pt>
                <c:pt idx="4">
                  <c:v>Самостоятельное освоение учебного материала и возможность обучаться дома</c:v>
                </c:pt>
                <c:pt idx="5">
                  <c:v>Гибкий график</c:v>
                </c:pt>
                <c:pt idx="6">
                  <c:v>Психологическая комфортность </c:v>
                </c:pt>
                <c:pt idx="7">
                  <c:v>Возможность углубленно изучать дополнительный материал</c:v>
                </c:pt>
                <c:pt idx="8">
                  <c:v>Форма обучения не подходит</c:v>
                </c:pt>
              </c:strCache>
            </c:strRef>
          </c:cat>
          <c:val>
            <c:numRef>
              <c:f>Лист1!$B$2:$B$10</c:f>
              <c:numCache>
                <c:formatCode>0.0%</c:formatCode>
                <c:ptCount val="9"/>
                <c:pt idx="0">
                  <c:v>0.75600000000000056</c:v>
                </c:pt>
                <c:pt idx="1">
                  <c:v>8.4000000000000047E-2</c:v>
                </c:pt>
                <c:pt idx="2">
                  <c:v>7.6999999999999999E-2</c:v>
                </c:pt>
                <c:pt idx="3">
                  <c:v>0.53200000000000003</c:v>
                </c:pt>
                <c:pt idx="4">
                  <c:v>0.21700000000000014</c:v>
                </c:pt>
                <c:pt idx="5">
                  <c:v>0.14700000000000013</c:v>
                </c:pt>
                <c:pt idx="6">
                  <c:v>0.13300000000000001</c:v>
                </c:pt>
                <c:pt idx="7">
                  <c:v>7.0000000000000021E-2</c:v>
                </c:pt>
                <c:pt idx="8">
                  <c:v>7.0000000000000045E-3</c:v>
                </c:pt>
              </c:numCache>
            </c:numRef>
          </c:val>
        </c:ser>
        <c:dLbls>
          <c:showVal val="1"/>
        </c:dLbls>
        <c:firstSliceAng val="0"/>
      </c:pieChart>
    </c:plotArea>
    <c:legend>
      <c:legendPos val="r"/>
      <c:layout>
        <c:manualLayout>
          <c:xMode val="edge"/>
          <c:yMode val="edge"/>
          <c:x val="0.5786169437153682"/>
          <c:y val="2.2486693807236946E-2"/>
          <c:w val="0.40749416739574279"/>
          <c:h val="0.95915425432502111"/>
        </c:manualLayout>
      </c:layout>
      <c:txPr>
        <a:bodyPr/>
        <a:lstStyle/>
        <a:p>
          <a:pPr>
            <a:defRPr sz="900"/>
          </a:pPr>
          <a:endParaRPr lang="ru-RU"/>
        </a:p>
      </c:txPr>
    </c:legend>
    <c:plotVisOnly val="1"/>
  </c:chart>
  <c:txPr>
    <a:bodyPr/>
    <a:lstStyle/>
    <a:p>
      <a:pPr>
        <a:defRPr>
          <a:latin typeface="Times New Roman" pitchFamily="18" charset="0"/>
          <a:cs typeface="Times New Roman" pitchFamily="18" charset="0"/>
        </a:defRPr>
      </a:pPr>
      <a:endParaRPr lang="ru-RU"/>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style val="26"/>
  <c:chart>
    <c:autoTitleDeleted val="1"/>
    <c:plotArea>
      <c:layout/>
      <c:pieChart>
        <c:varyColors val="1"/>
        <c:ser>
          <c:idx val="0"/>
          <c:order val="0"/>
          <c:tx>
            <c:strRef>
              <c:f>Лист1!$B$1</c:f>
              <c:strCache>
                <c:ptCount val="1"/>
                <c:pt idx="0">
                  <c:v>Продажи</c:v>
                </c:pt>
              </c:strCache>
            </c:strRef>
          </c:tx>
          <c:dPt>
            <c:idx val="0"/>
            <c:spPr>
              <a:solidFill>
                <a:srgbClr val="C00000"/>
              </a:solidFill>
            </c:spPr>
          </c:dPt>
          <c:dPt>
            <c:idx val="1"/>
            <c:spPr>
              <a:solidFill>
                <a:srgbClr val="0070C0"/>
              </a:solidFill>
            </c:spPr>
          </c:dPt>
          <c:dPt>
            <c:idx val="2"/>
            <c:spPr>
              <a:solidFill>
                <a:srgbClr val="00B050"/>
              </a:solidFill>
            </c:spPr>
          </c:dPt>
          <c:dPt>
            <c:idx val="3"/>
            <c:spPr>
              <a:solidFill>
                <a:srgbClr val="7030A0"/>
              </a:solidFill>
            </c:spPr>
          </c:dPt>
          <c:dPt>
            <c:idx val="4"/>
            <c:spPr>
              <a:solidFill>
                <a:srgbClr val="002060"/>
              </a:solidFill>
            </c:spPr>
          </c:dPt>
          <c:dPt>
            <c:idx val="6"/>
            <c:spPr>
              <a:solidFill>
                <a:schemeClr val="accent2">
                  <a:lumMod val="75000"/>
                </a:schemeClr>
              </a:solidFill>
            </c:spPr>
          </c:dPt>
          <c:dPt>
            <c:idx val="8"/>
            <c:spPr>
              <a:solidFill>
                <a:srgbClr val="FFC000"/>
              </a:solidFill>
            </c:spPr>
          </c:dPt>
          <c:dLbls>
            <c:dLblPos val="bestFit"/>
            <c:showVal val="1"/>
            <c:showLeaderLines val="1"/>
          </c:dLbls>
          <c:cat>
            <c:strRef>
              <c:f>Лист1!$A$2:$A$9</c:f>
              <c:strCache>
                <c:ptCount val="8"/>
                <c:pt idx="0">
                  <c:v>Понравилось обучение</c:v>
                </c:pt>
                <c:pt idx="1">
                  <c:v>Не понравилось обучение</c:v>
                </c:pt>
                <c:pt idx="2">
                  <c:v>Затруднились в ответе</c:v>
                </c:pt>
                <c:pt idx="3">
                  <c:v>Экономия времени</c:v>
                </c:pt>
                <c:pt idx="4">
                  <c:v>Самостоятельное освоение учебного материала и возможность обучаться дома</c:v>
                </c:pt>
                <c:pt idx="5">
                  <c:v>Гибкий график</c:v>
                </c:pt>
                <c:pt idx="6">
                  <c:v>Психологическая комфортность </c:v>
                </c:pt>
                <c:pt idx="7">
                  <c:v>Возможность углубленно изучать дополнительный материал</c:v>
                </c:pt>
              </c:strCache>
            </c:strRef>
          </c:cat>
          <c:val>
            <c:numRef>
              <c:f>Лист1!$B$2:$B$9</c:f>
              <c:numCache>
                <c:formatCode>0.0%</c:formatCode>
                <c:ptCount val="8"/>
                <c:pt idx="0">
                  <c:v>0.74400000000000055</c:v>
                </c:pt>
                <c:pt idx="1">
                  <c:v>9.6000000000000002E-2</c:v>
                </c:pt>
                <c:pt idx="2">
                  <c:v>4.8000000000000001E-2</c:v>
                </c:pt>
                <c:pt idx="3">
                  <c:v>0.61200000000000054</c:v>
                </c:pt>
                <c:pt idx="4">
                  <c:v>0.126</c:v>
                </c:pt>
                <c:pt idx="5">
                  <c:v>0.192</c:v>
                </c:pt>
                <c:pt idx="6">
                  <c:v>9.0000000000000024E-2</c:v>
                </c:pt>
                <c:pt idx="7">
                  <c:v>3.0000000000000002E-2</c:v>
                </c:pt>
              </c:numCache>
            </c:numRef>
          </c:val>
        </c:ser>
        <c:dLbls>
          <c:showVal val="1"/>
        </c:dLbls>
        <c:firstSliceAng val="0"/>
      </c:pieChart>
    </c:plotArea>
    <c:legend>
      <c:legendPos val="r"/>
      <c:layout>
        <c:manualLayout>
          <c:xMode val="edge"/>
          <c:yMode val="edge"/>
          <c:x val="0.57861694371536798"/>
          <c:y val="2.2486693807236946E-2"/>
          <c:w val="0.40749416739574307"/>
          <c:h val="0.95915425432502133"/>
        </c:manualLayout>
      </c:layout>
      <c:txPr>
        <a:bodyPr/>
        <a:lstStyle/>
        <a:p>
          <a:pPr>
            <a:defRPr sz="900"/>
          </a:pPr>
          <a:endParaRPr lang="ru-RU"/>
        </a:p>
      </c:txPr>
    </c:legend>
    <c:plotVisOnly val="1"/>
  </c:chart>
  <c:txPr>
    <a:bodyPr/>
    <a:lstStyle/>
    <a:p>
      <a:pPr>
        <a:defRPr>
          <a:latin typeface="Times New Roman" pitchFamily="18" charset="0"/>
          <a:cs typeface="Times New Roman" pitchFamily="18" charset="0"/>
        </a:defRPr>
      </a:pPr>
      <a:endParaRPr lang="ru-RU"/>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AngAx val="1"/>
    </c:view3D>
    <c:plotArea>
      <c:layout/>
      <c:bar3DChart>
        <c:barDir val="col"/>
        <c:grouping val="clustered"/>
        <c:ser>
          <c:idx val="0"/>
          <c:order val="0"/>
          <c:tx>
            <c:strRef>
              <c:f>Лист1!$B$1</c:f>
              <c:strCache>
                <c:ptCount val="1"/>
                <c:pt idx="0">
                  <c:v>Ряд 1</c:v>
                </c:pt>
              </c:strCache>
            </c:strRef>
          </c:tx>
          <c:dPt>
            <c:idx val="0"/>
            <c:spPr>
              <a:solidFill>
                <a:srgbClr val="C00000"/>
              </a:solidFill>
            </c:spPr>
          </c:dPt>
          <c:dPt>
            <c:idx val="1"/>
            <c:spPr>
              <a:solidFill>
                <a:srgbClr val="7030A0"/>
              </a:solidFill>
            </c:spPr>
          </c:dPt>
          <c:dPt>
            <c:idx val="2"/>
            <c:spPr>
              <a:solidFill>
                <a:srgbClr val="002060"/>
              </a:solidFill>
            </c:spPr>
          </c:dPt>
          <c:dPt>
            <c:idx val="3"/>
            <c:spPr>
              <a:solidFill>
                <a:schemeClr val="accent6">
                  <a:lumMod val="75000"/>
                </a:schemeClr>
              </a:solidFill>
            </c:spPr>
          </c:dPt>
          <c:dPt>
            <c:idx val="4"/>
            <c:spPr>
              <a:solidFill>
                <a:srgbClr val="FFC000"/>
              </a:solidFill>
            </c:spPr>
          </c:dPt>
          <c:dPt>
            <c:idx val="5"/>
            <c:spPr>
              <a:solidFill>
                <a:srgbClr val="00B050"/>
              </a:solidFill>
            </c:spPr>
          </c:dPt>
          <c:cat>
            <c:strRef>
              <c:f>Лист1!$A$2:$A$7</c:f>
              <c:strCache>
                <c:ptCount val="6"/>
                <c:pt idx="0">
                  <c:v>Никакие</c:v>
                </c:pt>
                <c:pt idx="1">
                  <c:v>Английский язык</c:v>
                </c:pt>
                <c:pt idx="2">
                  <c:v>Литература</c:v>
                </c:pt>
                <c:pt idx="3">
                  <c:v>Русский язык</c:v>
                </c:pt>
                <c:pt idx="4">
                  <c:v>История и ЧДМ</c:v>
                </c:pt>
                <c:pt idx="5">
                  <c:v>ВЭГ</c:v>
                </c:pt>
              </c:strCache>
            </c:strRef>
          </c:cat>
          <c:val>
            <c:numRef>
              <c:f>Лист1!$B$2:$B$7</c:f>
              <c:numCache>
                <c:formatCode>0.00%</c:formatCode>
                <c:ptCount val="6"/>
                <c:pt idx="0">
                  <c:v>0.55800000000000005</c:v>
                </c:pt>
                <c:pt idx="1">
                  <c:v>0.24000000000000013</c:v>
                </c:pt>
                <c:pt idx="2">
                  <c:v>1.7999999999999999E-2</c:v>
                </c:pt>
                <c:pt idx="3">
                  <c:v>1.2E-2</c:v>
                </c:pt>
                <c:pt idx="4">
                  <c:v>6.0000000000000045E-3</c:v>
                </c:pt>
                <c:pt idx="5">
                  <c:v>4.8000000000000001E-2</c:v>
                </c:pt>
              </c:numCache>
            </c:numRef>
          </c:val>
        </c:ser>
        <c:dLbls>
          <c:showVal val="1"/>
        </c:dLbls>
        <c:shape val="box"/>
        <c:axId val="98317824"/>
        <c:axId val="98319360"/>
        <c:axId val="0"/>
      </c:bar3DChart>
      <c:catAx>
        <c:axId val="98317824"/>
        <c:scaling>
          <c:orientation val="minMax"/>
        </c:scaling>
        <c:axPos val="b"/>
        <c:tickLblPos val="nextTo"/>
        <c:crossAx val="98319360"/>
        <c:crosses val="autoZero"/>
        <c:auto val="1"/>
        <c:lblAlgn val="ctr"/>
        <c:lblOffset val="100"/>
      </c:catAx>
      <c:valAx>
        <c:axId val="98319360"/>
        <c:scaling>
          <c:orientation val="minMax"/>
        </c:scaling>
        <c:delete val="1"/>
        <c:axPos val="l"/>
        <c:majorGridlines/>
        <c:numFmt formatCode="0.00%" sourceLinked="1"/>
        <c:tickLblPos val="none"/>
        <c:crossAx val="98317824"/>
        <c:crosses val="autoZero"/>
        <c:crossBetween val="between"/>
      </c:valAx>
    </c:plotArea>
    <c:plotVisOnly val="1"/>
  </c:chart>
  <c:txPr>
    <a:bodyPr/>
    <a:lstStyle/>
    <a:p>
      <a:pPr>
        <a:defRPr sz="900">
          <a:latin typeface="Times New Roman" pitchFamily="18" charset="0"/>
          <a:cs typeface="Times New Roman" pitchFamily="18" charset="0"/>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B7487-402B-42F9-87BD-A27FD70B1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2685</TotalTime>
  <Pages>42</Pages>
  <Words>13056</Words>
  <Characters>74420</Characters>
  <Application>Microsoft Office Word</Application>
  <DocSecurity>0</DocSecurity>
  <Lines>620</Lines>
  <Paragraphs>174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vastweb@yandex.ru</dc:creator>
  <cp:lastModifiedBy>Пользователь</cp:lastModifiedBy>
  <cp:revision>276</cp:revision>
  <cp:lastPrinted>2019-06-27T19:10:00Z</cp:lastPrinted>
  <dcterms:created xsi:type="dcterms:W3CDTF">2019-06-27T10:48:00Z</dcterms:created>
  <dcterms:modified xsi:type="dcterms:W3CDTF">2019-07-02T02:26:00Z</dcterms:modified>
</cp:coreProperties>
</file>