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6B" w:rsidRDefault="0081336B" w:rsidP="008133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</w:t>
      </w:r>
      <w:r w:rsidR="00D213CE">
        <w:rPr>
          <w:rFonts w:ascii="Times New Roman" w:hAnsi="Times New Roman" w:cs="Times New Roman"/>
          <w:b/>
          <w:sz w:val="28"/>
          <w:szCs w:val="28"/>
        </w:rPr>
        <w:t>учение: плюсы и минусы для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7385" w:rsidRPr="004D7385" w:rsidRDefault="004D7385" w:rsidP="004D7385">
      <w:pPr>
        <w:spacing w:after="0" w:line="450" w:lineRule="atLeast"/>
        <w:jc w:val="righ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D7385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Дистанционное образование позволяет</w:t>
      </w:r>
    </w:p>
    <w:p w:rsidR="004D7385" w:rsidRPr="004D7385" w:rsidRDefault="004D7385" w:rsidP="004D7385">
      <w:pPr>
        <w:spacing w:after="0" w:line="450" w:lineRule="atLeast"/>
        <w:jc w:val="righ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D7385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реализовать два основных принципа</w:t>
      </w:r>
    </w:p>
    <w:p w:rsidR="004D7385" w:rsidRPr="004D7385" w:rsidRDefault="004D7385" w:rsidP="004D7385">
      <w:pPr>
        <w:spacing w:after="0" w:line="450" w:lineRule="atLeast"/>
        <w:jc w:val="righ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D7385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современного образования – « образование</w:t>
      </w:r>
    </w:p>
    <w:p w:rsidR="004D7385" w:rsidRPr="004D7385" w:rsidRDefault="004D7385" w:rsidP="004D7385">
      <w:pPr>
        <w:spacing w:after="0" w:line="450" w:lineRule="atLeast"/>
        <w:jc w:val="righ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D7385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всех» и «образование через всю жизнь».</w:t>
      </w:r>
    </w:p>
    <w:p w:rsidR="004D7385" w:rsidRPr="004D7385" w:rsidRDefault="004D7385" w:rsidP="004D7385">
      <w:pPr>
        <w:spacing w:after="0" w:line="450" w:lineRule="atLeast"/>
        <w:jc w:val="righ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D7385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В.А. </w:t>
      </w:r>
      <w:proofErr w:type="spellStart"/>
      <w:r w:rsidRPr="004D7385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Канаво</w:t>
      </w:r>
      <w:proofErr w:type="spellEnd"/>
    </w:p>
    <w:p w:rsidR="004D7385" w:rsidRDefault="004D7385" w:rsidP="0081336B">
      <w:pPr>
        <w:pStyle w:val="a5"/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36B" w:rsidRDefault="0081336B" w:rsidP="0081336B">
      <w:pPr>
        <w:pStyle w:val="a5"/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происходит переход от индустриального общества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C6527">
        <w:rPr>
          <w:rFonts w:ascii="Times New Roman" w:hAnsi="Times New Roman" w:cs="Times New Roman"/>
          <w:sz w:val="28"/>
          <w:szCs w:val="28"/>
        </w:rPr>
        <w:t>формационному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в котором знания и информация становятся основными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водительными силами.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В информационном обществе существенным образом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меняется стратегия образования, причем важнейшей его чертой является широкое использование информационных технологий. При этом информатизация прив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 не только к более обширному испо</w:t>
      </w:r>
      <w:r w:rsidR="00A86F94">
        <w:rPr>
          <w:rFonts w:ascii="Times New Roman" w:hAnsi="Times New Roman" w:cs="Times New Roman"/>
          <w:sz w:val="28"/>
          <w:szCs w:val="28"/>
        </w:rPr>
        <w:t>льзованию таких ресурсов, как: И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A86F94">
        <w:rPr>
          <w:rFonts w:ascii="Times New Roman" w:hAnsi="Times New Roman" w:cs="Times New Roman"/>
          <w:sz w:val="28"/>
          <w:szCs w:val="28"/>
        </w:rPr>
        <w:t>ернет-ресурсы, электронные учебники и пособия</w:t>
      </w:r>
      <w:r>
        <w:rPr>
          <w:rFonts w:ascii="Times New Roman" w:hAnsi="Times New Roman" w:cs="Times New Roman"/>
          <w:sz w:val="28"/>
          <w:szCs w:val="28"/>
        </w:rPr>
        <w:t>, электронные практические занятия,</w:t>
      </w:r>
      <w:r w:rsidR="00A86F94">
        <w:rPr>
          <w:rFonts w:ascii="Times New Roman" w:hAnsi="Times New Roman" w:cs="Times New Roman"/>
          <w:sz w:val="28"/>
          <w:szCs w:val="28"/>
        </w:rPr>
        <w:t xml:space="preserve"> виртуальные лаборатории</w:t>
      </w:r>
      <w:r>
        <w:rPr>
          <w:rFonts w:ascii="Times New Roman" w:hAnsi="Times New Roman" w:cs="Times New Roman"/>
          <w:sz w:val="28"/>
          <w:szCs w:val="28"/>
        </w:rPr>
        <w:t>, которые активно используют учителя в своей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гической практике, но и обучающиеся в п</w:t>
      </w:r>
      <w:r w:rsidR="00A86F94">
        <w:rPr>
          <w:rFonts w:ascii="Times New Roman" w:hAnsi="Times New Roman" w:cs="Times New Roman"/>
          <w:sz w:val="28"/>
          <w:szCs w:val="28"/>
        </w:rPr>
        <w:t xml:space="preserve">роцессе обучения и подготовки </w:t>
      </w:r>
      <w:r>
        <w:rPr>
          <w:rFonts w:ascii="Times New Roman" w:hAnsi="Times New Roman" w:cs="Times New Roman"/>
          <w:sz w:val="28"/>
          <w:szCs w:val="28"/>
        </w:rPr>
        <w:t>разного уровня (</w:t>
      </w:r>
      <w:r w:rsidR="00737C11">
        <w:rPr>
          <w:rFonts w:ascii="Times New Roman" w:hAnsi="Times New Roman" w:cs="Times New Roman"/>
          <w:sz w:val="28"/>
          <w:szCs w:val="28"/>
        </w:rPr>
        <w:t xml:space="preserve">олимпиады, экзамены за </w:t>
      </w:r>
      <w:r>
        <w:rPr>
          <w:rFonts w:ascii="Times New Roman" w:hAnsi="Times New Roman" w:cs="Times New Roman"/>
          <w:sz w:val="28"/>
          <w:szCs w:val="28"/>
        </w:rPr>
        <w:t>9 и 11 класс, вступительные экзамены</w:t>
      </w:r>
      <w:r w:rsidR="00A86F94">
        <w:rPr>
          <w:rFonts w:ascii="Times New Roman" w:hAnsi="Times New Roman" w:cs="Times New Roman"/>
          <w:sz w:val="28"/>
          <w:szCs w:val="28"/>
        </w:rPr>
        <w:t xml:space="preserve"> в высшие учебные заведения</w:t>
      </w:r>
      <w:r>
        <w:rPr>
          <w:rFonts w:ascii="Times New Roman" w:hAnsi="Times New Roman" w:cs="Times New Roman"/>
          <w:sz w:val="28"/>
          <w:szCs w:val="28"/>
        </w:rPr>
        <w:t>). В последнее время в</w:t>
      </w:r>
      <w:r w:rsidR="00A86F94">
        <w:rPr>
          <w:rFonts w:ascii="Times New Roman" w:hAnsi="Times New Roman" w:cs="Times New Roman"/>
          <w:sz w:val="28"/>
          <w:szCs w:val="28"/>
        </w:rPr>
        <w:t>се чаще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A86F9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A86F94">
        <w:rPr>
          <w:rFonts w:ascii="Times New Roman" w:hAnsi="Times New Roman" w:cs="Times New Roman"/>
          <w:sz w:val="28"/>
          <w:szCs w:val="28"/>
        </w:rPr>
        <w:t xml:space="preserve"> ра</w:t>
      </w:r>
      <w:r w:rsidR="00A86F94">
        <w:rPr>
          <w:rFonts w:ascii="Times New Roman" w:hAnsi="Times New Roman" w:cs="Times New Roman"/>
          <w:sz w:val="28"/>
          <w:szCs w:val="28"/>
        </w:rPr>
        <w:t>з</w:t>
      </w:r>
      <w:r w:rsidR="00A86F94">
        <w:rPr>
          <w:rFonts w:ascii="Times New Roman" w:hAnsi="Times New Roman" w:cs="Times New Roman"/>
          <w:sz w:val="28"/>
          <w:szCs w:val="28"/>
        </w:rPr>
        <w:t>ного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F94">
        <w:rPr>
          <w:rFonts w:ascii="Times New Roman" w:hAnsi="Times New Roman" w:cs="Times New Roman"/>
          <w:sz w:val="28"/>
          <w:szCs w:val="28"/>
        </w:rPr>
        <w:t>включают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дистанционное обучение. </w:t>
      </w:r>
      <w:bookmarkEnd w:id="0"/>
    </w:p>
    <w:p w:rsidR="0081336B" w:rsidRDefault="0081336B" w:rsidP="00A86F94">
      <w:pPr>
        <w:pStyle w:val="a5"/>
        <w:spacing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Первыми предпосылками к появлению дистанционного обучения можно считать конец 18 века, когда появилась регулярная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</w:t>
      </w:r>
      <w:r>
        <w:rPr>
          <w:rFonts w:ascii="Times New Roman" w:hAnsi="Times New Roman" w:cs="Times New Roman"/>
          <w:sz w:val="28"/>
          <w:szCs w:val="28"/>
        </w:rPr>
        <w:t xml:space="preserve">ая связь и понятие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«корреспондентское обучение». </w:t>
      </w:r>
      <w:r w:rsidR="00A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A86F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по почте получали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материалы, переписывались с педагогами и сдавали экзамены доверенному лицу или в виде научной работы. В 20 веке с совершенствованием технологий продолж</w:t>
      </w:r>
      <w:r w:rsidR="00A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эпоха «корреспондентского обучения», множество ВУЗов во всем мире вели и ведут его до сих пор.  Появление радио и телевидения внесло 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в дистанционные методы обучения. Это был значительный прорыв, ауд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тория обуче</w:t>
      </w:r>
      <w:r w:rsidR="005C6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возросла в сотни раз. Однако</w:t>
      </w:r>
      <w:proofErr w:type="gramStart"/>
      <w:r w:rsidR="005C65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C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телевидения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радио был 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ственный недостаток — у </w:t>
      </w:r>
      <w:r w:rsidR="00A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86F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не было возможности получить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связь.  В 1969 году в Великобритании был открыт первый в мире универс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тет дистанционного образования -</w:t>
      </w:r>
      <w:r w:rsidR="00A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ooltip="Open University" w:history="1">
        <w:r w:rsidRPr="0081336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Открытый Университет Великобритании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показать его доступность за счет невысокой цены и отсутствия необходимости часто посещать аудиторные занятия. </w:t>
      </w:r>
    </w:p>
    <w:p w:rsidR="00A86F94" w:rsidRDefault="0081336B" w:rsidP="0081336B">
      <w:pPr>
        <w:pStyle w:val="a5"/>
        <w:spacing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1980-х доступность персональных компьютеров дала новую наде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ду, связанную с упрощением и автоматизацией обучения. В 1988 был реализован советско-американский проект «Школьная электронная почта».</w:t>
      </w:r>
    </w:p>
    <w:p w:rsidR="0081336B" w:rsidRDefault="0081336B" w:rsidP="0081336B">
      <w:pPr>
        <w:pStyle w:val="a5"/>
        <w:spacing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датой официального развития дистанционного обучения можно считать 30 мая 1997 года, когда вышел приказ № 1050 Минобразования России, позволяющий проводить эксперимент дистанционного обучения в сфере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(впоследствии эксперимент был продлён). </w:t>
      </w:r>
    </w:p>
    <w:p w:rsidR="0081336B" w:rsidRDefault="0081336B" w:rsidP="0081336B">
      <w:pPr>
        <w:pStyle w:val="a5"/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21 веке доступность компьютеров и Интернета делает дистанционное обучение ещё более простым, а его распространение более быстрым. Появилась возможность общаться и получать обратную связь от любого обучающегося, где бы он ни находился. Распространение «быстрого интернета» дало возможность использовать </w:t>
      </w:r>
      <w:hyperlink r:id="rId7" w:tooltip="Онлайн-семинар" w:history="1">
        <w:r w:rsidRPr="00737C1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онлай</w:t>
        </w:r>
        <w:proofErr w:type="gramStart"/>
        <w:r w:rsidRPr="00737C1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</w:t>
        </w:r>
        <w:r w:rsidRPr="00737C11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-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общения</w:t>
      </w:r>
      <w:r w:rsidR="00A86F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86F94">
        <w:rPr>
          <w:rFonts w:ascii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A86F94">
        <w:rPr>
          <w:rFonts w:ascii="Times New Roman" w:hAnsi="Times New Roman" w:cs="Times New Roman"/>
          <w:sz w:val="28"/>
          <w:szCs w:val="28"/>
          <w:lang w:eastAsia="ru-RU"/>
        </w:rPr>
        <w:t xml:space="preserve">, семинары,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конференции) для обучения. </w:t>
      </w:r>
    </w:p>
    <w:p w:rsidR="0081336B" w:rsidRDefault="00A86F94" w:rsidP="0081336B">
      <w:pPr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F94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737C11">
        <w:rPr>
          <w:rFonts w:ascii="Times New Roman" w:hAnsi="Times New Roman" w:cs="Times New Roman"/>
          <w:b/>
          <w:sz w:val="28"/>
          <w:szCs w:val="28"/>
        </w:rPr>
        <w:t>д</w:t>
      </w:r>
      <w:r w:rsidR="0081336B" w:rsidRPr="00737C11">
        <w:rPr>
          <w:rFonts w:ascii="Times New Roman" w:hAnsi="Times New Roman" w:cs="Times New Roman"/>
          <w:b/>
          <w:sz w:val="28"/>
          <w:szCs w:val="28"/>
        </w:rPr>
        <w:t>истанционное обучение (</w:t>
      </w:r>
      <w:proofErr w:type="gramStart"/>
      <w:r w:rsidR="0081336B" w:rsidRPr="00737C1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81336B" w:rsidRPr="00737C11">
        <w:rPr>
          <w:rFonts w:ascii="Times New Roman" w:hAnsi="Times New Roman" w:cs="Times New Roman"/>
          <w:b/>
          <w:sz w:val="28"/>
          <w:szCs w:val="28"/>
        </w:rPr>
        <w:t>)</w:t>
      </w:r>
      <w:r w:rsidR="008133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1336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81336B">
        <w:rPr>
          <w:rFonts w:ascii="Times New Roman" w:hAnsi="Times New Roman" w:cs="Times New Roman"/>
          <w:sz w:val="28"/>
          <w:szCs w:val="28"/>
        </w:rPr>
        <w:t xml:space="preserve">, при котором все или большая часть учебных процедур осуществляется с использованием современных информационных и телекоммуникационных технологий при территориальной разобщенности </w:t>
      </w:r>
      <w:r>
        <w:rPr>
          <w:rFonts w:ascii="Times New Roman" w:hAnsi="Times New Roman" w:cs="Times New Roman"/>
          <w:sz w:val="28"/>
          <w:szCs w:val="28"/>
        </w:rPr>
        <w:t>учителя (</w:t>
      </w:r>
      <w:r w:rsidR="0081336B">
        <w:rPr>
          <w:rFonts w:ascii="Times New Roman" w:hAnsi="Times New Roman" w:cs="Times New Roman"/>
          <w:sz w:val="28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336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обучающегося (студента)</w:t>
      </w:r>
      <w:r w:rsidR="008133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36B" w:rsidRDefault="0081336B" w:rsidP="0081336B">
      <w:pPr>
        <w:pStyle w:val="a5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- систематическое </w:t>
      </w:r>
      <w:r w:rsidR="00A86F9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целенаправленное обучение,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рое осуществляется на некотором расстоянии от места расположения </w:t>
      </w:r>
      <w:r w:rsidR="00A86F94">
        <w:rPr>
          <w:rFonts w:ascii="Times New Roman" w:hAnsi="Times New Roman" w:cs="Times New Roman"/>
          <w:sz w:val="28"/>
          <w:szCs w:val="28"/>
        </w:rPr>
        <w:t>учителя (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="00A86F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При этом процессы преподавания и обучения разделены не только в пространстве, но и во времени.</w:t>
      </w:r>
    </w:p>
    <w:p w:rsidR="0081336B" w:rsidRDefault="0081336B" w:rsidP="0081336B">
      <w:pPr>
        <w:pStyle w:val="a5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- это новая ступень заочного обучения, на которой обеспечивается применение информационных технологий, основанных на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пользовании персональных компьютеров, видео - и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космической и опт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волоконной техники.</w:t>
      </w:r>
    </w:p>
    <w:p w:rsidR="0081336B" w:rsidRDefault="0081336B" w:rsidP="0081336B">
      <w:pPr>
        <w:pStyle w:val="a5"/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приемлемым определением понятия "</w:t>
      </w:r>
      <w:r w:rsidRPr="00737C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дистанционное обучение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является то, которое дала Евгения Семеновна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"это форма обучения, при которой взаимодействие учителя и учащихся и учащихся между собой осущест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ляется на расстоянии и отражает все присущие учебному процессу компоненты (цели, содержание, методы, организационные формы, средства обучения), реал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зуемые специфичными средствами Интернет-технологий или другими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ми, предусматривающими интерактивность".</w:t>
      </w:r>
      <w:proofErr w:type="gramEnd"/>
    </w:p>
    <w:p w:rsidR="00A86F94" w:rsidRDefault="0081336B" w:rsidP="006953FC">
      <w:pPr>
        <w:pStyle w:val="a5"/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подчеркивает в своем определении дистанционного обучения, что это новая форма обучения, наряду с очной</w:t>
      </w:r>
      <w:r w:rsidR="00A86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заочной, экстернатом.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тор считает неоправданным и то, что в законе РФ "Об образовании" дистанцио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ное обучение представлено как некие дистанционные технологии, что, соотве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ственно, не требует дополнительного финансирования. </w:t>
      </w:r>
    </w:p>
    <w:p w:rsidR="0081336B" w:rsidRDefault="0081336B" w:rsidP="00A86F94">
      <w:pPr>
        <w:pStyle w:val="a5"/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3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Дистанционное обучение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специфичная форма обучения, поскольку она предполагает основную опору на средства новых информационных и комм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никационных технологий, мультимедийных средств, средств видеосвязи, иную форму взаимодействия учителя и учащихся, учащихся между собой. Вместе с тем, как любая форма обучения, любая система обучения она имеет тот же компонен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ный состав: цели, обусловленные социальным заказом для всех форм обучения; содержание, также во многом определенное действующими программами, 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дартами для конкретного типа учебного заведения, методы, организационные формы, средства обучения.</w:t>
      </w:r>
    </w:p>
    <w:p w:rsidR="0081336B" w:rsidRDefault="0081336B" w:rsidP="00A86F94">
      <w:pPr>
        <w:pStyle w:val="a5"/>
        <w:spacing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выделяют три основных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336B" w:rsidRDefault="0081336B" w:rsidP="0081336B">
      <w:pPr>
        <w:pStyle w:val="a4"/>
        <w:numPr>
          <w:ilvl w:val="0"/>
          <w:numId w:val="1"/>
        </w:numPr>
        <w:spacing w:before="0" w:beforeAutospacing="0" w:after="84" w:afterAutospacing="0" w:line="360" w:lineRule="auto"/>
        <w:ind w:left="284" w:right="-143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Синхронное обучение.</w:t>
      </w:r>
      <w:r>
        <w:rPr>
          <w:sz w:val="28"/>
          <w:szCs w:val="28"/>
        </w:rPr>
        <w:t xml:space="preserve"> Происходит в реальном времени: учитель  одновр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менно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работает над материалом. Под этот формат попадают онлайн-трансляции,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>, скайп-</w:t>
      </w:r>
      <w:proofErr w:type="spellStart"/>
      <w:r>
        <w:rPr>
          <w:sz w:val="28"/>
          <w:szCs w:val="28"/>
        </w:rPr>
        <w:t>созвоны</w:t>
      </w:r>
      <w:proofErr w:type="spellEnd"/>
      <w:r>
        <w:rPr>
          <w:sz w:val="28"/>
          <w:szCs w:val="28"/>
        </w:rPr>
        <w:t xml:space="preserve">.  </w:t>
      </w:r>
    </w:p>
    <w:p w:rsidR="0081336B" w:rsidRDefault="0081336B" w:rsidP="0081336B">
      <w:pPr>
        <w:pStyle w:val="a4"/>
        <w:numPr>
          <w:ilvl w:val="0"/>
          <w:numId w:val="1"/>
        </w:numPr>
        <w:spacing w:before="0" w:beforeAutospacing="0" w:after="84" w:afterAutospacing="0" w:line="360" w:lineRule="auto"/>
        <w:ind w:left="284" w:right="-143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Асинхронное обучение.</w:t>
      </w:r>
      <w:r>
        <w:rPr>
          <w:sz w:val="28"/>
          <w:szCs w:val="28"/>
        </w:rPr>
        <w:t xml:space="preserve"> В рамках этого формата используется заранее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готовленная учебная программа, доступ к которой получает слушатель. Она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держит готовый к самостоятельному изучению материал (слайды, видео, текст и другие материалы) и задания для контроля обучения (тесты, задания). </w:t>
      </w:r>
      <w:r>
        <w:rPr>
          <w:sz w:val="28"/>
          <w:szCs w:val="28"/>
        </w:rPr>
        <w:br/>
        <w:t>В свою очередь, асинхронное обучение может быть двух видов: автоматизир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ванное (прошел тесты, получил документ и забыл) или с сопровождением (пр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подаватель в установленные сроки проверяет задания, участвует в обсуждении, например на форумах). </w:t>
      </w:r>
    </w:p>
    <w:p w:rsidR="0081336B" w:rsidRDefault="0081336B" w:rsidP="0081336B">
      <w:pPr>
        <w:pStyle w:val="a4"/>
        <w:numPr>
          <w:ilvl w:val="0"/>
          <w:numId w:val="1"/>
        </w:numPr>
        <w:spacing w:before="0" w:beforeAutospacing="0" w:after="84" w:afterAutospacing="0" w:line="360" w:lineRule="auto"/>
        <w:ind w:left="284" w:right="-143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Смешанное обучение.</w:t>
      </w:r>
      <w:r>
        <w:rPr>
          <w:sz w:val="28"/>
          <w:szCs w:val="28"/>
        </w:rPr>
        <w:t xml:space="preserve"> Объединяет оба вида.</w:t>
      </w:r>
    </w:p>
    <w:p w:rsidR="00C758BC" w:rsidRDefault="0081336B" w:rsidP="005C6527">
      <w:pPr>
        <w:pStyle w:val="a4"/>
        <w:spacing w:before="0" w:beforeAutospacing="0" w:after="84" w:afterAutospacing="0"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Дистанционное обучение зависит от нескольких факторов: </w:t>
      </w:r>
    </w:p>
    <w:p w:rsidR="00C758BC" w:rsidRDefault="0081336B" w:rsidP="005C6527">
      <w:pPr>
        <w:pStyle w:val="a4"/>
        <w:spacing w:before="0" w:beforeAutospacing="0" w:after="84" w:afterAutospacing="0" w:line="360" w:lineRule="auto"/>
        <w:ind w:right="-143"/>
        <w:jc w:val="both"/>
        <w:rPr>
          <w:sz w:val="28"/>
          <w:szCs w:val="28"/>
        </w:rPr>
      </w:pPr>
      <w:r w:rsidRPr="00097AD4">
        <w:rPr>
          <w:i/>
          <w:sz w:val="28"/>
          <w:szCs w:val="28"/>
        </w:rPr>
        <w:t>первый</w:t>
      </w:r>
      <w:r>
        <w:rPr>
          <w:sz w:val="28"/>
          <w:szCs w:val="28"/>
        </w:rPr>
        <w:t xml:space="preserve"> – материально-техническая база школы (учебное учреждение), </w:t>
      </w:r>
    </w:p>
    <w:p w:rsidR="00C758BC" w:rsidRDefault="0081336B" w:rsidP="005C6527">
      <w:pPr>
        <w:pStyle w:val="a4"/>
        <w:spacing w:before="0" w:beforeAutospacing="0" w:after="84" w:afterAutospacing="0" w:line="360" w:lineRule="auto"/>
        <w:ind w:right="-143"/>
        <w:jc w:val="both"/>
        <w:rPr>
          <w:sz w:val="28"/>
          <w:szCs w:val="28"/>
        </w:rPr>
      </w:pPr>
      <w:r w:rsidRPr="00097AD4">
        <w:rPr>
          <w:i/>
          <w:sz w:val="28"/>
          <w:szCs w:val="28"/>
        </w:rPr>
        <w:t>второй</w:t>
      </w:r>
      <w:r>
        <w:rPr>
          <w:sz w:val="28"/>
          <w:szCs w:val="28"/>
        </w:rPr>
        <w:t xml:space="preserve"> – возможность </w:t>
      </w:r>
      <w:r w:rsidR="00C758BC"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быть активным</w:t>
      </w:r>
      <w:r w:rsidR="00C758BC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участни</w:t>
      </w:r>
      <w:r w:rsidR="00C758BC">
        <w:rPr>
          <w:sz w:val="28"/>
          <w:szCs w:val="28"/>
        </w:rPr>
        <w:t>ками</w:t>
      </w:r>
      <w:r>
        <w:rPr>
          <w:sz w:val="28"/>
          <w:szCs w:val="28"/>
        </w:rPr>
        <w:t xml:space="preserve"> дистанц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обучения</w:t>
      </w:r>
      <w:r w:rsidR="00C758BC">
        <w:rPr>
          <w:sz w:val="28"/>
          <w:szCs w:val="28"/>
        </w:rPr>
        <w:t>,</w:t>
      </w:r>
    </w:p>
    <w:p w:rsidR="0081336B" w:rsidRDefault="00C758BC" w:rsidP="005C6527">
      <w:pPr>
        <w:pStyle w:val="a4"/>
        <w:spacing w:before="0" w:beforeAutospacing="0" w:after="84" w:afterAutospacing="0" w:line="360" w:lineRule="auto"/>
        <w:ind w:right="-143"/>
        <w:jc w:val="both"/>
        <w:rPr>
          <w:sz w:val="28"/>
          <w:szCs w:val="28"/>
        </w:rPr>
      </w:pPr>
      <w:r w:rsidRPr="00097AD4">
        <w:rPr>
          <w:i/>
          <w:sz w:val="28"/>
          <w:szCs w:val="28"/>
        </w:rPr>
        <w:t>третий</w:t>
      </w:r>
      <w:r>
        <w:rPr>
          <w:sz w:val="28"/>
          <w:szCs w:val="28"/>
        </w:rPr>
        <w:t xml:space="preserve"> – </w:t>
      </w:r>
      <w:r w:rsidR="0081336B">
        <w:rPr>
          <w:sz w:val="28"/>
          <w:szCs w:val="28"/>
        </w:rPr>
        <w:t>наличие у учителей и обучающихся навыков и умений для данного вида обучения (умение работать с ПК и</w:t>
      </w:r>
      <w:r>
        <w:rPr>
          <w:sz w:val="28"/>
          <w:szCs w:val="28"/>
        </w:rPr>
        <w:t>ли</w:t>
      </w:r>
      <w:r w:rsidR="0081336B">
        <w:rPr>
          <w:sz w:val="28"/>
          <w:szCs w:val="28"/>
        </w:rPr>
        <w:t xml:space="preserve"> ноутбуком, умение работать с электронными носителями  информации  и  электронными пособиями – виртуальными лаборат</w:t>
      </w:r>
      <w:r w:rsidR="0081336B">
        <w:rPr>
          <w:sz w:val="28"/>
          <w:szCs w:val="28"/>
        </w:rPr>
        <w:t>о</w:t>
      </w:r>
      <w:r w:rsidR="0081336B">
        <w:rPr>
          <w:sz w:val="28"/>
          <w:szCs w:val="28"/>
        </w:rPr>
        <w:t xml:space="preserve">риями и практикумами). </w:t>
      </w:r>
    </w:p>
    <w:p w:rsidR="0081336B" w:rsidRDefault="0081336B" w:rsidP="0081336B">
      <w:pPr>
        <w:pStyle w:val="a4"/>
        <w:spacing w:before="0" w:beforeAutospacing="0" w:after="84" w:afterAutospacing="0" w:line="360" w:lineRule="auto"/>
        <w:ind w:right="-143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Самыми распространенными формами  </w:t>
      </w:r>
      <w:r>
        <w:rPr>
          <w:b/>
          <w:bCs/>
          <w:i/>
          <w:sz w:val="28"/>
          <w:szCs w:val="28"/>
        </w:rPr>
        <w:t>дистанционного образования явл</w:t>
      </w:r>
      <w:r>
        <w:rPr>
          <w:b/>
          <w:bCs/>
          <w:i/>
          <w:sz w:val="28"/>
          <w:szCs w:val="28"/>
        </w:rPr>
        <w:t>я</w:t>
      </w:r>
      <w:r>
        <w:rPr>
          <w:b/>
          <w:bCs/>
          <w:i/>
          <w:sz w:val="28"/>
          <w:szCs w:val="28"/>
        </w:rPr>
        <w:t>ются следующие:</w:t>
      </w:r>
      <w:proofErr w:type="gramEnd"/>
    </w:p>
    <w:p w:rsidR="0081336B" w:rsidRDefault="0081336B" w:rsidP="00C758BC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чат-занятие </w:t>
      </w:r>
      <w:r w:rsidR="00C758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мероприятие, которое проводится таким образом, чтобы и ученики, и учителя, и организаторы имели прямой доступ к общему чату. Именно по такому принципу устроены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чат-школы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336B" w:rsidRDefault="0081336B" w:rsidP="00C758BC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веб-занятие </w:t>
      </w:r>
      <w:r w:rsidR="00C758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расстоянии можно проводить любые семинары, лекции, уроки и даже практические работы. Эта дистанционная форма обучения может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диться в абсолютно любом режиме;</w:t>
      </w:r>
    </w:p>
    <w:p w:rsidR="0081336B" w:rsidRDefault="0081336B" w:rsidP="00C758BC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телеконференция </w:t>
      </w:r>
      <w:r w:rsidR="00C758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 собирается аудитория, и лектор начинает рассказ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тему, прибегая к помощи иллюстраций на крупном экране. Все это время из зала ведется прямая трансляция, которую смотрят еще тысячи человек. </w:t>
      </w:r>
    </w:p>
    <w:p w:rsidR="0081336B" w:rsidRDefault="0081336B" w:rsidP="005C6527">
      <w:pPr>
        <w:spacing w:before="120" w:after="12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онлайн общение не всегда возможно по причинам времени, 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оснащения </w:t>
      </w:r>
      <w:r w:rsidR="00C7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т.д., поэтому в процессе дистанционного обучения обучающиеся так же </w:t>
      </w:r>
      <w:r w:rsidR="00C75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получать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от учителя по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почте или через ссылки на Интернет-ресурсы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гугол.диск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после изучения информации и выполнения заданий, обучающиеся пересылают все на почту учителю и ждут оценку своей работы. Так же может осуществляться и контроль знаний по пройденному материалу. </w:t>
      </w:r>
      <w:r w:rsidR="00C7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при необходимости могут использоваться такие мессенджеры, как </w:t>
      </w:r>
      <w:proofErr w:type="spellStart"/>
      <w:r w:rsidR="00C75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</w:t>
      </w:r>
      <w:proofErr w:type="spellEnd"/>
      <w:r w:rsidR="00C7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75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вотсап</w:t>
      </w:r>
      <w:proofErr w:type="spellEnd"/>
      <w:r w:rsidR="00C7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758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="00C7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социальные </w:t>
      </w:r>
      <w:r w:rsidR="00C75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сети – </w:t>
      </w:r>
      <w:proofErr w:type="spellStart"/>
      <w:r w:rsidR="00C75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C75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одноклассники, где также может осуществляться общение уч</w:t>
      </w:r>
      <w:r w:rsidR="00C758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58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тель-обучающийся по отдельным вопросам по материалу или по отдельным м</w:t>
      </w:r>
      <w:r w:rsidR="00C75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ментам, связанным с дистанционным обучением. </w:t>
      </w:r>
    </w:p>
    <w:p w:rsidR="0081336B" w:rsidRDefault="0081336B" w:rsidP="005C6527">
      <w:pPr>
        <w:tabs>
          <w:tab w:val="left" w:pos="426"/>
        </w:tabs>
        <w:spacing w:before="120" w:after="12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дистанционное обучение имеет плюсы:</w:t>
      </w:r>
    </w:p>
    <w:p w:rsidR="0081336B" w:rsidRDefault="0081336B" w:rsidP="00C758BC">
      <w:pPr>
        <w:pStyle w:val="a6"/>
        <w:numPr>
          <w:ilvl w:val="1"/>
          <w:numId w:val="1"/>
        </w:numPr>
        <w:tabs>
          <w:tab w:val="left" w:pos="426"/>
          <w:tab w:val="num" w:pos="709"/>
        </w:tabs>
        <w:spacing w:before="120" w:after="120" w:line="360" w:lineRule="auto"/>
        <w:ind w:left="142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непрерывность учебного процесса (если нет возможности традиционной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 обучения);</w:t>
      </w:r>
    </w:p>
    <w:p w:rsidR="005D3E82" w:rsidRDefault="005D3E82" w:rsidP="00C758BC">
      <w:pPr>
        <w:pStyle w:val="a6"/>
        <w:numPr>
          <w:ilvl w:val="1"/>
          <w:numId w:val="1"/>
        </w:numPr>
        <w:tabs>
          <w:tab w:val="left" w:pos="426"/>
          <w:tab w:val="num" w:pos="709"/>
        </w:tabs>
        <w:spacing w:before="120" w:after="120" w:line="360" w:lineRule="auto"/>
        <w:ind w:left="142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неограниченность используемых ресурсов (бумажные и электронные носители информации, виртуальные лаборатории, электронные </w:t>
      </w:r>
      <w:r w:rsidR="00F561C7">
        <w:rPr>
          <w:sz w:val="28"/>
          <w:szCs w:val="28"/>
        </w:rPr>
        <w:t>пла</w:t>
      </w:r>
      <w:r w:rsidR="00EA5956">
        <w:rPr>
          <w:sz w:val="28"/>
          <w:szCs w:val="28"/>
        </w:rPr>
        <w:t>тформы</w:t>
      </w:r>
      <w:r>
        <w:rPr>
          <w:sz w:val="28"/>
          <w:szCs w:val="28"/>
        </w:rPr>
        <w:t xml:space="preserve"> и т.д.),</w:t>
      </w:r>
    </w:p>
    <w:p w:rsidR="005D3E82" w:rsidRDefault="005D3E82" w:rsidP="00C758BC">
      <w:pPr>
        <w:pStyle w:val="a6"/>
        <w:numPr>
          <w:ilvl w:val="1"/>
          <w:numId w:val="1"/>
        </w:numPr>
        <w:tabs>
          <w:tab w:val="left" w:pos="426"/>
          <w:tab w:val="num" w:pos="709"/>
        </w:tabs>
        <w:spacing w:before="120" w:after="120" w:line="360" w:lineRule="auto"/>
        <w:ind w:left="142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индивидуализация учебного процесса </w:t>
      </w:r>
      <w:r w:rsidR="00F561C7"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</w:t>
      </w:r>
      <w:r w:rsidR="00F561C7">
        <w:rPr>
          <w:sz w:val="28"/>
          <w:szCs w:val="28"/>
        </w:rPr>
        <w:t>ихся</w:t>
      </w:r>
      <w:proofErr w:type="gramEnd"/>
      <w:r>
        <w:rPr>
          <w:sz w:val="28"/>
          <w:szCs w:val="28"/>
        </w:rPr>
        <w:t xml:space="preserve"> (при материально-техническом оснащении),</w:t>
      </w:r>
    </w:p>
    <w:p w:rsidR="00F561C7" w:rsidRDefault="00F561C7" w:rsidP="00C758BC">
      <w:pPr>
        <w:pStyle w:val="a6"/>
        <w:numPr>
          <w:ilvl w:val="1"/>
          <w:numId w:val="1"/>
        </w:numPr>
        <w:tabs>
          <w:tab w:val="left" w:pos="426"/>
          <w:tab w:val="num" w:pos="709"/>
        </w:tabs>
        <w:spacing w:before="120" w:after="120" w:line="360" w:lineRule="auto"/>
        <w:ind w:left="142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ответственности и самостоятельности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обучения,</w:t>
      </w:r>
    </w:p>
    <w:p w:rsidR="0081336B" w:rsidRDefault="0081336B" w:rsidP="00C758BC">
      <w:pPr>
        <w:pStyle w:val="a6"/>
        <w:numPr>
          <w:ilvl w:val="1"/>
          <w:numId w:val="1"/>
        </w:numPr>
        <w:tabs>
          <w:tab w:val="left" w:pos="426"/>
          <w:tab w:val="num" w:pos="709"/>
        </w:tabs>
        <w:spacing w:before="120" w:after="120" w:line="360" w:lineRule="auto"/>
        <w:ind w:left="142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обучения детей с ограниченными возможностями</w:t>
      </w:r>
      <w:r w:rsidR="005D3E82">
        <w:rPr>
          <w:sz w:val="28"/>
          <w:szCs w:val="28"/>
        </w:rPr>
        <w:t xml:space="preserve"> (по здоровью или территориальному расположению)</w:t>
      </w:r>
      <w:r>
        <w:rPr>
          <w:sz w:val="28"/>
          <w:szCs w:val="28"/>
        </w:rPr>
        <w:t>, которые не имеют возможности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щать образовательное учреждение;</w:t>
      </w:r>
    </w:p>
    <w:p w:rsidR="00D03522" w:rsidRDefault="00D03522" w:rsidP="00C758BC">
      <w:pPr>
        <w:pStyle w:val="a6"/>
        <w:numPr>
          <w:ilvl w:val="1"/>
          <w:numId w:val="1"/>
        </w:numPr>
        <w:tabs>
          <w:tab w:val="left" w:pos="426"/>
          <w:tab w:val="num" w:pos="709"/>
        </w:tabs>
        <w:spacing w:before="120" w:after="120" w:line="360" w:lineRule="auto"/>
        <w:ind w:left="142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темп обучения подстраивается под обучающегося (определенное время на изучение информации, сроки сдачи заданий или прохождения тестов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трольных работ, которые проводятся онлайн или </w:t>
      </w:r>
      <w:r w:rsidR="005D3E82">
        <w:rPr>
          <w:sz w:val="28"/>
          <w:szCs w:val="28"/>
        </w:rPr>
        <w:t>в виде письменных ответов на электронную почту учителя),</w:t>
      </w:r>
    </w:p>
    <w:p w:rsidR="00EA5956" w:rsidRDefault="00FB1CED" w:rsidP="00C758BC">
      <w:pPr>
        <w:pStyle w:val="a6"/>
        <w:numPr>
          <w:ilvl w:val="1"/>
          <w:numId w:val="1"/>
        </w:numPr>
        <w:tabs>
          <w:tab w:val="left" w:pos="426"/>
          <w:tab w:val="num" w:pos="709"/>
        </w:tabs>
        <w:spacing w:before="120" w:after="120" w:line="360" w:lineRule="auto"/>
        <w:ind w:left="142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общение с обучающимися</w:t>
      </w:r>
      <w:r w:rsidR="00EA5956">
        <w:rPr>
          <w:sz w:val="28"/>
          <w:szCs w:val="28"/>
        </w:rPr>
        <w:t xml:space="preserve"> и родителями </w:t>
      </w:r>
      <w:r>
        <w:rPr>
          <w:sz w:val="28"/>
          <w:szCs w:val="28"/>
        </w:rPr>
        <w:t xml:space="preserve">(при необходимости) </w:t>
      </w:r>
      <w:r w:rsidR="00EA5956">
        <w:rPr>
          <w:sz w:val="28"/>
          <w:szCs w:val="28"/>
        </w:rPr>
        <w:t>через онлайн-связь,</w:t>
      </w:r>
    </w:p>
    <w:p w:rsidR="0081336B" w:rsidRDefault="0081336B" w:rsidP="00C758BC">
      <w:pPr>
        <w:pStyle w:val="a6"/>
        <w:numPr>
          <w:ilvl w:val="1"/>
          <w:numId w:val="1"/>
        </w:numPr>
        <w:tabs>
          <w:tab w:val="left" w:pos="426"/>
          <w:tab w:val="num" w:pos="1134"/>
        </w:tabs>
        <w:spacing w:before="120" w:after="120" w:line="360" w:lineRule="auto"/>
        <w:ind w:left="142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предоставления обучающимся дополнительной информации</w:t>
      </w:r>
      <w:r w:rsidR="00C758BC">
        <w:rPr>
          <w:sz w:val="28"/>
          <w:szCs w:val="28"/>
        </w:rPr>
        <w:t xml:space="preserve"> по предмету</w:t>
      </w:r>
      <w:r>
        <w:rPr>
          <w:sz w:val="28"/>
          <w:szCs w:val="28"/>
        </w:rPr>
        <w:t xml:space="preserve">, например, для подготовки к </w:t>
      </w:r>
      <w:r w:rsidR="00C758BC">
        <w:rPr>
          <w:sz w:val="28"/>
          <w:szCs w:val="28"/>
        </w:rPr>
        <w:t>олимпиадам, конкурсам и экзамена</w:t>
      </w:r>
      <w:r>
        <w:rPr>
          <w:sz w:val="28"/>
          <w:szCs w:val="28"/>
        </w:rPr>
        <w:t>м.</w:t>
      </w:r>
    </w:p>
    <w:p w:rsidR="0081336B" w:rsidRDefault="0081336B" w:rsidP="0081336B">
      <w:pPr>
        <w:spacing w:before="120" w:after="12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C758BC">
        <w:rPr>
          <w:rFonts w:ascii="Times New Roman" w:hAnsi="Times New Roman" w:cs="Times New Roman"/>
          <w:sz w:val="28"/>
          <w:szCs w:val="28"/>
        </w:rPr>
        <w:t xml:space="preserve"> у дистанционного обучения есть</w:t>
      </w:r>
      <w:r>
        <w:rPr>
          <w:rFonts w:ascii="Times New Roman" w:hAnsi="Times New Roman" w:cs="Times New Roman"/>
          <w:sz w:val="28"/>
          <w:szCs w:val="28"/>
        </w:rPr>
        <w:t xml:space="preserve"> и вторая сторона – минусы</w:t>
      </w:r>
      <w:r w:rsidR="00EA5956">
        <w:rPr>
          <w:rFonts w:ascii="Times New Roman" w:hAnsi="Times New Roman" w:cs="Times New Roman"/>
          <w:sz w:val="28"/>
          <w:szCs w:val="28"/>
        </w:rPr>
        <w:t xml:space="preserve"> на данном этапе развития общества и образования в целом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336B" w:rsidRPr="00C758BC" w:rsidRDefault="00D80C2E" w:rsidP="005C6527">
      <w:pPr>
        <w:pStyle w:val="a5"/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1336B" w:rsidRPr="00C758BC">
        <w:rPr>
          <w:rFonts w:ascii="Times New Roman" w:hAnsi="Times New Roman" w:cs="Times New Roman"/>
          <w:sz w:val="28"/>
          <w:szCs w:val="28"/>
        </w:rPr>
        <w:t>ужение потенциальной аудитории учащихся, которое объясняется отсутств</w:t>
      </w:r>
      <w:r w:rsidR="0081336B" w:rsidRPr="00C758BC">
        <w:rPr>
          <w:rFonts w:ascii="Times New Roman" w:hAnsi="Times New Roman" w:cs="Times New Roman"/>
          <w:sz w:val="28"/>
          <w:szCs w:val="28"/>
        </w:rPr>
        <w:t>и</w:t>
      </w:r>
      <w:r w:rsidR="0081336B" w:rsidRPr="00C758BC">
        <w:rPr>
          <w:rFonts w:ascii="Times New Roman" w:hAnsi="Times New Roman" w:cs="Times New Roman"/>
          <w:sz w:val="28"/>
          <w:szCs w:val="28"/>
        </w:rPr>
        <w:t>ем технической возможности включения в учебный процесс (компьютер, Инте</w:t>
      </w:r>
      <w:r w:rsidR="0081336B" w:rsidRPr="00C758BC">
        <w:rPr>
          <w:rFonts w:ascii="Times New Roman" w:hAnsi="Times New Roman" w:cs="Times New Roman"/>
          <w:sz w:val="28"/>
          <w:szCs w:val="28"/>
        </w:rPr>
        <w:t>р</w:t>
      </w:r>
      <w:r w:rsidR="0081336B" w:rsidRPr="00C758BC">
        <w:rPr>
          <w:rFonts w:ascii="Times New Roman" w:hAnsi="Times New Roman" w:cs="Times New Roman"/>
          <w:sz w:val="28"/>
          <w:szCs w:val="28"/>
        </w:rPr>
        <w:t xml:space="preserve">нет-связь); </w:t>
      </w:r>
    </w:p>
    <w:p w:rsidR="0081336B" w:rsidRPr="00C758BC" w:rsidRDefault="00D80C2E" w:rsidP="005C6527">
      <w:pPr>
        <w:pStyle w:val="a5"/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336B" w:rsidRPr="00C758BC">
        <w:rPr>
          <w:rFonts w:ascii="Times New Roman" w:hAnsi="Times New Roman" w:cs="Times New Roman"/>
          <w:sz w:val="28"/>
          <w:szCs w:val="28"/>
        </w:rPr>
        <w:t xml:space="preserve">бязательность компьютерной подготовки </w:t>
      </w:r>
      <w:r w:rsidR="00E84DE7">
        <w:rPr>
          <w:rFonts w:ascii="Times New Roman" w:hAnsi="Times New Roman" w:cs="Times New Roman"/>
          <w:sz w:val="28"/>
          <w:szCs w:val="28"/>
        </w:rPr>
        <w:t xml:space="preserve">или хотя бы базовых знаний </w:t>
      </w:r>
      <w:r w:rsidR="00E96C6A">
        <w:rPr>
          <w:rFonts w:ascii="Times New Roman" w:hAnsi="Times New Roman" w:cs="Times New Roman"/>
          <w:sz w:val="28"/>
          <w:szCs w:val="28"/>
        </w:rPr>
        <w:t xml:space="preserve">ПК </w:t>
      </w:r>
      <w:r w:rsidR="0081336B" w:rsidRPr="00C758BC">
        <w:rPr>
          <w:rFonts w:ascii="Times New Roman" w:hAnsi="Times New Roman" w:cs="Times New Roman"/>
          <w:sz w:val="28"/>
          <w:szCs w:val="28"/>
        </w:rPr>
        <w:t>как необходимого условия вхождения в систему дистанционного образования</w:t>
      </w:r>
      <w:r w:rsidR="00E84DE7">
        <w:rPr>
          <w:rFonts w:ascii="Times New Roman" w:hAnsi="Times New Roman" w:cs="Times New Roman"/>
          <w:sz w:val="28"/>
          <w:szCs w:val="28"/>
        </w:rPr>
        <w:t xml:space="preserve"> и дальнейшего использования</w:t>
      </w:r>
      <w:r w:rsidR="0081336B" w:rsidRPr="00C758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336B" w:rsidRPr="00C758BC" w:rsidRDefault="00D80C2E" w:rsidP="005C6527">
      <w:pPr>
        <w:pStyle w:val="a5"/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81336B" w:rsidRPr="00C758BC">
        <w:rPr>
          <w:rFonts w:ascii="Times New Roman" w:hAnsi="Times New Roman" w:cs="Times New Roman"/>
          <w:sz w:val="28"/>
          <w:szCs w:val="28"/>
        </w:rPr>
        <w:t>еадаптированность</w:t>
      </w:r>
      <w:proofErr w:type="spellEnd"/>
      <w:r w:rsidR="0081336B" w:rsidRPr="00C758BC">
        <w:rPr>
          <w:rFonts w:ascii="Times New Roman" w:hAnsi="Times New Roman" w:cs="Times New Roman"/>
          <w:sz w:val="28"/>
          <w:szCs w:val="28"/>
        </w:rPr>
        <w:t xml:space="preserve"> учебно-методических комплексов к учебным курсам д</w:t>
      </w:r>
      <w:r w:rsidR="0081336B" w:rsidRPr="00C758BC">
        <w:rPr>
          <w:rFonts w:ascii="Times New Roman" w:hAnsi="Times New Roman" w:cs="Times New Roman"/>
          <w:sz w:val="28"/>
          <w:szCs w:val="28"/>
        </w:rPr>
        <w:t>и</w:t>
      </w:r>
      <w:r w:rsidR="0081336B" w:rsidRPr="00C758BC">
        <w:rPr>
          <w:rFonts w:ascii="Times New Roman" w:hAnsi="Times New Roman" w:cs="Times New Roman"/>
          <w:sz w:val="28"/>
          <w:szCs w:val="28"/>
        </w:rPr>
        <w:t xml:space="preserve">станционного образования (в частности электронных учебных пособий). </w:t>
      </w:r>
    </w:p>
    <w:p w:rsidR="0081336B" w:rsidRPr="00C758BC" w:rsidRDefault="00D80C2E" w:rsidP="005C6527">
      <w:pPr>
        <w:pStyle w:val="a5"/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336B" w:rsidRPr="00C758BC">
        <w:rPr>
          <w:rFonts w:ascii="Times New Roman" w:hAnsi="Times New Roman" w:cs="Times New Roman"/>
          <w:sz w:val="28"/>
          <w:szCs w:val="28"/>
        </w:rPr>
        <w:t xml:space="preserve">едостаточная разработанность систем администрирования учебного процесса и, как результат, снижение качества дистанционного образования в сравнении с очным обучением. </w:t>
      </w:r>
    </w:p>
    <w:p w:rsidR="0081336B" w:rsidRPr="00C758BC" w:rsidRDefault="00D80C2E" w:rsidP="005C6527">
      <w:pPr>
        <w:pStyle w:val="a5"/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336B" w:rsidRPr="00C758BC">
        <w:rPr>
          <w:rFonts w:ascii="Times New Roman" w:hAnsi="Times New Roman" w:cs="Times New Roman"/>
          <w:sz w:val="28"/>
          <w:szCs w:val="28"/>
        </w:rPr>
        <w:t>ереосмысление использования многих проверенных педагогических приемов для лучшего запоминания и усвоения материала, например, таких, как: метод опорных точек, метод сознательных ошибок, метод выбора лучшего решения и т.д. Применение различных педагогических методов становится в значительной степени зависимым от технических средств и способов о</w:t>
      </w:r>
      <w:r w:rsidR="00E84DE7">
        <w:rPr>
          <w:rFonts w:ascii="Times New Roman" w:hAnsi="Times New Roman" w:cs="Times New Roman"/>
          <w:sz w:val="28"/>
          <w:szCs w:val="28"/>
        </w:rPr>
        <w:t xml:space="preserve">рганизации контакта </w:t>
      </w:r>
      <w:proofErr w:type="gramStart"/>
      <w:r w:rsidR="00E84D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4DE7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81336B" w:rsidRPr="00C758BC">
        <w:rPr>
          <w:rFonts w:ascii="Times New Roman" w:hAnsi="Times New Roman" w:cs="Times New Roman"/>
          <w:sz w:val="28"/>
          <w:szCs w:val="28"/>
        </w:rPr>
        <w:t xml:space="preserve">. Однако при любой технологии взаимодействия </w:t>
      </w:r>
      <w:r w:rsidR="00E84DE7">
        <w:rPr>
          <w:rFonts w:ascii="Times New Roman" w:hAnsi="Times New Roman" w:cs="Times New Roman"/>
          <w:sz w:val="28"/>
          <w:szCs w:val="28"/>
        </w:rPr>
        <w:t>учителю</w:t>
      </w:r>
      <w:r w:rsidR="0081336B" w:rsidRPr="00C758BC">
        <w:rPr>
          <w:rFonts w:ascii="Times New Roman" w:hAnsi="Times New Roman" w:cs="Times New Roman"/>
          <w:sz w:val="28"/>
          <w:szCs w:val="28"/>
        </w:rPr>
        <w:t xml:space="preserve"> прих</w:t>
      </w:r>
      <w:r w:rsidR="0081336B" w:rsidRPr="00C758BC">
        <w:rPr>
          <w:rFonts w:ascii="Times New Roman" w:hAnsi="Times New Roman" w:cs="Times New Roman"/>
          <w:sz w:val="28"/>
          <w:szCs w:val="28"/>
        </w:rPr>
        <w:t>о</w:t>
      </w:r>
      <w:r w:rsidR="00E96C6A">
        <w:rPr>
          <w:rFonts w:ascii="Times New Roman" w:hAnsi="Times New Roman" w:cs="Times New Roman"/>
          <w:sz w:val="28"/>
          <w:szCs w:val="28"/>
        </w:rPr>
        <w:t>дится учиться</w:t>
      </w:r>
      <w:r w:rsidR="0081336B" w:rsidRPr="00C758BC">
        <w:rPr>
          <w:rFonts w:ascii="Times New Roman" w:hAnsi="Times New Roman" w:cs="Times New Roman"/>
          <w:sz w:val="28"/>
          <w:szCs w:val="28"/>
        </w:rPr>
        <w:t xml:space="preserve"> четко </w:t>
      </w:r>
      <w:r w:rsidR="00E96C6A">
        <w:rPr>
          <w:rFonts w:ascii="Times New Roman" w:hAnsi="Times New Roman" w:cs="Times New Roman"/>
          <w:sz w:val="28"/>
          <w:szCs w:val="28"/>
        </w:rPr>
        <w:t xml:space="preserve">и кратко </w:t>
      </w:r>
      <w:r w:rsidR="0081336B" w:rsidRPr="00C758BC">
        <w:rPr>
          <w:rFonts w:ascii="Times New Roman" w:hAnsi="Times New Roman" w:cs="Times New Roman"/>
          <w:sz w:val="28"/>
          <w:szCs w:val="28"/>
        </w:rPr>
        <w:t>излагать материа</w:t>
      </w:r>
      <w:r w:rsidR="00E84DE7">
        <w:rPr>
          <w:rFonts w:ascii="Times New Roman" w:hAnsi="Times New Roman" w:cs="Times New Roman"/>
          <w:sz w:val="28"/>
          <w:szCs w:val="28"/>
        </w:rPr>
        <w:t xml:space="preserve">л </w:t>
      </w:r>
      <w:r w:rsidR="0081336B" w:rsidRPr="00C758BC">
        <w:rPr>
          <w:rFonts w:ascii="Times New Roman" w:hAnsi="Times New Roman" w:cs="Times New Roman"/>
          <w:sz w:val="28"/>
          <w:szCs w:val="28"/>
        </w:rPr>
        <w:t xml:space="preserve">или отвечать на вопросы </w:t>
      </w:r>
    </w:p>
    <w:p w:rsidR="0081336B" w:rsidRDefault="0081336B" w:rsidP="0081336B">
      <w:pPr>
        <w:spacing w:before="120" w:after="12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из-за </w:t>
      </w:r>
      <w:hyperlink r:id="rId8" w:tooltip="COVID-19" w:history="1">
        <w:proofErr w:type="spellStart"/>
        <w:r w:rsidRPr="0081336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Коронавирусной</w:t>
        </w:r>
        <w:proofErr w:type="spellEnd"/>
        <w:r w:rsidRPr="0081336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Инфекции — COVID-19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1,5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лиарда учащихся школ и ВУЗов переведены на дистанционное обучение, впервые за всю историю. Дистанционное обучение занимает всё большую роль в модерн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образования. Согласно приказу 137 Министерства образования и науки РФ от 06.05.2005 «Об использовании дистанционных образовательных технологий», итоговый контроль при обучении с помощью дистанционных образовательных технологий  можно проводить как очно, так и дистанционно. </w:t>
      </w:r>
    </w:p>
    <w:p w:rsidR="0081336B" w:rsidRDefault="0081336B" w:rsidP="002203C9">
      <w:pPr>
        <w:spacing w:before="120" w:after="12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Инновационные формы организации образовательного процесса не только облегчают усвоение учебного материала, но  и  предоставляют новые возможн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сти для развития творческих способностей  одаренных учеников,  постоянно 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мулируя их личностный рост,  </w:t>
      </w:r>
      <w:r w:rsidR="00B1786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 универсальных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</w:t>
      </w:r>
      <w:r w:rsidR="00B1786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стви</w:t>
      </w:r>
      <w:r w:rsidR="00B1786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  в современной цифровой коммуникационной среде.</w:t>
      </w:r>
    </w:p>
    <w:p w:rsidR="00E84DE7" w:rsidRDefault="0081336B" w:rsidP="0081336B">
      <w:pPr>
        <w:spacing w:before="120" w:after="12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Можно сказать, что дистанционное обучение может быть одной из форм педагогической деятельности, но для этого необходим долгий путь адаптации всех участников образовательного процесса и образовательной системы в целом. </w:t>
      </w:r>
    </w:p>
    <w:p w:rsidR="00B17863" w:rsidRDefault="00E84DE7" w:rsidP="003C681E">
      <w:pPr>
        <w:spacing w:before="120" w:after="12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дистанционное обучение как «педагогическая монета» имеет две стороны, нельзя однозначно сказать, обо  всех плюсах и минусах, но как любая форма образовательного процесса имеет право на существование и использование</w:t>
      </w:r>
      <w:r w:rsidR="00E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6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6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6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336B" w:rsidRPr="003C681E" w:rsidRDefault="00B17863" w:rsidP="0081336B">
      <w:pPr>
        <w:spacing w:before="120" w:after="120" w:line="36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  <w:r w:rsidR="0081336B" w:rsidRPr="003C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336B" w:rsidRPr="003C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D1299" w:rsidRPr="004D1299" w:rsidRDefault="004D1299" w:rsidP="004D1299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hanging="11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3C681E">
        <w:rPr>
          <w:rFonts w:ascii="Times New Roman" w:hAnsi="Times New Roman" w:cs="Times New Roman"/>
          <w:sz w:val="28"/>
          <w:szCs w:val="28"/>
        </w:rPr>
        <w:t xml:space="preserve">Алешкина О. В., </w:t>
      </w:r>
      <w:proofErr w:type="spellStart"/>
      <w:r w:rsidRPr="003C681E">
        <w:rPr>
          <w:rFonts w:ascii="Times New Roman" w:hAnsi="Times New Roman" w:cs="Times New Roman"/>
          <w:sz w:val="28"/>
          <w:szCs w:val="28"/>
        </w:rPr>
        <w:t>Миналиева</w:t>
      </w:r>
      <w:proofErr w:type="spellEnd"/>
      <w:r w:rsidRPr="003C681E">
        <w:rPr>
          <w:rFonts w:ascii="Times New Roman" w:hAnsi="Times New Roman" w:cs="Times New Roman"/>
          <w:sz w:val="28"/>
          <w:szCs w:val="28"/>
        </w:rPr>
        <w:t xml:space="preserve"> М. А., </w:t>
      </w:r>
      <w:proofErr w:type="spellStart"/>
      <w:r w:rsidRPr="003C681E">
        <w:rPr>
          <w:rFonts w:ascii="Times New Roman" w:hAnsi="Times New Roman" w:cs="Times New Roman"/>
          <w:sz w:val="28"/>
          <w:szCs w:val="28"/>
        </w:rPr>
        <w:t>Рачителева</w:t>
      </w:r>
      <w:proofErr w:type="spellEnd"/>
      <w:r w:rsidRPr="003C681E">
        <w:rPr>
          <w:rFonts w:ascii="Times New Roman" w:hAnsi="Times New Roman" w:cs="Times New Roman"/>
          <w:sz w:val="28"/>
          <w:szCs w:val="28"/>
        </w:rPr>
        <w:t xml:space="preserve"> Н. А. Дистанционные образ</w:t>
      </w:r>
      <w:r w:rsidRPr="003C681E">
        <w:rPr>
          <w:rFonts w:ascii="Times New Roman" w:hAnsi="Times New Roman" w:cs="Times New Roman"/>
          <w:sz w:val="28"/>
          <w:szCs w:val="28"/>
        </w:rPr>
        <w:t>о</w:t>
      </w:r>
      <w:r w:rsidRPr="003C681E">
        <w:rPr>
          <w:rFonts w:ascii="Times New Roman" w:hAnsi="Times New Roman" w:cs="Times New Roman"/>
          <w:sz w:val="28"/>
          <w:szCs w:val="28"/>
        </w:rPr>
        <w:t>вательные технологии — ключ к массовому образованию XXI века [Текст] // А</w:t>
      </w:r>
      <w:r w:rsidRPr="003C681E">
        <w:rPr>
          <w:rFonts w:ascii="Times New Roman" w:hAnsi="Times New Roman" w:cs="Times New Roman"/>
          <w:sz w:val="28"/>
          <w:szCs w:val="28"/>
        </w:rPr>
        <w:t>к</w:t>
      </w:r>
      <w:r w:rsidRPr="003C681E">
        <w:rPr>
          <w:rFonts w:ascii="Times New Roman" w:hAnsi="Times New Roman" w:cs="Times New Roman"/>
          <w:sz w:val="28"/>
          <w:szCs w:val="28"/>
        </w:rPr>
        <w:t xml:space="preserve">туальные задачи педагогики: материалы VI </w:t>
      </w:r>
      <w:proofErr w:type="spellStart"/>
      <w:r w:rsidRPr="003C681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C681E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3C681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C681E">
        <w:rPr>
          <w:rFonts w:ascii="Times New Roman" w:hAnsi="Times New Roman" w:cs="Times New Roman"/>
          <w:sz w:val="28"/>
          <w:szCs w:val="28"/>
        </w:rPr>
        <w:t>. (г. Чита, я</w:t>
      </w:r>
      <w:r w:rsidRPr="003C681E">
        <w:rPr>
          <w:rFonts w:ascii="Times New Roman" w:hAnsi="Times New Roman" w:cs="Times New Roman"/>
          <w:sz w:val="28"/>
          <w:szCs w:val="28"/>
        </w:rPr>
        <w:t>н</w:t>
      </w:r>
      <w:r w:rsidRPr="003C681E">
        <w:rPr>
          <w:rFonts w:ascii="Times New Roman" w:hAnsi="Times New Roman" w:cs="Times New Roman"/>
          <w:sz w:val="28"/>
          <w:szCs w:val="28"/>
        </w:rPr>
        <w:t>варь 2015 г.).  — Чита: Издательство Молодой ученый, 2015. — С. 63-65.</w:t>
      </w:r>
    </w:p>
    <w:p w:rsidR="004D1299" w:rsidRPr="003C681E" w:rsidRDefault="004D1299" w:rsidP="004D1299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C681E">
        <w:rPr>
          <w:rFonts w:ascii="Times New Roman" w:hAnsi="Times New Roman" w:cs="Times New Roman"/>
          <w:spacing w:val="-10"/>
          <w:sz w:val="28"/>
          <w:szCs w:val="28"/>
        </w:rPr>
        <w:t xml:space="preserve">Захаров     В.Б.,  Мамонтов     С.Г., Сонин     Н.И.     Общая     биология     10     класс. </w:t>
      </w:r>
      <w:r w:rsidRPr="003C681E">
        <w:rPr>
          <w:rFonts w:ascii="Times New Roman" w:hAnsi="Times New Roman" w:cs="Times New Roman"/>
          <w:sz w:val="28"/>
          <w:szCs w:val="28"/>
        </w:rPr>
        <w:t xml:space="preserve">Профильный уровень. / Под </w:t>
      </w:r>
      <w:proofErr w:type="spellStart"/>
      <w:r w:rsidRPr="003C681E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3C681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681E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3C68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681E">
        <w:rPr>
          <w:rFonts w:ascii="Times New Roman" w:hAnsi="Times New Roman" w:cs="Times New Roman"/>
          <w:sz w:val="28"/>
          <w:szCs w:val="28"/>
        </w:rPr>
        <w:t>В.Б.Захарова</w:t>
      </w:r>
      <w:proofErr w:type="spellEnd"/>
      <w:r w:rsidRPr="003C681E">
        <w:rPr>
          <w:rFonts w:ascii="Times New Roman" w:hAnsi="Times New Roman" w:cs="Times New Roman"/>
          <w:sz w:val="28"/>
          <w:szCs w:val="28"/>
        </w:rPr>
        <w:t>. – М.:     Дрофа, 2015., вх</w:t>
      </w:r>
      <w:r w:rsidRPr="003C681E">
        <w:rPr>
          <w:rFonts w:ascii="Times New Roman" w:hAnsi="Times New Roman" w:cs="Times New Roman"/>
          <w:sz w:val="28"/>
          <w:szCs w:val="28"/>
        </w:rPr>
        <w:t>о</w:t>
      </w:r>
      <w:r w:rsidRPr="003C681E">
        <w:rPr>
          <w:rFonts w:ascii="Times New Roman" w:hAnsi="Times New Roman" w:cs="Times New Roman"/>
          <w:sz w:val="28"/>
          <w:szCs w:val="28"/>
        </w:rPr>
        <w:t>дящий в Федеральный перечень и рекомендованный для профильного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C2E" w:rsidRDefault="00D80C2E" w:rsidP="00D80C2E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hanging="11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D80C2E">
        <w:rPr>
          <w:rStyle w:val="reference-text"/>
          <w:rFonts w:ascii="Times New Roman" w:hAnsi="Times New Roman" w:cs="Times New Roman"/>
          <w:sz w:val="28"/>
          <w:szCs w:val="28"/>
        </w:rPr>
        <w:t xml:space="preserve">Гозман Л.Я., </w:t>
      </w:r>
      <w:proofErr w:type="spellStart"/>
      <w:r w:rsidRPr="00D80C2E">
        <w:rPr>
          <w:rStyle w:val="reference-text"/>
          <w:rFonts w:ascii="Times New Roman" w:hAnsi="Times New Roman" w:cs="Times New Roman"/>
          <w:sz w:val="28"/>
          <w:szCs w:val="28"/>
        </w:rPr>
        <w:t>Шестопал</w:t>
      </w:r>
      <w:proofErr w:type="spellEnd"/>
      <w:r w:rsidRPr="00D80C2E">
        <w:rPr>
          <w:rStyle w:val="reference-text"/>
          <w:rFonts w:ascii="Times New Roman" w:hAnsi="Times New Roman" w:cs="Times New Roman"/>
          <w:sz w:val="28"/>
          <w:szCs w:val="28"/>
        </w:rPr>
        <w:t xml:space="preserve"> Е.Б. Дистанционное обучение на пороге XXI века. – Ростов на Дону: «Мысль», 1999. – 368 с.</w:t>
      </w:r>
    </w:p>
    <w:p w:rsidR="0081336B" w:rsidRPr="003C681E" w:rsidRDefault="0081336B" w:rsidP="003C681E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>Теория и практика дистанционного обучения: Учеб</w:t>
      </w:r>
      <w:proofErr w:type="gramStart"/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proofErr w:type="gramEnd"/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>п</w:t>
      </w:r>
      <w:proofErr w:type="gramEnd"/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>пед</w:t>
      </w:r>
      <w:proofErr w:type="spellEnd"/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>. заведений / Е. С. </w:t>
      </w:r>
      <w:proofErr w:type="spellStart"/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>, М. Ю. </w:t>
      </w:r>
      <w:proofErr w:type="spellStart"/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>, М. В. Моисеева; Под ред. Е. С. </w:t>
      </w:r>
      <w:proofErr w:type="spellStart"/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 xml:space="preserve"> // М.: Издательский центр «Академия», 2004. — 416 с.- стр. 17</w:t>
      </w:r>
      <w:r w:rsidR="003C681E">
        <w:rPr>
          <w:rFonts w:ascii="Times New Roman" w:hAnsi="Times New Roman" w:cs="Times New Roman"/>
          <w:sz w:val="28"/>
          <w:szCs w:val="28"/>
        </w:rPr>
        <w:t>.</w:t>
      </w:r>
    </w:p>
    <w:p w:rsidR="0081336B" w:rsidRPr="003C681E" w:rsidRDefault="0081336B" w:rsidP="003C681E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 xml:space="preserve"> Е. С. Педагогические технологии дистанционного обучения / Е. С. </w:t>
      </w:r>
      <w:proofErr w:type="spellStart"/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>, М. В. Моисеева, А. Е. Петров; под ред. Е. С. </w:t>
      </w:r>
      <w:proofErr w:type="spellStart"/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>. — М.: Акад</w:t>
      </w:r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>е</w:t>
      </w:r>
      <w:r w:rsidRPr="003C681E">
        <w:rPr>
          <w:rStyle w:val="reference-text"/>
          <w:rFonts w:ascii="Times New Roman" w:hAnsi="Times New Roman" w:cs="Times New Roman"/>
          <w:sz w:val="28"/>
          <w:szCs w:val="28"/>
        </w:rPr>
        <w:t>мия, 2006.</w:t>
      </w:r>
    </w:p>
    <w:p w:rsidR="0081336B" w:rsidRPr="003C681E" w:rsidRDefault="0081336B" w:rsidP="003C681E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C681E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3C681E">
        <w:rPr>
          <w:rFonts w:ascii="Times New Roman" w:hAnsi="Times New Roman" w:cs="Times New Roman"/>
          <w:sz w:val="28"/>
          <w:szCs w:val="28"/>
        </w:rPr>
        <w:t>. Виртуальная обучающая среда [Электронный ресурс] – Режим д</w:t>
      </w:r>
      <w:r w:rsidRPr="003C681E">
        <w:rPr>
          <w:rFonts w:ascii="Times New Roman" w:hAnsi="Times New Roman" w:cs="Times New Roman"/>
          <w:sz w:val="28"/>
          <w:szCs w:val="28"/>
        </w:rPr>
        <w:t>о</w:t>
      </w:r>
      <w:r w:rsidRPr="003C681E">
        <w:rPr>
          <w:rFonts w:ascii="Times New Roman" w:hAnsi="Times New Roman" w:cs="Times New Roman"/>
          <w:sz w:val="28"/>
          <w:szCs w:val="28"/>
        </w:rPr>
        <w:t xml:space="preserve">ступа: </w:t>
      </w:r>
      <w:hyperlink r:id="rId9" w:history="1">
        <w:r w:rsidRPr="003C681E">
          <w:rPr>
            <w:rStyle w:val="a3"/>
            <w:rFonts w:ascii="Times New Roman" w:hAnsi="Times New Roman" w:cs="Times New Roman"/>
            <w:sz w:val="28"/>
            <w:szCs w:val="28"/>
          </w:rPr>
          <w:t>http://opentechnology.ru/files/moodle/docs/teacherguid/</w:t>
        </w:r>
      </w:hyperlink>
    </w:p>
    <w:p w:rsidR="003C681E" w:rsidRPr="00D80C2E" w:rsidRDefault="003C681E" w:rsidP="003C681E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C681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Сысо</w:t>
      </w:r>
      <w:r w:rsidRPr="003C681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</w:t>
      </w:r>
      <w:r w:rsidRPr="003C681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ва М.Е. Педагогика в виртуальной образовательной среде: Хрестоматия. М.:МГОУ, 2006. – 167 с. </w:t>
      </w:r>
    </w:p>
    <w:p w:rsidR="00D80C2E" w:rsidRDefault="00D80C2E" w:rsidP="00D80C2E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C2E">
        <w:rPr>
          <w:rFonts w:ascii="Times New Roman" w:hAnsi="Times New Roman" w:cs="Times New Roman"/>
          <w:sz w:val="28"/>
          <w:szCs w:val="28"/>
        </w:rPr>
        <w:lastRenderedPageBreak/>
        <w:t>Шахмаев</w:t>
      </w:r>
      <w:proofErr w:type="spellEnd"/>
      <w:r w:rsidRPr="00D80C2E">
        <w:rPr>
          <w:rFonts w:ascii="Times New Roman" w:hAnsi="Times New Roman" w:cs="Times New Roman"/>
          <w:sz w:val="28"/>
          <w:szCs w:val="28"/>
        </w:rPr>
        <w:t xml:space="preserve"> Н.М. Технические средства дистанционного обучения</w:t>
      </w:r>
      <w:proofErr w:type="gramStart"/>
      <w:r w:rsidRPr="00D80C2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80C2E">
        <w:rPr>
          <w:rFonts w:ascii="Times New Roman" w:hAnsi="Times New Roman" w:cs="Times New Roman"/>
          <w:sz w:val="28"/>
          <w:szCs w:val="28"/>
        </w:rPr>
        <w:t>М.: «Зн</w:t>
      </w:r>
      <w:r w:rsidRPr="00D80C2E">
        <w:rPr>
          <w:rFonts w:ascii="Times New Roman" w:hAnsi="Times New Roman" w:cs="Times New Roman"/>
          <w:sz w:val="28"/>
          <w:szCs w:val="28"/>
        </w:rPr>
        <w:t>а</w:t>
      </w:r>
      <w:r w:rsidRPr="00D80C2E">
        <w:rPr>
          <w:rFonts w:ascii="Times New Roman" w:hAnsi="Times New Roman" w:cs="Times New Roman"/>
          <w:sz w:val="28"/>
          <w:szCs w:val="28"/>
        </w:rPr>
        <w:t>ние», 2000. – 276 с.</w:t>
      </w:r>
    </w:p>
    <w:p w:rsidR="00D80C2E" w:rsidRPr="003C681E" w:rsidRDefault="00D80C2E" w:rsidP="00D80C2E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80C2E">
        <w:rPr>
          <w:rFonts w:ascii="Times New Roman" w:hAnsi="Times New Roman" w:cs="Times New Roman"/>
          <w:sz w:val="28"/>
          <w:szCs w:val="28"/>
        </w:rPr>
        <w:t>Достоинства и недостатки дистанционного обучения // Образование: путь к успеху. – Уфа, 2010.</w:t>
      </w:r>
    </w:p>
    <w:p w:rsidR="003C681E" w:rsidRPr="003C681E" w:rsidRDefault="003C681E" w:rsidP="003C681E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C681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http://fio.ifmo.ru </w:t>
      </w:r>
    </w:p>
    <w:p w:rsidR="003C681E" w:rsidRPr="003C681E" w:rsidRDefault="00AB6C58" w:rsidP="003C681E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C681E" w:rsidRPr="003C68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http://www.it</w:t>
        </w:r>
        <w:r w:rsidR="003C681E" w:rsidRPr="003C68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softHyphen/>
          <w:t>n.ru</w:t>
        </w:r>
      </w:hyperlink>
    </w:p>
    <w:p w:rsidR="003C681E" w:rsidRPr="003C681E" w:rsidRDefault="00AB6C58" w:rsidP="003C681E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C681E" w:rsidRPr="003C68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www.eidos.ru/project/eidos</w:t>
        </w:r>
        <w:r w:rsidR="003C681E" w:rsidRPr="003C68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softHyphen/>
          <w:t>class</w:t>
        </w:r>
      </w:hyperlink>
    </w:p>
    <w:p w:rsidR="003C681E" w:rsidRPr="003C681E" w:rsidRDefault="003C681E" w:rsidP="003C681E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C681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www.eidos.ru/shop/price</w:t>
      </w:r>
    </w:p>
    <w:p w:rsidR="003C681E" w:rsidRPr="003C681E" w:rsidRDefault="003C681E" w:rsidP="003C681E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C681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http://bal</w:t>
      </w:r>
      <w:r w:rsidRPr="003C681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sch22.edumsko.ru</w:t>
      </w:r>
    </w:p>
    <w:p w:rsidR="0081336B" w:rsidRPr="003C681E" w:rsidRDefault="0081336B" w:rsidP="003C681E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C681E">
        <w:rPr>
          <w:rFonts w:ascii="Times New Roman" w:hAnsi="Times New Roman" w:cs="Times New Roman"/>
          <w:sz w:val="28"/>
          <w:szCs w:val="28"/>
          <w:shd w:val="clear" w:color="auto" w:fill="FFFFFF"/>
        </w:rPr>
        <w:t>https://sunmag.me/interesnoe/udalennoe-obrazovanie.</w:t>
      </w:r>
    </w:p>
    <w:p w:rsidR="0081336B" w:rsidRPr="003C681E" w:rsidRDefault="0081336B" w:rsidP="003C681E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C681E">
        <w:rPr>
          <w:rFonts w:ascii="Times New Roman" w:hAnsi="Times New Roman" w:cs="Times New Roman"/>
          <w:sz w:val="28"/>
          <w:szCs w:val="28"/>
        </w:rPr>
        <w:t>https://www.kp.ru/putevoditel/obrazovanie/di</w:t>
      </w:r>
      <w:r w:rsidR="003C681E" w:rsidRPr="003C681E">
        <w:rPr>
          <w:rFonts w:ascii="Times New Roman" w:hAnsi="Times New Roman" w:cs="Times New Roman"/>
          <w:sz w:val="28"/>
          <w:szCs w:val="28"/>
        </w:rPr>
        <w:t>stantsionnoe-obuchenie-v-shkole.</w:t>
      </w:r>
    </w:p>
    <w:p w:rsidR="0081336B" w:rsidRPr="003C681E" w:rsidRDefault="0081336B" w:rsidP="003C681E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C681E">
        <w:rPr>
          <w:rFonts w:ascii="Times New Roman" w:hAnsi="Times New Roman" w:cs="Times New Roman"/>
          <w:sz w:val="28"/>
          <w:szCs w:val="28"/>
        </w:rPr>
        <w:t>https://sellskill.ru/blog/cht</w:t>
      </w:r>
      <w:r w:rsidR="003C681E" w:rsidRPr="003C681E">
        <w:rPr>
          <w:rFonts w:ascii="Times New Roman" w:hAnsi="Times New Roman" w:cs="Times New Roman"/>
          <w:sz w:val="28"/>
          <w:szCs w:val="28"/>
        </w:rPr>
        <w:t>o-takoe-distancionnoe-obuchenie.</w:t>
      </w:r>
    </w:p>
    <w:p w:rsidR="0081336B" w:rsidRDefault="0081336B" w:rsidP="003C681E">
      <w:pPr>
        <w:tabs>
          <w:tab w:val="left" w:pos="426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B24" w:rsidRDefault="00DA5B24"/>
    <w:sectPr w:rsidR="00DA5B24" w:rsidSect="008133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E4D"/>
    <w:multiLevelType w:val="multilevel"/>
    <w:tmpl w:val="FAF8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469A7"/>
    <w:multiLevelType w:val="hybridMultilevel"/>
    <w:tmpl w:val="1486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0A6B"/>
    <w:multiLevelType w:val="multilevel"/>
    <w:tmpl w:val="FAF8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377DA"/>
    <w:multiLevelType w:val="multilevel"/>
    <w:tmpl w:val="4DE80A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>
    <w:nsid w:val="5EA94045"/>
    <w:multiLevelType w:val="multilevel"/>
    <w:tmpl w:val="FAF8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26C9D"/>
    <w:multiLevelType w:val="multilevel"/>
    <w:tmpl w:val="FAF8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725597"/>
    <w:multiLevelType w:val="multilevel"/>
    <w:tmpl w:val="FAF8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24"/>
    <w:rsid w:val="00097AD4"/>
    <w:rsid w:val="001C2912"/>
    <w:rsid w:val="002203C9"/>
    <w:rsid w:val="003C681E"/>
    <w:rsid w:val="004D1299"/>
    <w:rsid w:val="004D7385"/>
    <w:rsid w:val="005C6527"/>
    <w:rsid w:val="005D3E82"/>
    <w:rsid w:val="006953FC"/>
    <w:rsid w:val="00737C11"/>
    <w:rsid w:val="0081336B"/>
    <w:rsid w:val="00A86F94"/>
    <w:rsid w:val="00AB6C58"/>
    <w:rsid w:val="00B17863"/>
    <w:rsid w:val="00C758BC"/>
    <w:rsid w:val="00D03522"/>
    <w:rsid w:val="00D213CE"/>
    <w:rsid w:val="00D80C2E"/>
    <w:rsid w:val="00DA16B1"/>
    <w:rsid w:val="00DA5B24"/>
    <w:rsid w:val="00E84DE7"/>
    <w:rsid w:val="00E96C6A"/>
    <w:rsid w:val="00EA5956"/>
    <w:rsid w:val="00F561C7"/>
    <w:rsid w:val="00FB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3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1336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1336B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81336B"/>
  </w:style>
  <w:style w:type="character" w:styleId="a7">
    <w:name w:val="Emphasis"/>
    <w:basedOn w:val="a0"/>
    <w:uiPriority w:val="20"/>
    <w:qFormat/>
    <w:rsid w:val="004D73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3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1336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1336B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81336B"/>
  </w:style>
  <w:style w:type="character" w:styleId="a7">
    <w:name w:val="Emphasis"/>
    <w:basedOn w:val="a0"/>
    <w:uiPriority w:val="20"/>
    <w:qFormat/>
    <w:rsid w:val="004D7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COVID-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E%D0%BD%D0%BB%D0%B0%D0%B9%D0%BD-%D1%81%D0%B5%D0%BC%D0%B8%D0%BD%D0%B0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Open_University" TargetMode="External"/><Relationship Id="rId11" Type="http://schemas.openxmlformats.org/officeDocument/2006/relationships/hyperlink" Target="http://www.eidos.ru/project/eidosclas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technology.ru/files/moodle/docs/teachergui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dcterms:created xsi:type="dcterms:W3CDTF">2020-06-04T19:45:00Z</dcterms:created>
  <dcterms:modified xsi:type="dcterms:W3CDTF">2020-06-13T20:08:00Z</dcterms:modified>
</cp:coreProperties>
</file>