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4A" w:rsidRDefault="001F4E4A" w:rsidP="001F4E4A">
      <w:pPr>
        <w:jc w:val="center"/>
        <w:rPr>
          <w:rFonts w:ascii="Times New Roman" w:hAnsi="Times New Roman" w:cs="Times New Roman"/>
          <w:sz w:val="24"/>
        </w:rPr>
      </w:pPr>
      <w:r w:rsidRPr="001F4E4A">
        <w:rPr>
          <w:rFonts w:ascii="Times New Roman" w:hAnsi="Times New Roman" w:cs="Times New Roman"/>
          <w:sz w:val="24"/>
        </w:rPr>
        <w:t>Международный конкурс исследовательских работ юных путешественников</w:t>
      </w:r>
    </w:p>
    <w:p w:rsidR="00D1705D" w:rsidRPr="001F4E4A" w:rsidRDefault="001F4E4A" w:rsidP="001F4E4A">
      <w:pPr>
        <w:jc w:val="center"/>
        <w:rPr>
          <w:rFonts w:ascii="Times New Roman" w:hAnsi="Times New Roman" w:cs="Times New Roman"/>
          <w:sz w:val="24"/>
        </w:rPr>
      </w:pPr>
      <w:proofErr w:type="spellStart"/>
      <w:r>
        <w:rPr>
          <w:rFonts w:ascii="Times New Roman" w:hAnsi="Times New Roman" w:cs="Times New Roman"/>
          <w:sz w:val="24"/>
        </w:rPr>
        <w:t>Summer</w:t>
      </w:r>
      <w:proofErr w:type="spellEnd"/>
      <w:r>
        <w:rPr>
          <w:rFonts w:ascii="Times New Roman" w:hAnsi="Times New Roman" w:cs="Times New Roman"/>
          <w:sz w:val="24"/>
        </w:rPr>
        <w:t xml:space="preserve"> </w:t>
      </w:r>
      <w:proofErr w:type="spellStart"/>
      <w:r>
        <w:rPr>
          <w:rFonts w:ascii="Times New Roman" w:hAnsi="Times New Roman" w:cs="Times New Roman"/>
          <w:sz w:val="24"/>
        </w:rPr>
        <w:t>travel</w:t>
      </w:r>
      <w:proofErr w:type="spellEnd"/>
      <w:r>
        <w:rPr>
          <w:rFonts w:ascii="Times New Roman" w:hAnsi="Times New Roman" w:cs="Times New Roman"/>
          <w:sz w:val="24"/>
        </w:rPr>
        <w:t xml:space="preserve"> 2020</w:t>
      </w:r>
      <w:r w:rsidR="001D3DEC" w:rsidRPr="001F4E4A">
        <w:rPr>
          <w:rFonts w:ascii="Times New Roman" w:hAnsi="Times New Roman" w:cs="Times New Roman"/>
          <w:sz w:val="24"/>
        </w:rPr>
        <w:pict>
          <v:rect id="shape_0" o:spid="_x0000_s1026" style="position:absolute;left:0;text-align:left;margin-left:-36pt;margin-top:13.2pt;width:512.95pt;height:684.1pt;z-index:251660288;visibility:visible;mso-position-horizontal-relative:text;mso-position-vertical-relative:text" filled="f" strokecolor="#f8f8f8" strokeweight=".26mm">
            <v:stroke opacity="0"/>
          </v:rect>
        </w:pict>
      </w:r>
    </w:p>
    <w:p w:rsidR="00D1705D" w:rsidRPr="00287EFC" w:rsidRDefault="00D1705D" w:rsidP="00D1705D">
      <w:pPr>
        <w:ind w:firstLine="709"/>
        <w:rPr>
          <w:rFonts w:ascii="Times New Roman" w:hAnsi="Times New Roman" w:cs="Times New Roman"/>
          <w:sz w:val="26"/>
          <w:szCs w:val="26"/>
        </w:rPr>
      </w:pPr>
    </w:p>
    <w:p w:rsidR="00D1705D" w:rsidRPr="00287EFC" w:rsidRDefault="00D1705D" w:rsidP="00D1705D">
      <w:pPr>
        <w:ind w:firstLine="709"/>
        <w:rPr>
          <w:rFonts w:ascii="Times New Roman" w:hAnsi="Times New Roman" w:cs="Times New Roman"/>
          <w:sz w:val="26"/>
          <w:szCs w:val="26"/>
        </w:rPr>
      </w:pPr>
    </w:p>
    <w:p w:rsidR="00D1705D" w:rsidRPr="00287EFC" w:rsidRDefault="00D1705D" w:rsidP="00D1705D">
      <w:pPr>
        <w:ind w:firstLine="709"/>
        <w:rPr>
          <w:rFonts w:ascii="Times New Roman" w:hAnsi="Times New Roman" w:cs="Times New Roman"/>
          <w:sz w:val="26"/>
          <w:szCs w:val="26"/>
        </w:rPr>
      </w:pPr>
    </w:p>
    <w:p w:rsidR="00D1705D" w:rsidRPr="00287EFC" w:rsidRDefault="00D1705D" w:rsidP="00D1705D">
      <w:pPr>
        <w:rPr>
          <w:rFonts w:ascii="Times New Roman" w:hAnsi="Times New Roman" w:cs="Times New Roman"/>
          <w:sz w:val="26"/>
          <w:szCs w:val="26"/>
        </w:rPr>
      </w:pPr>
    </w:p>
    <w:p w:rsidR="00D1705D" w:rsidRPr="00287EFC" w:rsidRDefault="00D1705D" w:rsidP="00D1705D">
      <w:pPr>
        <w:ind w:firstLine="709"/>
        <w:rPr>
          <w:rFonts w:ascii="Times New Roman" w:hAnsi="Times New Roman" w:cs="Times New Roman"/>
          <w:sz w:val="26"/>
          <w:szCs w:val="26"/>
        </w:rPr>
      </w:pPr>
    </w:p>
    <w:p w:rsidR="00D1705D" w:rsidRPr="00001F77" w:rsidRDefault="00D1705D" w:rsidP="00D1705D">
      <w:pPr>
        <w:spacing w:after="0"/>
        <w:jc w:val="center"/>
        <w:rPr>
          <w:rFonts w:ascii="Times New Roman" w:hAnsi="Times New Roman" w:cs="Times New Roman"/>
          <w:b/>
          <w:sz w:val="28"/>
          <w:szCs w:val="24"/>
        </w:rPr>
      </w:pPr>
      <w:r w:rsidRPr="00001F77">
        <w:rPr>
          <w:rFonts w:ascii="Times New Roman" w:hAnsi="Times New Roman" w:cs="Times New Roman"/>
          <w:b/>
          <w:sz w:val="28"/>
          <w:szCs w:val="24"/>
        </w:rPr>
        <w:t xml:space="preserve">Изучение изменения физико-химических показателей воды из реки Миасс в черте города Челябинска в зависимости от смен времен года </w:t>
      </w:r>
    </w:p>
    <w:p w:rsidR="00D1705D" w:rsidRPr="00287EFC" w:rsidRDefault="00D1705D" w:rsidP="00D1705D">
      <w:pPr>
        <w:ind w:firstLine="709"/>
        <w:jc w:val="center"/>
        <w:rPr>
          <w:rFonts w:ascii="Times New Roman" w:eastAsia="Times New Roman" w:hAnsi="Times New Roman" w:cs="Times New Roman"/>
          <w:sz w:val="26"/>
          <w:szCs w:val="26"/>
        </w:rPr>
      </w:pPr>
      <w:r w:rsidRPr="00287EF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Экология</w:t>
      </w:r>
      <w:r w:rsidRPr="00287EFC">
        <w:rPr>
          <w:rFonts w:ascii="Times New Roman" w:eastAsia="Times New Roman" w:hAnsi="Times New Roman" w:cs="Times New Roman"/>
          <w:sz w:val="26"/>
          <w:szCs w:val="26"/>
        </w:rPr>
        <w:t xml:space="preserve">) </w:t>
      </w:r>
    </w:p>
    <w:p w:rsidR="00D1705D" w:rsidRPr="00287EFC" w:rsidRDefault="00D1705D" w:rsidP="00D1705D">
      <w:pPr>
        <w:ind w:firstLine="709"/>
        <w:jc w:val="center"/>
        <w:rPr>
          <w:rFonts w:ascii="Times New Roman" w:eastAsia="Times New Roman" w:hAnsi="Times New Roman" w:cs="Times New Roman"/>
          <w:sz w:val="26"/>
          <w:szCs w:val="26"/>
        </w:rPr>
      </w:pPr>
      <w:r w:rsidRPr="00287EFC">
        <w:rPr>
          <w:rFonts w:ascii="Times New Roman" w:eastAsia="Times New Roman" w:hAnsi="Times New Roman" w:cs="Times New Roman"/>
          <w:sz w:val="26"/>
          <w:szCs w:val="26"/>
        </w:rPr>
        <w:t>исследовательский проект</w:t>
      </w:r>
    </w:p>
    <w:p w:rsidR="00D1705D" w:rsidRPr="00287EFC" w:rsidRDefault="00D1705D" w:rsidP="00D1705D">
      <w:pPr>
        <w:ind w:firstLine="709"/>
        <w:jc w:val="center"/>
        <w:rPr>
          <w:rFonts w:ascii="Times New Roman" w:hAnsi="Times New Roman" w:cs="Times New Roman"/>
          <w:sz w:val="26"/>
          <w:szCs w:val="26"/>
        </w:rPr>
      </w:pPr>
      <w:r w:rsidRPr="00287EFC">
        <w:rPr>
          <w:rFonts w:ascii="Times New Roman" w:eastAsia="Times New Roman" w:hAnsi="Times New Roman" w:cs="Times New Roman"/>
          <w:sz w:val="26"/>
          <w:szCs w:val="26"/>
        </w:rPr>
        <w:t>(или прикладной проект, или исследовательская работа)</w:t>
      </w:r>
    </w:p>
    <w:p w:rsidR="00D1705D" w:rsidRPr="00287EFC" w:rsidRDefault="00D1705D" w:rsidP="00D1705D">
      <w:pPr>
        <w:ind w:firstLine="709"/>
        <w:rPr>
          <w:rFonts w:ascii="Times New Roman" w:hAnsi="Times New Roman" w:cs="Times New Roman"/>
          <w:sz w:val="26"/>
          <w:szCs w:val="26"/>
        </w:rPr>
      </w:pPr>
    </w:p>
    <w:p w:rsidR="00D1705D" w:rsidRDefault="00D1705D" w:rsidP="00D1705D">
      <w:pPr>
        <w:spacing w:after="0"/>
        <w:jc w:val="right"/>
        <w:rPr>
          <w:rFonts w:ascii="Times New Roman" w:hAnsi="Times New Roman" w:cs="Times New Roman"/>
          <w:sz w:val="24"/>
          <w:szCs w:val="24"/>
          <w:u w:val="single"/>
        </w:rPr>
      </w:pPr>
    </w:p>
    <w:p w:rsidR="00D1705D" w:rsidRDefault="00D1705D" w:rsidP="00D1705D">
      <w:pPr>
        <w:spacing w:after="0"/>
        <w:jc w:val="right"/>
        <w:rPr>
          <w:rFonts w:ascii="Times New Roman" w:hAnsi="Times New Roman" w:cs="Times New Roman"/>
          <w:sz w:val="24"/>
          <w:szCs w:val="24"/>
          <w:u w:val="single"/>
        </w:rPr>
      </w:pPr>
    </w:p>
    <w:p w:rsidR="00D1705D" w:rsidRDefault="00D1705D" w:rsidP="00D1705D">
      <w:pPr>
        <w:spacing w:after="0"/>
        <w:jc w:val="center"/>
        <w:rPr>
          <w:rFonts w:ascii="Times New Roman" w:hAnsi="Times New Roman" w:cs="Times New Roman"/>
          <w:sz w:val="24"/>
          <w:szCs w:val="24"/>
          <w:u w:val="single"/>
        </w:rPr>
      </w:pPr>
    </w:p>
    <w:p w:rsidR="00D1705D" w:rsidRDefault="00D1705D" w:rsidP="00D1705D">
      <w:pPr>
        <w:spacing w:after="0"/>
        <w:rPr>
          <w:rFonts w:ascii="Times New Roman" w:hAnsi="Times New Roman" w:cs="Times New Roman"/>
          <w:sz w:val="24"/>
          <w:szCs w:val="24"/>
          <w:u w:val="single"/>
        </w:rPr>
      </w:pPr>
    </w:p>
    <w:p w:rsidR="00D1705D" w:rsidRDefault="00D1705D" w:rsidP="00D1705D">
      <w:pPr>
        <w:spacing w:after="0"/>
        <w:jc w:val="right"/>
        <w:rPr>
          <w:rFonts w:ascii="Times New Roman" w:hAnsi="Times New Roman" w:cs="Times New Roman"/>
          <w:sz w:val="24"/>
          <w:szCs w:val="24"/>
          <w:u w:val="single"/>
        </w:rPr>
      </w:pPr>
    </w:p>
    <w:p w:rsidR="00D1705D" w:rsidRPr="008D4F51" w:rsidRDefault="00D1705D" w:rsidP="00D1705D">
      <w:pPr>
        <w:spacing w:after="0"/>
        <w:jc w:val="right"/>
        <w:rPr>
          <w:rFonts w:ascii="Times New Roman" w:hAnsi="Times New Roman" w:cs="Times New Roman"/>
          <w:sz w:val="24"/>
          <w:szCs w:val="24"/>
        </w:rPr>
      </w:pPr>
      <w:r w:rsidRPr="008D4F51">
        <w:rPr>
          <w:rFonts w:ascii="Times New Roman" w:hAnsi="Times New Roman" w:cs="Times New Roman"/>
          <w:sz w:val="24"/>
          <w:szCs w:val="24"/>
          <w:u w:val="single"/>
        </w:rPr>
        <w:t>Автор</w:t>
      </w:r>
      <w:r w:rsidRPr="008D4F51">
        <w:rPr>
          <w:rFonts w:ascii="Times New Roman" w:hAnsi="Times New Roman" w:cs="Times New Roman"/>
          <w:sz w:val="24"/>
          <w:szCs w:val="24"/>
        </w:rPr>
        <w:t xml:space="preserve">: </w:t>
      </w:r>
    </w:p>
    <w:p w:rsidR="00D1705D" w:rsidRDefault="00D1705D" w:rsidP="00D1705D">
      <w:pPr>
        <w:spacing w:after="0"/>
        <w:jc w:val="right"/>
        <w:rPr>
          <w:rFonts w:ascii="Times New Roman" w:hAnsi="Times New Roman" w:cs="Times New Roman"/>
          <w:sz w:val="24"/>
          <w:szCs w:val="24"/>
        </w:rPr>
      </w:pPr>
      <w:r w:rsidRPr="008D4F51">
        <w:rPr>
          <w:rFonts w:ascii="Times New Roman" w:hAnsi="Times New Roman" w:cs="Times New Roman"/>
          <w:sz w:val="24"/>
          <w:szCs w:val="24"/>
        </w:rPr>
        <w:t xml:space="preserve">Суханова Дарья, </w:t>
      </w:r>
    </w:p>
    <w:p w:rsidR="00D1705D" w:rsidRPr="008D4F51" w:rsidRDefault="00D1705D" w:rsidP="00D1705D">
      <w:pPr>
        <w:spacing w:after="0"/>
        <w:jc w:val="right"/>
        <w:rPr>
          <w:rFonts w:ascii="Times New Roman" w:hAnsi="Times New Roman" w:cs="Times New Roman"/>
          <w:sz w:val="24"/>
          <w:szCs w:val="24"/>
        </w:rPr>
      </w:pPr>
      <w:r>
        <w:rPr>
          <w:rFonts w:ascii="Times New Roman" w:hAnsi="Times New Roman" w:cs="Times New Roman"/>
          <w:sz w:val="24"/>
          <w:szCs w:val="24"/>
        </w:rPr>
        <w:t>МАОУ «Гимназия №80 г. Челябинска»,</w:t>
      </w:r>
    </w:p>
    <w:p w:rsidR="00D1705D" w:rsidRPr="00AD50A4" w:rsidRDefault="001D3DEC" w:rsidP="00D1705D">
      <w:pPr>
        <w:spacing w:after="0"/>
        <w:jc w:val="right"/>
        <w:rPr>
          <w:rFonts w:ascii="Times New Roman" w:eastAsia="SimSu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oMath>
      <w:r w:rsidR="00D1705D">
        <w:rPr>
          <w:rFonts w:ascii="Times New Roman" w:eastAsia="SimSun" w:hAnsi="Times New Roman" w:cs="Times New Roman"/>
          <w:sz w:val="24"/>
          <w:szCs w:val="24"/>
        </w:rPr>
        <w:t xml:space="preserve"> класс</w:t>
      </w:r>
    </w:p>
    <w:p w:rsidR="00D1705D" w:rsidRPr="008D4F51" w:rsidRDefault="00D1705D" w:rsidP="00D1705D">
      <w:pPr>
        <w:tabs>
          <w:tab w:val="center" w:pos="4677"/>
          <w:tab w:val="right" w:pos="9355"/>
        </w:tabs>
        <w:spacing w:after="0"/>
        <w:jc w:val="right"/>
        <w:rPr>
          <w:rFonts w:ascii="Times New Roman" w:eastAsia="SimSun" w:hAnsi="Times New Roman" w:cs="Times New Roman"/>
          <w:sz w:val="24"/>
          <w:szCs w:val="24"/>
          <w:u w:val="single"/>
        </w:rPr>
      </w:pPr>
      <w:r w:rsidRPr="008D4F51">
        <w:rPr>
          <w:rFonts w:ascii="Times New Roman" w:eastAsia="SimSun" w:hAnsi="Times New Roman" w:cs="Times New Roman"/>
          <w:sz w:val="24"/>
          <w:szCs w:val="24"/>
          <w:u w:val="single"/>
        </w:rPr>
        <w:t>Научный руководитель:</w:t>
      </w:r>
    </w:p>
    <w:p w:rsidR="00D1705D" w:rsidRDefault="00D1705D" w:rsidP="00D1705D">
      <w:pPr>
        <w:spacing w:after="0"/>
        <w:jc w:val="right"/>
        <w:rPr>
          <w:rFonts w:ascii="Times New Roman" w:eastAsia="SimSun" w:hAnsi="Times New Roman" w:cs="Times New Roman"/>
          <w:sz w:val="24"/>
          <w:szCs w:val="24"/>
        </w:rPr>
      </w:pPr>
      <w:r>
        <w:rPr>
          <w:rFonts w:ascii="Times New Roman" w:eastAsia="SimSun" w:hAnsi="Times New Roman" w:cs="Times New Roman"/>
          <w:sz w:val="24"/>
          <w:szCs w:val="24"/>
        </w:rPr>
        <w:t>Обухова Екатерина Петровна,</w:t>
      </w:r>
    </w:p>
    <w:p w:rsidR="00D1705D" w:rsidRDefault="00D1705D" w:rsidP="00D1705D">
      <w:pPr>
        <w:spacing w:after="0"/>
        <w:jc w:val="right"/>
        <w:rPr>
          <w:rFonts w:ascii="Times New Roman" w:eastAsia="SimSun" w:hAnsi="Times New Roman" w:cs="Times New Roman"/>
          <w:sz w:val="24"/>
          <w:szCs w:val="24"/>
        </w:rPr>
      </w:pPr>
      <w:r>
        <w:rPr>
          <w:rFonts w:ascii="Times New Roman" w:eastAsia="SimSun" w:hAnsi="Times New Roman" w:cs="Times New Roman"/>
          <w:sz w:val="24"/>
          <w:szCs w:val="24"/>
        </w:rPr>
        <w:t>У</w:t>
      </w:r>
      <w:r w:rsidRPr="008D4F51">
        <w:rPr>
          <w:rFonts w:ascii="Times New Roman" w:eastAsia="SimSun" w:hAnsi="Times New Roman" w:cs="Times New Roman"/>
          <w:sz w:val="24"/>
          <w:szCs w:val="24"/>
        </w:rPr>
        <w:t>читель химии и биологии</w:t>
      </w:r>
      <w:r>
        <w:rPr>
          <w:rFonts w:ascii="Times New Roman" w:eastAsia="SimSun" w:hAnsi="Times New Roman" w:cs="Times New Roman"/>
          <w:sz w:val="24"/>
          <w:szCs w:val="24"/>
        </w:rPr>
        <w:t>,</w:t>
      </w:r>
    </w:p>
    <w:p w:rsidR="00D1705D" w:rsidRPr="008D4F51" w:rsidRDefault="00D1705D" w:rsidP="00D1705D">
      <w:pPr>
        <w:spacing w:after="0"/>
        <w:jc w:val="right"/>
        <w:rPr>
          <w:rFonts w:ascii="Times New Roman" w:eastAsia="SimSun" w:hAnsi="Times New Roman" w:cs="Times New Roman"/>
          <w:sz w:val="24"/>
          <w:szCs w:val="24"/>
        </w:rPr>
      </w:pPr>
      <w:r>
        <w:rPr>
          <w:rFonts w:ascii="Times New Roman" w:eastAsia="SimSun" w:hAnsi="Times New Roman" w:cs="Times New Roman"/>
          <w:sz w:val="24"/>
          <w:szCs w:val="24"/>
        </w:rPr>
        <w:t>Учитель первой категории</w:t>
      </w:r>
    </w:p>
    <w:p w:rsidR="00D1705D" w:rsidRPr="008D4F51" w:rsidRDefault="00D1705D" w:rsidP="00D1705D">
      <w:pPr>
        <w:spacing w:after="0"/>
        <w:jc w:val="right"/>
        <w:rPr>
          <w:rFonts w:ascii="Times New Roman" w:eastAsia="SimSun" w:hAnsi="Times New Roman" w:cs="Times New Roman"/>
          <w:sz w:val="24"/>
          <w:szCs w:val="24"/>
        </w:rPr>
      </w:pPr>
      <w:r w:rsidRPr="008D4F51">
        <w:rPr>
          <w:rFonts w:ascii="Times New Roman" w:eastAsia="SimSun" w:hAnsi="Times New Roman" w:cs="Times New Roman"/>
          <w:sz w:val="24"/>
          <w:szCs w:val="24"/>
        </w:rPr>
        <w:t>МАОУ «Гимназии №80 г. Челябинска»</w:t>
      </w:r>
    </w:p>
    <w:p w:rsidR="00D1705D" w:rsidRDefault="00D1705D" w:rsidP="00D1705D">
      <w:pPr>
        <w:spacing w:after="0"/>
        <w:jc w:val="right"/>
        <w:rPr>
          <w:rFonts w:ascii="Times New Roman" w:eastAsia="SimSun" w:hAnsi="Times New Roman" w:cs="Times New Roman"/>
          <w:sz w:val="24"/>
          <w:szCs w:val="24"/>
        </w:rPr>
      </w:pPr>
    </w:p>
    <w:p w:rsidR="00D1705D" w:rsidRDefault="00D1705D" w:rsidP="00D1705D">
      <w:pPr>
        <w:spacing w:after="0"/>
        <w:jc w:val="center"/>
        <w:rPr>
          <w:rFonts w:ascii="Times New Roman" w:eastAsia="SimSun" w:hAnsi="Times New Roman" w:cs="Times New Roman"/>
          <w:sz w:val="24"/>
          <w:szCs w:val="24"/>
        </w:rPr>
      </w:pPr>
    </w:p>
    <w:p w:rsidR="00D1705D" w:rsidRDefault="00D1705D" w:rsidP="00D1705D">
      <w:pPr>
        <w:spacing w:after="0"/>
        <w:jc w:val="center"/>
        <w:rPr>
          <w:rFonts w:ascii="Times New Roman" w:eastAsia="SimSun" w:hAnsi="Times New Roman" w:cs="Times New Roman"/>
          <w:sz w:val="24"/>
          <w:szCs w:val="24"/>
        </w:rPr>
      </w:pPr>
    </w:p>
    <w:p w:rsidR="00D1705D" w:rsidRDefault="00D1705D" w:rsidP="00D1705D">
      <w:pPr>
        <w:spacing w:after="0"/>
        <w:jc w:val="center"/>
        <w:rPr>
          <w:rFonts w:ascii="Times New Roman" w:eastAsia="SimSun" w:hAnsi="Times New Roman" w:cs="Times New Roman"/>
          <w:sz w:val="24"/>
          <w:szCs w:val="24"/>
        </w:rPr>
      </w:pPr>
    </w:p>
    <w:p w:rsidR="00D1705D" w:rsidRDefault="00D1705D" w:rsidP="00D1705D">
      <w:pPr>
        <w:spacing w:after="0"/>
        <w:jc w:val="center"/>
        <w:rPr>
          <w:rFonts w:ascii="Times New Roman" w:eastAsia="SimSun" w:hAnsi="Times New Roman" w:cs="Times New Roman"/>
          <w:sz w:val="24"/>
          <w:szCs w:val="24"/>
        </w:rPr>
      </w:pPr>
    </w:p>
    <w:p w:rsidR="00D1705D" w:rsidRDefault="00D1705D" w:rsidP="00D1705D">
      <w:pPr>
        <w:spacing w:after="0"/>
        <w:rPr>
          <w:rFonts w:ascii="Times New Roman" w:eastAsia="SimSun" w:hAnsi="Times New Roman" w:cs="Times New Roman"/>
          <w:sz w:val="24"/>
          <w:szCs w:val="24"/>
        </w:rPr>
      </w:pPr>
    </w:p>
    <w:p w:rsidR="00D1705D" w:rsidRDefault="00D1705D" w:rsidP="00D1705D">
      <w:pPr>
        <w:spacing w:after="0"/>
        <w:rPr>
          <w:rFonts w:ascii="Times New Roman" w:eastAsia="SimSun" w:hAnsi="Times New Roman" w:cs="Times New Roman"/>
          <w:sz w:val="24"/>
          <w:szCs w:val="24"/>
        </w:rPr>
      </w:pPr>
    </w:p>
    <w:p w:rsidR="00D1705D" w:rsidRDefault="00D1705D" w:rsidP="00D1705D">
      <w:pPr>
        <w:spacing w:after="0"/>
        <w:rPr>
          <w:rFonts w:ascii="Times New Roman" w:eastAsia="SimSun" w:hAnsi="Times New Roman" w:cs="Times New Roman"/>
          <w:sz w:val="24"/>
          <w:szCs w:val="24"/>
        </w:rPr>
      </w:pPr>
    </w:p>
    <w:p w:rsidR="00D1705D" w:rsidRPr="00AD50A4" w:rsidRDefault="00D1705D" w:rsidP="00D1705D">
      <w:pPr>
        <w:spacing w:after="0"/>
        <w:jc w:val="center"/>
        <w:rPr>
          <w:rFonts w:ascii="Times New Roman" w:eastAsia="SimSun" w:hAnsi="Times New Roman" w:cs="Times New Roman"/>
          <w:sz w:val="24"/>
          <w:szCs w:val="24"/>
        </w:rPr>
      </w:pPr>
    </w:p>
    <w:p w:rsidR="00D1705D" w:rsidRDefault="00D1705D" w:rsidP="00D1705D">
      <w:pPr>
        <w:spacing w:after="0"/>
        <w:jc w:val="center"/>
        <w:rPr>
          <w:rFonts w:ascii="Times New Roman" w:eastAsia="SimSun" w:hAnsi="Times New Roman" w:cs="Times New Roman"/>
          <w:sz w:val="24"/>
          <w:szCs w:val="24"/>
        </w:rPr>
      </w:pPr>
      <w:r>
        <w:rPr>
          <w:rFonts w:ascii="Times New Roman" w:eastAsia="SimSun" w:hAnsi="Times New Roman" w:cs="Times New Roman"/>
          <w:sz w:val="24"/>
          <w:szCs w:val="24"/>
        </w:rPr>
        <w:t xml:space="preserve">Челябинск , </w:t>
      </w:r>
      <w:r w:rsidR="001F4E4A">
        <w:rPr>
          <w:rFonts w:ascii="Times New Roman" w:eastAsia="SimSun" w:hAnsi="Times New Roman" w:cs="Times New Roman"/>
          <w:sz w:val="24"/>
          <w:szCs w:val="24"/>
        </w:rPr>
        <w:t>2020</w:t>
      </w:r>
      <w:bookmarkStart w:id="0" w:name="_GoBack"/>
      <w:bookmarkEnd w:id="0"/>
    </w:p>
    <w:p w:rsidR="00001F77" w:rsidRPr="00B97A35" w:rsidRDefault="00001F77" w:rsidP="000126BE">
      <w:pPr>
        <w:pStyle w:val="6"/>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lastRenderedPageBreak/>
        <w:t>Оглавление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4"/>
        <w:gridCol w:w="816"/>
      </w:tblGrid>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Введение</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3</w:t>
            </w:r>
          </w:p>
        </w:tc>
      </w:tr>
      <w:tr w:rsidR="00001F77" w:rsidRPr="00B97A35" w:rsidTr="00B7674E">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Глава 1. Исследование литературы по данной теме</w:t>
            </w:r>
          </w:p>
        </w:tc>
        <w:tc>
          <w:tcPr>
            <w:tcW w:w="816" w:type="dxa"/>
            <w:vAlign w:val="bottom"/>
          </w:tcPr>
          <w:p w:rsidR="00001F77" w:rsidRPr="00B97A35" w:rsidRDefault="00001F77" w:rsidP="00B7674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5</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 xml:space="preserve"> Географическая характеристика р. Миасс</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5</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 xml:space="preserve">1.2. Хозяйственное использование р. Миасс </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5</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Глава 2. Объект и методы исследования</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6</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2.1. Определение места забора проб</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6</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2.2. Методы исследования физических показателей воды</w:t>
            </w:r>
          </w:p>
        </w:tc>
        <w:tc>
          <w:tcPr>
            <w:tcW w:w="816" w:type="dxa"/>
          </w:tcPr>
          <w:p w:rsidR="00001F77" w:rsidRPr="00B97A35" w:rsidRDefault="00B7674E"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6</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2.3. Методы исследования химических показателей воды</w:t>
            </w:r>
          </w:p>
        </w:tc>
        <w:tc>
          <w:tcPr>
            <w:tcW w:w="816" w:type="dxa"/>
          </w:tcPr>
          <w:p w:rsidR="00001F77" w:rsidRPr="00B97A35" w:rsidRDefault="00B7674E"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7</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Глава 3. Результаты исследования</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1</w:t>
            </w:r>
            <w:r w:rsidR="00B7674E" w:rsidRPr="00B97A35">
              <w:rPr>
                <w:rFonts w:ascii="Times New Roman" w:hAnsi="Times New Roman" w:cs="Times New Roman"/>
                <w:i w:val="0"/>
                <w:color w:val="auto"/>
                <w:sz w:val="28"/>
                <w:szCs w:val="24"/>
              </w:rPr>
              <w:t>0</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 xml:space="preserve">3.1. Результаты определения органолептических показателей качества воды </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1</w:t>
            </w:r>
            <w:r w:rsidR="00B7674E" w:rsidRPr="00B97A35">
              <w:rPr>
                <w:rFonts w:ascii="Times New Roman" w:hAnsi="Times New Roman" w:cs="Times New Roman"/>
                <w:i w:val="0"/>
                <w:color w:val="auto"/>
                <w:sz w:val="28"/>
                <w:szCs w:val="24"/>
              </w:rPr>
              <w:t>0</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3.2. Результаты определения физико-химических показателей качества воды</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1</w:t>
            </w:r>
            <w:r w:rsidR="00B7674E" w:rsidRPr="00B97A35">
              <w:rPr>
                <w:rFonts w:ascii="Times New Roman" w:hAnsi="Times New Roman" w:cs="Times New Roman"/>
                <w:i w:val="0"/>
                <w:color w:val="auto"/>
                <w:sz w:val="28"/>
                <w:szCs w:val="24"/>
              </w:rPr>
              <w:t>0</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Выводы</w:t>
            </w:r>
          </w:p>
        </w:tc>
        <w:tc>
          <w:tcPr>
            <w:tcW w:w="816" w:type="dxa"/>
          </w:tcPr>
          <w:p w:rsidR="00001F77" w:rsidRPr="00B97A35" w:rsidRDefault="00B7674E"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12</w:t>
            </w:r>
          </w:p>
        </w:tc>
      </w:tr>
      <w:tr w:rsidR="00001F77" w:rsidRPr="00B97A35" w:rsidTr="00001F77">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Список использованной литературы</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1</w:t>
            </w:r>
            <w:r w:rsidR="00B7674E" w:rsidRPr="00B97A35">
              <w:rPr>
                <w:rFonts w:ascii="Times New Roman" w:hAnsi="Times New Roman" w:cs="Times New Roman"/>
                <w:i w:val="0"/>
                <w:color w:val="auto"/>
                <w:sz w:val="28"/>
                <w:szCs w:val="24"/>
              </w:rPr>
              <w:t>3</w:t>
            </w:r>
          </w:p>
        </w:tc>
      </w:tr>
      <w:tr w:rsidR="00001F77" w:rsidRPr="00B97A35" w:rsidTr="00B97A35">
        <w:trPr>
          <w:trHeight w:val="70"/>
        </w:trPr>
        <w:tc>
          <w:tcPr>
            <w:tcW w:w="8754"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Приложение</w:t>
            </w:r>
          </w:p>
        </w:tc>
        <w:tc>
          <w:tcPr>
            <w:tcW w:w="816" w:type="dxa"/>
          </w:tcPr>
          <w:p w:rsidR="00001F77" w:rsidRPr="00B97A35" w:rsidRDefault="00001F77" w:rsidP="000126BE">
            <w:pPr>
              <w:pStyle w:val="6"/>
              <w:outlineLvl w:val="5"/>
              <w:rPr>
                <w:rFonts w:ascii="Times New Roman" w:hAnsi="Times New Roman" w:cs="Times New Roman"/>
                <w:i w:val="0"/>
                <w:color w:val="auto"/>
                <w:sz w:val="28"/>
                <w:szCs w:val="24"/>
              </w:rPr>
            </w:pPr>
            <w:r w:rsidRPr="00B97A35">
              <w:rPr>
                <w:rFonts w:ascii="Times New Roman" w:hAnsi="Times New Roman" w:cs="Times New Roman"/>
                <w:i w:val="0"/>
                <w:color w:val="auto"/>
                <w:sz w:val="28"/>
                <w:szCs w:val="24"/>
              </w:rPr>
              <w:t>1</w:t>
            </w:r>
            <w:r w:rsidR="00B7674E" w:rsidRPr="00B97A35">
              <w:rPr>
                <w:rFonts w:ascii="Times New Roman" w:hAnsi="Times New Roman" w:cs="Times New Roman"/>
                <w:i w:val="0"/>
                <w:color w:val="auto"/>
                <w:sz w:val="28"/>
                <w:szCs w:val="24"/>
              </w:rPr>
              <w:t>4</w:t>
            </w:r>
          </w:p>
        </w:tc>
      </w:tr>
    </w:tbl>
    <w:p w:rsidR="00001F77" w:rsidRPr="00F9550C" w:rsidRDefault="00001F77" w:rsidP="00001F77">
      <w:pPr>
        <w:spacing w:after="0"/>
        <w:jc w:val="center"/>
        <w:rPr>
          <w:rFonts w:ascii="Times New Roman" w:eastAsia="SimSun" w:hAnsi="Times New Roman" w:cs="Times New Roman"/>
          <w:sz w:val="24"/>
          <w:szCs w:val="24"/>
        </w:rPr>
      </w:pPr>
    </w:p>
    <w:p w:rsidR="00001F77" w:rsidRDefault="00001F77"/>
    <w:p w:rsidR="00001F77" w:rsidRDefault="00001F77"/>
    <w:p w:rsidR="00001F77" w:rsidRDefault="00001F77"/>
    <w:p w:rsidR="00001F77" w:rsidRDefault="00001F77"/>
    <w:p w:rsidR="00001F77" w:rsidRDefault="00001F77"/>
    <w:p w:rsidR="00001F77" w:rsidRDefault="00001F77"/>
    <w:p w:rsidR="00001F77" w:rsidRDefault="00001F77"/>
    <w:p w:rsidR="00001F77" w:rsidRDefault="00001F77"/>
    <w:p w:rsidR="00001F77" w:rsidRDefault="00001F77"/>
    <w:p w:rsidR="00B97A35" w:rsidRDefault="00B97A35"/>
    <w:p w:rsidR="00001F77" w:rsidRPr="00ED4CA7" w:rsidRDefault="00001F77" w:rsidP="00ED4CA7">
      <w:pPr>
        <w:spacing w:after="0" w:line="240" w:lineRule="auto"/>
        <w:jc w:val="center"/>
        <w:rPr>
          <w:rFonts w:ascii="Times New Roman" w:hAnsi="Times New Roman" w:cs="Times New Roman"/>
          <w:b/>
          <w:sz w:val="28"/>
          <w:szCs w:val="28"/>
        </w:rPr>
      </w:pPr>
      <w:r w:rsidRPr="00ED4CA7">
        <w:rPr>
          <w:rFonts w:ascii="Times New Roman" w:hAnsi="Times New Roman" w:cs="Times New Roman"/>
          <w:b/>
          <w:sz w:val="28"/>
          <w:szCs w:val="28"/>
        </w:rPr>
        <w:lastRenderedPageBreak/>
        <w:t>Введение</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Челябинская область является одной из </w:t>
      </w:r>
      <w:proofErr w:type="spellStart"/>
      <w:r w:rsidRPr="00ED4CA7">
        <w:rPr>
          <w:rFonts w:ascii="Times New Roman" w:hAnsi="Times New Roman" w:cs="Times New Roman"/>
          <w:sz w:val="28"/>
          <w:szCs w:val="28"/>
        </w:rPr>
        <w:t>вододефицитных</w:t>
      </w:r>
      <w:proofErr w:type="spellEnd"/>
      <w:r w:rsidRPr="00ED4CA7">
        <w:rPr>
          <w:rFonts w:ascii="Times New Roman" w:hAnsi="Times New Roman" w:cs="Times New Roman"/>
          <w:sz w:val="28"/>
          <w:szCs w:val="28"/>
        </w:rPr>
        <w:t xml:space="preserve"> в России, характеризуется очень высоким уровнем питьевого и промышленного водопотребления. Одним из важных источников водоснабжения в области является р. Миасс. Природная вода является сложной системой, состоящей из различных растворенных, взвешенных химических компонентов, биологических объектов, продуктов их обмена и отмирания.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Среди водных источников для человека имеют реки исключительно большое значение, особенно в качестве источника пресной воды.  </w:t>
      </w:r>
      <w:proofErr w:type="gramStart"/>
      <w:r w:rsidRPr="00ED4CA7">
        <w:rPr>
          <w:rFonts w:ascii="Times New Roman" w:hAnsi="Times New Roman" w:cs="Times New Roman"/>
          <w:sz w:val="28"/>
          <w:szCs w:val="28"/>
        </w:rPr>
        <w:t>Речные воды выполняют целый ряд функций в жизни человека: транспортные (судоходство), пищевые (рыболовство), оборонительные и пограничные (естественная граница), энергетические (источник механической и электрической энергии), сельскохозяйственные (орошение полей), промышленные (обеспечение промышленного производства). </w:t>
      </w:r>
      <w:proofErr w:type="gramEnd"/>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Активное использование речной системы приводит к нарушению ее экологического статуса, а также загружены водной массы, в том числе опасными долгоживущими веществами. Река Миасс подвержена сильной антропогенной нагрузке. Вода реки загрязнена различными стоками и мусором.</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Актуальность исследования определяется напряженной экологической ситуации на реке Миасс обусловленной главным образом действием антропогенного фактора. Экологические проблемы затронули в первую очередь обширный Уральский регион, поскольку в его разных уголках на протяжении последних 50 лет активно работали и работают десятки крупных заводов. При этом нещадно эксплуатируется природа, загрязняются недра, воздух и вода. Не исключением стала и крупнейшая река Южного Урала – Миасс, в которую сбрасываются стоки 25 предприятий.</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Проблема исследования:  Любой городской водоем – это важный элемент города. И в зависимости от состояния он может стать или украшением, или его главным изъяном. Сегодня река Миасс – водная артерия города – представляет собой водоворот проблем. Поэтому необходимо создать такие условия для привлечения внимания и интереса к реке Миасс, чтобы решить данные проблемы. Исходя из этого, мы избрали тему исследования «Изучение изменения физико-химических показателей воды из реки Миасс в черте г. Челябинска в зависимости от смен времен года».</w:t>
      </w:r>
    </w:p>
    <w:p w:rsidR="00001F77" w:rsidRPr="00ED4CA7" w:rsidRDefault="00001F77" w:rsidP="00ED4CA7">
      <w:pPr>
        <w:spacing w:after="0" w:line="240" w:lineRule="auto"/>
        <w:ind w:firstLine="709"/>
        <w:jc w:val="both"/>
        <w:rPr>
          <w:rFonts w:ascii="Times New Roman" w:hAnsi="Times New Roman" w:cs="Times New Roman"/>
          <w:sz w:val="28"/>
          <w:szCs w:val="28"/>
        </w:rPr>
      </w:pPr>
    </w:p>
    <w:p w:rsidR="00001F77" w:rsidRPr="00ED4CA7" w:rsidRDefault="00001F77" w:rsidP="00ED4CA7">
      <w:pPr>
        <w:spacing w:after="0" w:line="240" w:lineRule="auto"/>
        <w:jc w:val="both"/>
        <w:rPr>
          <w:rFonts w:ascii="Times New Roman" w:hAnsi="Times New Roman" w:cs="Times New Roman"/>
          <w:sz w:val="28"/>
          <w:szCs w:val="28"/>
        </w:rPr>
      </w:pPr>
      <w:r w:rsidRPr="00ED4CA7">
        <w:rPr>
          <w:rFonts w:ascii="Times New Roman" w:hAnsi="Times New Roman" w:cs="Times New Roman"/>
          <w:sz w:val="28"/>
          <w:szCs w:val="28"/>
        </w:rPr>
        <w:t>Цель данной работы - изучение изменения некоторых химических и органолептических показателей в разное время года реки Миасс.</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Указанная цель предполагает решение следующих задач: </w:t>
      </w:r>
    </w:p>
    <w:p w:rsidR="00001F77" w:rsidRPr="00ED4CA7" w:rsidRDefault="00001F77" w:rsidP="00ED4CA7">
      <w:pPr>
        <w:pStyle w:val="a5"/>
        <w:numPr>
          <w:ilvl w:val="0"/>
          <w:numId w:val="2"/>
        </w:numPr>
        <w:spacing w:after="0" w:line="240" w:lineRule="auto"/>
        <w:jc w:val="both"/>
        <w:rPr>
          <w:rFonts w:ascii="Times New Roman" w:hAnsi="Times New Roman" w:cs="Times New Roman"/>
          <w:sz w:val="28"/>
          <w:szCs w:val="28"/>
        </w:rPr>
      </w:pPr>
      <w:r w:rsidRPr="00ED4CA7">
        <w:rPr>
          <w:rFonts w:ascii="Times New Roman" w:hAnsi="Times New Roman" w:cs="Times New Roman"/>
          <w:sz w:val="28"/>
          <w:szCs w:val="28"/>
        </w:rPr>
        <w:t>Изучить литературу по теме исследования и выполнить литературный анализ, проведение ее анализа с последующими выводами;</w:t>
      </w:r>
    </w:p>
    <w:p w:rsidR="00001F77" w:rsidRPr="00ED4CA7" w:rsidRDefault="00001F77" w:rsidP="00ED4CA7">
      <w:pPr>
        <w:pStyle w:val="a5"/>
        <w:numPr>
          <w:ilvl w:val="0"/>
          <w:numId w:val="2"/>
        </w:numPr>
        <w:spacing w:after="0" w:line="240" w:lineRule="auto"/>
        <w:jc w:val="both"/>
        <w:rPr>
          <w:rFonts w:ascii="Times New Roman" w:hAnsi="Times New Roman" w:cs="Times New Roman"/>
          <w:sz w:val="28"/>
          <w:szCs w:val="28"/>
        </w:rPr>
      </w:pPr>
      <w:r w:rsidRPr="00ED4CA7">
        <w:rPr>
          <w:rFonts w:ascii="Times New Roman" w:hAnsi="Times New Roman" w:cs="Times New Roman"/>
          <w:sz w:val="28"/>
          <w:szCs w:val="28"/>
        </w:rPr>
        <w:t>Освоить методы исследования физико-химических показателей качества воды;</w:t>
      </w:r>
    </w:p>
    <w:p w:rsidR="00001F77" w:rsidRPr="00ED4CA7" w:rsidRDefault="00001F77" w:rsidP="00ED4CA7">
      <w:pPr>
        <w:pStyle w:val="a5"/>
        <w:numPr>
          <w:ilvl w:val="0"/>
          <w:numId w:val="2"/>
        </w:numPr>
        <w:spacing w:after="0" w:line="240" w:lineRule="auto"/>
        <w:jc w:val="both"/>
        <w:rPr>
          <w:rFonts w:ascii="Times New Roman" w:hAnsi="Times New Roman" w:cs="Times New Roman"/>
          <w:sz w:val="28"/>
          <w:szCs w:val="28"/>
        </w:rPr>
      </w:pPr>
      <w:r w:rsidRPr="00ED4CA7">
        <w:rPr>
          <w:rFonts w:ascii="Times New Roman" w:hAnsi="Times New Roman" w:cs="Times New Roman"/>
          <w:sz w:val="28"/>
          <w:szCs w:val="28"/>
        </w:rPr>
        <w:lastRenderedPageBreak/>
        <w:t>Определить органолептические показатели качества воды во взятых образцах воды из р. Миасс в разное время года и сделать выводы;</w:t>
      </w:r>
    </w:p>
    <w:p w:rsidR="00001F77" w:rsidRPr="00ED4CA7" w:rsidRDefault="00001F77" w:rsidP="00ED4CA7">
      <w:pPr>
        <w:pStyle w:val="a5"/>
        <w:numPr>
          <w:ilvl w:val="0"/>
          <w:numId w:val="2"/>
        </w:numPr>
        <w:spacing w:after="0" w:line="240" w:lineRule="auto"/>
        <w:jc w:val="both"/>
        <w:rPr>
          <w:rFonts w:ascii="Times New Roman" w:hAnsi="Times New Roman" w:cs="Times New Roman"/>
          <w:sz w:val="28"/>
          <w:szCs w:val="28"/>
        </w:rPr>
      </w:pPr>
      <w:r w:rsidRPr="00ED4CA7">
        <w:rPr>
          <w:rFonts w:ascii="Times New Roman" w:hAnsi="Times New Roman" w:cs="Times New Roman"/>
          <w:sz w:val="28"/>
          <w:szCs w:val="28"/>
        </w:rPr>
        <w:t>Определить содержание сульфатов, хлоридов, фосфатов во взятых образцах воды из р. Миасс в разное время года с последующими выводами;</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Предметом исследования: изменение органолептических и химических показателей образцы воды из р. Миасс.</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Объектом исследования выбраны вода р</w:t>
      </w:r>
      <w:proofErr w:type="gramStart"/>
      <w:r w:rsidRPr="00ED4CA7">
        <w:rPr>
          <w:rFonts w:ascii="Times New Roman" w:hAnsi="Times New Roman" w:cs="Times New Roman"/>
          <w:sz w:val="28"/>
          <w:szCs w:val="28"/>
        </w:rPr>
        <w:t>.М</w:t>
      </w:r>
      <w:proofErr w:type="gramEnd"/>
      <w:r w:rsidRPr="00ED4CA7">
        <w:rPr>
          <w:rFonts w:ascii="Times New Roman" w:hAnsi="Times New Roman" w:cs="Times New Roman"/>
          <w:sz w:val="28"/>
          <w:szCs w:val="28"/>
        </w:rPr>
        <w:t xml:space="preserve">иасс.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Для работы были использованы следующие методы исследования: метод наблюдения, метод сравнительно-сопоставительного анализа, метод описания, экспериментальный метод.</w:t>
      </w:r>
    </w:p>
    <w:p w:rsidR="00001F77" w:rsidRPr="00ED4CA7" w:rsidRDefault="00001F77" w:rsidP="00ED4CA7">
      <w:pPr>
        <w:spacing w:after="0" w:line="240" w:lineRule="auto"/>
        <w:jc w:val="both"/>
        <w:rPr>
          <w:rFonts w:ascii="Times New Roman" w:hAnsi="Times New Roman" w:cs="Times New Roman"/>
          <w:sz w:val="28"/>
          <w:szCs w:val="28"/>
        </w:rPr>
      </w:pPr>
      <w:r w:rsidRPr="00ED4CA7">
        <w:rPr>
          <w:rFonts w:ascii="Times New Roman" w:hAnsi="Times New Roman" w:cs="Times New Roman"/>
          <w:sz w:val="28"/>
          <w:szCs w:val="28"/>
        </w:rPr>
        <w:br w:type="page"/>
      </w:r>
    </w:p>
    <w:p w:rsidR="00001F77" w:rsidRPr="00ED4CA7" w:rsidRDefault="00001F77" w:rsidP="00ED4CA7">
      <w:pPr>
        <w:spacing w:after="0" w:line="240" w:lineRule="auto"/>
        <w:ind w:left="709"/>
        <w:jc w:val="center"/>
        <w:rPr>
          <w:rFonts w:ascii="Times New Roman" w:hAnsi="Times New Roman" w:cs="Times New Roman"/>
          <w:b/>
          <w:sz w:val="28"/>
          <w:szCs w:val="28"/>
        </w:rPr>
      </w:pPr>
      <w:r w:rsidRPr="00ED4CA7">
        <w:rPr>
          <w:rFonts w:ascii="Times New Roman" w:hAnsi="Times New Roman" w:cs="Times New Roman"/>
          <w:b/>
          <w:sz w:val="28"/>
          <w:szCs w:val="28"/>
        </w:rPr>
        <w:lastRenderedPageBreak/>
        <w:t>Глава 1. Исследование литературы по данной теме</w:t>
      </w:r>
    </w:p>
    <w:p w:rsidR="00001F77" w:rsidRPr="00ED4CA7" w:rsidRDefault="00001F77" w:rsidP="00ED4CA7">
      <w:pPr>
        <w:spacing w:after="0" w:line="240" w:lineRule="auto"/>
        <w:ind w:left="709"/>
        <w:jc w:val="center"/>
        <w:rPr>
          <w:rFonts w:ascii="Times New Roman" w:hAnsi="Times New Roman" w:cs="Times New Roman"/>
          <w:b/>
          <w:color w:val="000000"/>
          <w:sz w:val="28"/>
          <w:szCs w:val="28"/>
        </w:rPr>
      </w:pPr>
      <w:r w:rsidRPr="00ED4CA7">
        <w:rPr>
          <w:rFonts w:ascii="Times New Roman" w:hAnsi="Times New Roman" w:cs="Times New Roman"/>
          <w:b/>
          <w:color w:val="000000"/>
          <w:sz w:val="28"/>
          <w:szCs w:val="28"/>
        </w:rPr>
        <w:t>1.1 Географическая характеристика р. Миасс</w:t>
      </w:r>
    </w:p>
    <w:p w:rsidR="00001F77" w:rsidRPr="00ED4CA7" w:rsidRDefault="00001F77" w:rsidP="00ED4CA7">
      <w:pPr>
        <w:spacing w:after="0" w:line="240" w:lineRule="auto"/>
        <w:ind w:firstLine="709"/>
        <w:jc w:val="both"/>
        <w:rPr>
          <w:rFonts w:ascii="Times New Roman" w:hAnsi="Times New Roman" w:cs="Times New Roman"/>
          <w:color w:val="000000"/>
          <w:sz w:val="28"/>
          <w:szCs w:val="28"/>
          <w:shd w:val="clear" w:color="auto" w:fill="FFFFFF"/>
        </w:rPr>
      </w:pPr>
      <w:r w:rsidRPr="00ED4CA7">
        <w:rPr>
          <w:rFonts w:ascii="Times New Roman" w:hAnsi="Times New Roman" w:cs="Times New Roman"/>
          <w:sz w:val="28"/>
          <w:szCs w:val="28"/>
          <w:shd w:val="clear" w:color="auto" w:fill="FFFFFF"/>
        </w:rPr>
        <w:t xml:space="preserve">Река Миасс – одна из важнейших рек Челябинской области и главная река Челябинска, самый крупный приток реки Исеть. Протяженность реки на территории Челябинской области - 384 км. </w:t>
      </w:r>
      <w:r w:rsidRPr="00ED4CA7">
        <w:rPr>
          <w:rFonts w:ascii="Times New Roman" w:hAnsi="Times New Roman" w:cs="Times New Roman"/>
          <w:sz w:val="28"/>
          <w:szCs w:val="28"/>
        </w:rPr>
        <w:t xml:space="preserve">Река Миасс берёт начало в республике Башкортостан из ключа на восточном склоне хребта </w:t>
      </w:r>
      <w:proofErr w:type="spellStart"/>
      <w:r w:rsidRPr="00ED4CA7">
        <w:rPr>
          <w:rFonts w:ascii="Times New Roman" w:hAnsi="Times New Roman" w:cs="Times New Roman"/>
          <w:sz w:val="28"/>
          <w:szCs w:val="28"/>
        </w:rPr>
        <w:t>Нурали</w:t>
      </w:r>
      <w:proofErr w:type="spellEnd"/>
      <w:r w:rsidRPr="00ED4CA7">
        <w:rPr>
          <w:rFonts w:ascii="Times New Roman" w:hAnsi="Times New Roman" w:cs="Times New Roman"/>
          <w:sz w:val="28"/>
          <w:szCs w:val="28"/>
        </w:rPr>
        <w:t xml:space="preserve">, протекает по территории Челябинской и Курганской областей и впадает в реку Исеть с правого берега на расстоянии 218 км от устья. </w:t>
      </w:r>
      <w:r w:rsidRPr="00ED4CA7">
        <w:rPr>
          <w:rFonts w:ascii="Times New Roman" w:hAnsi="Times New Roman" w:cs="Times New Roman"/>
          <w:color w:val="000000"/>
          <w:sz w:val="28"/>
          <w:szCs w:val="28"/>
          <w:shd w:val="clear" w:color="auto" w:fill="FFFFFF"/>
        </w:rPr>
        <w:t xml:space="preserve">У водного потока есть несколько относительно больших притоков. </w:t>
      </w:r>
      <w:proofErr w:type="gramStart"/>
      <w:r w:rsidRPr="00ED4CA7">
        <w:rPr>
          <w:rFonts w:ascii="Times New Roman" w:hAnsi="Times New Roman" w:cs="Times New Roman"/>
          <w:color w:val="000000"/>
          <w:sz w:val="28"/>
          <w:szCs w:val="28"/>
          <w:shd w:val="clear" w:color="auto" w:fill="FFFFFF"/>
        </w:rPr>
        <w:t xml:space="preserve">Наиболее крупными из них считаются </w:t>
      </w:r>
      <w:proofErr w:type="spellStart"/>
      <w:r w:rsidRPr="00ED4CA7">
        <w:rPr>
          <w:rFonts w:ascii="Times New Roman" w:hAnsi="Times New Roman" w:cs="Times New Roman"/>
          <w:color w:val="000000"/>
          <w:sz w:val="28"/>
          <w:szCs w:val="28"/>
          <w:shd w:val="clear" w:color="auto" w:fill="FFFFFF"/>
        </w:rPr>
        <w:t>Зюзелга</w:t>
      </w:r>
      <w:proofErr w:type="spellEnd"/>
      <w:r w:rsidRPr="00ED4CA7">
        <w:rPr>
          <w:rFonts w:ascii="Times New Roman" w:hAnsi="Times New Roman" w:cs="Times New Roman"/>
          <w:color w:val="000000"/>
          <w:sz w:val="28"/>
          <w:szCs w:val="28"/>
          <w:shd w:val="clear" w:color="auto" w:fill="FFFFFF"/>
        </w:rPr>
        <w:t xml:space="preserve">, </w:t>
      </w:r>
      <w:proofErr w:type="spellStart"/>
      <w:r w:rsidRPr="00ED4CA7">
        <w:rPr>
          <w:rFonts w:ascii="Times New Roman" w:hAnsi="Times New Roman" w:cs="Times New Roman"/>
          <w:color w:val="000000"/>
          <w:sz w:val="28"/>
          <w:szCs w:val="28"/>
          <w:shd w:val="clear" w:color="auto" w:fill="FFFFFF"/>
        </w:rPr>
        <w:t>Бильгильда</w:t>
      </w:r>
      <w:proofErr w:type="spellEnd"/>
      <w:r w:rsidRPr="00ED4CA7">
        <w:rPr>
          <w:rFonts w:ascii="Times New Roman" w:hAnsi="Times New Roman" w:cs="Times New Roman"/>
          <w:color w:val="000000"/>
          <w:sz w:val="28"/>
          <w:szCs w:val="28"/>
          <w:shd w:val="clear" w:color="auto" w:fill="FFFFFF"/>
        </w:rPr>
        <w:t xml:space="preserve">, </w:t>
      </w:r>
      <w:proofErr w:type="spellStart"/>
      <w:r w:rsidRPr="00ED4CA7">
        <w:rPr>
          <w:rFonts w:ascii="Times New Roman" w:hAnsi="Times New Roman" w:cs="Times New Roman"/>
          <w:color w:val="000000"/>
          <w:sz w:val="28"/>
          <w:szCs w:val="28"/>
          <w:shd w:val="clear" w:color="auto" w:fill="FFFFFF"/>
        </w:rPr>
        <w:t>Бишкиль</w:t>
      </w:r>
      <w:proofErr w:type="spellEnd"/>
      <w:r w:rsidRPr="00ED4CA7">
        <w:rPr>
          <w:rFonts w:ascii="Times New Roman" w:hAnsi="Times New Roman" w:cs="Times New Roman"/>
          <w:color w:val="000000"/>
          <w:sz w:val="28"/>
          <w:szCs w:val="28"/>
          <w:shd w:val="clear" w:color="auto" w:fill="FFFFFF"/>
        </w:rPr>
        <w:t xml:space="preserve">, </w:t>
      </w:r>
      <w:proofErr w:type="spellStart"/>
      <w:r w:rsidRPr="00ED4CA7">
        <w:rPr>
          <w:rFonts w:ascii="Times New Roman" w:hAnsi="Times New Roman" w:cs="Times New Roman"/>
          <w:color w:val="000000"/>
          <w:sz w:val="28"/>
          <w:szCs w:val="28"/>
          <w:shd w:val="clear" w:color="auto" w:fill="FFFFFF"/>
        </w:rPr>
        <w:t>Атлян</w:t>
      </w:r>
      <w:proofErr w:type="spellEnd"/>
      <w:r w:rsidRPr="00ED4CA7">
        <w:rPr>
          <w:rFonts w:ascii="Times New Roman" w:hAnsi="Times New Roman" w:cs="Times New Roman"/>
          <w:color w:val="000000"/>
          <w:sz w:val="28"/>
          <w:szCs w:val="28"/>
          <w:shd w:val="clear" w:color="auto" w:fill="FFFFFF"/>
        </w:rPr>
        <w:t xml:space="preserve">, </w:t>
      </w:r>
      <w:proofErr w:type="spellStart"/>
      <w:r w:rsidRPr="00ED4CA7">
        <w:rPr>
          <w:rFonts w:ascii="Times New Roman" w:hAnsi="Times New Roman" w:cs="Times New Roman"/>
          <w:color w:val="000000"/>
          <w:sz w:val="28"/>
          <w:szCs w:val="28"/>
          <w:shd w:val="clear" w:color="auto" w:fill="FFFFFF"/>
        </w:rPr>
        <w:t>Куштумга</w:t>
      </w:r>
      <w:proofErr w:type="spellEnd"/>
      <w:r w:rsidRPr="00ED4CA7">
        <w:rPr>
          <w:rFonts w:ascii="Times New Roman" w:hAnsi="Times New Roman" w:cs="Times New Roman"/>
          <w:color w:val="000000"/>
          <w:sz w:val="28"/>
          <w:szCs w:val="28"/>
          <w:shd w:val="clear" w:color="auto" w:fill="FFFFFF"/>
        </w:rPr>
        <w:t xml:space="preserve">, Верхний </w:t>
      </w:r>
      <w:proofErr w:type="spellStart"/>
      <w:r w:rsidRPr="00ED4CA7">
        <w:rPr>
          <w:rFonts w:ascii="Times New Roman" w:hAnsi="Times New Roman" w:cs="Times New Roman"/>
          <w:color w:val="000000"/>
          <w:sz w:val="28"/>
          <w:szCs w:val="28"/>
          <w:shd w:val="clear" w:color="auto" w:fill="FFFFFF"/>
        </w:rPr>
        <w:t>Иремень</w:t>
      </w:r>
      <w:proofErr w:type="spellEnd"/>
      <w:r w:rsidRPr="00ED4CA7">
        <w:rPr>
          <w:rFonts w:ascii="Times New Roman" w:hAnsi="Times New Roman" w:cs="Times New Roman"/>
          <w:color w:val="000000"/>
          <w:sz w:val="28"/>
          <w:szCs w:val="28"/>
          <w:shd w:val="clear" w:color="auto" w:fill="FFFFFF"/>
        </w:rPr>
        <w:t xml:space="preserve">, Большой </w:t>
      </w:r>
      <w:proofErr w:type="spellStart"/>
      <w:r w:rsidRPr="00ED4CA7">
        <w:rPr>
          <w:rFonts w:ascii="Times New Roman" w:hAnsi="Times New Roman" w:cs="Times New Roman"/>
          <w:color w:val="000000"/>
          <w:sz w:val="28"/>
          <w:szCs w:val="28"/>
          <w:shd w:val="clear" w:color="auto" w:fill="FFFFFF"/>
        </w:rPr>
        <w:t>Киалим</w:t>
      </w:r>
      <w:proofErr w:type="spellEnd"/>
      <w:r w:rsidRPr="00ED4CA7">
        <w:rPr>
          <w:rFonts w:ascii="Times New Roman" w:hAnsi="Times New Roman" w:cs="Times New Roman"/>
          <w:color w:val="000000"/>
          <w:sz w:val="28"/>
          <w:szCs w:val="28"/>
          <w:shd w:val="clear" w:color="auto" w:fill="FFFFFF"/>
        </w:rPr>
        <w:t xml:space="preserve">. </w:t>
      </w:r>
      <w:proofErr w:type="gramEnd"/>
    </w:p>
    <w:p w:rsidR="00001F77" w:rsidRPr="00ED4CA7" w:rsidRDefault="00001F77" w:rsidP="00ED4CA7">
      <w:pPr>
        <w:spacing w:after="0" w:line="240" w:lineRule="auto"/>
        <w:ind w:firstLine="709"/>
        <w:jc w:val="both"/>
        <w:rPr>
          <w:rFonts w:ascii="Times New Roman" w:hAnsi="Times New Roman" w:cs="Times New Roman"/>
          <w:b/>
          <w:sz w:val="28"/>
          <w:szCs w:val="28"/>
        </w:rPr>
      </w:pPr>
      <w:r w:rsidRPr="00ED4CA7">
        <w:rPr>
          <w:rFonts w:ascii="Times New Roman" w:hAnsi="Times New Roman" w:cs="Times New Roman"/>
          <w:sz w:val="28"/>
          <w:szCs w:val="28"/>
        </w:rPr>
        <w:t xml:space="preserve">В верховье реки много порогов и водопадов. Глубина реки меняется от 20 см на перекатах до 7 м на плесах. Река Миасс является источником питьевого и технического водоснабжения.  Благодаря реке на территории Челябинской области образовалось 2 водохранилища: </w:t>
      </w:r>
      <w:proofErr w:type="spellStart"/>
      <w:r w:rsidRPr="00ED4CA7">
        <w:rPr>
          <w:rFonts w:ascii="Times New Roman" w:hAnsi="Times New Roman" w:cs="Times New Roman"/>
          <w:sz w:val="28"/>
          <w:szCs w:val="28"/>
        </w:rPr>
        <w:t>Шершневское</w:t>
      </w:r>
      <w:proofErr w:type="spellEnd"/>
      <w:r w:rsidRPr="00ED4CA7">
        <w:rPr>
          <w:rFonts w:ascii="Times New Roman" w:hAnsi="Times New Roman" w:cs="Times New Roman"/>
          <w:sz w:val="28"/>
          <w:szCs w:val="28"/>
        </w:rPr>
        <w:t xml:space="preserve"> и </w:t>
      </w:r>
      <w:proofErr w:type="spellStart"/>
      <w:r w:rsidRPr="00ED4CA7">
        <w:rPr>
          <w:rFonts w:ascii="Times New Roman" w:hAnsi="Times New Roman" w:cs="Times New Roman"/>
          <w:sz w:val="28"/>
          <w:szCs w:val="28"/>
        </w:rPr>
        <w:t>Аргазинское</w:t>
      </w:r>
      <w:proofErr w:type="spellEnd"/>
      <w:r w:rsidRPr="00ED4CA7">
        <w:rPr>
          <w:rFonts w:ascii="Times New Roman" w:hAnsi="Times New Roman" w:cs="Times New Roman"/>
          <w:sz w:val="28"/>
          <w:szCs w:val="28"/>
        </w:rPr>
        <w:t xml:space="preserve">. По химическому составу вода реки  Миасса относятся к гидрокарбонатному классу и кальциевой группе. Исключение составляет участок реки ниже Челябинска, где происходит смена класса воды </w:t>
      </w:r>
      <w:proofErr w:type="gramStart"/>
      <w:r w:rsidRPr="00ED4CA7">
        <w:rPr>
          <w:rFonts w:ascii="Times New Roman" w:hAnsi="Times New Roman" w:cs="Times New Roman"/>
          <w:sz w:val="28"/>
          <w:szCs w:val="28"/>
        </w:rPr>
        <w:t>на</w:t>
      </w:r>
      <w:proofErr w:type="gramEnd"/>
      <w:r w:rsidRPr="00ED4CA7">
        <w:rPr>
          <w:rFonts w:ascii="Times New Roman" w:hAnsi="Times New Roman" w:cs="Times New Roman"/>
          <w:sz w:val="28"/>
          <w:szCs w:val="28"/>
        </w:rPr>
        <w:t xml:space="preserve"> сульфатный. [1]</w:t>
      </w:r>
    </w:p>
    <w:p w:rsidR="00ED4CA7" w:rsidRDefault="00ED4CA7" w:rsidP="00ED4CA7">
      <w:pPr>
        <w:spacing w:after="0" w:line="240" w:lineRule="auto"/>
        <w:ind w:firstLine="709"/>
        <w:jc w:val="center"/>
        <w:rPr>
          <w:rFonts w:ascii="Times New Roman" w:hAnsi="Times New Roman" w:cs="Times New Roman"/>
          <w:b/>
          <w:sz w:val="28"/>
          <w:szCs w:val="28"/>
        </w:rPr>
      </w:pPr>
    </w:p>
    <w:p w:rsidR="00001F77" w:rsidRPr="00ED4CA7" w:rsidRDefault="00001F77" w:rsidP="00ED4CA7">
      <w:pPr>
        <w:spacing w:after="0" w:line="240" w:lineRule="auto"/>
        <w:ind w:firstLine="709"/>
        <w:jc w:val="center"/>
        <w:rPr>
          <w:rFonts w:ascii="Times New Roman" w:hAnsi="Times New Roman" w:cs="Times New Roman"/>
          <w:b/>
          <w:sz w:val="28"/>
          <w:szCs w:val="28"/>
        </w:rPr>
      </w:pPr>
      <w:r w:rsidRPr="00ED4CA7">
        <w:rPr>
          <w:rFonts w:ascii="Times New Roman" w:hAnsi="Times New Roman" w:cs="Times New Roman"/>
          <w:b/>
          <w:sz w:val="28"/>
          <w:szCs w:val="28"/>
        </w:rPr>
        <w:t>1.2.Хозяйственное использование р. Миасс</w:t>
      </w:r>
    </w:p>
    <w:p w:rsidR="00001F77" w:rsidRPr="00ED4CA7" w:rsidRDefault="00001F77" w:rsidP="00ED4CA7">
      <w:pPr>
        <w:spacing w:before="100" w:beforeAutospacing="1" w:after="0" w:line="240" w:lineRule="auto"/>
        <w:ind w:firstLine="709"/>
        <w:jc w:val="both"/>
        <w:rPr>
          <w:rFonts w:ascii="Times New Roman" w:hAnsi="Times New Roman" w:cs="Times New Roman"/>
          <w:color w:val="000000"/>
          <w:sz w:val="28"/>
          <w:szCs w:val="28"/>
          <w:shd w:val="clear" w:color="auto" w:fill="FFFFFF"/>
        </w:rPr>
      </w:pPr>
      <w:r w:rsidRPr="00ED4CA7">
        <w:rPr>
          <w:rFonts w:ascii="Times New Roman" w:hAnsi="Times New Roman" w:cs="Times New Roman"/>
          <w:sz w:val="28"/>
          <w:szCs w:val="28"/>
        </w:rPr>
        <w:t xml:space="preserve">Река Миасс постоянно подвергается серьезной антропогенной нагрузке. Она является основным сборщиком сточных вод. Начиная от истоков Миасс то и дело </w:t>
      </w:r>
      <w:proofErr w:type="gramStart"/>
      <w:r w:rsidRPr="00ED4CA7">
        <w:rPr>
          <w:rFonts w:ascii="Times New Roman" w:hAnsi="Times New Roman" w:cs="Times New Roman"/>
          <w:sz w:val="28"/>
          <w:szCs w:val="28"/>
        </w:rPr>
        <w:t>зарегулирована</w:t>
      </w:r>
      <w:proofErr w:type="gramEnd"/>
      <w:r w:rsidRPr="00ED4CA7">
        <w:rPr>
          <w:rFonts w:ascii="Times New Roman" w:hAnsi="Times New Roman" w:cs="Times New Roman"/>
          <w:sz w:val="28"/>
          <w:szCs w:val="28"/>
        </w:rPr>
        <w:t xml:space="preserve"> плотинами, которые перемежаются с раскопанными драгой котлованами и небольшими озёрами. На реке Миасс люди создали множество прудов и водохранилищ, рассмотрим наиболее крупные из них.</w:t>
      </w:r>
      <w:r w:rsidRPr="00ED4CA7">
        <w:rPr>
          <w:rFonts w:ascii="Times New Roman" w:hAnsi="Times New Roman" w:cs="Times New Roman"/>
          <w:color w:val="000000"/>
          <w:sz w:val="28"/>
          <w:szCs w:val="28"/>
          <w:shd w:val="clear" w:color="auto" w:fill="FFFFFF"/>
        </w:rPr>
        <w:t xml:space="preserve"> </w:t>
      </w:r>
    </w:p>
    <w:p w:rsidR="00001F77" w:rsidRPr="00ED4CA7" w:rsidRDefault="00001F77" w:rsidP="00ED4CA7">
      <w:pPr>
        <w:spacing w:before="100" w:beforeAutospacing="1"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В воды реки попадает большое количество стоков крупных городов. В районе г</w:t>
      </w:r>
      <w:proofErr w:type="gramStart"/>
      <w:r w:rsidRPr="00ED4CA7">
        <w:rPr>
          <w:rFonts w:ascii="Times New Roman" w:hAnsi="Times New Roman" w:cs="Times New Roman"/>
          <w:sz w:val="28"/>
          <w:szCs w:val="28"/>
        </w:rPr>
        <w:t>.М</w:t>
      </w:r>
      <w:proofErr w:type="gramEnd"/>
      <w:r w:rsidRPr="00ED4CA7">
        <w:rPr>
          <w:rFonts w:ascii="Times New Roman" w:hAnsi="Times New Roman" w:cs="Times New Roman"/>
          <w:sz w:val="28"/>
          <w:szCs w:val="28"/>
        </w:rPr>
        <w:t xml:space="preserve">иасса на качество воды реки оказывают отрицательное воздействие промышленные и хозяйственно бытовые сточные воды предприятий города. В состав сточных вод входят взвешенные вещества, нефтепродукты, минеральные соли, биогенные и органические соединения, металлы, фтор. В результате сброса в реку неочищенных и недостаточно очищенных сточных вод в воде повышается уровень содержания вредных химических веществ. </w:t>
      </w:r>
    </w:p>
    <w:p w:rsidR="00001F77" w:rsidRPr="00ED4CA7" w:rsidRDefault="00001F77"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Pr="00ED4CA7" w:rsidRDefault="00B97A35" w:rsidP="00ED4CA7">
      <w:pPr>
        <w:spacing w:after="0" w:line="240" w:lineRule="auto"/>
        <w:jc w:val="both"/>
        <w:rPr>
          <w:rFonts w:ascii="Times New Roman" w:hAnsi="Times New Roman" w:cs="Times New Roman"/>
          <w:b/>
          <w:sz w:val="28"/>
          <w:szCs w:val="28"/>
        </w:rPr>
      </w:pPr>
    </w:p>
    <w:p w:rsidR="00B97A35" w:rsidRDefault="00B97A35" w:rsidP="00ED4CA7">
      <w:pPr>
        <w:spacing w:after="0" w:line="240" w:lineRule="auto"/>
        <w:jc w:val="both"/>
        <w:rPr>
          <w:rFonts w:ascii="Times New Roman" w:hAnsi="Times New Roman" w:cs="Times New Roman"/>
          <w:b/>
          <w:sz w:val="28"/>
          <w:szCs w:val="28"/>
        </w:rPr>
      </w:pPr>
    </w:p>
    <w:p w:rsidR="00941B94" w:rsidRPr="00ED4CA7" w:rsidRDefault="00941B94" w:rsidP="00ED4CA7">
      <w:pPr>
        <w:spacing w:after="0" w:line="240" w:lineRule="auto"/>
        <w:jc w:val="both"/>
        <w:rPr>
          <w:rFonts w:ascii="Times New Roman" w:hAnsi="Times New Roman" w:cs="Times New Roman"/>
          <w:b/>
          <w:sz w:val="28"/>
          <w:szCs w:val="28"/>
        </w:rPr>
      </w:pPr>
    </w:p>
    <w:p w:rsidR="00001F77" w:rsidRPr="00ED4CA7" w:rsidRDefault="00001F77" w:rsidP="00ED4CA7">
      <w:pPr>
        <w:spacing w:after="0" w:line="240" w:lineRule="auto"/>
        <w:jc w:val="center"/>
        <w:rPr>
          <w:rFonts w:ascii="Times New Roman" w:hAnsi="Times New Roman" w:cs="Times New Roman"/>
          <w:sz w:val="28"/>
          <w:szCs w:val="28"/>
        </w:rPr>
      </w:pPr>
      <w:r w:rsidRPr="00ED4CA7">
        <w:rPr>
          <w:rFonts w:ascii="Times New Roman" w:hAnsi="Times New Roman" w:cs="Times New Roman"/>
          <w:b/>
          <w:sz w:val="28"/>
          <w:szCs w:val="28"/>
        </w:rPr>
        <w:lastRenderedPageBreak/>
        <w:t>Глава 2. Объекты и методы исследования.</w:t>
      </w:r>
    </w:p>
    <w:p w:rsidR="00001F77" w:rsidRPr="00ED4CA7" w:rsidRDefault="00001F77" w:rsidP="00ED4CA7">
      <w:pPr>
        <w:spacing w:after="0" w:line="240" w:lineRule="auto"/>
        <w:ind w:firstLine="709"/>
        <w:jc w:val="center"/>
        <w:rPr>
          <w:rFonts w:ascii="Times New Roman" w:hAnsi="Times New Roman" w:cs="Times New Roman"/>
          <w:b/>
          <w:sz w:val="28"/>
          <w:szCs w:val="28"/>
        </w:rPr>
      </w:pPr>
      <w:r w:rsidRPr="00ED4CA7">
        <w:rPr>
          <w:rFonts w:ascii="Times New Roman" w:hAnsi="Times New Roman" w:cs="Times New Roman"/>
          <w:b/>
          <w:sz w:val="28"/>
          <w:szCs w:val="28"/>
        </w:rPr>
        <w:t>2.1. Определение места забора проб</w:t>
      </w:r>
    </w:p>
    <w:p w:rsidR="00001F77" w:rsidRPr="00ED4CA7" w:rsidRDefault="00001F77" w:rsidP="00ED4CA7">
      <w:pPr>
        <w:spacing w:after="0" w:line="240" w:lineRule="auto"/>
        <w:ind w:firstLine="709"/>
        <w:jc w:val="both"/>
        <w:rPr>
          <w:rFonts w:ascii="Times New Roman" w:hAnsi="Times New Roman" w:cs="Times New Roman"/>
          <w:sz w:val="28"/>
          <w:szCs w:val="28"/>
        </w:rPr>
      </w:pPr>
      <w:proofErr w:type="gramStart"/>
      <w:r w:rsidRPr="00ED4CA7">
        <w:rPr>
          <w:rFonts w:ascii="Times New Roman" w:hAnsi="Times New Roman" w:cs="Times New Roman"/>
          <w:sz w:val="28"/>
          <w:szCs w:val="28"/>
        </w:rPr>
        <w:t>Исходя из поставленных цели и задач на реке Миасс были</w:t>
      </w:r>
      <w:proofErr w:type="gramEnd"/>
      <w:r w:rsidRPr="00ED4CA7">
        <w:rPr>
          <w:rFonts w:ascii="Times New Roman" w:hAnsi="Times New Roman" w:cs="Times New Roman"/>
          <w:sz w:val="28"/>
          <w:szCs w:val="28"/>
        </w:rPr>
        <w:t xml:space="preserve"> определены 3 места забора проб: (См. приложение 1). Забор проб проводились с поверхности реки (до 1,5 м).</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Проба №1: Слив Цинкового завода (Свердловский тракт).</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Проба №2: Улица Российская (Калининский район).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Проба №3: «ОАО «МАКФА» (ул. Братьев Кашириных). </w:t>
      </w:r>
    </w:p>
    <w:p w:rsidR="00ED4CA7" w:rsidRDefault="00ED4CA7" w:rsidP="00ED4CA7">
      <w:pPr>
        <w:spacing w:after="0" w:line="240" w:lineRule="auto"/>
        <w:ind w:firstLine="709"/>
        <w:jc w:val="center"/>
        <w:rPr>
          <w:rFonts w:ascii="Times New Roman" w:hAnsi="Times New Roman" w:cs="Times New Roman"/>
          <w:b/>
          <w:sz w:val="28"/>
          <w:szCs w:val="28"/>
        </w:rPr>
      </w:pPr>
    </w:p>
    <w:p w:rsidR="00001F77" w:rsidRPr="00ED4CA7" w:rsidRDefault="00001F77" w:rsidP="00ED4CA7">
      <w:pPr>
        <w:spacing w:after="0" w:line="240" w:lineRule="auto"/>
        <w:ind w:firstLine="709"/>
        <w:jc w:val="center"/>
        <w:rPr>
          <w:rFonts w:ascii="Times New Roman" w:hAnsi="Times New Roman" w:cs="Times New Roman"/>
          <w:b/>
          <w:sz w:val="28"/>
          <w:szCs w:val="28"/>
        </w:rPr>
      </w:pPr>
      <w:r w:rsidRPr="00ED4CA7">
        <w:rPr>
          <w:rFonts w:ascii="Times New Roman" w:hAnsi="Times New Roman" w:cs="Times New Roman"/>
          <w:b/>
          <w:sz w:val="28"/>
          <w:szCs w:val="28"/>
        </w:rPr>
        <w:t>2.2. Методы исследования физических показателей воды</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Для всех видов водопользователей регламентируются в первую очередь физические показатели качества воды (запах, вкус, цвет, прозрачность), а также температуру, плотность, вязкость и т.п.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i/>
          <w:sz w:val="28"/>
          <w:szCs w:val="28"/>
        </w:rPr>
        <w:t>Определение запаха</w:t>
      </w:r>
      <w:r w:rsidRPr="00ED4CA7">
        <w:rPr>
          <w:rFonts w:ascii="Times New Roman" w:hAnsi="Times New Roman" w:cs="Times New Roman"/>
          <w:sz w:val="28"/>
          <w:szCs w:val="28"/>
        </w:rPr>
        <w:t>.</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Материалы и оборудование:</w:t>
      </w:r>
      <w:r w:rsidRPr="00ED4CA7">
        <w:rPr>
          <w:rFonts w:ascii="Times New Roman" w:hAnsi="Times New Roman" w:cs="Times New Roman"/>
          <w:sz w:val="28"/>
          <w:szCs w:val="28"/>
        </w:rPr>
        <w:t xml:space="preserve">  колбы с притертой пробкой ёмкостью 200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 пробы воды.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Ход работы:</w:t>
      </w:r>
      <w:r w:rsidRPr="00ED4CA7">
        <w:rPr>
          <w:rFonts w:ascii="Times New Roman" w:hAnsi="Times New Roman" w:cs="Times New Roman"/>
          <w:sz w:val="28"/>
          <w:szCs w:val="28"/>
        </w:rPr>
        <w:t xml:space="preserve">  </w:t>
      </w:r>
    </w:p>
    <w:p w:rsidR="00001F77" w:rsidRPr="00ED4CA7" w:rsidRDefault="00001F77" w:rsidP="00ED4CA7">
      <w:pPr>
        <w:spacing w:after="0" w:line="240" w:lineRule="auto"/>
        <w:ind w:firstLine="709"/>
        <w:jc w:val="both"/>
        <w:rPr>
          <w:rFonts w:ascii="Times New Roman" w:hAnsi="Times New Roman" w:cs="Times New Roman"/>
          <w:color w:val="000000"/>
          <w:sz w:val="28"/>
          <w:szCs w:val="28"/>
        </w:rPr>
      </w:pPr>
      <w:r w:rsidRPr="00ED4CA7">
        <w:rPr>
          <w:rFonts w:ascii="Times New Roman" w:hAnsi="Times New Roman" w:cs="Times New Roman"/>
          <w:sz w:val="28"/>
          <w:szCs w:val="28"/>
        </w:rPr>
        <w:t xml:space="preserve">В колбу с притертой пробкой емкостью 200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налить исследуемую воду до 2/3 объема и сильно встряхнуть вращательным движением в закрытом состоянии. Затем открыть и сразу же определить обонянием характер и интенсивность запаха. Дать оценку характера и интенсивности запаха по пятибалльной шкале (</w:t>
      </w:r>
      <w:r w:rsidRPr="00ED4CA7">
        <w:rPr>
          <w:rFonts w:ascii="Times New Roman" w:hAnsi="Times New Roman" w:cs="Times New Roman"/>
          <w:color w:val="000000"/>
          <w:sz w:val="28"/>
          <w:szCs w:val="28"/>
        </w:rPr>
        <w:t>Приложение Б</w:t>
      </w:r>
      <w:r w:rsidRPr="00ED4CA7">
        <w:rPr>
          <w:rFonts w:ascii="Times New Roman" w:hAnsi="Times New Roman" w:cs="Times New Roman"/>
          <w:sz w:val="28"/>
          <w:szCs w:val="28"/>
        </w:rPr>
        <w:t xml:space="preserve">).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 Характер запаха оценивается словесно, интенсивность запаха дается в баллах по пятибалльной шкале. [3] </w:t>
      </w:r>
    </w:p>
    <w:p w:rsidR="00001F77" w:rsidRPr="00ED4CA7" w:rsidRDefault="00001F77" w:rsidP="00ED4CA7">
      <w:pPr>
        <w:spacing w:after="0" w:line="240" w:lineRule="auto"/>
        <w:ind w:firstLine="709"/>
        <w:jc w:val="both"/>
        <w:rPr>
          <w:rFonts w:ascii="Times New Roman" w:hAnsi="Times New Roman" w:cs="Times New Roman"/>
          <w:i/>
          <w:sz w:val="28"/>
          <w:szCs w:val="28"/>
        </w:rPr>
      </w:pPr>
      <w:r w:rsidRPr="00ED4CA7">
        <w:rPr>
          <w:rFonts w:ascii="Times New Roman" w:hAnsi="Times New Roman" w:cs="Times New Roman"/>
          <w:i/>
          <w:sz w:val="28"/>
          <w:szCs w:val="28"/>
        </w:rPr>
        <w:t>Цветность воды.</w:t>
      </w:r>
    </w:p>
    <w:p w:rsidR="00001F77" w:rsidRPr="00ED4CA7" w:rsidRDefault="00001F77" w:rsidP="00ED4CA7">
      <w:pPr>
        <w:spacing w:after="0" w:line="240" w:lineRule="auto"/>
        <w:ind w:firstLine="709"/>
        <w:jc w:val="both"/>
        <w:rPr>
          <w:rFonts w:ascii="Times New Roman" w:hAnsi="Times New Roman" w:cs="Times New Roman"/>
          <w:sz w:val="28"/>
          <w:szCs w:val="28"/>
        </w:rPr>
      </w:pPr>
      <w:proofErr w:type="gramStart"/>
      <w:r w:rsidRPr="00ED4CA7">
        <w:rPr>
          <w:rFonts w:ascii="Times New Roman" w:hAnsi="Times New Roman" w:cs="Times New Roman"/>
          <w:sz w:val="28"/>
          <w:szCs w:val="28"/>
          <w:u w:val="single"/>
        </w:rPr>
        <w:t>Материалы и оборудование:</w:t>
      </w:r>
      <w:r w:rsidRPr="00ED4CA7">
        <w:rPr>
          <w:rFonts w:ascii="Times New Roman" w:hAnsi="Times New Roman" w:cs="Times New Roman"/>
          <w:sz w:val="28"/>
          <w:szCs w:val="28"/>
        </w:rPr>
        <w:t xml:space="preserve">  бесцветные цилиндры емкостью 200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диаметром 30 мм, цилиндры емкостью 10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 плотные фильтры, градуированная пипетка, мерный стакан, концентрированная серная кислота, основной раствор №1, вспомогательный раствор № 2 или компоненты для их приготовления (бихромат калия </w:t>
      </w:r>
      <m:oMath>
        <m:sSub>
          <m:sSubPr>
            <m:ctrlPr>
              <w:rPr>
                <w:rFonts w:ascii="Cambria Math" w:hAnsi="Times New Roman" w:cs="Times New Roman"/>
                <w:i/>
                <w:sz w:val="28"/>
                <w:szCs w:val="28"/>
              </w:rPr>
            </m:ctrlPr>
          </m:sSubPr>
          <m:e>
            <m:r>
              <w:rPr>
                <w:rFonts w:ascii="Cambria Math" w:hAnsi="Cambria Math" w:cs="Times New Roman"/>
                <w:sz w:val="28"/>
                <w:szCs w:val="28"/>
                <w:lang w:val="en-US"/>
              </w:rPr>
              <m:t>K</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Cr</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O</m:t>
            </m:r>
          </m:e>
          <m:sub>
            <m:r>
              <w:rPr>
                <w:rFonts w:ascii="Cambria Math" w:hAnsi="Times New Roman" w:cs="Times New Roman"/>
                <w:sz w:val="28"/>
                <w:szCs w:val="28"/>
              </w:rPr>
              <m:t>7</m:t>
            </m:r>
          </m:sub>
        </m:sSub>
      </m:oMath>
      <w:r w:rsidRPr="00ED4CA7">
        <w:rPr>
          <w:rFonts w:ascii="Times New Roman" w:hAnsi="Times New Roman" w:cs="Times New Roman"/>
          <w:sz w:val="28"/>
          <w:szCs w:val="28"/>
        </w:rPr>
        <w:t xml:space="preserve"> и сульфат кобальта</w:t>
      </w:r>
      <m:oMath>
        <m:r>
          <w:rPr>
            <w:rFonts w:ascii="Cambria Math" w:hAnsi="Times New Roman" w:cs="Times New Roman"/>
            <w:sz w:val="28"/>
            <w:szCs w:val="28"/>
          </w:rPr>
          <m:t xml:space="preserve"> </m:t>
        </m:r>
        <m:r>
          <w:rPr>
            <w:rFonts w:ascii="Cambria Math" w:hAnsi="Cambria Math" w:cs="Times New Roman"/>
            <w:sz w:val="28"/>
            <w:szCs w:val="28"/>
          </w:rPr>
          <m:t>Co</m:t>
        </m:r>
        <m:sSub>
          <m:sSubPr>
            <m:ctrlPr>
              <w:rPr>
                <w:rFonts w:ascii="Cambria Math" w:hAnsi="Times New Roman" w:cs="Times New Roman"/>
                <w:i/>
                <w:sz w:val="28"/>
                <w:szCs w:val="28"/>
              </w:rPr>
            </m:ctrlPr>
          </m:sSubPr>
          <m:e>
            <m:r>
              <w:rPr>
                <w:rFonts w:ascii="Cambria Math" w:hAnsi="Cambria Math" w:cs="Times New Roman"/>
                <w:sz w:val="28"/>
                <w:szCs w:val="28"/>
              </w:rPr>
              <m:t>SO</m:t>
            </m:r>
          </m:e>
          <m:sub>
            <m:r>
              <w:rPr>
                <w:rFonts w:ascii="Cambria Math" w:hAnsi="Times New Roman" w:cs="Times New Roman"/>
                <w:sz w:val="28"/>
                <w:szCs w:val="28"/>
              </w:rPr>
              <m:t xml:space="preserve">4 </m:t>
            </m:r>
          </m:sub>
        </m:sSub>
        <m:r>
          <w:rPr>
            <w:rFonts w:ascii="Times New Roman" w:hAnsi="Times New Roman" w:cs="Times New Roman"/>
            <w:sz w:val="28"/>
            <w:szCs w:val="28"/>
          </w:rPr>
          <m:t>∙</m:t>
        </m:r>
        <m:r>
          <w:rPr>
            <w:rFonts w:ascii="Cambria Math" w:hAnsi="Times New Roman" w:cs="Times New Roman"/>
            <w:sz w:val="28"/>
            <w:szCs w:val="28"/>
          </w:rPr>
          <m:t xml:space="preserve">7 </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O</m:t>
        </m:r>
      </m:oMath>
      <w:r w:rsidRPr="00ED4CA7">
        <w:rPr>
          <w:rFonts w:ascii="Times New Roman" w:hAnsi="Times New Roman" w:cs="Times New Roman"/>
          <w:sz w:val="28"/>
          <w:szCs w:val="28"/>
        </w:rPr>
        <w:t xml:space="preserve">), дистиллированная вода, пробы воды. </w:t>
      </w:r>
      <w:proofErr w:type="gramEnd"/>
    </w:p>
    <w:p w:rsidR="00001F77" w:rsidRPr="00ED4CA7" w:rsidRDefault="00001F77" w:rsidP="00ED4CA7">
      <w:pPr>
        <w:spacing w:after="0" w:line="240" w:lineRule="auto"/>
        <w:ind w:firstLine="709"/>
        <w:jc w:val="both"/>
        <w:rPr>
          <w:rFonts w:ascii="Times New Roman" w:hAnsi="Times New Roman" w:cs="Times New Roman"/>
          <w:sz w:val="28"/>
          <w:szCs w:val="28"/>
          <w:u w:val="single"/>
        </w:rPr>
      </w:pPr>
      <w:r w:rsidRPr="00ED4CA7">
        <w:rPr>
          <w:rFonts w:ascii="Times New Roman" w:hAnsi="Times New Roman" w:cs="Times New Roman"/>
          <w:sz w:val="28"/>
          <w:szCs w:val="28"/>
          <w:u w:val="single"/>
        </w:rPr>
        <w:t>Ход работы:</w:t>
      </w:r>
    </w:p>
    <w:p w:rsidR="00001F77" w:rsidRPr="00ED4CA7" w:rsidRDefault="00001F77" w:rsidP="00ED4CA7">
      <w:pPr>
        <w:spacing w:after="0" w:line="240" w:lineRule="auto"/>
        <w:ind w:firstLine="709"/>
        <w:jc w:val="both"/>
        <w:rPr>
          <w:rFonts w:ascii="Times New Roman" w:hAnsi="Times New Roman" w:cs="Times New Roman"/>
          <w:color w:val="000000"/>
          <w:sz w:val="28"/>
          <w:szCs w:val="28"/>
        </w:rPr>
      </w:pPr>
      <w:r w:rsidRPr="00ED4CA7">
        <w:rPr>
          <w:rFonts w:ascii="Times New Roman" w:hAnsi="Times New Roman" w:cs="Times New Roman"/>
          <w:sz w:val="28"/>
          <w:szCs w:val="28"/>
        </w:rPr>
        <w:t xml:space="preserve">   Для качественной оценки цветности воды отфильтровать через бумажный фильтр не менее 40 – 50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исследуемой воды. Профильтрованную воду налить в бесцветный цилиндр и сравнить с таким же объемом дистиллированной воды в другом таком же цилиндре. Анализ выполняется на фоне белого листа бумаги при дневном освещении. Воду рассматривают сверху и сбоку и указывают наблюдаемый цвет. Количественно цветность воды определяется по хромато-кобальтовой шкале. Шкала цветности готовится путем смешения раствора №1 (основной) и №2 (</w:t>
      </w:r>
      <w:proofErr w:type="gramStart"/>
      <w:r w:rsidRPr="00ED4CA7">
        <w:rPr>
          <w:rFonts w:ascii="Times New Roman" w:hAnsi="Times New Roman" w:cs="Times New Roman"/>
          <w:sz w:val="28"/>
          <w:szCs w:val="28"/>
        </w:rPr>
        <w:t>вспомогательный</w:t>
      </w:r>
      <w:proofErr w:type="gramEnd"/>
      <w:r w:rsidRPr="00ED4CA7">
        <w:rPr>
          <w:rFonts w:ascii="Times New Roman" w:hAnsi="Times New Roman" w:cs="Times New Roman"/>
          <w:sz w:val="28"/>
          <w:szCs w:val="28"/>
        </w:rPr>
        <w:t>). Для приготовления раствора №1 необходимо в небольшом объеме дистиллированной воды растворить в отдельной посуде 0,0875 г бихромата калия (</w:t>
      </w:r>
      <m:oMath>
        <m:sSub>
          <m:sSubPr>
            <m:ctrlPr>
              <w:rPr>
                <w:rFonts w:ascii="Cambria Math" w:hAnsi="Times New Roman" w:cs="Times New Roman"/>
                <w:i/>
                <w:sz w:val="28"/>
                <w:szCs w:val="28"/>
              </w:rPr>
            </m:ctrlPr>
          </m:sSubPr>
          <m:e>
            <m:r>
              <w:rPr>
                <w:rFonts w:ascii="Cambria Math" w:hAnsi="Cambria Math" w:cs="Times New Roman"/>
                <w:sz w:val="28"/>
                <w:szCs w:val="28"/>
                <w:lang w:val="en-US"/>
              </w:rPr>
              <m:t>K</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Cr</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O</m:t>
            </m:r>
          </m:e>
          <m:sub>
            <m:r>
              <w:rPr>
                <w:rFonts w:ascii="Cambria Math" w:hAnsi="Times New Roman" w:cs="Times New Roman"/>
                <w:sz w:val="28"/>
                <w:szCs w:val="28"/>
              </w:rPr>
              <m:t>7</m:t>
            </m:r>
          </m:sub>
        </m:sSub>
      </m:oMath>
      <w:r w:rsidRPr="00ED4CA7">
        <w:rPr>
          <w:rFonts w:ascii="Times New Roman" w:hAnsi="Times New Roman" w:cs="Times New Roman"/>
          <w:sz w:val="28"/>
          <w:szCs w:val="28"/>
        </w:rPr>
        <w:t>) и 2,0 г сульфата кобальта (</w:t>
      </w:r>
      <m:oMath>
        <m:r>
          <w:rPr>
            <w:rFonts w:ascii="Cambria Math" w:hAnsi="Cambria Math" w:cs="Times New Roman"/>
            <w:sz w:val="28"/>
            <w:szCs w:val="28"/>
          </w:rPr>
          <m:t>Co</m:t>
        </m:r>
        <m:sSub>
          <m:sSubPr>
            <m:ctrlPr>
              <w:rPr>
                <w:rFonts w:ascii="Cambria Math" w:hAnsi="Times New Roman" w:cs="Times New Roman"/>
                <w:i/>
                <w:sz w:val="28"/>
                <w:szCs w:val="28"/>
              </w:rPr>
            </m:ctrlPr>
          </m:sSubPr>
          <m:e>
            <m:r>
              <w:rPr>
                <w:rFonts w:ascii="Cambria Math" w:hAnsi="Cambria Math" w:cs="Times New Roman"/>
                <w:sz w:val="28"/>
                <w:szCs w:val="28"/>
              </w:rPr>
              <m:t>SO</m:t>
            </m:r>
          </m:e>
          <m:sub>
            <m:r>
              <w:rPr>
                <w:rFonts w:ascii="Cambria Math" w:hAnsi="Times New Roman" w:cs="Times New Roman"/>
                <w:sz w:val="28"/>
                <w:szCs w:val="28"/>
              </w:rPr>
              <m:t xml:space="preserve">4 </m:t>
            </m:r>
          </m:sub>
        </m:sSub>
        <m:r>
          <w:rPr>
            <w:rFonts w:ascii="Times New Roman" w:hAnsi="Times New Roman" w:cs="Times New Roman"/>
            <w:sz w:val="28"/>
            <w:szCs w:val="28"/>
          </w:rPr>
          <m:t>∙</m:t>
        </m:r>
        <m:r>
          <w:rPr>
            <w:rFonts w:ascii="Cambria Math" w:hAnsi="Times New Roman" w:cs="Times New Roman"/>
            <w:sz w:val="28"/>
            <w:szCs w:val="28"/>
          </w:rPr>
          <m:t xml:space="preserve">7 </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O</m:t>
        </m:r>
      </m:oMath>
      <w:r w:rsidRPr="00ED4CA7">
        <w:rPr>
          <w:rFonts w:ascii="Times New Roman" w:hAnsi="Times New Roman" w:cs="Times New Roman"/>
          <w:sz w:val="28"/>
          <w:szCs w:val="28"/>
        </w:rPr>
        <w:t xml:space="preserve">). Растворы солей смешать, </w:t>
      </w:r>
      <w:r w:rsidRPr="00ED4CA7">
        <w:rPr>
          <w:rFonts w:ascii="Times New Roman" w:hAnsi="Times New Roman" w:cs="Times New Roman"/>
          <w:sz w:val="28"/>
          <w:szCs w:val="28"/>
        </w:rPr>
        <w:lastRenderedPageBreak/>
        <w:t xml:space="preserve">прибавить 1 см3 концентрированной серной кислоты и довести дистиллированной водой до 1 </w:t>
      </w:r>
      <m:oMath>
        <m:sSup>
          <m:sSupPr>
            <m:ctrlPr>
              <w:rPr>
                <w:rFonts w:ascii="Cambria Math" w:hAnsi="Times New Roman" w:cs="Times New Roman"/>
                <w:i/>
                <w:sz w:val="28"/>
                <w:szCs w:val="28"/>
              </w:rPr>
            </m:ctrlPr>
          </m:sSupPr>
          <m:e>
            <m:r>
              <w:rPr>
                <w:rFonts w:ascii="Times New Roman" w:hAnsi="Times New Roman" w:cs="Times New Roman"/>
                <w:sz w:val="28"/>
                <w:szCs w:val="28"/>
              </w:rPr>
              <m:t>дм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Раствор №2 содержит 1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концентрированной серной кислоты в 1 </w:t>
      </w:r>
      <m:oMath>
        <m:sSup>
          <m:sSupPr>
            <m:ctrlPr>
              <w:rPr>
                <w:rFonts w:ascii="Cambria Math" w:hAnsi="Times New Roman" w:cs="Times New Roman"/>
                <w:i/>
                <w:sz w:val="28"/>
                <w:szCs w:val="28"/>
              </w:rPr>
            </m:ctrlPr>
          </m:sSupPr>
          <m:e>
            <m:r>
              <w:rPr>
                <w:rFonts w:ascii="Times New Roman" w:hAnsi="Times New Roman" w:cs="Times New Roman"/>
                <w:sz w:val="28"/>
                <w:szCs w:val="28"/>
              </w:rPr>
              <m:t>дм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дистиллированной воды (раствор серной кислоты). Шкала цветности готовится в пяти цилиндрах по 50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путем смешения растворов №1 и №2 в соотношении согласно табл.2. Для определения цветности в пробирку (цилиндр) №6, однотипную с теми, в которых приготовлена шкала, налить 50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исследуемой воды. Сравнить окраску воды с окраской растворов в пяти цилиндрах на белом фоне. Цветность выражают в градусах цветности. (</w:t>
      </w:r>
      <w:r w:rsidRPr="00ED4CA7">
        <w:rPr>
          <w:rFonts w:ascii="Times New Roman" w:hAnsi="Times New Roman" w:cs="Times New Roman"/>
          <w:color w:val="000000"/>
          <w:sz w:val="28"/>
          <w:szCs w:val="28"/>
        </w:rPr>
        <w:t>Приложение В)</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i/>
          <w:sz w:val="28"/>
          <w:szCs w:val="28"/>
        </w:rPr>
        <w:t xml:space="preserve"> </w:t>
      </w:r>
      <w:r w:rsidRPr="00ED4CA7">
        <w:rPr>
          <w:rFonts w:ascii="Times New Roman" w:hAnsi="Times New Roman" w:cs="Times New Roman"/>
          <w:sz w:val="28"/>
          <w:szCs w:val="28"/>
        </w:rPr>
        <w:t>Цветность воды зависит от наличия в ней растворенных и взвешенных примесей (коллоидных соединений железа, гуминовых веществ, взвешенных и окрашенных веществ, водорослей). [4]</w:t>
      </w:r>
    </w:p>
    <w:p w:rsidR="00ED4CA7" w:rsidRDefault="00ED4CA7" w:rsidP="00ED4CA7">
      <w:pPr>
        <w:spacing w:after="0" w:line="240" w:lineRule="auto"/>
        <w:ind w:firstLine="709"/>
        <w:jc w:val="center"/>
        <w:rPr>
          <w:rFonts w:ascii="Times New Roman" w:hAnsi="Times New Roman" w:cs="Times New Roman"/>
          <w:b/>
          <w:sz w:val="28"/>
          <w:szCs w:val="28"/>
        </w:rPr>
      </w:pPr>
    </w:p>
    <w:p w:rsidR="00001F77" w:rsidRPr="00ED4CA7" w:rsidRDefault="00001F77" w:rsidP="00ED4CA7">
      <w:pPr>
        <w:spacing w:after="0" w:line="240" w:lineRule="auto"/>
        <w:ind w:firstLine="709"/>
        <w:jc w:val="center"/>
        <w:rPr>
          <w:rFonts w:ascii="Times New Roman" w:hAnsi="Times New Roman" w:cs="Times New Roman"/>
          <w:b/>
          <w:sz w:val="28"/>
          <w:szCs w:val="28"/>
        </w:rPr>
      </w:pPr>
      <w:r w:rsidRPr="00ED4CA7">
        <w:rPr>
          <w:rFonts w:ascii="Times New Roman" w:hAnsi="Times New Roman" w:cs="Times New Roman"/>
          <w:b/>
          <w:sz w:val="28"/>
          <w:szCs w:val="28"/>
        </w:rPr>
        <w:t>2.3. Химические показатели воды</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i/>
          <w:sz w:val="28"/>
          <w:szCs w:val="28"/>
        </w:rPr>
        <w:t>Показатель кислотности.</w:t>
      </w:r>
      <w:r w:rsidRPr="00ED4CA7">
        <w:rPr>
          <w:rFonts w:ascii="Times New Roman" w:hAnsi="Times New Roman" w:cs="Times New Roman"/>
          <w:sz w:val="28"/>
          <w:szCs w:val="28"/>
        </w:rPr>
        <w:t xml:space="preserve">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Материалы и оборудование:</w:t>
      </w:r>
      <w:r w:rsidRPr="00ED4CA7">
        <w:rPr>
          <w:rFonts w:ascii="Times New Roman" w:hAnsi="Times New Roman" w:cs="Times New Roman"/>
          <w:sz w:val="28"/>
          <w:szCs w:val="28"/>
        </w:rPr>
        <w:t xml:space="preserve"> невысокий стеклянный бюкс объёмом 20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 набор универсальной индикаторной бумаги, шкала универсального индикатора. </w:t>
      </w:r>
    </w:p>
    <w:p w:rsidR="00001F77" w:rsidRPr="00ED4CA7" w:rsidRDefault="00001F77" w:rsidP="00ED4CA7">
      <w:pPr>
        <w:spacing w:after="0" w:line="240" w:lineRule="auto"/>
        <w:ind w:firstLine="709"/>
        <w:jc w:val="both"/>
        <w:rPr>
          <w:rFonts w:ascii="Times New Roman" w:hAnsi="Times New Roman" w:cs="Times New Roman"/>
          <w:sz w:val="28"/>
          <w:szCs w:val="28"/>
          <w:u w:val="single"/>
        </w:rPr>
      </w:pPr>
      <w:r w:rsidRPr="00ED4CA7">
        <w:rPr>
          <w:rFonts w:ascii="Times New Roman" w:hAnsi="Times New Roman" w:cs="Times New Roman"/>
          <w:sz w:val="28"/>
          <w:szCs w:val="28"/>
          <w:u w:val="single"/>
        </w:rPr>
        <w:t xml:space="preserve">Ход работы: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В стеклянный бюкс налить исследуемую воду, погрузить в воду полоску универсальной индикаторной бумаги и быстро сравнить полученный цвет бумаги со стандартной шкалой универсального индикатора.</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Техническое определение кислотности воды (фактора рН) — это мера активности иона водорода (Н+), выраженная в виде логарифма активности этого иона. Диапазон кислотности воды составляет от 0 до 14.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i/>
          <w:sz w:val="28"/>
          <w:szCs w:val="28"/>
        </w:rPr>
        <w:t>Содержания сульфатов.</w:t>
      </w:r>
      <w:r w:rsidRPr="00ED4CA7">
        <w:rPr>
          <w:rFonts w:ascii="Times New Roman" w:hAnsi="Times New Roman" w:cs="Times New Roman"/>
          <w:sz w:val="28"/>
          <w:szCs w:val="28"/>
        </w:rPr>
        <w:t xml:space="preserve"> </w:t>
      </w:r>
    </w:p>
    <w:p w:rsidR="00860AE6"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Материалы и оборудование:</w:t>
      </w:r>
      <w:r w:rsidRPr="00ED4CA7">
        <w:rPr>
          <w:rFonts w:ascii="Times New Roman" w:hAnsi="Times New Roman" w:cs="Times New Roman"/>
          <w:sz w:val="28"/>
          <w:szCs w:val="28"/>
        </w:rPr>
        <w:t xml:space="preserve"> стеклянные пробирки объёмом 10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 соляная кислота HCl (1:5), хлорид бария 5%, стандартная шкала для определения содержания сульфатов в воде, мерный цилиндр объёмом 25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 мерные пипетки объёмом 5 см3 . </w:t>
      </w:r>
    </w:p>
    <w:p w:rsidR="00001F77" w:rsidRPr="00ED4CA7" w:rsidRDefault="00001F77" w:rsidP="00ED4CA7">
      <w:pPr>
        <w:spacing w:after="0" w:line="240" w:lineRule="auto"/>
        <w:ind w:firstLine="709"/>
        <w:jc w:val="both"/>
        <w:rPr>
          <w:rFonts w:ascii="Times New Roman" w:hAnsi="Times New Roman" w:cs="Times New Roman"/>
          <w:sz w:val="28"/>
          <w:szCs w:val="28"/>
          <w:u w:val="single"/>
        </w:rPr>
      </w:pPr>
      <w:r w:rsidRPr="00ED4CA7">
        <w:rPr>
          <w:rFonts w:ascii="Times New Roman" w:hAnsi="Times New Roman" w:cs="Times New Roman"/>
          <w:sz w:val="28"/>
          <w:szCs w:val="28"/>
          <w:u w:val="single"/>
        </w:rPr>
        <w:t>Ход работы:</w:t>
      </w:r>
    </w:p>
    <w:p w:rsidR="00001F77" w:rsidRPr="00ED4CA7" w:rsidRDefault="00001F77" w:rsidP="00ED4CA7">
      <w:pPr>
        <w:spacing w:after="0" w:line="240" w:lineRule="auto"/>
        <w:ind w:firstLine="709"/>
        <w:jc w:val="both"/>
        <w:rPr>
          <w:rFonts w:ascii="Times New Roman" w:hAnsi="Times New Roman" w:cs="Times New Roman"/>
          <w:color w:val="000000"/>
          <w:sz w:val="28"/>
          <w:szCs w:val="28"/>
        </w:rPr>
      </w:pPr>
      <w:r w:rsidRPr="00ED4CA7">
        <w:rPr>
          <w:rFonts w:ascii="Times New Roman" w:hAnsi="Times New Roman" w:cs="Times New Roman"/>
          <w:sz w:val="28"/>
          <w:szCs w:val="28"/>
        </w:rPr>
        <w:t xml:space="preserve"> Предварительно следует провести качественное определение сульфатов. Для этого в пробирку налить 10, добавить 0,5 </w:t>
      </w:r>
      <m:oMath>
        <m:r>
          <m:rPr>
            <m:sty m:val="p"/>
          </m:rPr>
          <w:rPr>
            <w:rFonts w:ascii="Times New Roman" w:hAnsi="Times New Roman" w:cs="Times New Roman"/>
            <w:sz w:val="28"/>
            <w:szCs w:val="28"/>
          </w:rPr>
          <m:t>кислоты</m:t>
        </m:r>
      </m:oMath>
      <w:r w:rsidRPr="00ED4CA7">
        <w:rPr>
          <w:rFonts w:ascii="Times New Roman" w:hAnsi="Times New Roman" w:cs="Times New Roman"/>
          <w:sz w:val="28"/>
          <w:szCs w:val="28"/>
        </w:rPr>
        <w:t xml:space="preserve"> (1:5) и 2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5%-ного раствора хлорида бария. Пробирку осторожно встряхнуть. Появление белой мути указывает на содержание в воде </w:t>
      </w:r>
      <w:proofErr w:type="gramStart"/>
      <w:r w:rsidRPr="00ED4CA7">
        <w:rPr>
          <w:rFonts w:ascii="Times New Roman" w:hAnsi="Times New Roman" w:cs="Times New Roman"/>
          <w:sz w:val="28"/>
          <w:szCs w:val="28"/>
        </w:rPr>
        <w:t>сульфат-иона</w:t>
      </w:r>
      <w:proofErr w:type="gramEnd"/>
      <w:r w:rsidRPr="00ED4CA7">
        <w:rPr>
          <w:rFonts w:ascii="Times New Roman" w:hAnsi="Times New Roman" w:cs="Times New Roman"/>
          <w:sz w:val="28"/>
          <w:szCs w:val="28"/>
        </w:rPr>
        <w:t xml:space="preserve">. Чтобы убедиться, что наблюдаемый осадок образован именно сульфатами, а не фосфатами или карбонатами, часть полученного раствора отделить в другую пробирку и добавить несколько капель соляной кислоты. Если осадок не растворяется в соляной кислоте, это указывает на наличие в воде </w:t>
      </w:r>
      <w:proofErr w:type="gramStart"/>
      <w:r w:rsidRPr="00ED4CA7">
        <w:rPr>
          <w:rFonts w:ascii="Times New Roman" w:hAnsi="Times New Roman" w:cs="Times New Roman"/>
          <w:sz w:val="28"/>
          <w:szCs w:val="28"/>
        </w:rPr>
        <w:t>сульфат-ионов</w:t>
      </w:r>
      <w:proofErr w:type="gramEnd"/>
      <w:r w:rsidRPr="00ED4CA7">
        <w:rPr>
          <w:rFonts w:ascii="Times New Roman" w:hAnsi="Times New Roman" w:cs="Times New Roman"/>
          <w:sz w:val="28"/>
          <w:szCs w:val="28"/>
        </w:rPr>
        <w:t xml:space="preserve">. Для полуколичественного определения </w:t>
      </w:r>
      <w:proofErr w:type="gramStart"/>
      <w:r w:rsidRPr="00ED4CA7">
        <w:rPr>
          <w:rFonts w:ascii="Times New Roman" w:hAnsi="Times New Roman" w:cs="Times New Roman"/>
          <w:sz w:val="28"/>
          <w:szCs w:val="28"/>
        </w:rPr>
        <w:t>сульфат-ионов</w:t>
      </w:r>
      <w:proofErr w:type="gramEnd"/>
      <w:r w:rsidRPr="00ED4CA7">
        <w:rPr>
          <w:rFonts w:ascii="Times New Roman" w:hAnsi="Times New Roman" w:cs="Times New Roman"/>
          <w:sz w:val="28"/>
          <w:szCs w:val="28"/>
        </w:rPr>
        <w:t xml:space="preserve"> сравнить исследуемый раствор со стандартной шкалой (</w:t>
      </w:r>
      <w:r w:rsidRPr="00ED4CA7">
        <w:rPr>
          <w:rFonts w:ascii="Times New Roman" w:hAnsi="Times New Roman" w:cs="Times New Roman"/>
          <w:color w:val="000000"/>
          <w:sz w:val="28"/>
          <w:szCs w:val="28"/>
        </w:rPr>
        <w:t>Приложение Г</w:t>
      </w:r>
      <w:r w:rsidRPr="00ED4CA7">
        <w:rPr>
          <w:rFonts w:ascii="Times New Roman" w:hAnsi="Times New Roman" w:cs="Times New Roman"/>
          <w:sz w:val="28"/>
          <w:szCs w:val="28"/>
        </w:rPr>
        <w:t>).</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Присутствие сульфатов в промышленных сточных водах обусловлено, как правило, определёнными технологическими процессами, которые возникают вследствие использования серной кислоты (изготовление минеральных удобрений и химических веществ). Сульфаты в воде могут вызывать появление осадков на </w:t>
      </w:r>
      <w:r w:rsidRPr="00ED4CA7">
        <w:rPr>
          <w:rFonts w:ascii="Times New Roman" w:hAnsi="Times New Roman" w:cs="Times New Roman"/>
          <w:sz w:val="28"/>
          <w:szCs w:val="28"/>
        </w:rPr>
        <w:lastRenderedPageBreak/>
        <w:t>трубопроводе при смешивании двух вод с различным минеральным составом, примеру, сульфатных и кальциевых.[6]</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i/>
          <w:sz w:val="28"/>
          <w:szCs w:val="28"/>
        </w:rPr>
        <w:t>Содержания хлоридов.</w:t>
      </w:r>
      <w:r w:rsidRPr="00ED4CA7">
        <w:rPr>
          <w:rFonts w:ascii="Times New Roman" w:hAnsi="Times New Roman" w:cs="Times New Roman"/>
          <w:sz w:val="28"/>
          <w:szCs w:val="28"/>
        </w:rPr>
        <w:t xml:space="preserve">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Материалы и оборудование:</w:t>
      </w:r>
      <w:r w:rsidRPr="00ED4CA7">
        <w:rPr>
          <w:rFonts w:ascii="Times New Roman" w:hAnsi="Times New Roman" w:cs="Times New Roman"/>
          <w:sz w:val="28"/>
          <w:szCs w:val="28"/>
        </w:rPr>
        <w:t xml:space="preserve"> стеклянные пробирки объёмом 10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раствор нитрата серебра 10%,  раствор азотной кислоты 2Н, мерный цилиндр объёмом 25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Ход работы:</w:t>
      </w:r>
      <w:r w:rsidRPr="00ED4CA7">
        <w:rPr>
          <w:rFonts w:ascii="Times New Roman" w:hAnsi="Times New Roman" w:cs="Times New Roman"/>
          <w:sz w:val="28"/>
          <w:szCs w:val="28"/>
        </w:rPr>
        <w:t xml:space="preserve"> </w:t>
      </w:r>
    </w:p>
    <w:p w:rsidR="00001F77" w:rsidRPr="00ED4CA7" w:rsidRDefault="00001F77" w:rsidP="00ED4CA7">
      <w:pPr>
        <w:spacing w:after="0" w:line="240" w:lineRule="auto"/>
        <w:ind w:firstLine="709"/>
        <w:jc w:val="both"/>
        <w:rPr>
          <w:rFonts w:ascii="Times New Roman" w:hAnsi="Times New Roman" w:cs="Times New Roman"/>
          <w:color w:val="000000"/>
          <w:sz w:val="28"/>
          <w:szCs w:val="28"/>
        </w:rPr>
      </w:pPr>
      <w:r w:rsidRPr="00ED4CA7">
        <w:rPr>
          <w:rFonts w:ascii="Times New Roman" w:hAnsi="Times New Roman" w:cs="Times New Roman"/>
          <w:sz w:val="28"/>
          <w:szCs w:val="28"/>
        </w:rPr>
        <w:t xml:space="preserve"> В пробирку налить 5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воды и добавить 3 – 4 капли 10%-ного раствора нитрата серебра. Появление осадка или мути указывает на присутствие в воде хлоридов.  По табл. 8 провести полуколичественное определение хлоридов. Для того чтобы убедиться, что осадок образовался за счет </w:t>
      </w:r>
      <w:proofErr w:type="gramStart"/>
      <w:r w:rsidRPr="00ED4CA7">
        <w:rPr>
          <w:rFonts w:ascii="Times New Roman" w:hAnsi="Times New Roman" w:cs="Times New Roman"/>
          <w:sz w:val="28"/>
          <w:szCs w:val="28"/>
        </w:rPr>
        <w:t>хлорид-ионов</w:t>
      </w:r>
      <w:proofErr w:type="gramEnd"/>
      <w:r w:rsidRPr="00ED4CA7">
        <w:rPr>
          <w:rFonts w:ascii="Times New Roman" w:hAnsi="Times New Roman" w:cs="Times New Roman"/>
          <w:sz w:val="28"/>
          <w:szCs w:val="28"/>
        </w:rPr>
        <w:t xml:space="preserve">, в пробирку добавить несколько капель азотной кислоты. </w:t>
      </w:r>
      <w:proofErr w:type="spellStart"/>
      <w:r w:rsidRPr="00ED4CA7">
        <w:rPr>
          <w:rFonts w:ascii="Times New Roman" w:hAnsi="Times New Roman" w:cs="Times New Roman"/>
          <w:sz w:val="28"/>
          <w:szCs w:val="28"/>
        </w:rPr>
        <w:t>Нерастворившийся</w:t>
      </w:r>
      <w:proofErr w:type="spellEnd"/>
      <w:r w:rsidRPr="00ED4CA7">
        <w:rPr>
          <w:rFonts w:ascii="Times New Roman" w:hAnsi="Times New Roman" w:cs="Times New Roman"/>
          <w:sz w:val="28"/>
          <w:szCs w:val="28"/>
        </w:rPr>
        <w:t xml:space="preserve"> осадок или муть свидетельствует о содержании в воде именно хлоридов</w:t>
      </w:r>
      <w:proofErr w:type="gramStart"/>
      <w:r w:rsidRPr="00ED4CA7">
        <w:rPr>
          <w:rFonts w:ascii="Times New Roman" w:hAnsi="Times New Roman" w:cs="Times New Roman"/>
          <w:sz w:val="28"/>
          <w:szCs w:val="28"/>
        </w:rPr>
        <w:t>.(</w:t>
      </w:r>
      <w:proofErr w:type="gramEnd"/>
      <w:r w:rsidRPr="00ED4CA7">
        <w:rPr>
          <w:rFonts w:ascii="Times New Roman" w:hAnsi="Times New Roman" w:cs="Times New Roman"/>
          <w:b/>
          <w:color w:val="000000"/>
          <w:sz w:val="28"/>
          <w:szCs w:val="28"/>
        </w:rPr>
        <w:t xml:space="preserve"> </w:t>
      </w:r>
      <w:r w:rsidRPr="00ED4CA7">
        <w:rPr>
          <w:rFonts w:ascii="Times New Roman" w:hAnsi="Times New Roman" w:cs="Times New Roman"/>
          <w:color w:val="000000"/>
          <w:sz w:val="28"/>
          <w:szCs w:val="28"/>
        </w:rPr>
        <w:t>Приложение Д)</w:t>
      </w:r>
    </w:p>
    <w:p w:rsidR="00B97A35" w:rsidRPr="00ED4CA7" w:rsidRDefault="00001F77" w:rsidP="00ED4CA7">
      <w:pPr>
        <w:spacing w:after="0" w:line="240" w:lineRule="auto"/>
        <w:ind w:firstLine="709"/>
        <w:jc w:val="both"/>
        <w:rPr>
          <w:rFonts w:ascii="Times New Roman" w:hAnsi="Times New Roman" w:cs="Times New Roman"/>
          <w:sz w:val="28"/>
          <w:szCs w:val="28"/>
          <w:shd w:val="clear" w:color="auto" w:fill="FFFFFF"/>
        </w:rPr>
      </w:pPr>
      <w:r w:rsidRPr="00ED4CA7">
        <w:rPr>
          <w:rFonts w:ascii="Times New Roman" w:hAnsi="Times New Roman" w:cs="Times New Roman"/>
          <w:sz w:val="28"/>
          <w:szCs w:val="28"/>
          <w:shd w:val="clear" w:color="auto" w:fill="FFFFFF"/>
        </w:rPr>
        <w:t xml:space="preserve">Большие количества хлоридов могут образовываться в промышленных процессах концентрирования растворов, ионного обмена, </w:t>
      </w:r>
      <w:proofErr w:type="spellStart"/>
      <w:r w:rsidRPr="00ED4CA7">
        <w:rPr>
          <w:rFonts w:ascii="Times New Roman" w:hAnsi="Times New Roman" w:cs="Times New Roman"/>
          <w:sz w:val="28"/>
          <w:szCs w:val="28"/>
          <w:shd w:val="clear" w:color="auto" w:fill="FFFFFF"/>
        </w:rPr>
        <w:t>высоливания</w:t>
      </w:r>
      <w:proofErr w:type="spellEnd"/>
      <w:r w:rsidRPr="00ED4CA7">
        <w:rPr>
          <w:rFonts w:ascii="Times New Roman" w:hAnsi="Times New Roman" w:cs="Times New Roman"/>
          <w:sz w:val="28"/>
          <w:szCs w:val="28"/>
          <w:shd w:val="clear" w:color="auto" w:fill="FFFFFF"/>
        </w:rPr>
        <w:t xml:space="preserve"> и т.д.</w:t>
      </w:r>
      <w:r w:rsidRPr="00ED4CA7">
        <w:rPr>
          <w:rFonts w:ascii="Times New Roman" w:hAnsi="Times New Roman" w:cs="Times New Roman"/>
          <w:sz w:val="28"/>
          <w:szCs w:val="28"/>
        </w:rPr>
        <w:t xml:space="preserve"> </w:t>
      </w:r>
      <w:r w:rsidRPr="00ED4CA7">
        <w:rPr>
          <w:rFonts w:ascii="Times New Roman" w:hAnsi="Times New Roman" w:cs="Times New Roman"/>
          <w:sz w:val="28"/>
          <w:szCs w:val="28"/>
          <w:shd w:val="clear" w:color="auto" w:fill="FFFFFF"/>
        </w:rPr>
        <w:t>Высокие концентрации хлоридов в питьевой воде не оказывают токсических эффектов на людей, хотя соленые воды очень коррозионн</w:t>
      </w:r>
      <w:proofErr w:type="gramStart"/>
      <w:r w:rsidRPr="00ED4CA7">
        <w:rPr>
          <w:rFonts w:ascii="Times New Roman" w:hAnsi="Times New Roman" w:cs="Times New Roman"/>
          <w:sz w:val="28"/>
          <w:szCs w:val="28"/>
          <w:shd w:val="clear" w:color="auto" w:fill="FFFFFF"/>
        </w:rPr>
        <w:t>о-</w:t>
      </w:r>
      <w:proofErr w:type="gramEnd"/>
      <w:r w:rsidRPr="00ED4CA7">
        <w:rPr>
          <w:rFonts w:ascii="Times New Roman" w:hAnsi="Times New Roman" w:cs="Times New Roman"/>
          <w:sz w:val="28"/>
          <w:szCs w:val="28"/>
          <w:shd w:val="clear" w:color="auto" w:fill="FFFFFF"/>
        </w:rPr>
        <w:t xml:space="preserve"> активны по отношению к металлам, пагубно влияют на рост растений, вызывают засоление почв.[13]</w:t>
      </w:r>
      <w:r w:rsidRPr="00ED4CA7">
        <w:rPr>
          <w:rFonts w:ascii="Times New Roman" w:hAnsi="Times New Roman" w:cs="Times New Roman"/>
          <w:sz w:val="28"/>
          <w:szCs w:val="28"/>
        </w:rPr>
        <w:t xml:space="preserve"> </w:t>
      </w:r>
    </w:p>
    <w:p w:rsidR="00B97A35" w:rsidRPr="00ED4CA7" w:rsidRDefault="00B97A35" w:rsidP="00ED4CA7">
      <w:pPr>
        <w:spacing w:after="0" w:line="240" w:lineRule="auto"/>
        <w:ind w:firstLine="709"/>
        <w:jc w:val="both"/>
        <w:rPr>
          <w:rFonts w:ascii="Times New Roman" w:hAnsi="Times New Roman" w:cs="Times New Roman"/>
          <w:i/>
          <w:sz w:val="28"/>
          <w:szCs w:val="28"/>
        </w:rPr>
      </w:pPr>
    </w:p>
    <w:p w:rsidR="00001F77" w:rsidRPr="00ED4CA7" w:rsidRDefault="00001F77" w:rsidP="00ED4CA7">
      <w:pPr>
        <w:spacing w:after="0" w:line="240" w:lineRule="auto"/>
        <w:ind w:firstLine="709"/>
        <w:jc w:val="both"/>
        <w:rPr>
          <w:rFonts w:ascii="Times New Roman" w:hAnsi="Times New Roman" w:cs="Times New Roman"/>
          <w:sz w:val="28"/>
          <w:szCs w:val="28"/>
          <w:shd w:val="clear" w:color="auto" w:fill="FFFFFF"/>
        </w:rPr>
      </w:pPr>
      <w:r w:rsidRPr="00ED4CA7">
        <w:rPr>
          <w:rFonts w:ascii="Times New Roman" w:hAnsi="Times New Roman" w:cs="Times New Roman"/>
          <w:i/>
          <w:sz w:val="28"/>
          <w:szCs w:val="28"/>
        </w:rPr>
        <w:t>Содержания фосфатов.</w:t>
      </w:r>
      <w:r w:rsidRPr="00ED4CA7">
        <w:rPr>
          <w:rFonts w:ascii="Times New Roman" w:hAnsi="Times New Roman" w:cs="Times New Roman"/>
          <w:sz w:val="28"/>
          <w:szCs w:val="28"/>
          <w:shd w:val="clear" w:color="auto" w:fill="FFFFFF"/>
        </w:rPr>
        <w:t xml:space="preserve">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Материалы и оборудование:</w:t>
      </w:r>
      <w:r w:rsidRPr="00ED4CA7">
        <w:rPr>
          <w:rFonts w:ascii="Times New Roman" w:hAnsi="Times New Roman" w:cs="Times New Roman"/>
          <w:sz w:val="28"/>
          <w:szCs w:val="28"/>
        </w:rPr>
        <w:t xml:space="preserve"> химический стакан объёмом 100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мерный цилиндр объёмом 100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раствор соляной кислоты (1:5), раствор </w:t>
      </w:r>
      <w:proofErr w:type="spellStart"/>
      <w:r w:rsidRPr="00ED4CA7">
        <w:rPr>
          <w:rFonts w:ascii="Times New Roman" w:hAnsi="Times New Roman" w:cs="Times New Roman"/>
          <w:sz w:val="28"/>
          <w:szCs w:val="28"/>
        </w:rPr>
        <w:t>молибдата</w:t>
      </w:r>
      <w:proofErr w:type="spellEnd"/>
      <w:r w:rsidRPr="00ED4CA7">
        <w:rPr>
          <w:rFonts w:ascii="Times New Roman" w:hAnsi="Times New Roman" w:cs="Times New Roman"/>
          <w:sz w:val="28"/>
          <w:szCs w:val="28"/>
        </w:rPr>
        <w:t xml:space="preserve"> аммония, раствор хлорида олова, мерные пипетки объёмом 5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u w:val="single"/>
        </w:rPr>
        <w:t>Ход работы</w:t>
      </w:r>
      <w:r w:rsidRPr="00ED4CA7">
        <w:rPr>
          <w:rFonts w:ascii="Times New Roman" w:hAnsi="Times New Roman" w:cs="Times New Roman"/>
          <w:sz w:val="28"/>
          <w:szCs w:val="28"/>
        </w:rPr>
        <w:t>:</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 В химический стакан объёмом 100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налить 50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пробы воды, добавить 1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соляной кислоты (1:5), 1 </w:t>
      </w:r>
      <m:oMath>
        <m:sSup>
          <m:sSupPr>
            <m:ctrlPr>
              <w:rPr>
                <w:rFonts w:ascii="Cambria Math" w:hAnsi="Times New Roman" w:cs="Times New Roman"/>
                <w:i/>
                <w:sz w:val="28"/>
                <w:szCs w:val="28"/>
              </w:rPr>
            </m:ctrlPr>
          </m:sSupPr>
          <m:e>
            <m:r>
              <w:rPr>
                <w:rFonts w:ascii="Times New Roman" w:hAnsi="Times New Roman" w:cs="Times New Roman"/>
                <w:sz w:val="28"/>
                <w:szCs w:val="28"/>
              </w:rPr>
              <m:t>см</m:t>
            </m:r>
          </m:e>
          <m:sup>
            <m:r>
              <w:rPr>
                <w:rFonts w:ascii="Cambria Math" w:hAnsi="Times New Roman" w:cs="Times New Roman"/>
                <w:sz w:val="28"/>
                <w:szCs w:val="28"/>
              </w:rPr>
              <m:t>3</m:t>
            </m:r>
          </m:sup>
        </m:sSup>
      </m:oMath>
      <w:r w:rsidRPr="00ED4CA7">
        <w:rPr>
          <w:rFonts w:ascii="Times New Roman" w:hAnsi="Times New Roman" w:cs="Times New Roman"/>
          <w:sz w:val="28"/>
          <w:szCs w:val="28"/>
        </w:rPr>
        <w:t xml:space="preserve"> раствора молибдата аммония и по каплям ввести раствор хлорида олова (всего 3 капли). </w:t>
      </w:r>
      <w:proofErr w:type="gramStart"/>
      <w:r w:rsidRPr="00ED4CA7">
        <w:rPr>
          <w:rFonts w:ascii="Times New Roman" w:hAnsi="Times New Roman" w:cs="Times New Roman"/>
          <w:sz w:val="28"/>
          <w:szCs w:val="28"/>
        </w:rPr>
        <w:t>По интенсивности окраски полученного раствора судят о количестве фосфат-ионов в исследуемой воде (Приложение.</w:t>
      </w:r>
      <w:proofErr w:type="gramEnd"/>
      <w:r w:rsidRPr="00ED4CA7">
        <w:rPr>
          <w:rFonts w:ascii="Times New Roman" w:hAnsi="Times New Roman" w:cs="Times New Roman"/>
          <w:sz w:val="28"/>
          <w:szCs w:val="28"/>
        </w:rPr>
        <w:t xml:space="preserve"> Е).</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shd w:val="clear" w:color="auto" w:fill="FFFFFF"/>
        </w:rPr>
        <w:t>В природных и сточных водах фосфор может присутствовать в разных видах. В растворенном состоянии он может находиться в виде ортофосфорной кислоты (Н</w:t>
      </w:r>
      <w:r w:rsidRPr="00ED4CA7">
        <w:rPr>
          <w:rFonts w:ascii="Times New Roman" w:hAnsi="Times New Roman" w:cs="Times New Roman"/>
          <w:sz w:val="28"/>
          <w:szCs w:val="28"/>
          <w:shd w:val="clear" w:color="auto" w:fill="FFFFFF"/>
          <w:vertAlign w:val="subscript"/>
        </w:rPr>
        <w:t>3</w:t>
      </w:r>
      <w:r w:rsidRPr="00ED4CA7">
        <w:rPr>
          <w:rFonts w:ascii="Times New Roman" w:hAnsi="Times New Roman" w:cs="Times New Roman"/>
          <w:sz w:val="28"/>
          <w:szCs w:val="28"/>
          <w:shd w:val="clear" w:color="auto" w:fill="FFFFFF"/>
        </w:rPr>
        <w:t>Р0</w:t>
      </w:r>
      <w:r w:rsidRPr="00ED4CA7">
        <w:rPr>
          <w:rFonts w:ascii="Times New Roman" w:hAnsi="Times New Roman" w:cs="Times New Roman"/>
          <w:sz w:val="28"/>
          <w:szCs w:val="28"/>
          <w:shd w:val="clear" w:color="auto" w:fill="FFFFFF"/>
          <w:vertAlign w:val="subscript"/>
        </w:rPr>
        <w:t>4</w:t>
      </w:r>
      <w:r w:rsidRPr="00ED4CA7">
        <w:rPr>
          <w:rFonts w:ascii="Times New Roman" w:hAnsi="Times New Roman" w:cs="Times New Roman"/>
          <w:sz w:val="28"/>
          <w:szCs w:val="28"/>
          <w:shd w:val="clear" w:color="auto" w:fill="FFFFFF"/>
        </w:rPr>
        <w:t>) и ее анионов (</w:t>
      </w:r>
      <m:oMath>
        <m:sSub>
          <m:sSubPr>
            <m:ctrlPr>
              <w:rPr>
                <w:rFonts w:ascii="Cambria Math" w:hAnsi="Times New Roman" w:cs="Times New Roman"/>
                <w:i/>
                <w:sz w:val="28"/>
                <w:szCs w:val="28"/>
                <w:shd w:val="clear" w:color="auto" w:fill="FFFFFF"/>
              </w:rPr>
            </m:ctrlPr>
          </m:sSubPr>
          <m:e>
            <m:r>
              <w:rPr>
                <w:rFonts w:ascii="Cambria Math" w:hAnsi="Cambria Math" w:cs="Times New Roman"/>
                <w:sz w:val="28"/>
                <w:szCs w:val="28"/>
                <w:shd w:val="clear" w:color="auto" w:fill="FFFFFF"/>
              </w:rPr>
              <m:t>H</m:t>
            </m:r>
          </m:e>
          <m:sub>
            <m:r>
              <w:rPr>
                <w:rFonts w:ascii="Cambria Math" w:hAnsi="Times New Roman" w:cs="Times New Roman"/>
                <w:sz w:val="28"/>
                <w:szCs w:val="28"/>
                <w:shd w:val="clear" w:color="auto" w:fill="FFFFFF"/>
              </w:rPr>
              <m:t>2</m:t>
            </m:r>
          </m:sub>
        </m:sSub>
        <m:r>
          <w:rPr>
            <w:rFonts w:ascii="Cambria Math" w:hAnsi="Cambria Math" w:cs="Times New Roman"/>
            <w:sz w:val="28"/>
            <w:szCs w:val="28"/>
            <w:shd w:val="clear" w:color="auto" w:fill="FFFFFF"/>
          </w:rPr>
          <m:t>P</m:t>
        </m:r>
        <m:sSubSup>
          <m:sSubSupPr>
            <m:ctrlPr>
              <w:rPr>
                <w:rFonts w:ascii="Cambria Math" w:hAnsi="Times New Roman" w:cs="Times New Roman"/>
                <w:i/>
                <w:sz w:val="28"/>
                <w:szCs w:val="28"/>
                <w:shd w:val="clear" w:color="auto" w:fill="FFFFFF"/>
              </w:rPr>
            </m:ctrlPr>
          </m:sSubSupPr>
          <m:e>
            <m:r>
              <w:rPr>
                <w:rFonts w:ascii="Cambria Math" w:hAnsi="Cambria Math" w:cs="Times New Roman"/>
                <w:sz w:val="28"/>
                <w:szCs w:val="28"/>
                <w:shd w:val="clear" w:color="auto" w:fill="FFFFFF"/>
                <w:lang w:val="en-US"/>
              </w:rPr>
              <m:t>O</m:t>
            </m:r>
          </m:e>
          <m:sub>
            <m:r>
              <w:rPr>
                <w:rFonts w:ascii="Cambria Math" w:hAnsi="Times New Roman" w:cs="Times New Roman"/>
                <w:sz w:val="28"/>
                <w:szCs w:val="28"/>
                <w:shd w:val="clear" w:color="auto" w:fill="FFFFFF"/>
              </w:rPr>
              <m:t>4</m:t>
            </m:r>
          </m:sub>
          <m:sup>
            <m:r>
              <w:rPr>
                <w:rFonts w:ascii="Cambria Math" w:hAnsi="Times New Roman" w:cs="Times New Roman"/>
                <w:sz w:val="28"/>
                <w:szCs w:val="28"/>
                <w:shd w:val="clear" w:color="auto" w:fill="FFFFFF"/>
              </w:rPr>
              <m:t xml:space="preserve">  </m:t>
            </m:r>
            <m:r>
              <w:rPr>
                <w:rFonts w:ascii="Times New Roman" w:hAnsi="Times New Roman" w:cs="Times New Roman"/>
                <w:sz w:val="28"/>
                <w:szCs w:val="28"/>
                <w:shd w:val="clear" w:color="auto" w:fill="FFFFFF"/>
              </w:rPr>
              <m:t>-</m:t>
            </m:r>
          </m:sup>
        </m:sSubSup>
        <m:r>
          <w:rPr>
            <w:rFonts w:ascii="Cambria Math" w:hAnsi="Times New Roman" w:cs="Times New Roman"/>
            <w:sz w:val="28"/>
            <w:szCs w:val="28"/>
            <w:shd w:val="clear" w:color="auto" w:fill="FFFFFF"/>
          </w:rPr>
          <m:t xml:space="preserve"> </m:t>
        </m:r>
      </m:oMath>
      <w:r w:rsidRPr="00ED4CA7">
        <w:rPr>
          <w:rFonts w:ascii="Times New Roman" w:hAnsi="Times New Roman" w:cs="Times New Roman"/>
          <w:sz w:val="28"/>
          <w:szCs w:val="28"/>
          <w:shd w:val="clear" w:color="auto" w:fill="FFFFFF"/>
        </w:rPr>
        <w:t>,</w:t>
      </w:r>
      <m:oMath>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HP</m:t>
        </m:r>
        <m:sSubSup>
          <m:sSubSupPr>
            <m:ctrlPr>
              <w:rPr>
                <w:rFonts w:ascii="Cambria Math" w:hAnsi="Times New Roman" w:cs="Times New Roman"/>
                <w:i/>
                <w:sz w:val="28"/>
                <w:szCs w:val="28"/>
                <w:shd w:val="clear" w:color="auto" w:fill="FFFFFF"/>
              </w:rPr>
            </m:ctrlPr>
          </m:sSubSupPr>
          <m:e>
            <m:r>
              <w:rPr>
                <w:rFonts w:ascii="Cambria Math" w:hAnsi="Cambria Math" w:cs="Times New Roman"/>
                <w:sz w:val="28"/>
                <w:szCs w:val="28"/>
                <w:shd w:val="clear" w:color="auto" w:fill="FFFFFF"/>
              </w:rPr>
              <m:t>O</m:t>
            </m:r>
          </m:e>
          <m:sub>
            <m:r>
              <w:rPr>
                <w:rFonts w:ascii="Cambria Math" w:hAnsi="Times New Roman" w:cs="Times New Roman"/>
                <w:sz w:val="28"/>
                <w:szCs w:val="28"/>
                <w:shd w:val="clear" w:color="auto" w:fill="FFFFFF"/>
              </w:rPr>
              <m:t>4</m:t>
            </m:r>
          </m:sub>
          <m:sup>
            <m:r>
              <w:rPr>
                <w:rFonts w:ascii="Cambria Math" w:hAnsi="Times New Roman" w:cs="Times New Roman"/>
                <w:sz w:val="28"/>
                <w:szCs w:val="28"/>
                <w:shd w:val="clear" w:color="auto" w:fill="FFFFFF"/>
              </w:rPr>
              <m:t xml:space="preserve">  2</m:t>
            </m:r>
            <m:r>
              <w:rPr>
                <w:rFonts w:ascii="Times New Roman" w:hAnsi="Times New Roman" w:cs="Times New Roman"/>
                <w:sz w:val="28"/>
                <w:szCs w:val="28"/>
                <w:shd w:val="clear" w:color="auto" w:fill="FFFFFF"/>
              </w:rPr>
              <m:t>-</m:t>
            </m:r>
          </m:sup>
        </m:sSubSup>
      </m:oMath>
      <w:r w:rsidRPr="00ED4CA7">
        <w:rPr>
          <w:rFonts w:ascii="Times New Roman" w:hAnsi="Times New Roman" w:cs="Times New Roman"/>
          <w:sz w:val="28"/>
          <w:szCs w:val="28"/>
          <w:shd w:val="clear" w:color="auto" w:fill="FFFFFF"/>
        </w:rPr>
        <w:t>,</w:t>
      </w:r>
      <m:oMath>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HP</m:t>
        </m:r>
        <m:sSubSup>
          <m:sSubSupPr>
            <m:ctrlPr>
              <w:rPr>
                <w:rFonts w:ascii="Cambria Math" w:hAnsi="Times New Roman" w:cs="Times New Roman"/>
                <w:i/>
                <w:sz w:val="28"/>
                <w:szCs w:val="28"/>
                <w:shd w:val="clear" w:color="auto" w:fill="FFFFFF"/>
              </w:rPr>
            </m:ctrlPr>
          </m:sSubSupPr>
          <m:e>
            <m:r>
              <w:rPr>
                <w:rFonts w:ascii="Cambria Math" w:hAnsi="Cambria Math" w:cs="Times New Roman"/>
                <w:sz w:val="28"/>
                <w:szCs w:val="28"/>
                <w:shd w:val="clear" w:color="auto" w:fill="FFFFFF"/>
              </w:rPr>
              <m:t>O</m:t>
            </m:r>
          </m:e>
          <m:sub>
            <m:r>
              <w:rPr>
                <w:rFonts w:ascii="Cambria Math" w:hAnsi="Times New Roman" w:cs="Times New Roman"/>
                <w:sz w:val="28"/>
                <w:szCs w:val="28"/>
                <w:shd w:val="clear" w:color="auto" w:fill="FFFFFF"/>
              </w:rPr>
              <m:t>4</m:t>
            </m:r>
          </m:sub>
          <m:sup>
            <m:r>
              <w:rPr>
                <w:rFonts w:ascii="Cambria Math" w:hAnsi="Times New Roman" w:cs="Times New Roman"/>
                <w:sz w:val="28"/>
                <w:szCs w:val="28"/>
                <w:shd w:val="clear" w:color="auto" w:fill="FFFFFF"/>
              </w:rPr>
              <m:t xml:space="preserve">  3</m:t>
            </m:r>
            <m:r>
              <w:rPr>
                <w:rFonts w:ascii="Times New Roman" w:hAnsi="Times New Roman" w:cs="Times New Roman"/>
                <w:sz w:val="28"/>
                <w:szCs w:val="28"/>
                <w:shd w:val="clear" w:color="auto" w:fill="FFFFFF"/>
              </w:rPr>
              <m:t>-</m:t>
            </m:r>
          </m:sup>
        </m:sSubSup>
      </m:oMath>
      <w:r w:rsidRPr="00ED4CA7">
        <w:rPr>
          <w:rFonts w:ascii="Times New Roman" w:hAnsi="Times New Roman" w:cs="Times New Roman"/>
          <w:sz w:val="28"/>
          <w:szCs w:val="28"/>
          <w:shd w:val="clear" w:color="auto" w:fill="FFFFFF"/>
        </w:rPr>
        <w:t>). Кроме того, существуют разнообразные фосфорорганические соединения — нуклеиновые кислоты, нуклеопротеиды, фосфолипиды и др., которые также могут присутствовать в воде, являясь продуктами жизнедеятельности или разложения организмов. К фосфорорганическим соединениям относятся также некоторые пестициды.</w:t>
      </w:r>
      <w:r w:rsidRPr="00ED4CA7">
        <w:rPr>
          <w:rFonts w:ascii="Times New Roman" w:hAnsi="Times New Roman" w:cs="Times New Roman"/>
          <w:sz w:val="28"/>
          <w:szCs w:val="28"/>
        </w:rPr>
        <w:t xml:space="preserve">[13] </w:t>
      </w:r>
    </w:p>
    <w:p w:rsidR="00001F77" w:rsidRPr="00ED4CA7" w:rsidRDefault="00001F77" w:rsidP="00ED4CA7">
      <w:pPr>
        <w:spacing w:after="0" w:line="240" w:lineRule="auto"/>
        <w:ind w:firstLine="709"/>
        <w:jc w:val="both"/>
        <w:rPr>
          <w:rFonts w:ascii="Times New Roman" w:hAnsi="Times New Roman" w:cs="Times New Roman"/>
          <w:b/>
          <w:sz w:val="28"/>
          <w:szCs w:val="28"/>
        </w:rPr>
      </w:pPr>
    </w:p>
    <w:p w:rsidR="00001F77" w:rsidRPr="00ED4CA7" w:rsidRDefault="00001F77" w:rsidP="00ED4CA7">
      <w:pPr>
        <w:spacing w:after="0" w:line="240" w:lineRule="auto"/>
        <w:ind w:firstLine="709"/>
        <w:jc w:val="both"/>
        <w:rPr>
          <w:rFonts w:ascii="Times New Roman" w:hAnsi="Times New Roman" w:cs="Times New Roman"/>
          <w:b/>
          <w:sz w:val="28"/>
          <w:szCs w:val="28"/>
        </w:rPr>
      </w:pPr>
    </w:p>
    <w:p w:rsidR="00001F77" w:rsidRPr="00ED4CA7" w:rsidRDefault="00001F77" w:rsidP="00ED4CA7">
      <w:pPr>
        <w:spacing w:after="0" w:line="240" w:lineRule="auto"/>
        <w:ind w:firstLine="709"/>
        <w:jc w:val="both"/>
        <w:rPr>
          <w:rFonts w:ascii="Times New Roman" w:hAnsi="Times New Roman" w:cs="Times New Roman"/>
          <w:b/>
          <w:sz w:val="28"/>
          <w:szCs w:val="28"/>
        </w:rPr>
      </w:pPr>
    </w:p>
    <w:p w:rsidR="00B97A35" w:rsidRDefault="00B97A35" w:rsidP="00ED4CA7">
      <w:pPr>
        <w:spacing w:after="0" w:line="240" w:lineRule="auto"/>
        <w:ind w:firstLine="709"/>
        <w:jc w:val="both"/>
        <w:rPr>
          <w:rFonts w:ascii="Times New Roman" w:hAnsi="Times New Roman" w:cs="Times New Roman"/>
          <w:b/>
          <w:sz w:val="28"/>
          <w:szCs w:val="28"/>
        </w:rPr>
      </w:pPr>
    </w:p>
    <w:p w:rsidR="00ED4CA7" w:rsidRPr="00ED4CA7" w:rsidRDefault="00ED4CA7" w:rsidP="00ED4CA7">
      <w:pPr>
        <w:spacing w:after="0" w:line="240" w:lineRule="auto"/>
        <w:ind w:firstLine="709"/>
        <w:jc w:val="both"/>
        <w:rPr>
          <w:rFonts w:ascii="Times New Roman" w:hAnsi="Times New Roman" w:cs="Times New Roman"/>
          <w:b/>
          <w:sz w:val="28"/>
          <w:szCs w:val="28"/>
        </w:rPr>
      </w:pPr>
    </w:p>
    <w:p w:rsidR="00B97A35" w:rsidRDefault="00B97A35" w:rsidP="00ED4CA7">
      <w:pPr>
        <w:spacing w:after="0" w:line="240" w:lineRule="auto"/>
        <w:ind w:firstLine="709"/>
        <w:jc w:val="both"/>
        <w:rPr>
          <w:rFonts w:ascii="Times New Roman" w:hAnsi="Times New Roman" w:cs="Times New Roman"/>
          <w:b/>
          <w:sz w:val="28"/>
          <w:szCs w:val="28"/>
        </w:rPr>
      </w:pPr>
    </w:p>
    <w:p w:rsidR="00941B94" w:rsidRPr="00ED4CA7" w:rsidRDefault="00941B94" w:rsidP="00ED4CA7">
      <w:pPr>
        <w:spacing w:after="0" w:line="240" w:lineRule="auto"/>
        <w:ind w:firstLine="709"/>
        <w:jc w:val="both"/>
        <w:rPr>
          <w:rFonts w:ascii="Times New Roman" w:hAnsi="Times New Roman" w:cs="Times New Roman"/>
          <w:b/>
          <w:sz w:val="28"/>
          <w:szCs w:val="28"/>
        </w:rPr>
      </w:pPr>
    </w:p>
    <w:p w:rsidR="00001F77" w:rsidRPr="00ED4CA7" w:rsidRDefault="00001F77" w:rsidP="00ED4CA7">
      <w:pPr>
        <w:spacing w:after="0" w:line="240" w:lineRule="auto"/>
        <w:jc w:val="center"/>
        <w:rPr>
          <w:rFonts w:ascii="Times New Roman" w:hAnsi="Times New Roman" w:cs="Times New Roman"/>
          <w:sz w:val="28"/>
          <w:szCs w:val="28"/>
        </w:rPr>
      </w:pPr>
      <w:r w:rsidRPr="00ED4CA7">
        <w:rPr>
          <w:rFonts w:ascii="Times New Roman" w:hAnsi="Times New Roman" w:cs="Times New Roman"/>
          <w:b/>
          <w:sz w:val="28"/>
          <w:szCs w:val="28"/>
        </w:rPr>
        <w:lastRenderedPageBreak/>
        <w:t>Глава 3. Результаты исследования</w:t>
      </w:r>
    </w:p>
    <w:p w:rsidR="00001F77" w:rsidRPr="00ED4CA7" w:rsidRDefault="00001F77" w:rsidP="00ED4CA7">
      <w:pPr>
        <w:spacing w:after="0" w:line="240" w:lineRule="auto"/>
        <w:ind w:firstLine="709"/>
        <w:jc w:val="center"/>
        <w:rPr>
          <w:rFonts w:ascii="Times New Roman" w:hAnsi="Times New Roman" w:cs="Times New Roman"/>
          <w:b/>
          <w:sz w:val="28"/>
          <w:szCs w:val="28"/>
        </w:rPr>
      </w:pPr>
      <w:r w:rsidRPr="00ED4CA7">
        <w:rPr>
          <w:rFonts w:ascii="Times New Roman" w:hAnsi="Times New Roman" w:cs="Times New Roman"/>
          <w:b/>
          <w:sz w:val="28"/>
          <w:szCs w:val="28"/>
        </w:rPr>
        <w:t xml:space="preserve">3.1. Результаты </w:t>
      </w:r>
      <w:r w:rsidRPr="00ED4CA7">
        <w:rPr>
          <w:rFonts w:ascii="Times New Roman" w:hAnsi="Times New Roman" w:cs="Times New Roman"/>
          <w:b/>
          <w:color w:val="000000"/>
          <w:sz w:val="28"/>
          <w:szCs w:val="28"/>
        </w:rPr>
        <w:t xml:space="preserve">органолептических </w:t>
      </w:r>
      <w:r w:rsidRPr="00ED4CA7">
        <w:rPr>
          <w:rFonts w:ascii="Times New Roman" w:hAnsi="Times New Roman" w:cs="Times New Roman"/>
          <w:b/>
          <w:sz w:val="28"/>
          <w:szCs w:val="28"/>
        </w:rPr>
        <w:t>показателей качества воды</w:t>
      </w:r>
    </w:p>
    <w:p w:rsidR="00001F77" w:rsidRPr="00ED4CA7" w:rsidRDefault="00001F77" w:rsidP="00ED4CA7">
      <w:pPr>
        <w:spacing w:after="0" w:line="240" w:lineRule="auto"/>
        <w:ind w:firstLine="709"/>
        <w:jc w:val="both"/>
        <w:rPr>
          <w:rFonts w:ascii="Times New Roman" w:hAnsi="Times New Roman" w:cs="Times New Roman"/>
          <w:sz w:val="28"/>
          <w:szCs w:val="28"/>
        </w:rPr>
      </w:pPr>
      <w:proofErr w:type="gramStart"/>
      <w:r w:rsidRPr="00ED4CA7">
        <w:rPr>
          <w:rFonts w:ascii="Times New Roman" w:hAnsi="Times New Roman" w:cs="Times New Roman"/>
          <w:sz w:val="28"/>
          <w:szCs w:val="28"/>
        </w:rPr>
        <w:t>Для оценки органолептических показателей мы отбирали пробы воды в течение года (осень (сентябрь), зима (февраль), весна (март), лето (июнь)).</w:t>
      </w:r>
      <w:proofErr w:type="gramEnd"/>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Из табл. И видно, что в осенней </w:t>
      </w:r>
      <w:proofErr w:type="gramStart"/>
      <w:r w:rsidRPr="00ED4CA7">
        <w:rPr>
          <w:rFonts w:ascii="Times New Roman" w:hAnsi="Times New Roman" w:cs="Times New Roman"/>
          <w:sz w:val="28"/>
          <w:szCs w:val="28"/>
        </w:rPr>
        <w:t>пробе</w:t>
      </w:r>
      <w:proofErr w:type="gramEnd"/>
      <w:r w:rsidRPr="00ED4CA7">
        <w:rPr>
          <w:rFonts w:ascii="Times New Roman" w:hAnsi="Times New Roman" w:cs="Times New Roman"/>
          <w:sz w:val="28"/>
          <w:szCs w:val="28"/>
        </w:rPr>
        <w:t xml:space="preserve"> взятой со слива Цинкового завода (Свердловский тракт) интенсивность запаха выше. Самой чистой является проба, взятая около ОАО «МАКФА» (ул. Братьев Кашириных).  Превышение возможно из-за присутствия в воде веще</w:t>
      </w:r>
      <w:proofErr w:type="gramStart"/>
      <w:r w:rsidRPr="00ED4CA7">
        <w:rPr>
          <w:rFonts w:ascii="Times New Roman" w:hAnsi="Times New Roman" w:cs="Times New Roman"/>
          <w:sz w:val="28"/>
          <w:szCs w:val="28"/>
        </w:rPr>
        <w:t>ств пр</w:t>
      </w:r>
      <w:proofErr w:type="gramEnd"/>
      <w:r w:rsidRPr="00ED4CA7">
        <w:rPr>
          <w:rFonts w:ascii="Times New Roman" w:hAnsi="Times New Roman" w:cs="Times New Roman"/>
          <w:sz w:val="28"/>
          <w:szCs w:val="28"/>
        </w:rPr>
        <w:t>иродного происхождения или веществ, которые попадают со сточными водами, или же продуктов жизнедеятельности организмов.</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Из табл. </w:t>
      </w:r>
      <w:proofErr w:type="gramStart"/>
      <w:r w:rsidRPr="00ED4CA7">
        <w:rPr>
          <w:rFonts w:ascii="Times New Roman" w:hAnsi="Times New Roman" w:cs="Times New Roman"/>
          <w:sz w:val="28"/>
          <w:szCs w:val="28"/>
        </w:rPr>
        <w:t>К</w:t>
      </w:r>
      <w:proofErr w:type="gramEnd"/>
      <w:r w:rsidRPr="00ED4CA7">
        <w:rPr>
          <w:rFonts w:ascii="Times New Roman" w:hAnsi="Times New Roman" w:cs="Times New Roman"/>
          <w:sz w:val="28"/>
          <w:szCs w:val="28"/>
        </w:rPr>
        <w:t xml:space="preserve"> видно, что в осенних и летних пробах взятых со слива Цинкового завода (Свердловский тракт)  и  ОАО «МАКФА» (ул. Братьев Кашириных)  показатели выше, чем в пробе с Улицы Российской (Калининский район), а в остальное время года вода  остается неизменной. Это связано с присутствием в воде взвешенных веществ или водорослей.</w:t>
      </w:r>
    </w:p>
    <w:p w:rsidR="00ED4CA7" w:rsidRDefault="00ED4CA7" w:rsidP="00ED4CA7">
      <w:pPr>
        <w:spacing w:after="0" w:line="240" w:lineRule="auto"/>
        <w:ind w:firstLine="709"/>
        <w:jc w:val="center"/>
        <w:rPr>
          <w:rFonts w:ascii="Times New Roman" w:hAnsi="Times New Roman" w:cs="Times New Roman"/>
          <w:b/>
          <w:sz w:val="28"/>
          <w:szCs w:val="28"/>
        </w:rPr>
      </w:pPr>
    </w:p>
    <w:p w:rsidR="00001F77" w:rsidRPr="00ED4CA7" w:rsidRDefault="00001F77" w:rsidP="00ED4CA7">
      <w:pPr>
        <w:spacing w:after="0" w:line="240" w:lineRule="auto"/>
        <w:ind w:firstLine="709"/>
        <w:jc w:val="center"/>
        <w:rPr>
          <w:rFonts w:ascii="Times New Roman" w:hAnsi="Times New Roman" w:cs="Times New Roman"/>
          <w:b/>
          <w:sz w:val="28"/>
          <w:szCs w:val="28"/>
        </w:rPr>
      </w:pPr>
      <w:r w:rsidRPr="00ED4CA7">
        <w:rPr>
          <w:rFonts w:ascii="Times New Roman" w:hAnsi="Times New Roman" w:cs="Times New Roman"/>
          <w:b/>
          <w:sz w:val="28"/>
          <w:szCs w:val="28"/>
        </w:rPr>
        <w:t>3.2. Результаты физико-химических показателей качества воды</w:t>
      </w:r>
    </w:p>
    <w:p w:rsidR="00001F77" w:rsidRPr="00ED4CA7" w:rsidRDefault="00001F77" w:rsidP="00ED4CA7">
      <w:pPr>
        <w:spacing w:after="0" w:line="240" w:lineRule="auto"/>
        <w:ind w:firstLine="709"/>
        <w:jc w:val="both"/>
        <w:rPr>
          <w:rFonts w:ascii="Times New Roman" w:hAnsi="Times New Roman" w:cs="Times New Roman"/>
          <w:color w:val="000000" w:themeColor="text1"/>
          <w:sz w:val="28"/>
          <w:szCs w:val="28"/>
          <w:shd w:val="clear" w:color="auto" w:fill="FFFFFF"/>
        </w:rPr>
      </w:pPr>
      <w:r w:rsidRPr="00ED4CA7">
        <w:rPr>
          <w:rFonts w:ascii="Times New Roman" w:hAnsi="Times New Roman" w:cs="Times New Roman"/>
          <w:sz w:val="28"/>
          <w:szCs w:val="28"/>
        </w:rPr>
        <w:t xml:space="preserve">Из </w:t>
      </w:r>
      <w:proofErr w:type="gramStart"/>
      <w:r w:rsidRPr="00ED4CA7">
        <w:rPr>
          <w:rFonts w:ascii="Times New Roman" w:hAnsi="Times New Roman" w:cs="Times New Roman"/>
          <w:sz w:val="28"/>
          <w:szCs w:val="28"/>
        </w:rPr>
        <w:t>табл. Ж</w:t>
      </w:r>
      <w:proofErr w:type="gramEnd"/>
      <w:r w:rsidRPr="00ED4CA7">
        <w:rPr>
          <w:rFonts w:ascii="Times New Roman" w:hAnsi="Times New Roman" w:cs="Times New Roman"/>
          <w:sz w:val="28"/>
          <w:szCs w:val="28"/>
        </w:rPr>
        <w:t xml:space="preserve"> видно, что кислотность возрастает летом и понижается в зимнее и весеннее время. Наибольшее значение </w:t>
      </w:r>
      <w:r w:rsidRPr="00ED4CA7">
        <w:rPr>
          <w:rFonts w:ascii="Times New Roman" w:hAnsi="Times New Roman" w:cs="Times New Roman"/>
          <w:sz w:val="28"/>
          <w:szCs w:val="28"/>
          <w:lang w:val="en-US"/>
        </w:rPr>
        <w:t>pH</w:t>
      </w:r>
      <w:r w:rsidRPr="00ED4CA7">
        <w:rPr>
          <w:rFonts w:ascii="Times New Roman" w:hAnsi="Times New Roman" w:cs="Times New Roman"/>
          <w:sz w:val="28"/>
          <w:szCs w:val="28"/>
        </w:rPr>
        <w:t xml:space="preserve"> можно увидеть со слива Цинкового завода (Свердловский тракт) в летнее время, в пробе ОАО «МАКФА» (ул. Братьев Кашириных) во все времена года за исключением осени </w:t>
      </w:r>
      <w:r w:rsidRPr="00ED4CA7">
        <w:rPr>
          <w:rFonts w:ascii="Times New Roman" w:hAnsi="Times New Roman" w:cs="Times New Roman"/>
          <w:sz w:val="28"/>
          <w:szCs w:val="28"/>
          <w:lang w:val="en-US"/>
        </w:rPr>
        <w:t>pH</w:t>
      </w:r>
      <w:r w:rsidRPr="00ED4CA7">
        <w:rPr>
          <w:rFonts w:ascii="Times New Roman" w:hAnsi="Times New Roman" w:cs="Times New Roman"/>
          <w:sz w:val="28"/>
          <w:szCs w:val="28"/>
        </w:rPr>
        <w:t xml:space="preserve"> среда нейтральна, и в пробе с</w:t>
      </w:r>
      <w:proofErr w:type="gramStart"/>
      <w:r w:rsidRPr="00ED4CA7">
        <w:rPr>
          <w:rFonts w:ascii="Times New Roman" w:hAnsi="Times New Roman" w:cs="Times New Roman"/>
          <w:sz w:val="28"/>
          <w:szCs w:val="28"/>
        </w:rPr>
        <w:t xml:space="preserve"> У</w:t>
      </w:r>
      <w:proofErr w:type="gramEnd"/>
      <w:r w:rsidRPr="00ED4CA7">
        <w:rPr>
          <w:rFonts w:ascii="Times New Roman" w:hAnsi="Times New Roman" w:cs="Times New Roman"/>
          <w:sz w:val="28"/>
          <w:szCs w:val="28"/>
        </w:rPr>
        <w:t xml:space="preserve">л. Российская. </w:t>
      </w:r>
    </w:p>
    <w:p w:rsidR="00001F77" w:rsidRPr="00ED4CA7" w:rsidRDefault="00001F77" w:rsidP="00ED4CA7">
      <w:pPr>
        <w:spacing w:after="0" w:line="240" w:lineRule="auto"/>
        <w:ind w:firstLine="709"/>
        <w:jc w:val="both"/>
        <w:rPr>
          <w:rFonts w:ascii="Times New Roman" w:hAnsi="Times New Roman" w:cs="Times New Roman"/>
          <w:color w:val="000000" w:themeColor="text1"/>
          <w:sz w:val="28"/>
          <w:szCs w:val="28"/>
          <w:shd w:val="clear" w:color="auto" w:fill="FFFFFF"/>
        </w:rPr>
      </w:pPr>
      <w:r w:rsidRPr="00ED4CA7">
        <w:rPr>
          <w:rFonts w:ascii="Times New Roman" w:hAnsi="Times New Roman" w:cs="Times New Roman"/>
          <w:sz w:val="28"/>
          <w:szCs w:val="28"/>
        </w:rPr>
        <w:t>Из табл. Л видно, что содержание сульфатов наибольшее со слива Цинкового завода (Свердловский тракт) в зимнее и весеннее время, но минимально в летнее. Количество сульфатов значительно меньше в пробе с Улицы Российской (Калининский район). Так  как присутствие сульфатов в промышленных сточных водах обусловлено, как правило, определёнными технологическими процессами, которые возникают вследствие использования серной кислоты</w:t>
      </w:r>
    </w:p>
    <w:p w:rsidR="00001F77" w:rsidRPr="00ED4CA7" w:rsidRDefault="00001F77" w:rsidP="00ED4CA7">
      <w:pPr>
        <w:spacing w:after="0" w:line="240" w:lineRule="auto"/>
        <w:ind w:firstLine="709"/>
        <w:jc w:val="both"/>
        <w:rPr>
          <w:rFonts w:ascii="Times New Roman" w:hAnsi="Times New Roman" w:cs="Times New Roman"/>
          <w:color w:val="000000" w:themeColor="text1"/>
          <w:sz w:val="28"/>
          <w:szCs w:val="28"/>
          <w:shd w:val="clear" w:color="auto" w:fill="FFFFFF"/>
        </w:rPr>
      </w:pPr>
      <w:r w:rsidRPr="00ED4CA7">
        <w:rPr>
          <w:rFonts w:ascii="Times New Roman" w:hAnsi="Times New Roman" w:cs="Times New Roman"/>
          <w:sz w:val="28"/>
          <w:szCs w:val="28"/>
        </w:rPr>
        <w:t xml:space="preserve">Из табл. Н видно, что в осенней и весенней пробе со слива Цинкового завода (Свердловский тракт) содержание хлоридов выше нормы, также содержание хлоридов выше нормы в летней </w:t>
      </w:r>
      <w:proofErr w:type="gramStart"/>
      <w:r w:rsidRPr="00ED4CA7">
        <w:rPr>
          <w:rFonts w:ascii="Times New Roman" w:hAnsi="Times New Roman" w:cs="Times New Roman"/>
          <w:sz w:val="28"/>
          <w:szCs w:val="28"/>
        </w:rPr>
        <w:t>пробе</w:t>
      </w:r>
      <w:proofErr w:type="gramEnd"/>
      <w:r w:rsidRPr="00ED4CA7">
        <w:rPr>
          <w:rFonts w:ascii="Times New Roman" w:hAnsi="Times New Roman" w:cs="Times New Roman"/>
          <w:sz w:val="28"/>
          <w:szCs w:val="28"/>
        </w:rPr>
        <w:t xml:space="preserve"> взятой со слива ОАО «МАКФА» (ул. Братьев Кашириных). Содержание хлоридов в пробе с улицы Российской (Калининский район) во все времена года одинаково.  Это возможно из-за</w:t>
      </w:r>
      <w:r w:rsidRPr="00ED4CA7">
        <w:rPr>
          <w:rFonts w:ascii="Times New Roman" w:hAnsi="Times New Roman" w:cs="Times New Roman"/>
          <w:color w:val="000000" w:themeColor="text1"/>
          <w:sz w:val="28"/>
          <w:szCs w:val="28"/>
          <w:shd w:val="clear" w:color="auto" w:fill="FFFFFF"/>
        </w:rPr>
        <w:t xml:space="preserve"> большего количества хлоридов образованных в промышленных процессах концентрирования растворов, ионного обмена и т.д., образуя сточные воды с высоким содержанием </w:t>
      </w:r>
      <w:proofErr w:type="gramStart"/>
      <w:r w:rsidRPr="00ED4CA7">
        <w:rPr>
          <w:rFonts w:ascii="Times New Roman" w:hAnsi="Times New Roman" w:cs="Times New Roman"/>
          <w:color w:val="000000" w:themeColor="text1"/>
          <w:sz w:val="28"/>
          <w:szCs w:val="28"/>
          <w:shd w:val="clear" w:color="auto" w:fill="FFFFFF"/>
        </w:rPr>
        <w:t>хлорид-иона</w:t>
      </w:r>
      <w:proofErr w:type="gramEnd"/>
      <w:r w:rsidRPr="00ED4CA7">
        <w:rPr>
          <w:rFonts w:ascii="Times New Roman" w:hAnsi="Times New Roman" w:cs="Times New Roman"/>
          <w:color w:val="000000" w:themeColor="text1"/>
          <w:sz w:val="28"/>
          <w:szCs w:val="28"/>
          <w:shd w:val="clear" w:color="auto" w:fill="FFFFFF"/>
        </w:rPr>
        <w:t>.</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Из табл. М видно, что показатели двух проб находятся в пределах нормы, но в пробе со слива Цинкового завода (Свердловский тракт) содержание фосфатов больше. </w:t>
      </w:r>
      <w:proofErr w:type="gramStart"/>
      <w:r w:rsidRPr="00ED4CA7">
        <w:rPr>
          <w:rFonts w:ascii="Times New Roman" w:hAnsi="Times New Roman" w:cs="Times New Roman"/>
          <w:sz w:val="28"/>
          <w:szCs w:val="28"/>
        </w:rPr>
        <w:t>Фосфат-ионы</w:t>
      </w:r>
      <w:proofErr w:type="gramEnd"/>
      <w:r w:rsidRPr="00ED4CA7">
        <w:rPr>
          <w:rFonts w:ascii="Times New Roman" w:hAnsi="Times New Roman" w:cs="Times New Roman"/>
          <w:sz w:val="28"/>
          <w:szCs w:val="28"/>
        </w:rPr>
        <w:t>, как и сульфат-ионы являются индикатором антропогенного загрязнения воды, и показатели указывают на то, что вода со слива Цинкового завода (Свердловский тракт) подвержена отрицательному антропогенному воздействию.</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Из всего этого можно сделать вывод, что на реку Миасс идет очень большая антропогенная нагрузка, </w:t>
      </w:r>
      <w:proofErr w:type="gramStart"/>
      <w:r w:rsidRPr="00ED4CA7">
        <w:rPr>
          <w:rFonts w:ascii="Times New Roman" w:hAnsi="Times New Roman" w:cs="Times New Roman"/>
          <w:sz w:val="28"/>
          <w:szCs w:val="28"/>
        </w:rPr>
        <w:t>в следствии</w:t>
      </w:r>
      <w:proofErr w:type="gramEnd"/>
      <w:r w:rsidRPr="00ED4CA7">
        <w:rPr>
          <w:rFonts w:ascii="Times New Roman" w:hAnsi="Times New Roman" w:cs="Times New Roman"/>
          <w:sz w:val="28"/>
          <w:szCs w:val="28"/>
        </w:rPr>
        <w:t xml:space="preserve"> этого мы загрязняем не только воду, но почву </w:t>
      </w:r>
      <w:r w:rsidRPr="00ED4CA7">
        <w:rPr>
          <w:rFonts w:ascii="Times New Roman" w:hAnsi="Times New Roman" w:cs="Times New Roman"/>
          <w:sz w:val="28"/>
          <w:szCs w:val="28"/>
        </w:rPr>
        <w:lastRenderedPageBreak/>
        <w:t>близ лежащую с рекой Миасс, а это приводит к негативным последствиям для биосферы.</w:t>
      </w:r>
    </w:p>
    <w:p w:rsidR="00001F77" w:rsidRPr="00ED4CA7" w:rsidRDefault="00001F77" w:rsidP="00ED4CA7">
      <w:pPr>
        <w:spacing w:line="240" w:lineRule="auto"/>
        <w:jc w:val="center"/>
        <w:rPr>
          <w:rFonts w:ascii="Times New Roman" w:hAnsi="Times New Roman" w:cs="Times New Roman"/>
          <w:sz w:val="28"/>
          <w:szCs w:val="28"/>
        </w:rPr>
      </w:pPr>
      <w:r w:rsidRPr="00ED4CA7">
        <w:rPr>
          <w:rFonts w:ascii="Times New Roman" w:hAnsi="Times New Roman" w:cs="Times New Roman"/>
          <w:sz w:val="28"/>
          <w:szCs w:val="28"/>
        </w:rPr>
        <w:br w:type="page"/>
      </w:r>
      <w:r w:rsidRPr="00ED4CA7">
        <w:rPr>
          <w:rFonts w:ascii="Times New Roman" w:eastAsia="Times New Roman" w:hAnsi="Times New Roman" w:cs="Times New Roman"/>
          <w:b/>
          <w:sz w:val="28"/>
          <w:szCs w:val="28"/>
          <w:lang w:eastAsia="ru-RU"/>
        </w:rPr>
        <w:lastRenderedPageBreak/>
        <w:t>Выводы</w:t>
      </w:r>
    </w:p>
    <w:p w:rsidR="00001F77" w:rsidRPr="00ED4CA7" w:rsidRDefault="00001F77" w:rsidP="00ED4CA7">
      <w:pPr>
        <w:spacing w:after="0" w:line="240" w:lineRule="auto"/>
        <w:ind w:firstLine="709"/>
        <w:jc w:val="both"/>
        <w:rPr>
          <w:rFonts w:ascii="Times New Roman" w:eastAsia="Times New Roman" w:hAnsi="Times New Roman" w:cs="Times New Roman"/>
          <w:b/>
          <w:sz w:val="28"/>
          <w:szCs w:val="28"/>
          <w:lang w:eastAsia="ru-RU"/>
        </w:rPr>
      </w:pPr>
      <w:r w:rsidRPr="00ED4CA7">
        <w:rPr>
          <w:rFonts w:ascii="Times New Roman" w:hAnsi="Times New Roman" w:cs="Times New Roman"/>
          <w:sz w:val="28"/>
          <w:szCs w:val="28"/>
        </w:rPr>
        <w:t>В данной работе рассмотрено изучение</w:t>
      </w:r>
      <w:r w:rsidRPr="00ED4CA7">
        <w:rPr>
          <w:rFonts w:ascii="Times New Roman" w:hAnsi="Times New Roman" w:cs="Times New Roman"/>
          <w:b/>
          <w:sz w:val="28"/>
          <w:szCs w:val="28"/>
        </w:rPr>
        <w:t xml:space="preserve"> </w:t>
      </w:r>
      <w:r w:rsidRPr="00ED4CA7">
        <w:rPr>
          <w:rFonts w:ascii="Times New Roman" w:hAnsi="Times New Roman" w:cs="Times New Roman"/>
          <w:sz w:val="28"/>
          <w:szCs w:val="28"/>
        </w:rPr>
        <w:t>изменения физико-химических показателе</w:t>
      </w:r>
      <w:r w:rsidR="00860AE6" w:rsidRPr="00ED4CA7">
        <w:rPr>
          <w:rFonts w:ascii="Times New Roman" w:hAnsi="Times New Roman" w:cs="Times New Roman"/>
          <w:sz w:val="28"/>
          <w:szCs w:val="28"/>
        </w:rPr>
        <w:t>й воды из реки Миасс в черте г</w:t>
      </w:r>
      <w:proofErr w:type="gramStart"/>
      <w:r w:rsidR="00860AE6" w:rsidRPr="00ED4CA7">
        <w:rPr>
          <w:rFonts w:ascii="Times New Roman" w:hAnsi="Times New Roman" w:cs="Times New Roman"/>
          <w:sz w:val="28"/>
          <w:szCs w:val="28"/>
        </w:rPr>
        <w:t>.</w:t>
      </w:r>
      <w:r w:rsidRPr="00ED4CA7">
        <w:rPr>
          <w:rFonts w:ascii="Times New Roman" w:hAnsi="Times New Roman" w:cs="Times New Roman"/>
          <w:sz w:val="28"/>
          <w:szCs w:val="28"/>
        </w:rPr>
        <w:t>Ч</w:t>
      </w:r>
      <w:proofErr w:type="gramEnd"/>
      <w:r w:rsidRPr="00ED4CA7">
        <w:rPr>
          <w:rFonts w:ascii="Times New Roman" w:hAnsi="Times New Roman" w:cs="Times New Roman"/>
          <w:sz w:val="28"/>
          <w:szCs w:val="28"/>
        </w:rPr>
        <w:t xml:space="preserve">елябинска в зависимости от смен времен года. В первой части мы изучаем литературу по данной теме. Во второй главе мы, во-первых, определяем места забора проб воды исходя из целей и задач проекта, во-вторых, изучаем  методы исследования проб.  В третьей главе был сделан анализ мониторинга загрязнения водных объектов. По ней можно сделать вывод, что за данный промежуток времени вода  по своему химическому составу имеет некоторые изменений. Состояние водных объектов не улучшается. В выбранных нами водоемах были отмечены основные изменения в состоянии водных объектах. Отмечено неудовлетворительное состояние реки Миасс.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Из таблиц</w:t>
      </w:r>
      <w:proofErr w:type="gramStart"/>
      <w:r w:rsidRPr="00ED4CA7">
        <w:rPr>
          <w:rFonts w:ascii="Times New Roman" w:hAnsi="Times New Roman" w:cs="Times New Roman"/>
          <w:sz w:val="28"/>
          <w:szCs w:val="28"/>
        </w:rPr>
        <w:t xml:space="preserve"> Ж</w:t>
      </w:r>
      <w:proofErr w:type="gramEnd"/>
      <w:r w:rsidRPr="00ED4CA7">
        <w:rPr>
          <w:rFonts w:ascii="Times New Roman" w:hAnsi="Times New Roman" w:cs="Times New Roman"/>
          <w:sz w:val="28"/>
          <w:szCs w:val="28"/>
        </w:rPr>
        <w:t xml:space="preserve">, И, К, Л, М, Н мы </w:t>
      </w:r>
      <w:r w:rsidRPr="00ED4CA7">
        <w:rPr>
          <w:rFonts w:ascii="Times New Roman" w:hAnsi="Times New Roman" w:cs="Times New Roman"/>
          <w:color w:val="000000"/>
          <w:sz w:val="28"/>
          <w:szCs w:val="28"/>
        </w:rPr>
        <w:t xml:space="preserve">обнаружили, что самым грязным забором является вода, взятая со слива </w:t>
      </w:r>
      <w:r w:rsidRPr="00ED4CA7">
        <w:rPr>
          <w:rFonts w:ascii="Times New Roman" w:hAnsi="Times New Roman" w:cs="Times New Roman"/>
          <w:sz w:val="28"/>
          <w:szCs w:val="28"/>
        </w:rPr>
        <w:t xml:space="preserve">Цинкового завода (Свердловский тракт), а самым чистым с Улицы Российской (Калининский район). </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Из таблиц </w:t>
      </w:r>
      <w:proofErr w:type="gramStart"/>
      <w:r w:rsidRPr="00ED4CA7">
        <w:rPr>
          <w:rFonts w:ascii="Times New Roman" w:hAnsi="Times New Roman" w:cs="Times New Roman"/>
          <w:sz w:val="28"/>
          <w:szCs w:val="28"/>
        </w:rPr>
        <w:t>П</w:t>
      </w:r>
      <w:proofErr w:type="gramEnd"/>
      <w:r w:rsidRPr="00ED4CA7">
        <w:rPr>
          <w:rFonts w:ascii="Times New Roman" w:hAnsi="Times New Roman" w:cs="Times New Roman"/>
          <w:sz w:val="28"/>
          <w:szCs w:val="28"/>
        </w:rPr>
        <w:t xml:space="preserve">, Р, С, Т видно, что смена времен года влияет на качество воды. Кислотность увеличивается в летнее время в пробах со слива Цинкового завода (Свердловский тракт) и улица Российская (Калининский район). Запах увеличивается в осеннее время на месте слива Цинкового завода (Свердловский тракт). Цветность воды не превышает нормы. Содержание сульфатов превышает нормы в зимнее и весеннее время на месте слива Цинкового завода (Свердловский тракт). Содержание фосфатов превышает нормы на месте слива Цинкового завода  (Свердловский тракт) во все времена года, а в остальных пробах содержание фосфатов в пределе нормы. Содержание хлоридов превышает нормы в осеннее и весеннее время на месте слива Цинкового завода  (Свердловский тракт)  и в летнее время в пробе ОАО «МАКФА» (ул. Братьев Кашириных). </w:t>
      </w:r>
    </w:p>
    <w:p w:rsidR="00001F77" w:rsidRPr="00ED4CA7" w:rsidRDefault="00001F77" w:rsidP="00ED4CA7">
      <w:pPr>
        <w:spacing w:after="0" w:line="240" w:lineRule="auto"/>
        <w:ind w:firstLine="709"/>
        <w:jc w:val="both"/>
        <w:rPr>
          <w:rFonts w:ascii="Times New Roman" w:hAnsi="Times New Roman" w:cs="Times New Roman"/>
          <w:color w:val="000000"/>
          <w:sz w:val="28"/>
          <w:szCs w:val="28"/>
        </w:rPr>
      </w:pPr>
      <w:r w:rsidRPr="00ED4CA7">
        <w:rPr>
          <w:rFonts w:ascii="Times New Roman" w:hAnsi="Times New Roman" w:cs="Times New Roman"/>
          <w:color w:val="000000"/>
          <w:sz w:val="28"/>
          <w:szCs w:val="28"/>
        </w:rPr>
        <w:t>В результате проведенных исследований основная цель и задачи работы выполнены: проведен физико-химический анализ воды р</w:t>
      </w:r>
      <w:proofErr w:type="gramStart"/>
      <w:r w:rsidRPr="00ED4CA7">
        <w:rPr>
          <w:rFonts w:ascii="Times New Roman" w:hAnsi="Times New Roman" w:cs="Times New Roman"/>
          <w:color w:val="000000"/>
          <w:sz w:val="28"/>
          <w:szCs w:val="28"/>
        </w:rPr>
        <w:t>.М</w:t>
      </w:r>
      <w:proofErr w:type="gramEnd"/>
      <w:r w:rsidRPr="00ED4CA7">
        <w:rPr>
          <w:rFonts w:ascii="Times New Roman" w:hAnsi="Times New Roman" w:cs="Times New Roman"/>
          <w:color w:val="000000"/>
          <w:sz w:val="28"/>
          <w:szCs w:val="28"/>
        </w:rPr>
        <w:t>иасс в зависимости от смены времен года.</w:t>
      </w:r>
    </w:p>
    <w:p w:rsidR="00001F77" w:rsidRPr="00ED4CA7" w:rsidRDefault="00001F77" w:rsidP="00ED4CA7">
      <w:pPr>
        <w:spacing w:line="240" w:lineRule="auto"/>
        <w:jc w:val="both"/>
        <w:rPr>
          <w:rFonts w:ascii="Times New Roman" w:hAnsi="Times New Roman" w:cs="Times New Roman"/>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ED4CA7" w:rsidRDefault="00ED4CA7" w:rsidP="00ED4CA7">
      <w:pPr>
        <w:spacing w:after="0" w:line="240" w:lineRule="auto"/>
        <w:ind w:firstLine="709"/>
        <w:jc w:val="both"/>
        <w:rPr>
          <w:rFonts w:ascii="Times New Roman" w:hAnsi="Times New Roman" w:cs="Times New Roman"/>
          <w:b/>
          <w:sz w:val="28"/>
          <w:szCs w:val="28"/>
        </w:rPr>
      </w:pPr>
    </w:p>
    <w:p w:rsidR="00001F77" w:rsidRPr="00ED4CA7" w:rsidRDefault="00001F77" w:rsidP="00941B94">
      <w:pPr>
        <w:spacing w:after="0" w:line="240" w:lineRule="auto"/>
        <w:ind w:firstLine="709"/>
        <w:jc w:val="center"/>
        <w:rPr>
          <w:rFonts w:ascii="Times New Roman" w:hAnsi="Times New Roman" w:cs="Times New Roman"/>
          <w:b/>
          <w:color w:val="000000"/>
          <w:sz w:val="28"/>
          <w:szCs w:val="28"/>
        </w:rPr>
      </w:pPr>
      <w:r w:rsidRPr="00ED4CA7">
        <w:rPr>
          <w:rFonts w:ascii="Times New Roman" w:hAnsi="Times New Roman" w:cs="Times New Roman"/>
          <w:b/>
          <w:sz w:val="28"/>
          <w:szCs w:val="28"/>
        </w:rPr>
        <w:lastRenderedPageBreak/>
        <w:t>Список использованной литературы</w:t>
      </w:r>
    </w:p>
    <w:p w:rsidR="00001F77" w:rsidRPr="00ED4CA7" w:rsidRDefault="00001F77" w:rsidP="00ED4CA7">
      <w:pPr>
        <w:spacing w:after="0" w:line="240" w:lineRule="auto"/>
        <w:ind w:firstLine="709"/>
        <w:jc w:val="both"/>
        <w:rPr>
          <w:rFonts w:ascii="Times New Roman" w:hAnsi="Times New Roman" w:cs="Times New Roman"/>
          <w:color w:val="000000"/>
          <w:sz w:val="28"/>
          <w:szCs w:val="28"/>
        </w:rPr>
      </w:pPr>
      <w:r w:rsidRPr="00ED4CA7">
        <w:rPr>
          <w:rFonts w:ascii="Times New Roman" w:hAnsi="Times New Roman" w:cs="Times New Roman"/>
          <w:sz w:val="28"/>
          <w:szCs w:val="28"/>
        </w:rPr>
        <w:t>1) https://pandia.ru/text/78/075/42298.php</w:t>
      </w:r>
    </w:p>
    <w:p w:rsidR="00001F77" w:rsidRPr="00ED4CA7" w:rsidRDefault="00001F77" w:rsidP="00ED4CA7">
      <w:pPr>
        <w:spacing w:after="0" w:line="240" w:lineRule="auto"/>
        <w:ind w:firstLine="709"/>
        <w:jc w:val="both"/>
        <w:rPr>
          <w:rFonts w:ascii="Times New Roman" w:hAnsi="Times New Roman" w:cs="Times New Roman"/>
          <w:sz w:val="28"/>
          <w:szCs w:val="28"/>
          <w:shd w:val="clear" w:color="auto" w:fill="FFFFFF"/>
        </w:rPr>
      </w:pPr>
      <w:r w:rsidRPr="00ED4CA7">
        <w:rPr>
          <w:rFonts w:ascii="Times New Roman" w:hAnsi="Times New Roman" w:cs="Times New Roman"/>
          <w:sz w:val="28"/>
          <w:szCs w:val="28"/>
        </w:rPr>
        <w:t xml:space="preserve">2) </w:t>
      </w:r>
      <w:r w:rsidRPr="00ED4CA7">
        <w:rPr>
          <w:rFonts w:ascii="Times New Roman" w:hAnsi="Times New Roman" w:cs="Times New Roman"/>
          <w:sz w:val="28"/>
          <w:szCs w:val="28"/>
          <w:shd w:val="clear" w:color="auto" w:fill="FFFFFF"/>
          <w:lang w:val="en-US"/>
        </w:rPr>
        <w:t>https</w:t>
      </w:r>
      <w:r w:rsidRPr="00ED4CA7">
        <w:rPr>
          <w:rFonts w:ascii="Times New Roman" w:hAnsi="Times New Roman" w:cs="Times New Roman"/>
          <w:sz w:val="28"/>
          <w:szCs w:val="28"/>
          <w:shd w:val="clear" w:color="auto" w:fill="FFFFFF"/>
        </w:rPr>
        <w:t>://</w:t>
      </w:r>
      <w:r w:rsidRPr="00ED4CA7">
        <w:rPr>
          <w:rFonts w:ascii="Times New Roman" w:hAnsi="Times New Roman" w:cs="Times New Roman"/>
          <w:sz w:val="28"/>
          <w:szCs w:val="28"/>
          <w:shd w:val="clear" w:color="auto" w:fill="FFFFFF"/>
          <w:lang w:val="en-US"/>
        </w:rPr>
        <w:t>www</w:t>
      </w:r>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syl</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ru</w:t>
      </w:r>
      <w:proofErr w:type="spellEnd"/>
      <w:r w:rsidRPr="00ED4CA7">
        <w:rPr>
          <w:rFonts w:ascii="Times New Roman" w:hAnsi="Times New Roman" w:cs="Times New Roman"/>
          <w:sz w:val="28"/>
          <w:szCs w:val="28"/>
          <w:shd w:val="clear" w:color="auto" w:fill="FFFFFF"/>
        </w:rPr>
        <w:t>/</w:t>
      </w:r>
      <w:r w:rsidRPr="00ED4CA7">
        <w:rPr>
          <w:rFonts w:ascii="Times New Roman" w:hAnsi="Times New Roman" w:cs="Times New Roman"/>
          <w:sz w:val="28"/>
          <w:szCs w:val="28"/>
          <w:shd w:val="clear" w:color="auto" w:fill="FFFFFF"/>
          <w:lang w:val="en-US"/>
        </w:rPr>
        <w:t>article</w:t>
      </w:r>
      <w:r w:rsidRPr="00ED4CA7">
        <w:rPr>
          <w:rFonts w:ascii="Times New Roman" w:hAnsi="Times New Roman" w:cs="Times New Roman"/>
          <w:sz w:val="28"/>
          <w:szCs w:val="28"/>
          <w:shd w:val="clear" w:color="auto" w:fill="FFFFFF"/>
        </w:rPr>
        <w:t>/321986/</w:t>
      </w:r>
      <w:proofErr w:type="spellStart"/>
      <w:r w:rsidRPr="00ED4CA7">
        <w:rPr>
          <w:rFonts w:ascii="Times New Roman" w:hAnsi="Times New Roman" w:cs="Times New Roman"/>
          <w:sz w:val="28"/>
          <w:szCs w:val="28"/>
          <w:shd w:val="clear" w:color="auto" w:fill="FFFFFF"/>
          <w:lang w:val="en-US"/>
        </w:rPr>
        <w:t>reka</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miass</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opisanie</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istoriya</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interesnyie</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faktyi</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i</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geograficheskie</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osobennosti</w:t>
      </w:r>
      <w:proofErr w:type="spellEnd"/>
    </w:p>
    <w:p w:rsidR="00001F77" w:rsidRPr="00ED4CA7" w:rsidRDefault="00001F77" w:rsidP="00ED4CA7">
      <w:pPr>
        <w:spacing w:after="0" w:line="240" w:lineRule="auto"/>
        <w:ind w:firstLine="709"/>
        <w:jc w:val="both"/>
        <w:rPr>
          <w:rFonts w:ascii="Times New Roman" w:hAnsi="Times New Roman" w:cs="Times New Roman"/>
          <w:sz w:val="28"/>
          <w:szCs w:val="28"/>
          <w:shd w:val="clear" w:color="auto" w:fill="FFFFFF"/>
        </w:rPr>
      </w:pPr>
      <w:r w:rsidRPr="00ED4CA7">
        <w:rPr>
          <w:rFonts w:ascii="Times New Roman" w:hAnsi="Times New Roman" w:cs="Times New Roman"/>
          <w:sz w:val="28"/>
          <w:szCs w:val="28"/>
          <w:shd w:val="clear" w:color="auto" w:fill="FFFFFF"/>
        </w:rPr>
        <w:t>3)</w:t>
      </w:r>
      <w:r w:rsidRPr="00ED4CA7">
        <w:rPr>
          <w:rFonts w:ascii="Times New Roman" w:hAnsi="Times New Roman" w:cs="Times New Roman"/>
          <w:sz w:val="28"/>
          <w:szCs w:val="28"/>
          <w:shd w:val="clear" w:color="auto" w:fill="FFFFFF"/>
          <w:lang w:val="en-US"/>
        </w:rPr>
        <w:t>http</w:t>
      </w:r>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bek</w:t>
      </w:r>
      <w:proofErr w:type="spellEnd"/>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sibadi</w:t>
      </w:r>
      <w:proofErr w:type="spellEnd"/>
      <w:r w:rsidRPr="00ED4CA7">
        <w:rPr>
          <w:rFonts w:ascii="Times New Roman" w:hAnsi="Times New Roman" w:cs="Times New Roman"/>
          <w:sz w:val="28"/>
          <w:szCs w:val="28"/>
          <w:shd w:val="clear" w:color="auto" w:fill="FFFFFF"/>
        </w:rPr>
        <w:t>.</w:t>
      </w:r>
      <w:r w:rsidRPr="00ED4CA7">
        <w:rPr>
          <w:rFonts w:ascii="Times New Roman" w:hAnsi="Times New Roman" w:cs="Times New Roman"/>
          <w:sz w:val="28"/>
          <w:szCs w:val="28"/>
          <w:shd w:val="clear" w:color="auto" w:fill="FFFFFF"/>
          <w:lang w:val="en-US"/>
        </w:rPr>
        <w:t>org</w:t>
      </w:r>
      <w:r w:rsidRPr="00ED4CA7">
        <w:rPr>
          <w:rFonts w:ascii="Times New Roman" w:hAnsi="Times New Roman" w:cs="Times New Roman"/>
          <w:sz w:val="28"/>
          <w:szCs w:val="28"/>
          <w:shd w:val="clear" w:color="auto" w:fill="FFFFFF"/>
        </w:rPr>
        <w:t>/</w:t>
      </w:r>
      <w:proofErr w:type="spellStart"/>
      <w:r w:rsidRPr="00ED4CA7">
        <w:rPr>
          <w:rFonts w:ascii="Times New Roman" w:hAnsi="Times New Roman" w:cs="Times New Roman"/>
          <w:sz w:val="28"/>
          <w:szCs w:val="28"/>
          <w:shd w:val="clear" w:color="auto" w:fill="FFFFFF"/>
          <w:lang w:val="en-US"/>
        </w:rPr>
        <w:t>fulltext</w:t>
      </w:r>
      <w:proofErr w:type="spellEnd"/>
      <w:r w:rsidRPr="00ED4CA7">
        <w:rPr>
          <w:rFonts w:ascii="Times New Roman" w:hAnsi="Times New Roman" w:cs="Times New Roman"/>
          <w:sz w:val="28"/>
          <w:szCs w:val="28"/>
          <w:shd w:val="clear" w:color="auto" w:fill="FFFFFF"/>
        </w:rPr>
        <w:t>/</w:t>
      </w:r>
      <w:r w:rsidRPr="00ED4CA7">
        <w:rPr>
          <w:rFonts w:ascii="Times New Roman" w:hAnsi="Times New Roman" w:cs="Times New Roman"/>
          <w:sz w:val="28"/>
          <w:szCs w:val="28"/>
          <w:shd w:val="clear" w:color="auto" w:fill="FFFFFF"/>
          <w:lang w:val="en-US"/>
        </w:rPr>
        <w:t>ED</w:t>
      </w:r>
      <w:r w:rsidRPr="00ED4CA7">
        <w:rPr>
          <w:rFonts w:ascii="Times New Roman" w:hAnsi="Times New Roman" w:cs="Times New Roman"/>
          <w:sz w:val="28"/>
          <w:szCs w:val="28"/>
          <w:shd w:val="clear" w:color="auto" w:fill="FFFFFF"/>
        </w:rPr>
        <w:t>1789.</w:t>
      </w:r>
      <w:r w:rsidRPr="00ED4CA7">
        <w:rPr>
          <w:rFonts w:ascii="Times New Roman" w:hAnsi="Times New Roman" w:cs="Times New Roman"/>
          <w:sz w:val="28"/>
          <w:szCs w:val="28"/>
          <w:shd w:val="clear" w:color="auto" w:fill="FFFFFF"/>
          <w:lang w:val="en-US"/>
        </w:rPr>
        <w:t>pdf</w:t>
      </w:r>
    </w:p>
    <w:p w:rsidR="00001F77" w:rsidRPr="00ED4CA7" w:rsidRDefault="00001F77" w:rsidP="00ED4CA7">
      <w:pPr>
        <w:spacing w:after="0" w:line="240" w:lineRule="auto"/>
        <w:ind w:firstLine="709"/>
        <w:jc w:val="both"/>
        <w:rPr>
          <w:rFonts w:ascii="Times New Roman" w:hAnsi="Times New Roman" w:cs="Times New Roman"/>
          <w:color w:val="000000" w:themeColor="text1"/>
          <w:sz w:val="28"/>
          <w:szCs w:val="28"/>
          <w:shd w:val="clear" w:color="auto" w:fill="FFFFFF"/>
        </w:rPr>
      </w:pPr>
      <w:r w:rsidRPr="00ED4CA7">
        <w:rPr>
          <w:rFonts w:ascii="Times New Roman" w:hAnsi="Times New Roman" w:cs="Times New Roman"/>
          <w:color w:val="000000" w:themeColor="text1"/>
          <w:sz w:val="28"/>
          <w:szCs w:val="28"/>
          <w:shd w:val="clear" w:color="auto" w:fill="FFFFFF"/>
        </w:rPr>
        <w:t>4)</w:t>
      </w:r>
      <w:hyperlink r:id="rId9" w:history="1">
        <w:r w:rsidRPr="00ED4CA7">
          <w:rPr>
            <w:rStyle w:val="a7"/>
            <w:rFonts w:ascii="Times New Roman" w:hAnsi="Times New Roman" w:cs="Times New Roman"/>
            <w:color w:val="000000" w:themeColor="text1"/>
            <w:sz w:val="28"/>
            <w:szCs w:val="28"/>
            <w:shd w:val="clear" w:color="auto" w:fill="FFFFFF"/>
            <w:lang w:val="en-US"/>
          </w:rPr>
          <w:t>https</w:t>
        </w:r>
        <w:r w:rsidRPr="00ED4CA7">
          <w:rPr>
            <w:rStyle w:val="a7"/>
            <w:rFonts w:ascii="Times New Roman" w:hAnsi="Times New Roman" w:cs="Times New Roman"/>
            <w:color w:val="000000" w:themeColor="text1"/>
            <w:sz w:val="28"/>
            <w:szCs w:val="28"/>
            <w:shd w:val="clear" w:color="auto" w:fill="FFFFFF"/>
          </w:rPr>
          <w:t>://</w:t>
        </w:r>
        <w:proofErr w:type="spellStart"/>
        <w:r w:rsidRPr="00ED4CA7">
          <w:rPr>
            <w:rStyle w:val="a7"/>
            <w:rFonts w:ascii="Times New Roman" w:hAnsi="Times New Roman" w:cs="Times New Roman"/>
            <w:color w:val="000000" w:themeColor="text1"/>
            <w:sz w:val="28"/>
            <w:szCs w:val="28"/>
            <w:shd w:val="clear" w:color="auto" w:fill="FFFFFF"/>
            <w:lang w:val="en-US"/>
          </w:rPr>
          <w:t>narfu</w:t>
        </w:r>
        <w:proofErr w:type="spellEnd"/>
        <w:r w:rsidRPr="00ED4CA7">
          <w:rPr>
            <w:rStyle w:val="a7"/>
            <w:rFonts w:ascii="Times New Roman" w:hAnsi="Times New Roman" w:cs="Times New Roman"/>
            <w:color w:val="000000" w:themeColor="text1"/>
            <w:sz w:val="28"/>
            <w:szCs w:val="28"/>
            <w:shd w:val="clear" w:color="auto" w:fill="FFFFFF"/>
          </w:rPr>
          <w:t>.</w:t>
        </w:r>
        <w:proofErr w:type="spellStart"/>
        <w:r w:rsidRPr="00ED4CA7">
          <w:rPr>
            <w:rStyle w:val="a7"/>
            <w:rFonts w:ascii="Times New Roman" w:hAnsi="Times New Roman" w:cs="Times New Roman"/>
            <w:color w:val="000000" w:themeColor="text1"/>
            <w:sz w:val="28"/>
            <w:szCs w:val="28"/>
            <w:shd w:val="clear" w:color="auto" w:fill="FFFFFF"/>
            <w:lang w:val="en-US"/>
          </w:rPr>
          <w:t>ru</w:t>
        </w:r>
        <w:proofErr w:type="spellEnd"/>
        <w:r w:rsidRPr="00ED4CA7">
          <w:rPr>
            <w:rStyle w:val="a7"/>
            <w:rFonts w:ascii="Times New Roman" w:hAnsi="Times New Roman" w:cs="Times New Roman"/>
            <w:color w:val="000000" w:themeColor="text1"/>
            <w:sz w:val="28"/>
            <w:szCs w:val="28"/>
            <w:shd w:val="clear" w:color="auto" w:fill="FFFFFF"/>
          </w:rPr>
          <w:t>/</w:t>
        </w:r>
        <w:proofErr w:type="spellStart"/>
        <w:r w:rsidRPr="00ED4CA7">
          <w:rPr>
            <w:rStyle w:val="a7"/>
            <w:rFonts w:ascii="Times New Roman" w:hAnsi="Times New Roman" w:cs="Times New Roman"/>
            <w:color w:val="000000" w:themeColor="text1"/>
            <w:sz w:val="28"/>
            <w:szCs w:val="28"/>
            <w:shd w:val="clear" w:color="auto" w:fill="FFFFFF"/>
            <w:lang w:val="en-US"/>
          </w:rPr>
          <w:t>isia</w:t>
        </w:r>
        <w:proofErr w:type="spellEnd"/>
        <w:r w:rsidRPr="00ED4CA7">
          <w:rPr>
            <w:rStyle w:val="a7"/>
            <w:rFonts w:ascii="Times New Roman" w:hAnsi="Times New Roman" w:cs="Times New Roman"/>
            <w:color w:val="000000" w:themeColor="text1"/>
            <w:sz w:val="28"/>
            <w:szCs w:val="28"/>
            <w:shd w:val="clear" w:color="auto" w:fill="FFFFFF"/>
          </w:rPr>
          <w:t>/</w:t>
        </w:r>
        <w:proofErr w:type="spellStart"/>
        <w:r w:rsidRPr="00ED4CA7">
          <w:rPr>
            <w:rStyle w:val="a7"/>
            <w:rFonts w:ascii="Times New Roman" w:hAnsi="Times New Roman" w:cs="Times New Roman"/>
            <w:color w:val="000000" w:themeColor="text1"/>
            <w:sz w:val="28"/>
            <w:szCs w:val="28"/>
            <w:shd w:val="clear" w:color="auto" w:fill="FFFFFF"/>
            <w:lang w:val="en-US"/>
          </w:rPr>
          <w:t>kkmise</w:t>
        </w:r>
        <w:proofErr w:type="spellEnd"/>
        <w:r w:rsidRPr="00ED4CA7">
          <w:rPr>
            <w:rStyle w:val="a7"/>
            <w:rFonts w:ascii="Times New Roman" w:hAnsi="Times New Roman" w:cs="Times New Roman"/>
            <w:color w:val="000000" w:themeColor="text1"/>
            <w:sz w:val="28"/>
            <w:szCs w:val="28"/>
            <w:shd w:val="clear" w:color="auto" w:fill="FFFFFF"/>
          </w:rPr>
          <w:t>/</w:t>
        </w:r>
        <w:r w:rsidRPr="00ED4CA7">
          <w:rPr>
            <w:rStyle w:val="a7"/>
            <w:rFonts w:ascii="Times New Roman" w:hAnsi="Times New Roman" w:cs="Times New Roman"/>
            <w:color w:val="000000" w:themeColor="text1"/>
            <w:sz w:val="28"/>
            <w:szCs w:val="28"/>
            <w:shd w:val="clear" w:color="auto" w:fill="FFFFFF"/>
            <w:lang w:val="en-US"/>
          </w:rPr>
          <w:t>about</w:t>
        </w:r>
        <w:r w:rsidRPr="00ED4CA7">
          <w:rPr>
            <w:rStyle w:val="a7"/>
            <w:rFonts w:ascii="Times New Roman" w:hAnsi="Times New Roman" w:cs="Times New Roman"/>
            <w:color w:val="000000" w:themeColor="text1"/>
            <w:sz w:val="28"/>
            <w:szCs w:val="28"/>
            <w:shd w:val="clear" w:color="auto" w:fill="FFFFFF"/>
          </w:rPr>
          <w:t>/</w:t>
        </w:r>
        <w:r w:rsidRPr="00ED4CA7">
          <w:rPr>
            <w:rStyle w:val="a7"/>
            <w:rFonts w:ascii="Times New Roman" w:hAnsi="Times New Roman" w:cs="Times New Roman"/>
            <w:color w:val="000000" w:themeColor="text1"/>
            <w:sz w:val="28"/>
            <w:szCs w:val="28"/>
            <w:shd w:val="clear" w:color="auto" w:fill="FFFFFF"/>
            <w:lang w:val="en-US"/>
          </w:rPr>
          <w:t>public</w:t>
        </w:r>
        <w:r w:rsidRPr="00ED4CA7">
          <w:rPr>
            <w:rStyle w:val="a7"/>
            <w:rFonts w:ascii="Times New Roman" w:hAnsi="Times New Roman" w:cs="Times New Roman"/>
            <w:color w:val="000000" w:themeColor="text1"/>
            <w:sz w:val="28"/>
            <w:szCs w:val="28"/>
            <w:shd w:val="clear" w:color="auto" w:fill="FFFFFF"/>
          </w:rPr>
          <w:t>/ИССЛЕДОВАНИЕ%20ФИЗИЧЕСКИХ%20ПОКАЗАТЕЛЕЙ%20КАЧЕСТВА%20ВОДЫ.</w:t>
        </w:r>
        <w:r w:rsidRPr="00ED4CA7">
          <w:rPr>
            <w:rStyle w:val="a7"/>
            <w:rFonts w:ascii="Times New Roman" w:hAnsi="Times New Roman" w:cs="Times New Roman"/>
            <w:color w:val="000000" w:themeColor="text1"/>
            <w:sz w:val="28"/>
            <w:szCs w:val="28"/>
            <w:shd w:val="clear" w:color="auto" w:fill="FFFFFF"/>
            <w:lang w:val="en-US"/>
          </w:rPr>
          <w:t>pdf</w:t>
        </w:r>
      </w:hyperlink>
    </w:p>
    <w:p w:rsidR="00001F77" w:rsidRPr="00ED4CA7" w:rsidRDefault="00001F77" w:rsidP="00ED4C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CA7">
        <w:rPr>
          <w:rFonts w:ascii="Times New Roman" w:hAnsi="Times New Roman" w:cs="Times New Roman"/>
          <w:color w:val="000000" w:themeColor="text1"/>
          <w:sz w:val="28"/>
          <w:szCs w:val="28"/>
          <w:shd w:val="clear" w:color="auto" w:fill="FFFFFF"/>
        </w:rPr>
        <w:t>5)</w:t>
      </w:r>
      <w:hyperlink r:id="rId10" w:history="1">
        <w:r w:rsidRPr="00ED4CA7">
          <w:rPr>
            <w:rFonts w:ascii="Times New Roman" w:eastAsia="Times New Roman" w:hAnsi="Times New Roman" w:cs="Times New Roman"/>
            <w:bCs/>
            <w:color w:val="000000" w:themeColor="text1"/>
            <w:sz w:val="28"/>
            <w:szCs w:val="28"/>
            <w:lang w:eastAsia="ru-RU"/>
          </w:rPr>
          <w:t>https://7dach.ru/Leonid38/kislotnost-vody-rn-53931.html</w:t>
        </w:r>
      </w:hyperlink>
    </w:p>
    <w:p w:rsidR="00001F77" w:rsidRPr="00ED4CA7" w:rsidRDefault="00001F77" w:rsidP="00ED4C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CA7">
        <w:rPr>
          <w:rFonts w:ascii="Times New Roman" w:eastAsia="Times New Roman" w:hAnsi="Times New Roman" w:cs="Times New Roman"/>
          <w:color w:val="000000" w:themeColor="text1"/>
          <w:sz w:val="28"/>
          <w:szCs w:val="28"/>
          <w:lang w:eastAsia="ru-RU"/>
        </w:rPr>
        <w:t>6)</w:t>
      </w:r>
      <w:r w:rsidRPr="00ED4CA7">
        <w:rPr>
          <w:rFonts w:ascii="Times New Roman" w:eastAsia="Times New Roman" w:hAnsi="Times New Roman" w:cs="Times New Roman"/>
          <w:color w:val="000000" w:themeColor="text1"/>
          <w:sz w:val="28"/>
          <w:szCs w:val="28"/>
          <w:lang w:val="en-US" w:eastAsia="ru-RU"/>
        </w:rPr>
        <w:t>http</w:t>
      </w:r>
      <w:r w:rsidRPr="00ED4CA7">
        <w:rPr>
          <w:rFonts w:ascii="Times New Roman" w:eastAsia="Times New Roman" w:hAnsi="Times New Roman" w:cs="Times New Roman"/>
          <w:color w:val="000000" w:themeColor="text1"/>
          <w:sz w:val="28"/>
          <w:szCs w:val="28"/>
          <w:lang w:eastAsia="ru-RU"/>
        </w:rPr>
        <w:t>://</w:t>
      </w:r>
      <w:proofErr w:type="spellStart"/>
      <w:r w:rsidRPr="00ED4CA7">
        <w:rPr>
          <w:rFonts w:ascii="Times New Roman" w:eastAsia="Times New Roman" w:hAnsi="Times New Roman" w:cs="Times New Roman"/>
          <w:color w:val="000000" w:themeColor="text1"/>
          <w:sz w:val="28"/>
          <w:szCs w:val="28"/>
          <w:lang w:val="en-US" w:eastAsia="ru-RU"/>
        </w:rPr>
        <w:t>rosao</w:t>
      </w:r>
      <w:proofErr w:type="spellEnd"/>
      <w:r w:rsidRPr="00ED4CA7">
        <w:rPr>
          <w:rFonts w:ascii="Times New Roman" w:eastAsia="Times New Roman" w:hAnsi="Times New Roman" w:cs="Times New Roman"/>
          <w:color w:val="000000" w:themeColor="text1"/>
          <w:sz w:val="28"/>
          <w:szCs w:val="28"/>
          <w:lang w:eastAsia="ru-RU"/>
        </w:rPr>
        <w:t>.</w:t>
      </w:r>
      <w:proofErr w:type="spellStart"/>
      <w:r w:rsidRPr="00ED4CA7">
        <w:rPr>
          <w:rFonts w:ascii="Times New Roman" w:eastAsia="Times New Roman" w:hAnsi="Times New Roman" w:cs="Times New Roman"/>
          <w:color w:val="000000" w:themeColor="text1"/>
          <w:sz w:val="28"/>
          <w:szCs w:val="28"/>
          <w:lang w:val="en-US" w:eastAsia="ru-RU"/>
        </w:rPr>
        <w:t>ru</w:t>
      </w:r>
      <w:proofErr w:type="spellEnd"/>
      <w:r w:rsidRPr="00ED4CA7">
        <w:rPr>
          <w:rFonts w:ascii="Times New Roman" w:eastAsia="Times New Roman" w:hAnsi="Times New Roman" w:cs="Times New Roman"/>
          <w:color w:val="000000" w:themeColor="text1"/>
          <w:sz w:val="28"/>
          <w:szCs w:val="28"/>
          <w:lang w:eastAsia="ru-RU"/>
        </w:rPr>
        <w:t>/</w:t>
      </w:r>
      <w:r w:rsidRPr="00ED4CA7">
        <w:rPr>
          <w:rFonts w:ascii="Times New Roman" w:eastAsia="Times New Roman" w:hAnsi="Times New Roman" w:cs="Times New Roman"/>
          <w:color w:val="000000" w:themeColor="text1"/>
          <w:sz w:val="28"/>
          <w:szCs w:val="28"/>
          <w:lang w:val="en-US" w:eastAsia="ru-RU"/>
        </w:rPr>
        <w:t>information</w:t>
      </w:r>
      <w:r w:rsidRPr="00ED4CA7">
        <w:rPr>
          <w:rFonts w:ascii="Times New Roman" w:eastAsia="Times New Roman" w:hAnsi="Times New Roman" w:cs="Times New Roman"/>
          <w:color w:val="000000" w:themeColor="text1"/>
          <w:sz w:val="28"/>
          <w:szCs w:val="28"/>
          <w:lang w:eastAsia="ru-RU"/>
        </w:rPr>
        <w:t>/</w:t>
      </w:r>
      <w:r w:rsidRPr="00ED4CA7">
        <w:rPr>
          <w:rFonts w:ascii="Times New Roman" w:eastAsia="Times New Roman" w:hAnsi="Times New Roman" w:cs="Times New Roman"/>
          <w:color w:val="000000" w:themeColor="text1"/>
          <w:sz w:val="28"/>
          <w:szCs w:val="28"/>
          <w:lang w:val="en-US" w:eastAsia="ru-RU"/>
        </w:rPr>
        <w:t>articles</w:t>
      </w:r>
      <w:r w:rsidRPr="00ED4CA7">
        <w:rPr>
          <w:rFonts w:ascii="Times New Roman" w:eastAsia="Times New Roman" w:hAnsi="Times New Roman" w:cs="Times New Roman"/>
          <w:color w:val="000000" w:themeColor="text1"/>
          <w:sz w:val="28"/>
          <w:szCs w:val="28"/>
          <w:lang w:eastAsia="ru-RU"/>
        </w:rPr>
        <w:t>/472/</w:t>
      </w:r>
    </w:p>
    <w:p w:rsidR="00001F77" w:rsidRPr="00ED4CA7" w:rsidRDefault="00001F77" w:rsidP="00ED4CA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4CA7">
        <w:rPr>
          <w:rFonts w:ascii="Times New Roman" w:eastAsia="Times New Roman" w:hAnsi="Times New Roman" w:cs="Times New Roman"/>
          <w:color w:val="000000" w:themeColor="text1"/>
          <w:sz w:val="28"/>
          <w:szCs w:val="28"/>
          <w:lang w:eastAsia="ru-RU"/>
        </w:rPr>
        <w:t>7)</w:t>
      </w:r>
      <w:hyperlink r:id="rId11" w:history="1">
        <w:r w:rsidRPr="00ED4CA7">
          <w:rPr>
            <w:rStyle w:val="a7"/>
            <w:rFonts w:ascii="Times New Roman" w:eastAsia="Times New Roman" w:hAnsi="Times New Roman" w:cs="Times New Roman"/>
            <w:color w:val="000000" w:themeColor="text1"/>
            <w:sz w:val="28"/>
            <w:szCs w:val="28"/>
            <w:lang w:val="en-US" w:eastAsia="ru-RU"/>
          </w:rPr>
          <w:t>https</w:t>
        </w:r>
        <w:r w:rsidRPr="00ED4CA7">
          <w:rPr>
            <w:rStyle w:val="a7"/>
            <w:rFonts w:ascii="Times New Roman" w:eastAsia="Times New Roman" w:hAnsi="Times New Roman" w:cs="Times New Roman"/>
            <w:color w:val="000000" w:themeColor="text1"/>
            <w:sz w:val="28"/>
            <w:szCs w:val="28"/>
            <w:lang w:eastAsia="ru-RU"/>
          </w:rPr>
          <w:t>://</w:t>
        </w:r>
        <w:proofErr w:type="spellStart"/>
        <w:r w:rsidRPr="00ED4CA7">
          <w:rPr>
            <w:rStyle w:val="a7"/>
            <w:rFonts w:ascii="Times New Roman" w:eastAsia="Times New Roman" w:hAnsi="Times New Roman" w:cs="Times New Roman"/>
            <w:color w:val="000000" w:themeColor="text1"/>
            <w:sz w:val="28"/>
            <w:szCs w:val="28"/>
            <w:lang w:val="en-US" w:eastAsia="ru-RU"/>
          </w:rPr>
          <w:t>studfiles</w:t>
        </w:r>
        <w:proofErr w:type="spellEnd"/>
        <w:r w:rsidRPr="00ED4CA7">
          <w:rPr>
            <w:rStyle w:val="a7"/>
            <w:rFonts w:ascii="Times New Roman" w:eastAsia="Times New Roman" w:hAnsi="Times New Roman" w:cs="Times New Roman"/>
            <w:color w:val="000000" w:themeColor="text1"/>
            <w:sz w:val="28"/>
            <w:szCs w:val="28"/>
            <w:lang w:eastAsia="ru-RU"/>
          </w:rPr>
          <w:t>.</w:t>
        </w:r>
        <w:r w:rsidRPr="00ED4CA7">
          <w:rPr>
            <w:rStyle w:val="a7"/>
            <w:rFonts w:ascii="Times New Roman" w:eastAsia="Times New Roman" w:hAnsi="Times New Roman" w:cs="Times New Roman"/>
            <w:color w:val="000000" w:themeColor="text1"/>
            <w:sz w:val="28"/>
            <w:szCs w:val="28"/>
            <w:lang w:val="en-US" w:eastAsia="ru-RU"/>
          </w:rPr>
          <w:t>net</w:t>
        </w:r>
        <w:r w:rsidRPr="00ED4CA7">
          <w:rPr>
            <w:rStyle w:val="a7"/>
            <w:rFonts w:ascii="Times New Roman" w:eastAsia="Times New Roman" w:hAnsi="Times New Roman" w:cs="Times New Roman"/>
            <w:color w:val="000000" w:themeColor="text1"/>
            <w:sz w:val="28"/>
            <w:szCs w:val="28"/>
            <w:lang w:eastAsia="ru-RU"/>
          </w:rPr>
          <w:t>/</w:t>
        </w:r>
        <w:r w:rsidRPr="00ED4CA7">
          <w:rPr>
            <w:rStyle w:val="a7"/>
            <w:rFonts w:ascii="Times New Roman" w:eastAsia="Times New Roman" w:hAnsi="Times New Roman" w:cs="Times New Roman"/>
            <w:color w:val="000000" w:themeColor="text1"/>
            <w:sz w:val="28"/>
            <w:szCs w:val="28"/>
            <w:lang w:val="en-US" w:eastAsia="ru-RU"/>
          </w:rPr>
          <w:t>preview</w:t>
        </w:r>
        <w:r w:rsidRPr="00ED4CA7">
          <w:rPr>
            <w:rStyle w:val="a7"/>
            <w:rFonts w:ascii="Times New Roman" w:eastAsia="Times New Roman" w:hAnsi="Times New Roman" w:cs="Times New Roman"/>
            <w:color w:val="000000" w:themeColor="text1"/>
            <w:sz w:val="28"/>
            <w:szCs w:val="28"/>
            <w:lang w:eastAsia="ru-RU"/>
          </w:rPr>
          <w:t>/6489832/</w:t>
        </w:r>
      </w:hyperlink>
    </w:p>
    <w:p w:rsidR="00001F77" w:rsidRPr="00ED4CA7" w:rsidRDefault="00001F77" w:rsidP="00ED4CA7">
      <w:pPr>
        <w:spacing w:after="0" w:line="240" w:lineRule="auto"/>
        <w:ind w:firstLine="709"/>
        <w:jc w:val="both"/>
        <w:rPr>
          <w:rFonts w:ascii="Times New Roman" w:hAnsi="Times New Roman" w:cs="Times New Roman"/>
          <w:sz w:val="28"/>
          <w:szCs w:val="28"/>
          <w:shd w:val="clear" w:color="auto" w:fill="FFFFFF"/>
        </w:rPr>
      </w:pPr>
      <w:r w:rsidRPr="00ED4CA7">
        <w:rPr>
          <w:rFonts w:ascii="Times New Roman" w:eastAsia="Times New Roman" w:hAnsi="Times New Roman" w:cs="Times New Roman"/>
          <w:sz w:val="28"/>
          <w:szCs w:val="28"/>
          <w:lang w:eastAsia="ru-RU"/>
        </w:rPr>
        <w:t xml:space="preserve">8) </w:t>
      </w:r>
      <w:r w:rsidRPr="00ED4CA7">
        <w:rPr>
          <w:rFonts w:ascii="Times New Roman" w:eastAsia="Times New Roman" w:hAnsi="Times New Roman" w:cs="Times New Roman"/>
          <w:sz w:val="28"/>
          <w:szCs w:val="28"/>
          <w:lang w:val="en-US" w:eastAsia="ru-RU"/>
        </w:rPr>
        <w:t>http</w:t>
      </w:r>
      <w:r w:rsidRPr="00ED4CA7">
        <w:rPr>
          <w:rFonts w:ascii="Times New Roman" w:eastAsia="Times New Roman" w:hAnsi="Times New Roman" w:cs="Times New Roman"/>
          <w:sz w:val="28"/>
          <w:szCs w:val="28"/>
          <w:lang w:eastAsia="ru-RU"/>
        </w:rPr>
        <w:t>://</w:t>
      </w:r>
      <w:r w:rsidRPr="00ED4CA7">
        <w:rPr>
          <w:rFonts w:ascii="Times New Roman" w:eastAsia="Times New Roman" w:hAnsi="Times New Roman" w:cs="Times New Roman"/>
          <w:sz w:val="28"/>
          <w:szCs w:val="28"/>
          <w:lang w:val="en-US" w:eastAsia="ru-RU"/>
        </w:rPr>
        <w:t>water</w:t>
      </w:r>
      <w:r w:rsidRPr="00ED4CA7">
        <w:rPr>
          <w:rFonts w:ascii="Times New Roman" w:eastAsia="Times New Roman" w:hAnsi="Times New Roman" w:cs="Times New Roman"/>
          <w:sz w:val="28"/>
          <w:szCs w:val="28"/>
          <w:lang w:eastAsia="ru-RU"/>
        </w:rPr>
        <w:t>2</w:t>
      </w:r>
      <w:r w:rsidRPr="00ED4CA7">
        <w:rPr>
          <w:rFonts w:ascii="Times New Roman" w:eastAsia="Times New Roman" w:hAnsi="Times New Roman" w:cs="Times New Roman"/>
          <w:sz w:val="28"/>
          <w:szCs w:val="28"/>
          <w:lang w:val="en-US" w:eastAsia="ru-RU"/>
        </w:rPr>
        <w:t>you</w:t>
      </w:r>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ru</w:t>
      </w:r>
      <w:proofErr w:type="spellEnd"/>
      <w:r w:rsidRPr="00ED4CA7">
        <w:rPr>
          <w:rFonts w:ascii="Times New Roman" w:eastAsia="Times New Roman" w:hAnsi="Times New Roman" w:cs="Times New Roman"/>
          <w:sz w:val="28"/>
          <w:szCs w:val="28"/>
          <w:lang w:eastAsia="ru-RU"/>
        </w:rPr>
        <w:t>/</w:t>
      </w:r>
      <w:r w:rsidRPr="00ED4CA7">
        <w:rPr>
          <w:rFonts w:ascii="Times New Roman" w:eastAsia="Times New Roman" w:hAnsi="Times New Roman" w:cs="Times New Roman"/>
          <w:sz w:val="28"/>
          <w:szCs w:val="28"/>
          <w:lang w:val="en-US" w:eastAsia="ru-RU"/>
        </w:rPr>
        <w:t>articles</w:t>
      </w:r>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khimicheskie</w:t>
      </w:r>
      <w:proofErr w:type="spellEnd"/>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elementy</w:t>
      </w:r>
      <w:proofErr w:type="spellEnd"/>
      <w:r w:rsidRPr="00ED4CA7">
        <w:rPr>
          <w:rFonts w:ascii="Times New Roman" w:eastAsia="Times New Roman" w:hAnsi="Times New Roman" w:cs="Times New Roman"/>
          <w:sz w:val="28"/>
          <w:szCs w:val="28"/>
          <w:lang w:eastAsia="ru-RU"/>
        </w:rPr>
        <w:t>-</w:t>
      </w:r>
      <w:r w:rsidRPr="00ED4CA7">
        <w:rPr>
          <w:rFonts w:ascii="Times New Roman" w:eastAsia="Times New Roman" w:hAnsi="Times New Roman" w:cs="Times New Roman"/>
          <w:sz w:val="28"/>
          <w:szCs w:val="28"/>
          <w:lang w:val="en-US" w:eastAsia="ru-RU"/>
        </w:rPr>
        <w:t>v</w:t>
      </w:r>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vode</w:t>
      </w:r>
      <w:proofErr w:type="spellEnd"/>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i</w:t>
      </w:r>
      <w:proofErr w:type="spellEnd"/>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pokazateli</w:t>
      </w:r>
      <w:proofErr w:type="spellEnd"/>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kachestva</w:t>
      </w:r>
      <w:proofErr w:type="spellEnd"/>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vod</w:t>
      </w:r>
      <w:proofErr w:type="spellEnd"/>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fosfaty</w:t>
      </w:r>
      <w:proofErr w:type="spellEnd"/>
      <w:r w:rsidRPr="00ED4CA7">
        <w:rPr>
          <w:rFonts w:ascii="Times New Roman" w:eastAsia="Times New Roman" w:hAnsi="Times New Roman" w:cs="Times New Roman"/>
          <w:sz w:val="28"/>
          <w:szCs w:val="28"/>
          <w:lang w:eastAsia="ru-RU"/>
        </w:rPr>
        <w:t>-</w:t>
      </w:r>
      <w:r w:rsidRPr="00ED4CA7">
        <w:rPr>
          <w:rFonts w:ascii="Times New Roman" w:eastAsia="Times New Roman" w:hAnsi="Times New Roman" w:cs="Times New Roman"/>
          <w:sz w:val="28"/>
          <w:szCs w:val="28"/>
          <w:lang w:val="en-US" w:eastAsia="ru-RU"/>
        </w:rPr>
        <w:t>v</w:t>
      </w:r>
      <w:r w:rsidRPr="00ED4CA7">
        <w:rPr>
          <w:rFonts w:ascii="Times New Roman" w:eastAsia="Times New Roman" w:hAnsi="Times New Roman" w:cs="Times New Roman"/>
          <w:sz w:val="28"/>
          <w:szCs w:val="28"/>
          <w:lang w:eastAsia="ru-RU"/>
        </w:rPr>
        <w:t>-</w:t>
      </w:r>
      <w:proofErr w:type="spellStart"/>
      <w:r w:rsidRPr="00ED4CA7">
        <w:rPr>
          <w:rFonts w:ascii="Times New Roman" w:eastAsia="Times New Roman" w:hAnsi="Times New Roman" w:cs="Times New Roman"/>
          <w:sz w:val="28"/>
          <w:szCs w:val="28"/>
          <w:lang w:val="en-US" w:eastAsia="ru-RU"/>
        </w:rPr>
        <w:t>vode</w:t>
      </w:r>
      <w:proofErr w:type="spellEnd"/>
      <w:r w:rsidRPr="00ED4CA7">
        <w:rPr>
          <w:rFonts w:ascii="Times New Roman" w:eastAsia="Times New Roman" w:hAnsi="Times New Roman" w:cs="Times New Roman"/>
          <w:sz w:val="28"/>
          <w:szCs w:val="28"/>
          <w:lang w:eastAsia="ru-RU"/>
        </w:rPr>
        <w:t>/</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9)http://bek.sibadi.org/fulltext/ED1789.pdf</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10)</w:t>
      </w:r>
      <w:r w:rsidRPr="00ED4CA7">
        <w:rPr>
          <w:rStyle w:val="a8"/>
          <w:rFonts w:ascii="Times New Roman" w:hAnsi="Times New Roman" w:cs="Times New Roman"/>
          <w:b w:val="0"/>
          <w:sz w:val="28"/>
          <w:szCs w:val="28"/>
        </w:rPr>
        <w:t>http://narfu.ru/isia/kkmise/about/public/ИССЛЕДОВАНИЕ ФИЗИЧЕСКИХ ПОКАЗАТЕЛЕЙ КАЧЕСТВА ВОДЫ.pdf</w:t>
      </w:r>
      <w:r w:rsidRPr="00ED4CA7">
        <w:rPr>
          <w:rFonts w:ascii="Times New Roman" w:hAnsi="Times New Roman" w:cs="Times New Roman"/>
          <w:sz w:val="28"/>
          <w:szCs w:val="28"/>
        </w:rPr>
        <w:t>.</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11)</w:t>
      </w:r>
      <w:r w:rsidRPr="00ED4CA7">
        <w:rPr>
          <w:rStyle w:val="a8"/>
          <w:rFonts w:ascii="Times New Roman" w:hAnsi="Times New Roman" w:cs="Times New Roman"/>
          <w:b w:val="0"/>
          <w:sz w:val="28"/>
          <w:szCs w:val="28"/>
        </w:rPr>
        <w:t>http://perviydoc.ru/v31618/павлова_ж.д.,_шаповалова_е.в._лабораторные_работы_по_практической_экологии</w:t>
      </w:r>
    </w:p>
    <w:p w:rsidR="00001F77" w:rsidRPr="00ED4CA7" w:rsidRDefault="00001F77" w:rsidP="00ED4CA7">
      <w:pPr>
        <w:spacing w:after="0" w:line="240" w:lineRule="auto"/>
        <w:ind w:firstLine="709"/>
        <w:jc w:val="both"/>
        <w:rPr>
          <w:rFonts w:ascii="Times New Roman" w:hAnsi="Times New Roman" w:cs="Times New Roman"/>
          <w:b/>
          <w:sz w:val="28"/>
          <w:szCs w:val="28"/>
        </w:rPr>
      </w:pPr>
      <w:r w:rsidRPr="00ED4CA7">
        <w:rPr>
          <w:rFonts w:ascii="Times New Roman" w:hAnsi="Times New Roman" w:cs="Times New Roman"/>
          <w:sz w:val="28"/>
          <w:szCs w:val="28"/>
        </w:rPr>
        <w:t>12)</w:t>
      </w:r>
      <w:r w:rsidRPr="00ED4CA7">
        <w:rPr>
          <w:rStyle w:val="a8"/>
          <w:rFonts w:ascii="Times New Roman" w:hAnsi="Times New Roman" w:cs="Times New Roman"/>
          <w:b w:val="0"/>
          <w:sz w:val="28"/>
          <w:szCs w:val="28"/>
        </w:rPr>
        <w:t>http://www.pandia.ru/text/77/495/19313.php</w:t>
      </w:r>
      <w:r w:rsidRPr="00ED4CA7">
        <w:rPr>
          <w:rFonts w:ascii="Times New Roman" w:hAnsi="Times New Roman" w:cs="Times New Roman"/>
          <w:sz w:val="28"/>
          <w:szCs w:val="28"/>
        </w:rPr>
        <w:t>.</w:t>
      </w:r>
    </w:p>
    <w:p w:rsidR="00001F77" w:rsidRPr="00ED4CA7" w:rsidRDefault="00001F77" w:rsidP="00ED4CA7">
      <w:pPr>
        <w:spacing w:after="0" w:line="240" w:lineRule="auto"/>
        <w:ind w:firstLine="709"/>
        <w:jc w:val="both"/>
        <w:rPr>
          <w:rFonts w:ascii="Times New Roman" w:hAnsi="Times New Roman" w:cs="Times New Roman"/>
          <w:color w:val="000000" w:themeColor="text1"/>
          <w:sz w:val="28"/>
          <w:szCs w:val="28"/>
        </w:rPr>
      </w:pPr>
      <w:r w:rsidRPr="00ED4CA7">
        <w:rPr>
          <w:rFonts w:ascii="Times New Roman" w:hAnsi="Times New Roman" w:cs="Times New Roman"/>
          <w:sz w:val="28"/>
          <w:szCs w:val="28"/>
        </w:rPr>
        <w:t>13)</w:t>
      </w:r>
      <w:r w:rsidRPr="00ED4CA7">
        <w:rPr>
          <w:rFonts w:ascii="Times New Roman" w:hAnsi="Times New Roman" w:cs="Times New Roman"/>
          <w:color w:val="000000" w:themeColor="text1"/>
          <w:sz w:val="28"/>
          <w:szCs w:val="28"/>
        </w:rPr>
        <w:t>https://teplosten-aqua.ru/articles/pokazateli-kachestva-vody-i-ih-opredelenie.html</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14) Бобылев, А.В. Географическая информационная система реки Миасс / </w:t>
      </w:r>
      <w:proofErr w:type="spellStart"/>
      <w:r w:rsidRPr="00ED4CA7">
        <w:rPr>
          <w:rFonts w:ascii="Times New Roman" w:hAnsi="Times New Roman" w:cs="Times New Roman"/>
          <w:sz w:val="28"/>
          <w:szCs w:val="28"/>
        </w:rPr>
        <w:t>А.В.Бобылев</w:t>
      </w:r>
      <w:proofErr w:type="spellEnd"/>
      <w:r w:rsidRPr="00ED4CA7">
        <w:rPr>
          <w:rFonts w:ascii="Times New Roman" w:hAnsi="Times New Roman" w:cs="Times New Roman"/>
          <w:sz w:val="28"/>
          <w:szCs w:val="28"/>
        </w:rPr>
        <w:t xml:space="preserve">, </w:t>
      </w:r>
      <w:proofErr w:type="spellStart"/>
      <w:r w:rsidRPr="00ED4CA7">
        <w:rPr>
          <w:rFonts w:ascii="Times New Roman" w:hAnsi="Times New Roman" w:cs="Times New Roman"/>
          <w:sz w:val="28"/>
          <w:szCs w:val="28"/>
        </w:rPr>
        <w:t>Н.С.Рассказова</w:t>
      </w:r>
      <w:proofErr w:type="spellEnd"/>
      <w:r w:rsidRPr="00ED4CA7">
        <w:rPr>
          <w:rFonts w:ascii="Times New Roman" w:hAnsi="Times New Roman" w:cs="Times New Roman"/>
          <w:sz w:val="28"/>
          <w:szCs w:val="28"/>
        </w:rPr>
        <w:t xml:space="preserve"> // Сборник Международной научн</w:t>
      </w:r>
      <w:proofErr w:type="gramStart"/>
      <w:r w:rsidRPr="00ED4CA7">
        <w:rPr>
          <w:rFonts w:ascii="Times New Roman" w:hAnsi="Times New Roman" w:cs="Times New Roman"/>
          <w:sz w:val="28"/>
          <w:szCs w:val="28"/>
        </w:rPr>
        <w:t>о-</w:t>
      </w:r>
      <w:proofErr w:type="gramEnd"/>
      <w:r w:rsidRPr="00ED4CA7">
        <w:rPr>
          <w:rFonts w:ascii="Times New Roman" w:hAnsi="Times New Roman" w:cs="Times New Roman"/>
          <w:sz w:val="28"/>
          <w:szCs w:val="28"/>
        </w:rPr>
        <w:t xml:space="preserve"> практической конференции «Современные проблемы водохранилищ и их водосборов», (г. Пермь, 2007). — Пермь, 2007.</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15) </w:t>
      </w:r>
      <w:proofErr w:type="spellStart"/>
      <w:r w:rsidRPr="00ED4CA7">
        <w:rPr>
          <w:rFonts w:ascii="Times New Roman" w:hAnsi="Times New Roman" w:cs="Times New Roman"/>
          <w:sz w:val="28"/>
          <w:szCs w:val="28"/>
        </w:rPr>
        <w:t>Шикломанов</w:t>
      </w:r>
      <w:proofErr w:type="spellEnd"/>
      <w:r w:rsidRPr="00ED4CA7">
        <w:rPr>
          <w:rFonts w:ascii="Times New Roman" w:hAnsi="Times New Roman" w:cs="Times New Roman"/>
          <w:sz w:val="28"/>
          <w:szCs w:val="28"/>
        </w:rPr>
        <w:t xml:space="preserve">, И.А. Влияние хозяйственной деятельности на речной сток/ И.А. </w:t>
      </w:r>
      <w:proofErr w:type="spellStart"/>
      <w:r w:rsidRPr="00ED4CA7">
        <w:rPr>
          <w:rFonts w:ascii="Times New Roman" w:hAnsi="Times New Roman" w:cs="Times New Roman"/>
          <w:sz w:val="28"/>
          <w:szCs w:val="28"/>
        </w:rPr>
        <w:t>Шикломанов</w:t>
      </w:r>
      <w:proofErr w:type="spellEnd"/>
      <w:r w:rsidRPr="00ED4CA7">
        <w:rPr>
          <w:rFonts w:ascii="Times New Roman" w:hAnsi="Times New Roman" w:cs="Times New Roman"/>
          <w:sz w:val="28"/>
          <w:szCs w:val="28"/>
        </w:rPr>
        <w:t xml:space="preserve">. – Л.: </w:t>
      </w:r>
      <w:proofErr w:type="spellStart"/>
      <w:r w:rsidRPr="00ED4CA7">
        <w:rPr>
          <w:rFonts w:ascii="Times New Roman" w:hAnsi="Times New Roman" w:cs="Times New Roman"/>
          <w:sz w:val="28"/>
          <w:szCs w:val="28"/>
        </w:rPr>
        <w:t>Гидрометеоиздат</w:t>
      </w:r>
      <w:proofErr w:type="spellEnd"/>
      <w:r w:rsidRPr="00ED4CA7">
        <w:rPr>
          <w:rFonts w:ascii="Times New Roman" w:hAnsi="Times New Roman" w:cs="Times New Roman"/>
          <w:sz w:val="28"/>
          <w:szCs w:val="28"/>
        </w:rPr>
        <w:t>, 1989</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 xml:space="preserve">16) </w:t>
      </w:r>
      <w:proofErr w:type="spellStart"/>
      <w:r w:rsidRPr="00ED4CA7">
        <w:rPr>
          <w:rFonts w:ascii="Times New Roman" w:hAnsi="Times New Roman" w:cs="Times New Roman"/>
          <w:sz w:val="28"/>
          <w:szCs w:val="28"/>
        </w:rPr>
        <w:t>Барымова</w:t>
      </w:r>
      <w:proofErr w:type="spellEnd"/>
      <w:r w:rsidRPr="00ED4CA7">
        <w:rPr>
          <w:rFonts w:ascii="Times New Roman" w:hAnsi="Times New Roman" w:cs="Times New Roman"/>
          <w:sz w:val="28"/>
          <w:szCs w:val="28"/>
        </w:rPr>
        <w:t xml:space="preserve">, Н.А. Взаимодействие хозяйства и природы в </w:t>
      </w:r>
      <w:proofErr w:type="gramStart"/>
      <w:r w:rsidRPr="00ED4CA7">
        <w:rPr>
          <w:rFonts w:ascii="Times New Roman" w:hAnsi="Times New Roman" w:cs="Times New Roman"/>
          <w:sz w:val="28"/>
          <w:szCs w:val="28"/>
        </w:rPr>
        <w:t>городских</w:t>
      </w:r>
      <w:proofErr w:type="gramEnd"/>
      <w:r w:rsidRPr="00ED4CA7">
        <w:rPr>
          <w:rFonts w:ascii="Times New Roman" w:hAnsi="Times New Roman" w:cs="Times New Roman"/>
          <w:sz w:val="28"/>
          <w:szCs w:val="28"/>
        </w:rPr>
        <w:t xml:space="preserve"> и промышленных </w:t>
      </w:r>
      <w:proofErr w:type="spellStart"/>
      <w:r w:rsidRPr="00ED4CA7">
        <w:rPr>
          <w:rFonts w:ascii="Times New Roman" w:hAnsi="Times New Roman" w:cs="Times New Roman"/>
          <w:sz w:val="28"/>
          <w:szCs w:val="28"/>
        </w:rPr>
        <w:t>геосистемах</w:t>
      </w:r>
      <w:proofErr w:type="spellEnd"/>
      <w:r w:rsidRPr="00ED4CA7">
        <w:rPr>
          <w:rFonts w:ascii="Times New Roman" w:hAnsi="Times New Roman" w:cs="Times New Roman"/>
          <w:sz w:val="28"/>
          <w:szCs w:val="28"/>
        </w:rPr>
        <w:t xml:space="preserve">/ Н.А. </w:t>
      </w:r>
      <w:proofErr w:type="spellStart"/>
      <w:r w:rsidRPr="00ED4CA7">
        <w:rPr>
          <w:rFonts w:ascii="Times New Roman" w:hAnsi="Times New Roman" w:cs="Times New Roman"/>
          <w:sz w:val="28"/>
          <w:szCs w:val="28"/>
        </w:rPr>
        <w:t>Барымова</w:t>
      </w:r>
      <w:proofErr w:type="spellEnd"/>
      <w:r w:rsidRPr="00ED4CA7">
        <w:rPr>
          <w:rFonts w:ascii="Times New Roman" w:hAnsi="Times New Roman" w:cs="Times New Roman"/>
          <w:sz w:val="28"/>
          <w:szCs w:val="28"/>
        </w:rPr>
        <w:t>. – М., 1982</w:t>
      </w:r>
    </w:p>
    <w:p w:rsidR="00001F77" w:rsidRPr="00ED4CA7" w:rsidRDefault="00001F77" w:rsidP="00ED4CA7">
      <w:pPr>
        <w:spacing w:after="0" w:line="240" w:lineRule="auto"/>
        <w:ind w:firstLine="709"/>
        <w:jc w:val="both"/>
        <w:rPr>
          <w:rFonts w:ascii="Times New Roman" w:hAnsi="Times New Roman" w:cs="Times New Roman"/>
          <w:sz w:val="28"/>
          <w:szCs w:val="28"/>
        </w:rPr>
      </w:pPr>
      <w:r w:rsidRPr="00ED4CA7">
        <w:rPr>
          <w:rFonts w:ascii="Times New Roman" w:hAnsi="Times New Roman" w:cs="Times New Roman"/>
          <w:sz w:val="28"/>
          <w:szCs w:val="28"/>
        </w:rPr>
        <w:t>17) https://infourok.ru/proekt-reka-miassprirodnoe-nasledie-chelyabinskoy-oblasti-822030.html</w:t>
      </w:r>
    </w:p>
    <w:p w:rsidR="00001F77" w:rsidRDefault="00001F77"/>
    <w:p w:rsidR="00001F77" w:rsidRDefault="00001F77"/>
    <w:p w:rsidR="00001F77" w:rsidRDefault="00001F77"/>
    <w:p w:rsidR="00B97A35" w:rsidRDefault="00B97A35"/>
    <w:p w:rsidR="00B97A35" w:rsidRDefault="00B97A35"/>
    <w:p w:rsidR="00B97A35" w:rsidRDefault="00B97A35"/>
    <w:p w:rsidR="00B97A35" w:rsidRDefault="00B97A35"/>
    <w:p w:rsidR="00B97A35" w:rsidRDefault="00B97A35" w:rsidP="00001F77">
      <w:pPr>
        <w:spacing w:after="0"/>
        <w:jc w:val="right"/>
        <w:rPr>
          <w:rFonts w:ascii="Times New Roman" w:hAnsi="Times New Roman" w:cs="Times New Roman"/>
          <w:b/>
          <w:sz w:val="30"/>
          <w:szCs w:val="30"/>
        </w:rPr>
      </w:pPr>
    </w:p>
    <w:p w:rsidR="00B97A35" w:rsidRDefault="00B97A35" w:rsidP="00001F77">
      <w:pPr>
        <w:spacing w:after="0"/>
        <w:jc w:val="right"/>
        <w:rPr>
          <w:rFonts w:ascii="Times New Roman" w:hAnsi="Times New Roman" w:cs="Times New Roman"/>
          <w:b/>
          <w:sz w:val="30"/>
          <w:szCs w:val="30"/>
        </w:rPr>
      </w:pPr>
    </w:p>
    <w:p w:rsidR="00001F77" w:rsidRPr="00FB4610" w:rsidRDefault="00001F77" w:rsidP="00001F77">
      <w:pPr>
        <w:spacing w:after="0"/>
        <w:jc w:val="right"/>
        <w:rPr>
          <w:rFonts w:ascii="Times New Roman" w:hAnsi="Times New Roman" w:cs="Times New Roman"/>
          <w:b/>
          <w:sz w:val="30"/>
          <w:szCs w:val="30"/>
        </w:rPr>
      </w:pPr>
      <w:r>
        <w:rPr>
          <w:rFonts w:ascii="Times New Roman" w:hAnsi="Times New Roman" w:cs="Times New Roman"/>
          <w:b/>
          <w:sz w:val="30"/>
          <w:szCs w:val="30"/>
        </w:rPr>
        <w:t>Приложение</w:t>
      </w:r>
      <w:proofErr w:type="gramStart"/>
      <w:r>
        <w:rPr>
          <w:rFonts w:ascii="Times New Roman" w:hAnsi="Times New Roman" w:cs="Times New Roman"/>
          <w:b/>
          <w:sz w:val="30"/>
          <w:szCs w:val="30"/>
        </w:rPr>
        <w:t xml:space="preserve"> А</w:t>
      </w:r>
      <w:proofErr w:type="gramEnd"/>
    </w:p>
    <w:p w:rsidR="00001F77" w:rsidRDefault="00001F77" w:rsidP="00001F77">
      <w:pPr>
        <w:spacing w:after="0" w:line="360" w:lineRule="auto"/>
        <w:jc w:val="center"/>
        <w:rPr>
          <w:rFonts w:ascii="Times New Roman" w:hAnsi="Times New Roman" w:cs="Times New Roman"/>
          <w:color w:val="000000"/>
          <w:sz w:val="30"/>
          <w:szCs w:val="30"/>
        </w:rPr>
      </w:pPr>
      <w:r w:rsidRPr="0059111E">
        <w:rPr>
          <w:rFonts w:ascii="Times New Roman" w:hAnsi="Times New Roman" w:cs="Times New Roman"/>
          <w:b/>
          <w:noProof/>
          <w:sz w:val="30"/>
          <w:szCs w:val="30"/>
          <w:lang w:eastAsia="ru-RU"/>
        </w:rPr>
        <w:drawing>
          <wp:inline distT="0" distB="0" distL="0" distR="0">
            <wp:extent cx="5334000" cy="4014944"/>
            <wp:effectExtent l="19050" t="0" r="0" b="0"/>
            <wp:docPr id="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pic:nvPicPr>
                  <pic:blipFill>
                    <a:blip r:embed="rId12" cstate="print"/>
                    <a:srcRect t="28050" b="12805"/>
                    <a:stretch/>
                  </pic:blipFill>
                  <pic:spPr>
                    <a:xfrm>
                      <a:off x="0" y="0"/>
                      <a:ext cx="5334000" cy="4014944"/>
                    </a:xfrm>
                    <a:prstGeom prst="rect">
                      <a:avLst/>
                    </a:prstGeom>
                  </pic:spPr>
                </pic:pic>
              </a:graphicData>
            </a:graphic>
          </wp:inline>
        </w:drawing>
      </w:r>
    </w:p>
    <w:p w:rsidR="00001F77" w:rsidRPr="00D22B7D" w:rsidRDefault="00001F77" w:rsidP="00001F77">
      <w:pPr>
        <w:spacing w:after="0"/>
        <w:jc w:val="center"/>
        <w:rPr>
          <w:rFonts w:ascii="Times New Roman" w:hAnsi="Times New Roman" w:cs="Times New Roman"/>
          <w:b/>
          <w:szCs w:val="30"/>
        </w:rPr>
      </w:pPr>
      <w:r w:rsidRPr="00D22B7D">
        <w:rPr>
          <w:rFonts w:ascii="Times New Roman" w:hAnsi="Times New Roman" w:cs="Times New Roman"/>
          <w:color w:val="000000"/>
          <w:szCs w:val="30"/>
        </w:rPr>
        <w:t>Рис.1. Схема расположения точек отбора проб на р. Миасс</w:t>
      </w:r>
    </w:p>
    <w:p w:rsidR="00001F77" w:rsidRPr="00D22B7D" w:rsidRDefault="00001F77" w:rsidP="00001F77">
      <w:pPr>
        <w:spacing w:after="0" w:line="360" w:lineRule="auto"/>
        <w:jc w:val="center"/>
        <w:rPr>
          <w:rFonts w:ascii="Times New Roman" w:hAnsi="Times New Roman" w:cs="Times New Roman"/>
          <w:color w:val="000000"/>
          <w:szCs w:val="30"/>
        </w:rPr>
      </w:pPr>
      <w:r w:rsidRPr="00D22B7D">
        <w:rPr>
          <w:rFonts w:ascii="Times New Roman" w:hAnsi="Times New Roman" w:cs="Times New Roman"/>
          <w:color w:val="000000"/>
          <w:szCs w:val="30"/>
        </w:rPr>
        <w:t>Примечание: точками указаны точки забора</w:t>
      </w:r>
    </w:p>
    <w:p w:rsidR="00001F77" w:rsidRDefault="00001F77" w:rsidP="00001F77">
      <w:pPr>
        <w:spacing w:after="0" w:line="360" w:lineRule="auto"/>
        <w:ind w:firstLine="709"/>
        <w:rPr>
          <w:rFonts w:ascii="Times New Roman" w:hAnsi="Times New Roman" w:cs="Times New Roman"/>
          <w:b/>
          <w:color w:val="000000"/>
          <w:sz w:val="24"/>
          <w:szCs w:val="24"/>
        </w:rPr>
      </w:pPr>
    </w:p>
    <w:p w:rsidR="00001F77" w:rsidRPr="00A14012" w:rsidRDefault="00001F77" w:rsidP="00001F77">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b/>
          <w:color w:val="000000"/>
          <w:sz w:val="24"/>
          <w:szCs w:val="24"/>
        </w:rPr>
        <w:t>Приложение</w:t>
      </w:r>
      <w:proofErr w:type="gramStart"/>
      <w:r>
        <w:rPr>
          <w:rFonts w:ascii="Times New Roman" w:hAnsi="Times New Roman" w:cs="Times New Roman"/>
          <w:b/>
          <w:color w:val="000000"/>
          <w:sz w:val="24"/>
          <w:szCs w:val="24"/>
        </w:rPr>
        <w:t xml:space="preserve"> Б</w:t>
      </w:r>
      <w:proofErr w:type="gramEnd"/>
    </w:p>
    <w:p w:rsidR="00001F77" w:rsidRPr="00D22B7D" w:rsidRDefault="00001F77" w:rsidP="00001F77">
      <w:pPr>
        <w:spacing w:after="0" w:line="360" w:lineRule="auto"/>
        <w:ind w:firstLine="709"/>
        <w:jc w:val="center"/>
        <w:rPr>
          <w:rFonts w:ascii="Times New Roman" w:hAnsi="Times New Roman" w:cs="Times New Roman"/>
          <w:b/>
          <w:color w:val="000000"/>
          <w:sz w:val="20"/>
          <w:szCs w:val="24"/>
        </w:rPr>
      </w:pPr>
      <w:r w:rsidRPr="00D22B7D">
        <w:rPr>
          <w:rFonts w:ascii="Times New Roman" w:hAnsi="Times New Roman" w:cs="Times New Roman"/>
          <w:b/>
          <w:color w:val="000000"/>
          <w:sz w:val="20"/>
          <w:szCs w:val="24"/>
        </w:rPr>
        <w:t>Оценка интенсивности запаха воды</w:t>
      </w:r>
    </w:p>
    <w:tbl>
      <w:tblPr>
        <w:tblStyle w:val="a6"/>
        <w:tblW w:w="9606" w:type="dxa"/>
        <w:tblLook w:val="04A0" w:firstRow="1" w:lastRow="0" w:firstColumn="1" w:lastColumn="0" w:noHBand="0" w:noVBand="1"/>
      </w:tblPr>
      <w:tblGrid>
        <w:gridCol w:w="4356"/>
        <w:gridCol w:w="5250"/>
      </w:tblGrid>
      <w:tr w:rsidR="00001F77" w:rsidRPr="00D22B7D" w:rsidTr="00001F77">
        <w:trPr>
          <w:trHeight w:val="291"/>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Оценка в баллах</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Характеристика запаха</w:t>
            </w:r>
          </w:p>
        </w:tc>
      </w:tr>
      <w:tr w:rsidR="00001F77" w:rsidRPr="00D22B7D" w:rsidTr="00001F77">
        <w:trPr>
          <w:trHeight w:val="291"/>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0</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Отсутствует</w:t>
            </w:r>
          </w:p>
        </w:tc>
      </w:tr>
      <w:tr w:rsidR="00001F77" w:rsidRPr="00D22B7D" w:rsidTr="00001F77">
        <w:trPr>
          <w:trHeight w:val="291"/>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Очень слабый</w:t>
            </w:r>
          </w:p>
        </w:tc>
      </w:tr>
      <w:tr w:rsidR="00001F77" w:rsidRPr="00D22B7D" w:rsidTr="00001F77">
        <w:trPr>
          <w:trHeight w:val="291"/>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Слабый</w:t>
            </w:r>
          </w:p>
        </w:tc>
      </w:tr>
      <w:tr w:rsidR="00001F77" w:rsidRPr="00D22B7D" w:rsidTr="00001F77">
        <w:trPr>
          <w:trHeight w:val="300"/>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3</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Заметный</w:t>
            </w:r>
          </w:p>
        </w:tc>
      </w:tr>
      <w:tr w:rsidR="00001F77" w:rsidRPr="00D22B7D" w:rsidTr="00001F77">
        <w:trPr>
          <w:trHeight w:val="291"/>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Отчетливый</w:t>
            </w:r>
          </w:p>
        </w:tc>
      </w:tr>
      <w:tr w:rsidR="00001F77" w:rsidRPr="00D22B7D" w:rsidTr="00001F77">
        <w:trPr>
          <w:trHeight w:val="300"/>
        </w:trPr>
        <w:tc>
          <w:tcPr>
            <w:tcW w:w="435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5</w:t>
            </w:r>
          </w:p>
        </w:tc>
        <w:tc>
          <w:tcPr>
            <w:tcW w:w="525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Очень сильный</w:t>
            </w:r>
          </w:p>
        </w:tc>
      </w:tr>
    </w:tbl>
    <w:p w:rsidR="00001F77" w:rsidRPr="00D22B7D" w:rsidRDefault="00001F77" w:rsidP="00001F77">
      <w:pPr>
        <w:spacing w:after="0" w:line="360" w:lineRule="auto"/>
        <w:ind w:firstLine="709"/>
        <w:jc w:val="both"/>
        <w:rPr>
          <w:rFonts w:ascii="Times New Roman" w:hAnsi="Times New Roman" w:cs="Times New Roman"/>
          <w:color w:val="000000"/>
          <w:sz w:val="20"/>
          <w:szCs w:val="24"/>
        </w:rPr>
      </w:pPr>
    </w:p>
    <w:p w:rsidR="00001F77" w:rsidRDefault="00001F77" w:rsidP="00001F77">
      <w:pPr>
        <w:spacing w:after="160" w:line="259" w:lineRule="auto"/>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001F77" w:rsidRPr="00A14012" w:rsidRDefault="00001F77" w:rsidP="00001F77">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Приложение</w:t>
      </w:r>
      <w:proofErr w:type="gramStart"/>
      <w:r>
        <w:rPr>
          <w:rFonts w:ascii="Times New Roman" w:hAnsi="Times New Roman" w:cs="Times New Roman"/>
          <w:b/>
          <w:color w:val="000000"/>
          <w:sz w:val="24"/>
          <w:szCs w:val="24"/>
        </w:rPr>
        <w:t xml:space="preserve"> В</w:t>
      </w:r>
      <w:proofErr w:type="gramEnd"/>
    </w:p>
    <w:p w:rsidR="00001F77" w:rsidRPr="00D22B7D" w:rsidRDefault="00001F77" w:rsidP="00001F77">
      <w:pPr>
        <w:spacing w:after="0" w:line="360" w:lineRule="auto"/>
        <w:ind w:right="-851" w:firstLine="709"/>
        <w:jc w:val="center"/>
        <w:rPr>
          <w:rFonts w:ascii="Times New Roman" w:hAnsi="Times New Roman" w:cs="Times New Roman"/>
          <w:b/>
          <w:color w:val="000000"/>
          <w:sz w:val="20"/>
          <w:szCs w:val="24"/>
        </w:rPr>
      </w:pPr>
      <w:r w:rsidRPr="00D22B7D">
        <w:rPr>
          <w:rFonts w:ascii="Times New Roman" w:hAnsi="Times New Roman" w:cs="Times New Roman"/>
          <w:b/>
          <w:color w:val="000000"/>
          <w:sz w:val="20"/>
          <w:szCs w:val="24"/>
        </w:rPr>
        <w:t>Шкала стандартных растворов</w:t>
      </w:r>
    </w:p>
    <w:tbl>
      <w:tblPr>
        <w:tblStyle w:val="a6"/>
        <w:tblW w:w="0" w:type="auto"/>
        <w:tblLook w:val="04A0" w:firstRow="1" w:lastRow="0" w:firstColumn="1" w:lastColumn="0" w:noHBand="0" w:noVBand="1"/>
      </w:tblPr>
      <w:tblGrid>
        <w:gridCol w:w="2290"/>
        <w:gridCol w:w="2290"/>
        <w:gridCol w:w="2292"/>
        <w:gridCol w:w="2291"/>
      </w:tblGrid>
      <w:tr w:rsidR="00001F77" w:rsidRPr="00D22B7D" w:rsidTr="00001F77">
        <w:trPr>
          <w:trHeight w:val="160"/>
        </w:trPr>
        <w:tc>
          <w:tcPr>
            <w:tcW w:w="2290" w:type="dxa"/>
            <w:vMerge w:val="restart"/>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Номер пробирки</w:t>
            </w:r>
          </w:p>
        </w:tc>
        <w:tc>
          <w:tcPr>
            <w:tcW w:w="4582" w:type="dxa"/>
            <w:gridSpan w:val="2"/>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Раствор, мл</w:t>
            </w:r>
          </w:p>
        </w:tc>
        <w:tc>
          <w:tcPr>
            <w:tcW w:w="2291" w:type="dxa"/>
            <w:vMerge w:val="restart"/>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Градус цветности</w:t>
            </w:r>
          </w:p>
        </w:tc>
      </w:tr>
      <w:tr w:rsidR="00001F77" w:rsidRPr="00D22B7D" w:rsidTr="00001F77">
        <w:trPr>
          <w:trHeight w:val="45"/>
        </w:trPr>
        <w:tc>
          <w:tcPr>
            <w:tcW w:w="2290" w:type="dxa"/>
            <w:vMerge/>
          </w:tcPr>
          <w:p w:rsidR="00001F77" w:rsidRPr="00D22B7D" w:rsidRDefault="00001F77" w:rsidP="00001F77">
            <w:pPr>
              <w:spacing w:line="360" w:lineRule="auto"/>
              <w:jc w:val="center"/>
              <w:rPr>
                <w:rFonts w:ascii="Times New Roman" w:hAnsi="Times New Roman" w:cs="Times New Roman"/>
                <w:color w:val="000000"/>
                <w:sz w:val="20"/>
                <w:szCs w:val="24"/>
              </w:rPr>
            </w:pPr>
          </w:p>
        </w:tc>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w:t>
            </w:r>
          </w:p>
        </w:tc>
        <w:tc>
          <w:tcPr>
            <w:tcW w:w="2291" w:type="dxa"/>
            <w:vMerge/>
          </w:tcPr>
          <w:p w:rsidR="00001F77" w:rsidRPr="00D22B7D" w:rsidRDefault="00001F77" w:rsidP="00001F77">
            <w:pPr>
              <w:spacing w:line="360" w:lineRule="auto"/>
              <w:jc w:val="center"/>
              <w:rPr>
                <w:rFonts w:ascii="Times New Roman" w:hAnsi="Times New Roman" w:cs="Times New Roman"/>
                <w:color w:val="000000"/>
                <w:sz w:val="20"/>
                <w:szCs w:val="24"/>
              </w:rPr>
            </w:pPr>
          </w:p>
        </w:tc>
      </w:tr>
      <w:tr w:rsidR="00001F77" w:rsidRPr="00D22B7D" w:rsidTr="00001F77">
        <w:trPr>
          <w:trHeight w:val="164"/>
        </w:trPr>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w:t>
            </w:r>
          </w:p>
        </w:tc>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0</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50</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0</w:t>
            </w:r>
          </w:p>
        </w:tc>
      </w:tr>
      <w:tr w:rsidR="00001F77" w:rsidRPr="00D22B7D" w:rsidTr="00001F77">
        <w:trPr>
          <w:trHeight w:val="160"/>
        </w:trPr>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w:t>
            </w:r>
          </w:p>
        </w:tc>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0,5</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49,5</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5</w:t>
            </w:r>
          </w:p>
        </w:tc>
      </w:tr>
      <w:tr w:rsidR="00001F77" w:rsidRPr="00D22B7D" w:rsidTr="00001F77">
        <w:trPr>
          <w:trHeight w:val="160"/>
        </w:trPr>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3</w:t>
            </w:r>
          </w:p>
        </w:tc>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1,0</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49,0</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10</w:t>
            </w:r>
          </w:p>
        </w:tc>
      </w:tr>
      <w:tr w:rsidR="00001F77" w:rsidRPr="00D22B7D" w:rsidTr="00001F77">
        <w:trPr>
          <w:trHeight w:val="160"/>
        </w:trPr>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w:t>
            </w:r>
          </w:p>
        </w:tc>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1,5</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48,5</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15</w:t>
            </w:r>
          </w:p>
        </w:tc>
      </w:tr>
      <w:tr w:rsidR="00001F77" w:rsidRPr="00D22B7D" w:rsidTr="00001F77">
        <w:trPr>
          <w:trHeight w:val="160"/>
        </w:trPr>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5</w:t>
            </w:r>
          </w:p>
        </w:tc>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2,0</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48,0</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20</w:t>
            </w:r>
          </w:p>
        </w:tc>
      </w:tr>
      <w:tr w:rsidR="00001F77" w:rsidRPr="00D22B7D" w:rsidTr="00001F77">
        <w:trPr>
          <w:trHeight w:val="164"/>
        </w:trPr>
        <w:tc>
          <w:tcPr>
            <w:tcW w:w="2290"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6</w:t>
            </w:r>
          </w:p>
        </w:tc>
        <w:tc>
          <w:tcPr>
            <w:tcW w:w="4582" w:type="dxa"/>
            <w:gridSpan w:val="2"/>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Исследуемая вода</w:t>
            </w:r>
          </w:p>
        </w:tc>
        <w:tc>
          <w:tcPr>
            <w:tcW w:w="2291" w:type="dxa"/>
          </w:tcPr>
          <w:p w:rsidR="00001F77" w:rsidRPr="00D22B7D" w:rsidRDefault="00001F77" w:rsidP="00001F77">
            <w:pPr>
              <w:spacing w:line="360" w:lineRule="auto"/>
              <w:jc w:val="center"/>
              <w:rPr>
                <w:rFonts w:ascii="Times New Roman" w:hAnsi="Times New Roman" w:cs="Times New Roman"/>
                <w:color w:val="000000"/>
                <w:sz w:val="20"/>
                <w:szCs w:val="24"/>
              </w:rPr>
            </w:pPr>
          </w:p>
        </w:tc>
      </w:tr>
    </w:tbl>
    <w:p w:rsidR="00001F77" w:rsidRPr="00D22B7D" w:rsidRDefault="00001F77" w:rsidP="00001F77">
      <w:pPr>
        <w:spacing w:after="0" w:line="360" w:lineRule="auto"/>
        <w:rPr>
          <w:rFonts w:ascii="Times New Roman" w:hAnsi="Times New Roman" w:cs="Times New Roman"/>
          <w:color w:val="000000"/>
          <w:sz w:val="20"/>
          <w:szCs w:val="24"/>
        </w:rPr>
      </w:pPr>
    </w:p>
    <w:p w:rsidR="00001F77" w:rsidRPr="00A14012" w:rsidRDefault="00001F77" w:rsidP="00001F77">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b/>
          <w:color w:val="000000"/>
          <w:sz w:val="24"/>
          <w:szCs w:val="24"/>
        </w:rPr>
        <w:t>Приложение Г</w:t>
      </w:r>
    </w:p>
    <w:p w:rsidR="00001F77" w:rsidRPr="00D22B7D" w:rsidRDefault="00001F77" w:rsidP="00001F77">
      <w:pPr>
        <w:spacing w:after="0" w:line="360" w:lineRule="auto"/>
        <w:jc w:val="center"/>
        <w:rPr>
          <w:rFonts w:ascii="Times New Roman" w:hAnsi="Times New Roman" w:cs="Times New Roman"/>
          <w:b/>
          <w:sz w:val="20"/>
          <w:szCs w:val="24"/>
        </w:rPr>
      </w:pPr>
      <w:r w:rsidRPr="00D22B7D">
        <w:rPr>
          <w:rFonts w:ascii="Times New Roman" w:hAnsi="Times New Roman" w:cs="Times New Roman"/>
          <w:b/>
          <w:sz w:val="20"/>
          <w:szCs w:val="24"/>
        </w:rPr>
        <w:t>Определение содержания сульфатов</w:t>
      </w:r>
    </w:p>
    <w:tbl>
      <w:tblPr>
        <w:tblStyle w:val="a6"/>
        <w:tblW w:w="0" w:type="auto"/>
        <w:tblLayout w:type="fixed"/>
        <w:tblLook w:val="04A0" w:firstRow="1" w:lastRow="0" w:firstColumn="1" w:lastColumn="0" w:noHBand="0" w:noVBand="1"/>
      </w:tblPr>
      <w:tblGrid>
        <w:gridCol w:w="3036"/>
        <w:gridCol w:w="1269"/>
        <w:gridCol w:w="1086"/>
        <w:gridCol w:w="1088"/>
        <w:gridCol w:w="1086"/>
        <w:gridCol w:w="906"/>
        <w:gridCol w:w="1086"/>
      </w:tblGrid>
      <w:tr w:rsidR="00001F77" w:rsidRPr="00D22B7D" w:rsidTr="00001F77">
        <w:trPr>
          <w:trHeight w:val="425"/>
        </w:trPr>
        <w:tc>
          <w:tcPr>
            <w:tcW w:w="3036" w:type="dxa"/>
          </w:tcPr>
          <w:p w:rsidR="00001F77" w:rsidRPr="00D22B7D" w:rsidRDefault="00001F77" w:rsidP="00001F77">
            <w:pPr>
              <w:spacing w:line="360" w:lineRule="auto"/>
              <w:jc w:val="both"/>
              <w:rPr>
                <w:rFonts w:ascii="Times New Roman" w:hAnsi="Times New Roman" w:cs="Times New Roman"/>
                <w:color w:val="000000"/>
                <w:sz w:val="20"/>
                <w:szCs w:val="24"/>
              </w:rPr>
            </w:pPr>
            <w:r w:rsidRPr="00D22B7D">
              <w:rPr>
                <w:rFonts w:ascii="Times New Roman" w:hAnsi="Times New Roman" w:cs="Times New Roman"/>
                <w:sz w:val="20"/>
                <w:szCs w:val="24"/>
              </w:rPr>
              <w:t xml:space="preserve">Номер пробирки </w:t>
            </w:r>
          </w:p>
        </w:tc>
        <w:tc>
          <w:tcPr>
            <w:tcW w:w="1269"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w:t>
            </w:r>
          </w:p>
        </w:tc>
        <w:tc>
          <w:tcPr>
            <w:tcW w:w="108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w:t>
            </w:r>
          </w:p>
        </w:tc>
        <w:tc>
          <w:tcPr>
            <w:tcW w:w="1088"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3</w:t>
            </w:r>
          </w:p>
        </w:tc>
        <w:tc>
          <w:tcPr>
            <w:tcW w:w="108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w:t>
            </w:r>
          </w:p>
        </w:tc>
        <w:tc>
          <w:tcPr>
            <w:tcW w:w="90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5</w:t>
            </w:r>
          </w:p>
        </w:tc>
        <w:tc>
          <w:tcPr>
            <w:tcW w:w="108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6</w:t>
            </w:r>
          </w:p>
        </w:tc>
      </w:tr>
      <w:tr w:rsidR="00001F77" w:rsidRPr="00D22B7D" w:rsidTr="00001F77">
        <w:trPr>
          <w:trHeight w:val="469"/>
        </w:trPr>
        <w:tc>
          <w:tcPr>
            <w:tcW w:w="3036" w:type="dxa"/>
          </w:tcPr>
          <w:p w:rsidR="00001F77" w:rsidRPr="00D22B7D" w:rsidRDefault="00001F77" w:rsidP="00001F77">
            <w:pPr>
              <w:spacing w:line="360" w:lineRule="auto"/>
              <w:jc w:val="both"/>
              <w:rPr>
                <w:rFonts w:ascii="Times New Roman" w:hAnsi="Times New Roman" w:cs="Times New Roman"/>
                <w:color w:val="000000"/>
                <w:sz w:val="20"/>
                <w:szCs w:val="24"/>
              </w:rPr>
            </w:pPr>
            <w:r w:rsidRPr="00D22B7D">
              <w:rPr>
                <w:rFonts w:ascii="Times New Roman" w:hAnsi="Times New Roman" w:cs="Times New Roman"/>
                <w:sz w:val="20"/>
                <w:szCs w:val="24"/>
              </w:rPr>
              <w:t>Количество сульфатов, мг/мл</w:t>
            </w:r>
          </w:p>
        </w:tc>
        <w:tc>
          <w:tcPr>
            <w:tcW w:w="1269"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10</w:t>
            </w:r>
          </w:p>
        </w:tc>
        <w:tc>
          <w:tcPr>
            <w:tcW w:w="108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20</w:t>
            </w:r>
          </w:p>
        </w:tc>
        <w:tc>
          <w:tcPr>
            <w:tcW w:w="1088"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50</w:t>
            </w:r>
          </w:p>
        </w:tc>
        <w:tc>
          <w:tcPr>
            <w:tcW w:w="108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100</w:t>
            </w:r>
          </w:p>
        </w:tc>
        <w:tc>
          <w:tcPr>
            <w:tcW w:w="90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200</w:t>
            </w:r>
          </w:p>
        </w:tc>
        <w:tc>
          <w:tcPr>
            <w:tcW w:w="1086" w:type="dxa"/>
          </w:tcPr>
          <w:p w:rsidR="00001F77" w:rsidRPr="00D22B7D" w:rsidRDefault="00001F77" w:rsidP="00001F77">
            <w:pPr>
              <w:spacing w:line="360" w:lineRule="auto"/>
              <w:jc w:val="center"/>
              <w:rPr>
                <w:rFonts w:ascii="Times New Roman" w:hAnsi="Times New Roman" w:cs="Times New Roman"/>
                <w:color w:val="000000"/>
                <w:sz w:val="20"/>
                <w:szCs w:val="24"/>
              </w:rPr>
            </w:pPr>
            <w:r w:rsidRPr="00D22B7D">
              <w:rPr>
                <w:rFonts w:ascii="Times New Roman" w:hAnsi="Times New Roman" w:cs="Times New Roman"/>
                <w:color w:val="000000"/>
                <w:sz w:val="20"/>
                <w:szCs w:val="24"/>
              </w:rPr>
              <w:t>400</w:t>
            </w:r>
          </w:p>
        </w:tc>
      </w:tr>
    </w:tbl>
    <w:p w:rsidR="00001F77" w:rsidRDefault="00001F77" w:rsidP="00001F77">
      <w:pPr>
        <w:spacing w:after="0" w:line="360" w:lineRule="auto"/>
        <w:jc w:val="right"/>
        <w:rPr>
          <w:rFonts w:ascii="Times New Roman" w:hAnsi="Times New Roman" w:cs="Times New Roman"/>
          <w:sz w:val="20"/>
          <w:szCs w:val="24"/>
        </w:rPr>
      </w:pPr>
    </w:p>
    <w:p w:rsidR="00001F77" w:rsidRPr="00A14012" w:rsidRDefault="00001F77" w:rsidP="00001F77">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b/>
          <w:color w:val="000000"/>
          <w:sz w:val="24"/>
          <w:szCs w:val="24"/>
        </w:rPr>
        <w:t>Приложение</w:t>
      </w:r>
      <w:proofErr w:type="gramStart"/>
      <w:r>
        <w:rPr>
          <w:rFonts w:ascii="Times New Roman" w:hAnsi="Times New Roman" w:cs="Times New Roman"/>
          <w:b/>
          <w:color w:val="000000"/>
          <w:sz w:val="24"/>
          <w:szCs w:val="24"/>
        </w:rPr>
        <w:t xml:space="preserve"> Д</w:t>
      </w:r>
      <w:proofErr w:type="gramEnd"/>
    </w:p>
    <w:p w:rsidR="00001F77" w:rsidRPr="00D22B7D" w:rsidRDefault="00001F77" w:rsidP="00001F77">
      <w:pPr>
        <w:spacing w:after="0" w:line="360" w:lineRule="auto"/>
        <w:jc w:val="center"/>
        <w:rPr>
          <w:rFonts w:ascii="Times New Roman" w:hAnsi="Times New Roman" w:cs="Times New Roman"/>
          <w:b/>
          <w:sz w:val="20"/>
          <w:szCs w:val="24"/>
        </w:rPr>
      </w:pPr>
      <w:r w:rsidRPr="00D22B7D">
        <w:rPr>
          <w:rFonts w:ascii="Times New Roman" w:hAnsi="Times New Roman" w:cs="Times New Roman"/>
          <w:b/>
          <w:sz w:val="20"/>
          <w:szCs w:val="24"/>
        </w:rPr>
        <w:t>Определение содержания хлоридов</w:t>
      </w:r>
    </w:p>
    <w:p w:rsidR="00001F77" w:rsidRPr="00D22B7D" w:rsidRDefault="00001F77" w:rsidP="00001F77">
      <w:pPr>
        <w:spacing w:after="0" w:line="360" w:lineRule="auto"/>
        <w:jc w:val="center"/>
        <w:rPr>
          <w:rFonts w:ascii="Times New Roman" w:hAnsi="Times New Roman" w:cs="Times New Roman"/>
          <w:b/>
          <w:sz w:val="20"/>
          <w:szCs w:val="24"/>
        </w:rPr>
      </w:pPr>
      <w:r w:rsidRPr="00D22B7D">
        <w:rPr>
          <w:rFonts w:ascii="Times New Roman" w:hAnsi="Times New Roman" w:cs="Times New Roman"/>
          <w:b/>
          <w:sz w:val="20"/>
          <w:szCs w:val="24"/>
        </w:rPr>
        <w:t>Данные для определения содержания хлоридов в воде</w:t>
      </w:r>
    </w:p>
    <w:tbl>
      <w:tblPr>
        <w:tblStyle w:val="a6"/>
        <w:tblW w:w="0" w:type="auto"/>
        <w:tblLook w:val="04A0" w:firstRow="1" w:lastRow="0" w:firstColumn="1" w:lastColumn="0" w:noHBand="0" w:noVBand="1"/>
      </w:tblPr>
      <w:tblGrid>
        <w:gridCol w:w="4785"/>
        <w:gridCol w:w="4786"/>
      </w:tblGrid>
      <w:tr w:rsidR="00001F77" w:rsidRPr="00D22B7D" w:rsidTr="00001F77">
        <w:tc>
          <w:tcPr>
            <w:tcW w:w="4785"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Характеристика осадка или мути</w:t>
            </w:r>
          </w:p>
        </w:tc>
        <w:tc>
          <w:tcPr>
            <w:tcW w:w="4786"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Содержание хлоридов, мг/л</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 xml:space="preserve">Опалесценция или слабая муть </w:t>
            </w:r>
          </w:p>
        </w:tc>
        <w:tc>
          <w:tcPr>
            <w:tcW w:w="4786"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1 – 10</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Сильная муть</w:t>
            </w:r>
          </w:p>
        </w:tc>
        <w:tc>
          <w:tcPr>
            <w:tcW w:w="4786"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10 – 50</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Образуются хлопья, осаждаются не сразу</w:t>
            </w:r>
          </w:p>
        </w:tc>
        <w:tc>
          <w:tcPr>
            <w:tcW w:w="4786"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50 - 100</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Белый объемный осадок</w:t>
            </w:r>
          </w:p>
        </w:tc>
        <w:tc>
          <w:tcPr>
            <w:tcW w:w="4786" w:type="dxa"/>
          </w:tcPr>
          <w:p w:rsidR="00001F77" w:rsidRPr="00D22B7D" w:rsidRDefault="00001F77" w:rsidP="00001F77">
            <w:pPr>
              <w:spacing w:line="360" w:lineRule="auto"/>
              <w:rPr>
                <w:rFonts w:ascii="Times New Roman" w:hAnsi="Times New Roman" w:cs="Times New Roman"/>
                <w:b/>
                <w:sz w:val="20"/>
                <w:szCs w:val="24"/>
              </w:rPr>
            </w:pPr>
            <w:r w:rsidRPr="00D22B7D">
              <w:rPr>
                <w:rFonts w:ascii="Times New Roman" w:hAnsi="Times New Roman" w:cs="Times New Roman"/>
                <w:sz w:val="20"/>
                <w:szCs w:val="24"/>
              </w:rPr>
              <w:t>Более 300</w:t>
            </w:r>
          </w:p>
        </w:tc>
      </w:tr>
    </w:tbl>
    <w:p w:rsidR="00001F77" w:rsidRPr="00D22B7D" w:rsidRDefault="00001F77" w:rsidP="00001F77">
      <w:pPr>
        <w:spacing w:after="0" w:line="360" w:lineRule="auto"/>
        <w:rPr>
          <w:rFonts w:ascii="Times New Roman" w:hAnsi="Times New Roman" w:cs="Times New Roman"/>
          <w:color w:val="000000"/>
          <w:sz w:val="24"/>
          <w:szCs w:val="30"/>
        </w:rPr>
      </w:pPr>
    </w:p>
    <w:p w:rsidR="00001F77" w:rsidRPr="000126BE" w:rsidRDefault="00001F77" w:rsidP="000126BE">
      <w:pPr>
        <w:spacing w:after="160" w:line="259"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Приложение</w:t>
      </w:r>
      <w:proofErr w:type="gramStart"/>
      <w:r>
        <w:rPr>
          <w:rFonts w:ascii="Times New Roman" w:hAnsi="Times New Roman" w:cs="Times New Roman"/>
          <w:b/>
          <w:color w:val="000000"/>
          <w:sz w:val="24"/>
          <w:szCs w:val="24"/>
        </w:rPr>
        <w:t xml:space="preserve"> Е</w:t>
      </w:r>
      <w:proofErr w:type="gramEnd"/>
    </w:p>
    <w:p w:rsidR="00001F77" w:rsidRPr="00D22B7D" w:rsidRDefault="00001F77" w:rsidP="00001F77">
      <w:pPr>
        <w:spacing w:after="0" w:line="360" w:lineRule="auto"/>
        <w:jc w:val="center"/>
        <w:rPr>
          <w:rFonts w:ascii="Times New Roman" w:hAnsi="Times New Roman" w:cs="Times New Roman"/>
          <w:b/>
          <w:sz w:val="20"/>
          <w:szCs w:val="30"/>
        </w:rPr>
      </w:pPr>
      <w:r w:rsidRPr="00D22B7D">
        <w:rPr>
          <w:rFonts w:ascii="Times New Roman" w:hAnsi="Times New Roman" w:cs="Times New Roman"/>
          <w:b/>
          <w:sz w:val="20"/>
          <w:szCs w:val="30"/>
        </w:rPr>
        <w:t>Определение содержания фосфатов</w:t>
      </w:r>
    </w:p>
    <w:p w:rsidR="00001F77" w:rsidRPr="00D22B7D" w:rsidRDefault="00001F77" w:rsidP="00001F77">
      <w:pPr>
        <w:spacing w:after="0" w:line="360" w:lineRule="auto"/>
        <w:jc w:val="center"/>
        <w:rPr>
          <w:rFonts w:ascii="Times New Roman" w:hAnsi="Times New Roman" w:cs="Times New Roman"/>
          <w:b/>
          <w:sz w:val="20"/>
          <w:szCs w:val="30"/>
        </w:rPr>
      </w:pPr>
      <w:r w:rsidRPr="00D22B7D">
        <w:rPr>
          <w:rFonts w:ascii="Times New Roman" w:hAnsi="Times New Roman" w:cs="Times New Roman"/>
          <w:b/>
          <w:sz w:val="20"/>
          <w:szCs w:val="30"/>
        </w:rPr>
        <w:t>Данные для определения содержания фосфатов в воде</w:t>
      </w:r>
    </w:p>
    <w:tbl>
      <w:tblPr>
        <w:tblStyle w:val="a6"/>
        <w:tblW w:w="0" w:type="auto"/>
        <w:tblLook w:val="04A0" w:firstRow="1" w:lastRow="0" w:firstColumn="1" w:lastColumn="0" w:noHBand="0" w:noVBand="1"/>
      </w:tblPr>
      <w:tblGrid>
        <w:gridCol w:w="4785"/>
        <w:gridCol w:w="4786"/>
      </w:tblGrid>
      <w:tr w:rsidR="00001F77" w:rsidRPr="00D22B7D" w:rsidTr="00001F77">
        <w:tc>
          <w:tcPr>
            <w:tcW w:w="4785"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Окраска раствора</w:t>
            </w:r>
          </w:p>
        </w:tc>
        <w:tc>
          <w:tcPr>
            <w:tcW w:w="4786"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Содержание фосфатов, мг/л</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Светло-голубая</w:t>
            </w:r>
          </w:p>
        </w:tc>
        <w:tc>
          <w:tcPr>
            <w:tcW w:w="4786"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0,1 – 10</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Голубая</w:t>
            </w:r>
          </w:p>
        </w:tc>
        <w:tc>
          <w:tcPr>
            <w:tcW w:w="4786"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10 – 45</w:t>
            </w:r>
          </w:p>
        </w:tc>
      </w:tr>
      <w:tr w:rsidR="00001F77" w:rsidRPr="00D22B7D" w:rsidTr="00001F77">
        <w:tc>
          <w:tcPr>
            <w:tcW w:w="4785"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Синяя</w:t>
            </w:r>
          </w:p>
        </w:tc>
        <w:tc>
          <w:tcPr>
            <w:tcW w:w="4786" w:type="dxa"/>
          </w:tcPr>
          <w:p w:rsidR="00001F77" w:rsidRPr="00D22B7D" w:rsidRDefault="00001F77" w:rsidP="00001F77">
            <w:pPr>
              <w:spacing w:line="360" w:lineRule="auto"/>
              <w:rPr>
                <w:rFonts w:ascii="Times New Roman" w:hAnsi="Times New Roman" w:cs="Times New Roman"/>
                <w:b/>
                <w:color w:val="000000"/>
                <w:sz w:val="20"/>
                <w:szCs w:val="30"/>
              </w:rPr>
            </w:pPr>
            <w:r w:rsidRPr="00D22B7D">
              <w:rPr>
                <w:rFonts w:ascii="Times New Roman" w:hAnsi="Times New Roman" w:cs="Times New Roman"/>
                <w:sz w:val="20"/>
                <w:szCs w:val="30"/>
              </w:rPr>
              <w:t>Более 45</w:t>
            </w:r>
          </w:p>
        </w:tc>
      </w:tr>
    </w:tbl>
    <w:p w:rsidR="00001F77" w:rsidRDefault="00001F77" w:rsidP="00001F77">
      <w:pPr>
        <w:spacing w:after="0"/>
        <w:rPr>
          <w:rFonts w:ascii="Times New Roman" w:hAnsi="Times New Roman" w:cs="Times New Roman"/>
          <w:b/>
          <w:sz w:val="30"/>
          <w:szCs w:val="30"/>
        </w:rPr>
      </w:pPr>
    </w:p>
    <w:p w:rsidR="00001F77" w:rsidRDefault="00001F77" w:rsidP="00001F77">
      <w:pPr>
        <w:spacing w:after="0"/>
        <w:rPr>
          <w:rFonts w:ascii="Times New Roman" w:hAnsi="Times New Roman" w:cs="Times New Roman"/>
          <w:b/>
          <w:sz w:val="30"/>
          <w:szCs w:val="30"/>
        </w:rPr>
      </w:pPr>
    </w:p>
    <w:p w:rsidR="00001F77" w:rsidRPr="009220CC" w:rsidRDefault="00001F77" w:rsidP="00001F77">
      <w:pPr>
        <w:spacing w:after="0"/>
        <w:rPr>
          <w:rFonts w:ascii="Times New Roman" w:hAnsi="Times New Roman" w:cs="Times New Roman"/>
          <w:color w:val="000000"/>
          <w:sz w:val="30"/>
          <w:szCs w:val="30"/>
        </w:rPr>
        <w:sectPr w:rsidR="00001F77" w:rsidRPr="009220CC" w:rsidSect="00ED4CA7">
          <w:headerReference w:type="default" r:id="rId13"/>
          <w:footerReference w:type="default" r:id="rId14"/>
          <w:headerReference w:type="first" r:id="rId15"/>
          <w:pgSz w:w="11906" w:h="16838" w:code="9"/>
          <w:pgMar w:top="1134" w:right="567" w:bottom="1134" w:left="1134" w:header="709" w:footer="709" w:gutter="0"/>
          <w:pgNumType w:start="1" w:chapStyle="1"/>
          <w:cols w:space="708"/>
          <w:titlePg/>
          <w:docGrid w:linePitch="360"/>
        </w:sectPr>
      </w:pPr>
    </w:p>
    <w:p w:rsidR="00001F77" w:rsidRPr="00A14012" w:rsidRDefault="00001F77" w:rsidP="00001F77">
      <w:pPr>
        <w:spacing w:after="0" w:line="360" w:lineRule="auto"/>
        <w:ind w:firstLine="709"/>
        <w:jc w:val="right"/>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Приложение</w:t>
      </w:r>
      <w:proofErr w:type="gramStart"/>
      <w:r>
        <w:rPr>
          <w:rFonts w:ascii="Times New Roman" w:hAnsi="Times New Roman" w:cs="Times New Roman"/>
          <w:b/>
          <w:color w:val="000000"/>
          <w:sz w:val="24"/>
          <w:szCs w:val="24"/>
        </w:rPr>
        <w:t xml:space="preserve"> Ж</w:t>
      </w:r>
      <w:proofErr w:type="gramEnd"/>
    </w:p>
    <w:tbl>
      <w:tblPr>
        <w:tblStyle w:val="a6"/>
        <w:tblW w:w="0" w:type="auto"/>
        <w:tblInd w:w="250" w:type="dxa"/>
        <w:tblLook w:val="04A0" w:firstRow="1" w:lastRow="0" w:firstColumn="1" w:lastColumn="0" w:noHBand="0" w:noVBand="1"/>
      </w:tblPr>
      <w:tblGrid>
        <w:gridCol w:w="5036"/>
        <w:gridCol w:w="3041"/>
        <w:gridCol w:w="3402"/>
        <w:gridCol w:w="2835"/>
      </w:tblGrid>
      <w:tr w:rsidR="00001F77" w:rsidRPr="00C26260" w:rsidTr="00001F77">
        <w:tc>
          <w:tcPr>
            <w:tcW w:w="5036"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Время года</w:t>
            </w:r>
          </w:p>
        </w:tc>
        <w:tc>
          <w:tcPr>
            <w:tcW w:w="3041"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Слив Цинкового завода (Свердловский тракт)</w:t>
            </w:r>
          </w:p>
        </w:tc>
        <w:tc>
          <w:tcPr>
            <w:tcW w:w="3402" w:type="dxa"/>
          </w:tcPr>
          <w:p w:rsidR="00001F77" w:rsidRPr="0054088C" w:rsidRDefault="00001F77" w:rsidP="00001F77">
            <w:pPr>
              <w:spacing w:line="360" w:lineRule="auto"/>
              <w:jc w:val="both"/>
              <w:rPr>
                <w:rFonts w:ascii="Times New Roman" w:hAnsi="Times New Roman" w:cs="Times New Roman"/>
                <w:sz w:val="16"/>
                <w:szCs w:val="24"/>
              </w:rPr>
            </w:pPr>
            <w:r w:rsidRPr="0054088C">
              <w:rPr>
                <w:rFonts w:ascii="Times New Roman" w:hAnsi="Times New Roman" w:cs="Times New Roman"/>
                <w:sz w:val="16"/>
                <w:szCs w:val="24"/>
              </w:rPr>
              <w:t>Улица Российская (Калининский район)</w:t>
            </w:r>
          </w:p>
        </w:tc>
        <w:tc>
          <w:tcPr>
            <w:tcW w:w="2835"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ОАО «МАКФА» (ул. Братьев Кашириных)</w:t>
            </w:r>
          </w:p>
        </w:tc>
      </w:tr>
      <w:tr w:rsidR="00001F77" w:rsidRPr="00C26260" w:rsidTr="00001F77">
        <w:tc>
          <w:tcPr>
            <w:tcW w:w="14314" w:type="dxa"/>
            <w:gridSpan w:val="4"/>
          </w:tcPr>
          <w:p w:rsidR="00001F77" w:rsidRPr="0054088C" w:rsidRDefault="00001F77" w:rsidP="00001F77">
            <w:pPr>
              <w:jc w:val="center"/>
              <w:rPr>
                <w:rFonts w:ascii="Times New Roman" w:hAnsi="Times New Roman" w:cs="Times New Roman"/>
                <w:b/>
                <w:sz w:val="16"/>
                <w:szCs w:val="24"/>
                <w:lang w:val="en-US"/>
              </w:rPr>
            </w:pPr>
            <w:r w:rsidRPr="0054088C">
              <w:rPr>
                <w:rFonts w:ascii="Times New Roman" w:hAnsi="Times New Roman" w:cs="Times New Roman"/>
                <w:b/>
                <w:sz w:val="16"/>
                <w:szCs w:val="24"/>
              </w:rPr>
              <w:t>Кислотность</w:t>
            </w:r>
            <w:r w:rsidRPr="0054088C">
              <w:rPr>
                <w:rFonts w:ascii="Times New Roman" w:hAnsi="Times New Roman" w:cs="Times New Roman"/>
                <w:b/>
                <w:sz w:val="16"/>
                <w:szCs w:val="24"/>
                <w:lang w:val="en-US"/>
              </w:rPr>
              <w:t xml:space="preserve"> (pH)</w:t>
            </w:r>
          </w:p>
        </w:tc>
      </w:tr>
      <w:tr w:rsidR="00001F77" w:rsidRPr="00C26260" w:rsidTr="00001F77">
        <w:tc>
          <w:tcPr>
            <w:tcW w:w="5036"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Осень</w:t>
            </w:r>
          </w:p>
        </w:tc>
        <w:tc>
          <w:tcPr>
            <w:tcW w:w="3041"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7</w:t>
            </w:r>
          </w:p>
        </w:tc>
        <w:tc>
          <w:tcPr>
            <w:tcW w:w="3402"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6</w:t>
            </w:r>
          </w:p>
        </w:tc>
        <w:tc>
          <w:tcPr>
            <w:tcW w:w="2835"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6</w:t>
            </w:r>
          </w:p>
        </w:tc>
      </w:tr>
      <w:tr w:rsidR="00001F77" w:rsidRPr="00C26260" w:rsidTr="00001F77">
        <w:tc>
          <w:tcPr>
            <w:tcW w:w="5036"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Зима</w:t>
            </w:r>
          </w:p>
        </w:tc>
        <w:tc>
          <w:tcPr>
            <w:tcW w:w="3041"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5</w:t>
            </w:r>
          </w:p>
        </w:tc>
        <w:tc>
          <w:tcPr>
            <w:tcW w:w="3402"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6</w:t>
            </w:r>
          </w:p>
        </w:tc>
        <w:tc>
          <w:tcPr>
            <w:tcW w:w="2835"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7</w:t>
            </w:r>
          </w:p>
        </w:tc>
      </w:tr>
      <w:tr w:rsidR="00001F77" w:rsidRPr="00C26260" w:rsidTr="00001F77">
        <w:tc>
          <w:tcPr>
            <w:tcW w:w="5036"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Весна</w:t>
            </w:r>
          </w:p>
        </w:tc>
        <w:tc>
          <w:tcPr>
            <w:tcW w:w="3041"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6</w:t>
            </w:r>
          </w:p>
        </w:tc>
        <w:tc>
          <w:tcPr>
            <w:tcW w:w="3402"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6</w:t>
            </w:r>
          </w:p>
        </w:tc>
        <w:tc>
          <w:tcPr>
            <w:tcW w:w="2835"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7</w:t>
            </w:r>
          </w:p>
        </w:tc>
      </w:tr>
      <w:tr w:rsidR="00001F77" w:rsidRPr="00C26260" w:rsidTr="00001F77">
        <w:tc>
          <w:tcPr>
            <w:tcW w:w="5036" w:type="dxa"/>
          </w:tcPr>
          <w:p w:rsidR="00001F77" w:rsidRPr="0054088C" w:rsidRDefault="00001F77" w:rsidP="00001F77">
            <w:pPr>
              <w:rPr>
                <w:rFonts w:ascii="Times New Roman" w:hAnsi="Times New Roman" w:cs="Times New Roman"/>
                <w:sz w:val="16"/>
                <w:szCs w:val="24"/>
              </w:rPr>
            </w:pPr>
            <w:r w:rsidRPr="0054088C">
              <w:rPr>
                <w:rFonts w:ascii="Times New Roman" w:hAnsi="Times New Roman" w:cs="Times New Roman"/>
                <w:sz w:val="16"/>
                <w:szCs w:val="24"/>
              </w:rPr>
              <w:t>Лето</w:t>
            </w:r>
          </w:p>
        </w:tc>
        <w:tc>
          <w:tcPr>
            <w:tcW w:w="3041"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8</w:t>
            </w:r>
          </w:p>
        </w:tc>
        <w:tc>
          <w:tcPr>
            <w:tcW w:w="3402"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8</w:t>
            </w:r>
          </w:p>
        </w:tc>
        <w:tc>
          <w:tcPr>
            <w:tcW w:w="2835" w:type="dxa"/>
          </w:tcPr>
          <w:p w:rsidR="00001F77" w:rsidRPr="0054088C" w:rsidRDefault="00001F77" w:rsidP="00001F77">
            <w:pPr>
              <w:jc w:val="center"/>
              <w:rPr>
                <w:rFonts w:ascii="Times New Roman" w:hAnsi="Times New Roman" w:cs="Times New Roman"/>
                <w:sz w:val="16"/>
                <w:szCs w:val="24"/>
              </w:rPr>
            </w:pPr>
            <w:r w:rsidRPr="0054088C">
              <w:rPr>
                <w:rFonts w:ascii="Times New Roman" w:hAnsi="Times New Roman" w:cs="Times New Roman"/>
                <w:sz w:val="16"/>
                <w:szCs w:val="24"/>
              </w:rPr>
              <w:t>7</w:t>
            </w:r>
          </w:p>
        </w:tc>
      </w:tr>
    </w:tbl>
    <w:p w:rsidR="00001F77" w:rsidRDefault="00001F77" w:rsidP="00001F77">
      <w:pPr>
        <w:spacing w:after="160" w:line="259" w:lineRule="auto"/>
        <w:rPr>
          <w:rFonts w:ascii="Times New Roman" w:hAnsi="Times New Roman" w:cs="Times New Roman"/>
          <w:b/>
          <w:sz w:val="24"/>
          <w:szCs w:val="24"/>
        </w:rPr>
      </w:pPr>
    </w:p>
    <w:p w:rsidR="00001F77" w:rsidRPr="0054088C" w:rsidRDefault="00001F77" w:rsidP="00001F77">
      <w:pPr>
        <w:spacing w:after="0"/>
        <w:jc w:val="right"/>
        <w:rPr>
          <w:rFonts w:ascii="Times New Roman" w:hAnsi="Times New Roman" w:cs="Times New Roman"/>
          <w:b/>
          <w:sz w:val="24"/>
          <w:szCs w:val="24"/>
        </w:rPr>
      </w:pPr>
      <w:r w:rsidRPr="0054088C">
        <w:rPr>
          <w:rFonts w:ascii="Times New Roman" w:hAnsi="Times New Roman" w:cs="Times New Roman"/>
          <w:b/>
          <w:sz w:val="24"/>
          <w:szCs w:val="24"/>
        </w:rPr>
        <w:t>Таблица</w:t>
      </w:r>
      <w:proofErr w:type="gramStart"/>
      <w:r w:rsidRPr="0054088C">
        <w:rPr>
          <w:rFonts w:ascii="Times New Roman" w:hAnsi="Times New Roman" w:cs="Times New Roman"/>
          <w:b/>
          <w:sz w:val="24"/>
          <w:szCs w:val="24"/>
        </w:rPr>
        <w:t xml:space="preserve"> И</w:t>
      </w:r>
      <w:proofErr w:type="gramEnd"/>
    </w:p>
    <w:tbl>
      <w:tblPr>
        <w:tblStyle w:val="a6"/>
        <w:tblW w:w="0" w:type="auto"/>
        <w:tblInd w:w="250" w:type="dxa"/>
        <w:tblLook w:val="04A0" w:firstRow="1" w:lastRow="0" w:firstColumn="1" w:lastColumn="0" w:noHBand="0" w:noVBand="1"/>
      </w:tblPr>
      <w:tblGrid>
        <w:gridCol w:w="1861"/>
        <w:gridCol w:w="2112"/>
        <w:gridCol w:w="2112"/>
        <w:gridCol w:w="2112"/>
        <w:gridCol w:w="2113"/>
        <w:gridCol w:w="2113"/>
        <w:gridCol w:w="2113"/>
      </w:tblGrid>
      <w:tr w:rsidR="00001F77" w:rsidRPr="00C26260" w:rsidTr="00001F77">
        <w:tc>
          <w:tcPr>
            <w:tcW w:w="1861" w:type="dxa"/>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Время года</w:t>
            </w:r>
          </w:p>
        </w:tc>
        <w:tc>
          <w:tcPr>
            <w:tcW w:w="4224" w:type="dxa"/>
            <w:gridSpan w:val="2"/>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Слив Цинкового завода (Свердловский тракт)</w:t>
            </w:r>
          </w:p>
        </w:tc>
        <w:tc>
          <w:tcPr>
            <w:tcW w:w="4225" w:type="dxa"/>
            <w:gridSpan w:val="2"/>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Улица Российская (Калининский район)</w:t>
            </w:r>
          </w:p>
        </w:tc>
        <w:tc>
          <w:tcPr>
            <w:tcW w:w="4226" w:type="dxa"/>
            <w:gridSpan w:val="2"/>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ОАО «МАКФА» (ул. Братьев Кашириных)</w:t>
            </w:r>
          </w:p>
        </w:tc>
      </w:tr>
      <w:tr w:rsidR="00001F77" w:rsidRPr="00C26260" w:rsidTr="00001F77">
        <w:trPr>
          <w:trHeight w:val="351"/>
        </w:trPr>
        <w:tc>
          <w:tcPr>
            <w:tcW w:w="14536" w:type="dxa"/>
            <w:gridSpan w:val="7"/>
          </w:tcPr>
          <w:p w:rsidR="00001F77" w:rsidRPr="0054088C" w:rsidRDefault="00001F77" w:rsidP="00001F77">
            <w:pPr>
              <w:jc w:val="center"/>
              <w:rPr>
                <w:rFonts w:ascii="Times New Roman" w:hAnsi="Times New Roman" w:cs="Times New Roman"/>
                <w:b/>
                <w:sz w:val="18"/>
                <w:szCs w:val="24"/>
              </w:rPr>
            </w:pPr>
            <w:r w:rsidRPr="0054088C">
              <w:rPr>
                <w:rFonts w:ascii="Times New Roman" w:hAnsi="Times New Roman" w:cs="Times New Roman"/>
                <w:b/>
                <w:sz w:val="18"/>
                <w:szCs w:val="24"/>
              </w:rPr>
              <w:t>Результаты исследования запаха воды</w:t>
            </w:r>
          </w:p>
        </w:tc>
      </w:tr>
      <w:tr w:rsidR="00001F77" w:rsidRPr="00C26260" w:rsidTr="00001F77">
        <w:trPr>
          <w:trHeight w:val="428"/>
        </w:trPr>
        <w:tc>
          <w:tcPr>
            <w:tcW w:w="1861" w:type="dxa"/>
          </w:tcPr>
          <w:p w:rsidR="00001F77" w:rsidRPr="0054088C" w:rsidRDefault="00001F77" w:rsidP="00001F77">
            <w:pPr>
              <w:rPr>
                <w:rFonts w:ascii="Times New Roman" w:hAnsi="Times New Roman" w:cs="Times New Roman"/>
                <w:sz w:val="18"/>
                <w:szCs w:val="24"/>
              </w:rPr>
            </w:pP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Характер запаха</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Интенсивность</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Характер запаха</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Интенсивность</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Характер запаха</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Интенсивность</w:t>
            </w:r>
          </w:p>
        </w:tc>
      </w:tr>
      <w:tr w:rsidR="00001F77" w:rsidRPr="00C26260" w:rsidTr="00001F77">
        <w:tc>
          <w:tcPr>
            <w:tcW w:w="1861" w:type="dxa"/>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Осень</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Очень сильный, сероводородный, затхлый</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5</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 землистый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2</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1</w:t>
            </w:r>
          </w:p>
        </w:tc>
      </w:tr>
      <w:tr w:rsidR="00001F77" w:rsidRPr="00C26260" w:rsidTr="00001F77">
        <w:tc>
          <w:tcPr>
            <w:tcW w:w="1861" w:type="dxa"/>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Зима</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Очень сильный, сероводородный, затхлый</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4</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 землистый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4</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1</w:t>
            </w:r>
          </w:p>
        </w:tc>
      </w:tr>
      <w:tr w:rsidR="00001F77" w:rsidRPr="00C26260" w:rsidTr="00001F77">
        <w:tc>
          <w:tcPr>
            <w:tcW w:w="1861" w:type="dxa"/>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Весна</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Очень сильный, сероводородный, затхлый</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4</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 землистый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3</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1</w:t>
            </w:r>
          </w:p>
        </w:tc>
      </w:tr>
      <w:tr w:rsidR="00001F77" w:rsidRPr="00C26260" w:rsidTr="00001F77">
        <w:tc>
          <w:tcPr>
            <w:tcW w:w="1861" w:type="dxa"/>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Лето</w:t>
            </w:r>
          </w:p>
        </w:tc>
        <w:tc>
          <w:tcPr>
            <w:tcW w:w="2112" w:type="dxa"/>
          </w:tcPr>
          <w:p w:rsidR="00001F77" w:rsidRPr="0054088C" w:rsidRDefault="00001F77" w:rsidP="00001F77">
            <w:pPr>
              <w:rPr>
                <w:rFonts w:ascii="Times New Roman" w:hAnsi="Times New Roman" w:cs="Times New Roman"/>
                <w:sz w:val="18"/>
                <w:szCs w:val="24"/>
              </w:rPr>
            </w:pPr>
            <w:r w:rsidRPr="0054088C">
              <w:rPr>
                <w:rFonts w:ascii="Times New Roman" w:hAnsi="Times New Roman" w:cs="Times New Roman"/>
                <w:sz w:val="18"/>
                <w:szCs w:val="24"/>
              </w:rPr>
              <w:t>Очень сильный, сероводородный, затхлый</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4</w:t>
            </w:r>
          </w:p>
        </w:tc>
        <w:tc>
          <w:tcPr>
            <w:tcW w:w="2112"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 землистый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3</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Травянистый</w:t>
            </w:r>
          </w:p>
        </w:tc>
        <w:tc>
          <w:tcPr>
            <w:tcW w:w="2113" w:type="dxa"/>
          </w:tcPr>
          <w:p w:rsidR="00001F77" w:rsidRPr="0054088C" w:rsidRDefault="00001F77" w:rsidP="00001F77">
            <w:pPr>
              <w:jc w:val="center"/>
              <w:rPr>
                <w:rFonts w:ascii="Times New Roman" w:hAnsi="Times New Roman" w:cs="Times New Roman"/>
                <w:sz w:val="18"/>
                <w:szCs w:val="24"/>
              </w:rPr>
            </w:pPr>
            <w:r w:rsidRPr="0054088C">
              <w:rPr>
                <w:rFonts w:ascii="Times New Roman" w:hAnsi="Times New Roman" w:cs="Times New Roman"/>
                <w:sz w:val="18"/>
                <w:szCs w:val="24"/>
              </w:rPr>
              <w:t>1</w:t>
            </w:r>
          </w:p>
        </w:tc>
      </w:tr>
    </w:tbl>
    <w:p w:rsidR="00001F77" w:rsidRDefault="00001F77" w:rsidP="00001F77">
      <w:pPr>
        <w:spacing w:after="0"/>
        <w:rPr>
          <w:rFonts w:ascii="Times New Roman" w:hAnsi="Times New Roman" w:cs="Times New Roman"/>
          <w:sz w:val="24"/>
          <w:szCs w:val="24"/>
        </w:rPr>
      </w:pPr>
    </w:p>
    <w:p w:rsidR="00001F77" w:rsidRPr="00D22B7D" w:rsidRDefault="00001F77" w:rsidP="00001F77">
      <w:pPr>
        <w:spacing w:after="0"/>
        <w:jc w:val="right"/>
        <w:rPr>
          <w:rFonts w:ascii="Times New Roman" w:hAnsi="Times New Roman" w:cs="Times New Roman"/>
          <w:sz w:val="20"/>
          <w:szCs w:val="24"/>
        </w:rPr>
      </w:pPr>
      <w:r w:rsidRPr="0054088C">
        <w:rPr>
          <w:rFonts w:ascii="Times New Roman" w:hAnsi="Times New Roman" w:cs="Times New Roman"/>
          <w:b/>
          <w:sz w:val="24"/>
          <w:szCs w:val="24"/>
        </w:rPr>
        <w:t>Таблица</w:t>
      </w:r>
      <w:proofErr w:type="gramStart"/>
      <w:r>
        <w:rPr>
          <w:rFonts w:ascii="Times New Roman" w:hAnsi="Times New Roman" w:cs="Times New Roman"/>
          <w:b/>
          <w:sz w:val="24"/>
          <w:szCs w:val="24"/>
        </w:rPr>
        <w:t xml:space="preserve"> К</w:t>
      </w:r>
      <w:proofErr w:type="gramEnd"/>
    </w:p>
    <w:tbl>
      <w:tblPr>
        <w:tblStyle w:val="a6"/>
        <w:tblW w:w="0" w:type="auto"/>
        <w:tblInd w:w="250" w:type="dxa"/>
        <w:tblLook w:val="04A0" w:firstRow="1" w:lastRow="0" w:firstColumn="1" w:lastColumn="0" w:noHBand="0" w:noVBand="1"/>
      </w:tblPr>
      <w:tblGrid>
        <w:gridCol w:w="1862"/>
        <w:gridCol w:w="2112"/>
        <w:gridCol w:w="2112"/>
        <w:gridCol w:w="2112"/>
        <w:gridCol w:w="2112"/>
        <w:gridCol w:w="2113"/>
        <w:gridCol w:w="2113"/>
      </w:tblGrid>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Время года</w:t>
            </w:r>
          </w:p>
        </w:tc>
        <w:tc>
          <w:tcPr>
            <w:tcW w:w="4224" w:type="dxa"/>
            <w:gridSpan w:val="2"/>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Слив Цинкового завода (Свердловский тракт)</w:t>
            </w:r>
          </w:p>
        </w:tc>
        <w:tc>
          <w:tcPr>
            <w:tcW w:w="4224" w:type="dxa"/>
            <w:gridSpan w:val="2"/>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Улица Российская (Калининский район)</w:t>
            </w:r>
          </w:p>
        </w:tc>
        <w:tc>
          <w:tcPr>
            <w:tcW w:w="4226" w:type="dxa"/>
            <w:gridSpan w:val="2"/>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ОАО «МАКФА» (ул. Братьев Кашириных)</w:t>
            </w:r>
          </w:p>
        </w:tc>
      </w:tr>
      <w:tr w:rsidR="00001F77" w:rsidRPr="0054088C" w:rsidTr="00001F77">
        <w:tc>
          <w:tcPr>
            <w:tcW w:w="14536" w:type="dxa"/>
            <w:gridSpan w:val="7"/>
          </w:tcPr>
          <w:p w:rsidR="00001F77" w:rsidRPr="0054088C" w:rsidRDefault="00001F77" w:rsidP="00001F77">
            <w:pPr>
              <w:jc w:val="center"/>
              <w:rPr>
                <w:rFonts w:ascii="Times New Roman" w:hAnsi="Times New Roman" w:cs="Times New Roman"/>
                <w:b/>
                <w:sz w:val="18"/>
                <w:szCs w:val="18"/>
              </w:rPr>
            </w:pPr>
            <w:r w:rsidRPr="0054088C">
              <w:rPr>
                <w:rFonts w:ascii="Times New Roman" w:hAnsi="Times New Roman" w:cs="Times New Roman"/>
                <w:b/>
                <w:sz w:val="18"/>
                <w:szCs w:val="18"/>
              </w:rPr>
              <w:t>Результаты исследования цветности воды</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Цвет</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Интенсивность</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Цвет</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Интенсивность</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Цвет</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Интенсивность</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Осень</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Светло-желтая, почти бесцветная</w:t>
            </w:r>
          </w:p>
        </w:tc>
        <w:tc>
          <w:tcPr>
            <w:tcW w:w="2112" w:type="dxa"/>
          </w:tcPr>
          <w:p w:rsidR="00001F77" w:rsidRPr="0054088C" w:rsidRDefault="005A0514" w:rsidP="00001F77">
            <w:pPr>
              <w:jc w:val="center"/>
              <w:rPr>
                <w:rFonts w:ascii="Times New Roman" w:hAnsi="Times New Roman" w:cs="Times New Roman"/>
                <w:sz w:val="18"/>
                <w:szCs w:val="18"/>
              </w:rPr>
            </w:pPr>
            <w:r>
              <w:rPr>
                <w:rFonts w:ascii="Times New Roman" w:hAnsi="Times New Roman" w:cs="Times New Roman"/>
                <w:sz w:val="18"/>
                <w:szCs w:val="18"/>
              </w:rPr>
              <w:t>1</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Светло-желтая, почти бесцветная</w:t>
            </w:r>
          </w:p>
        </w:tc>
        <w:tc>
          <w:tcPr>
            <w:tcW w:w="2113" w:type="dxa"/>
          </w:tcPr>
          <w:p w:rsidR="00001F77" w:rsidRPr="0054088C" w:rsidRDefault="005A0514" w:rsidP="00001F77">
            <w:pPr>
              <w:jc w:val="center"/>
              <w:rPr>
                <w:rFonts w:ascii="Times New Roman" w:hAnsi="Times New Roman" w:cs="Times New Roman"/>
                <w:sz w:val="18"/>
                <w:szCs w:val="18"/>
              </w:rPr>
            </w:pPr>
            <w:r>
              <w:rPr>
                <w:rFonts w:ascii="Times New Roman" w:hAnsi="Times New Roman" w:cs="Times New Roman"/>
                <w:sz w:val="18"/>
                <w:szCs w:val="18"/>
              </w:rPr>
              <w:t>1</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Зима</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Весна</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Бесцветная</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Лето</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Светло-желтая, почти бесцветная</w:t>
            </w:r>
          </w:p>
        </w:tc>
        <w:tc>
          <w:tcPr>
            <w:tcW w:w="2112" w:type="dxa"/>
          </w:tcPr>
          <w:p w:rsidR="00001F77" w:rsidRPr="0054088C" w:rsidRDefault="005A0514" w:rsidP="00001F77">
            <w:pPr>
              <w:jc w:val="center"/>
              <w:rPr>
                <w:rFonts w:ascii="Times New Roman" w:hAnsi="Times New Roman" w:cs="Times New Roman"/>
                <w:sz w:val="18"/>
                <w:szCs w:val="18"/>
              </w:rPr>
            </w:pPr>
            <w:r>
              <w:rPr>
                <w:rFonts w:ascii="Times New Roman" w:hAnsi="Times New Roman" w:cs="Times New Roman"/>
                <w:sz w:val="18"/>
                <w:szCs w:val="18"/>
              </w:rPr>
              <w:t>1</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Светло-желтая, почти бесцветная</w:t>
            </w:r>
          </w:p>
        </w:tc>
        <w:tc>
          <w:tcPr>
            <w:tcW w:w="2112" w:type="dxa"/>
          </w:tcPr>
          <w:p w:rsidR="00001F77" w:rsidRPr="0054088C" w:rsidRDefault="005A0514" w:rsidP="00001F77">
            <w:pPr>
              <w:jc w:val="center"/>
              <w:rPr>
                <w:rFonts w:ascii="Times New Roman" w:hAnsi="Times New Roman" w:cs="Times New Roman"/>
                <w:sz w:val="18"/>
                <w:szCs w:val="18"/>
              </w:rPr>
            </w:pPr>
            <w:r>
              <w:rPr>
                <w:rFonts w:ascii="Times New Roman" w:hAnsi="Times New Roman" w:cs="Times New Roman"/>
                <w:sz w:val="18"/>
                <w:szCs w:val="18"/>
              </w:rPr>
              <w:t>1</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Светло-желтая, почти бесцветная</w:t>
            </w:r>
          </w:p>
        </w:tc>
        <w:tc>
          <w:tcPr>
            <w:tcW w:w="2113" w:type="dxa"/>
          </w:tcPr>
          <w:p w:rsidR="00001F77" w:rsidRPr="0054088C" w:rsidRDefault="005A0514" w:rsidP="00001F77">
            <w:pPr>
              <w:jc w:val="center"/>
              <w:rPr>
                <w:rFonts w:ascii="Times New Roman" w:hAnsi="Times New Roman" w:cs="Times New Roman"/>
                <w:sz w:val="18"/>
                <w:szCs w:val="18"/>
              </w:rPr>
            </w:pPr>
            <w:r>
              <w:rPr>
                <w:rFonts w:ascii="Times New Roman" w:hAnsi="Times New Roman" w:cs="Times New Roman"/>
                <w:sz w:val="18"/>
                <w:szCs w:val="18"/>
              </w:rPr>
              <w:t>1</w:t>
            </w:r>
          </w:p>
        </w:tc>
      </w:tr>
    </w:tbl>
    <w:p w:rsidR="00001F77" w:rsidRPr="0054088C" w:rsidRDefault="00001F77" w:rsidP="00001F77">
      <w:pPr>
        <w:spacing w:after="0"/>
        <w:jc w:val="right"/>
        <w:rPr>
          <w:rFonts w:ascii="Times New Roman" w:hAnsi="Times New Roman" w:cs="Times New Roman"/>
          <w:sz w:val="18"/>
          <w:szCs w:val="18"/>
        </w:rPr>
      </w:pPr>
    </w:p>
    <w:p w:rsidR="000126BE" w:rsidRDefault="000126BE" w:rsidP="00001F77">
      <w:pPr>
        <w:spacing w:after="0"/>
        <w:jc w:val="right"/>
        <w:rPr>
          <w:rFonts w:ascii="Times New Roman" w:hAnsi="Times New Roman" w:cs="Times New Roman"/>
          <w:b/>
          <w:sz w:val="24"/>
          <w:szCs w:val="24"/>
        </w:rPr>
      </w:pPr>
    </w:p>
    <w:p w:rsidR="00001F77" w:rsidRPr="0054088C" w:rsidRDefault="00001F77" w:rsidP="00001F77">
      <w:pPr>
        <w:spacing w:after="0"/>
        <w:jc w:val="right"/>
        <w:rPr>
          <w:rFonts w:ascii="Times New Roman" w:hAnsi="Times New Roman" w:cs="Times New Roman"/>
          <w:sz w:val="18"/>
          <w:szCs w:val="18"/>
        </w:rPr>
      </w:pPr>
      <w:r w:rsidRPr="0054088C">
        <w:rPr>
          <w:rFonts w:ascii="Times New Roman" w:hAnsi="Times New Roman" w:cs="Times New Roman"/>
          <w:b/>
          <w:sz w:val="24"/>
          <w:szCs w:val="24"/>
        </w:rPr>
        <w:lastRenderedPageBreak/>
        <w:t>Таблица</w:t>
      </w:r>
      <w:r>
        <w:rPr>
          <w:rFonts w:ascii="Times New Roman" w:hAnsi="Times New Roman" w:cs="Times New Roman"/>
          <w:b/>
          <w:sz w:val="24"/>
          <w:szCs w:val="24"/>
        </w:rPr>
        <w:t xml:space="preserve"> Л</w:t>
      </w:r>
    </w:p>
    <w:tbl>
      <w:tblPr>
        <w:tblStyle w:val="a6"/>
        <w:tblW w:w="0" w:type="auto"/>
        <w:tblInd w:w="250" w:type="dxa"/>
        <w:tblLook w:val="04A0" w:firstRow="1" w:lastRow="0" w:firstColumn="1" w:lastColumn="0" w:noHBand="0" w:noVBand="1"/>
      </w:tblPr>
      <w:tblGrid>
        <w:gridCol w:w="3446"/>
        <w:gridCol w:w="3696"/>
        <w:gridCol w:w="3697"/>
        <w:gridCol w:w="3697"/>
      </w:tblGrid>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Время года</w:t>
            </w:r>
          </w:p>
        </w:tc>
        <w:tc>
          <w:tcPr>
            <w:tcW w:w="369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Слив Цинкового завода (Свердловский тракт)</w:t>
            </w:r>
          </w:p>
        </w:tc>
        <w:tc>
          <w:tcPr>
            <w:tcW w:w="3697"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Улица Российская (Калининский район)</w:t>
            </w:r>
          </w:p>
        </w:tc>
        <w:tc>
          <w:tcPr>
            <w:tcW w:w="3697"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ОАО «МАКФА» (ул. Братьев Кашириных)</w:t>
            </w:r>
          </w:p>
        </w:tc>
      </w:tr>
      <w:tr w:rsidR="00001F77" w:rsidRPr="0054088C" w:rsidTr="00001F77">
        <w:tc>
          <w:tcPr>
            <w:tcW w:w="14536" w:type="dxa"/>
            <w:gridSpan w:val="4"/>
          </w:tcPr>
          <w:p w:rsidR="00001F77" w:rsidRPr="0054088C" w:rsidRDefault="00001F77" w:rsidP="00001F77">
            <w:pPr>
              <w:jc w:val="center"/>
              <w:rPr>
                <w:rFonts w:ascii="Times New Roman" w:hAnsi="Times New Roman" w:cs="Times New Roman"/>
                <w:b/>
                <w:sz w:val="18"/>
                <w:szCs w:val="18"/>
              </w:rPr>
            </w:pPr>
            <w:r w:rsidRPr="0054088C">
              <w:rPr>
                <w:rFonts w:ascii="Times New Roman" w:hAnsi="Times New Roman" w:cs="Times New Roman"/>
                <w:b/>
                <w:sz w:val="18"/>
                <w:szCs w:val="18"/>
              </w:rPr>
              <w:t>Содержание сульфатов (мг/мл)</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Осень</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200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200</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Зима</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400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200</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Весна</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400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200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200</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Лето</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0</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w:t>
            </w:r>
          </w:p>
        </w:tc>
      </w:tr>
    </w:tbl>
    <w:p w:rsidR="00001F77" w:rsidRPr="0054088C" w:rsidRDefault="00001F77" w:rsidP="00001F77">
      <w:pPr>
        <w:spacing w:after="0"/>
        <w:rPr>
          <w:rFonts w:ascii="Times New Roman" w:hAnsi="Times New Roman" w:cs="Times New Roman"/>
          <w:sz w:val="18"/>
          <w:szCs w:val="18"/>
        </w:rPr>
      </w:pPr>
    </w:p>
    <w:p w:rsidR="00001F77" w:rsidRDefault="00001F77" w:rsidP="00001F77">
      <w:pPr>
        <w:spacing w:after="0"/>
        <w:jc w:val="right"/>
        <w:rPr>
          <w:rFonts w:ascii="Times New Roman" w:hAnsi="Times New Roman" w:cs="Times New Roman"/>
          <w:sz w:val="18"/>
          <w:szCs w:val="18"/>
        </w:rPr>
      </w:pPr>
    </w:p>
    <w:p w:rsidR="00001F77" w:rsidRDefault="00001F77" w:rsidP="00001F77">
      <w:pPr>
        <w:spacing w:after="0"/>
        <w:jc w:val="right"/>
        <w:rPr>
          <w:rFonts w:ascii="Times New Roman" w:hAnsi="Times New Roman" w:cs="Times New Roman"/>
          <w:sz w:val="18"/>
          <w:szCs w:val="18"/>
        </w:rPr>
      </w:pPr>
    </w:p>
    <w:p w:rsidR="00001F77" w:rsidRDefault="00001F77" w:rsidP="00001F77">
      <w:pPr>
        <w:spacing w:after="0"/>
        <w:jc w:val="right"/>
        <w:rPr>
          <w:rFonts w:ascii="Times New Roman" w:hAnsi="Times New Roman" w:cs="Times New Roman"/>
          <w:sz w:val="18"/>
          <w:szCs w:val="18"/>
        </w:rPr>
      </w:pPr>
    </w:p>
    <w:p w:rsidR="00001F77" w:rsidRPr="0054088C" w:rsidRDefault="00001F77" w:rsidP="00001F77">
      <w:pPr>
        <w:spacing w:after="0"/>
        <w:jc w:val="right"/>
        <w:rPr>
          <w:rFonts w:ascii="Times New Roman" w:hAnsi="Times New Roman" w:cs="Times New Roman"/>
          <w:sz w:val="18"/>
          <w:szCs w:val="18"/>
        </w:rPr>
      </w:pPr>
      <w:r w:rsidRPr="0054088C">
        <w:rPr>
          <w:rFonts w:ascii="Times New Roman" w:hAnsi="Times New Roman" w:cs="Times New Roman"/>
          <w:b/>
          <w:sz w:val="24"/>
          <w:szCs w:val="24"/>
        </w:rPr>
        <w:t>Таблица</w:t>
      </w:r>
      <w:r>
        <w:rPr>
          <w:rFonts w:ascii="Times New Roman" w:hAnsi="Times New Roman" w:cs="Times New Roman"/>
          <w:b/>
          <w:sz w:val="24"/>
          <w:szCs w:val="24"/>
        </w:rPr>
        <w:t xml:space="preserve"> М</w:t>
      </w:r>
    </w:p>
    <w:tbl>
      <w:tblPr>
        <w:tblStyle w:val="a6"/>
        <w:tblW w:w="0" w:type="auto"/>
        <w:tblInd w:w="250" w:type="dxa"/>
        <w:tblLook w:val="04A0" w:firstRow="1" w:lastRow="0" w:firstColumn="1" w:lastColumn="0" w:noHBand="0" w:noVBand="1"/>
      </w:tblPr>
      <w:tblGrid>
        <w:gridCol w:w="3446"/>
        <w:gridCol w:w="3696"/>
        <w:gridCol w:w="3697"/>
        <w:gridCol w:w="3697"/>
      </w:tblGrid>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Время года</w:t>
            </w:r>
          </w:p>
        </w:tc>
        <w:tc>
          <w:tcPr>
            <w:tcW w:w="369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Слив Цинкового завода (Свердловский тракт)</w:t>
            </w:r>
          </w:p>
        </w:tc>
        <w:tc>
          <w:tcPr>
            <w:tcW w:w="3697"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Улица Российская (Калининский район)</w:t>
            </w:r>
          </w:p>
        </w:tc>
        <w:tc>
          <w:tcPr>
            <w:tcW w:w="3697"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ОАО «МАКФА» (ул. Братьев Кашириных)</w:t>
            </w:r>
          </w:p>
        </w:tc>
      </w:tr>
      <w:tr w:rsidR="00001F77" w:rsidRPr="0054088C" w:rsidTr="00001F77">
        <w:tc>
          <w:tcPr>
            <w:tcW w:w="14536" w:type="dxa"/>
            <w:gridSpan w:val="4"/>
          </w:tcPr>
          <w:p w:rsidR="00001F77" w:rsidRPr="0054088C" w:rsidRDefault="00001F77" w:rsidP="00001F77">
            <w:pPr>
              <w:jc w:val="center"/>
              <w:rPr>
                <w:rFonts w:ascii="Times New Roman" w:hAnsi="Times New Roman" w:cs="Times New Roman"/>
                <w:b/>
                <w:sz w:val="18"/>
                <w:szCs w:val="18"/>
                <w:lang w:val="en-US"/>
              </w:rPr>
            </w:pPr>
            <w:r w:rsidRPr="0054088C">
              <w:rPr>
                <w:rFonts w:ascii="Times New Roman" w:hAnsi="Times New Roman" w:cs="Times New Roman"/>
                <w:b/>
                <w:sz w:val="18"/>
                <w:szCs w:val="18"/>
              </w:rPr>
              <w:t>Содержание фосфатов</w:t>
            </w:r>
            <w:r w:rsidRPr="0054088C">
              <w:rPr>
                <w:rFonts w:ascii="Times New Roman" w:hAnsi="Times New Roman" w:cs="Times New Roman"/>
                <w:b/>
                <w:sz w:val="18"/>
                <w:szCs w:val="18"/>
                <w:lang w:val="en-US"/>
              </w:rPr>
              <w:t xml:space="preserve"> (</w:t>
            </w:r>
            <w:r w:rsidRPr="0054088C">
              <w:rPr>
                <w:rFonts w:ascii="Times New Roman" w:hAnsi="Times New Roman" w:cs="Times New Roman"/>
                <w:b/>
                <w:sz w:val="18"/>
                <w:szCs w:val="18"/>
              </w:rPr>
              <w:t>мг/л</w:t>
            </w:r>
            <w:r w:rsidRPr="0054088C">
              <w:rPr>
                <w:rFonts w:ascii="Times New Roman" w:hAnsi="Times New Roman" w:cs="Times New Roman"/>
                <w:b/>
                <w:sz w:val="18"/>
                <w:szCs w:val="18"/>
                <w:lang w:val="en-US"/>
              </w:rPr>
              <w:t>)</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Осень</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Зима</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Весна</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r>
      <w:tr w:rsidR="00001F77" w:rsidRPr="0054088C" w:rsidTr="00001F77">
        <w:tc>
          <w:tcPr>
            <w:tcW w:w="3446"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Лето</w:t>
            </w:r>
          </w:p>
        </w:tc>
        <w:tc>
          <w:tcPr>
            <w:tcW w:w="3696"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c>
          <w:tcPr>
            <w:tcW w:w="3697"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10-45</w:t>
            </w:r>
          </w:p>
        </w:tc>
      </w:tr>
    </w:tbl>
    <w:p w:rsidR="00001F77" w:rsidRPr="0054088C" w:rsidRDefault="00001F77" w:rsidP="00001F77">
      <w:pPr>
        <w:spacing w:after="0"/>
        <w:rPr>
          <w:rFonts w:ascii="Times New Roman" w:hAnsi="Times New Roman" w:cs="Times New Roman"/>
          <w:sz w:val="18"/>
          <w:szCs w:val="18"/>
        </w:rPr>
      </w:pPr>
    </w:p>
    <w:p w:rsidR="00001F77" w:rsidRPr="0054088C" w:rsidRDefault="00001F77" w:rsidP="00001F77">
      <w:pPr>
        <w:spacing w:after="0"/>
        <w:jc w:val="right"/>
        <w:rPr>
          <w:rFonts w:ascii="Times New Roman" w:hAnsi="Times New Roman" w:cs="Times New Roman"/>
          <w:sz w:val="18"/>
          <w:szCs w:val="18"/>
        </w:rPr>
      </w:pPr>
      <w:r w:rsidRPr="0054088C">
        <w:rPr>
          <w:rFonts w:ascii="Times New Roman" w:hAnsi="Times New Roman" w:cs="Times New Roman"/>
          <w:b/>
          <w:sz w:val="24"/>
          <w:szCs w:val="24"/>
        </w:rPr>
        <w:t>Таблица</w:t>
      </w:r>
      <w:r>
        <w:rPr>
          <w:rFonts w:ascii="Times New Roman" w:hAnsi="Times New Roman" w:cs="Times New Roman"/>
          <w:b/>
          <w:sz w:val="24"/>
          <w:szCs w:val="24"/>
        </w:rPr>
        <w:t xml:space="preserve"> Н</w:t>
      </w:r>
    </w:p>
    <w:tbl>
      <w:tblPr>
        <w:tblStyle w:val="a6"/>
        <w:tblW w:w="0" w:type="auto"/>
        <w:tblInd w:w="250" w:type="dxa"/>
        <w:tblLook w:val="04A0" w:firstRow="1" w:lastRow="0" w:firstColumn="1" w:lastColumn="0" w:noHBand="0" w:noVBand="1"/>
      </w:tblPr>
      <w:tblGrid>
        <w:gridCol w:w="1862"/>
        <w:gridCol w:w="2112"/>
        <w:gridCol w:w="2112"/>
        <w:gridCol w:w="2112"/>
        <w:gridCol w:w="2112"/>
        <w:gridCol w:w="2113"/>
        <w:gridCol w:w="2113"/>
      </w:tblGrid>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Время года</w:t>
            </w:r>
          </w:p>
        </w:tc>
        <w:tc>
          <w:tcPr>
            <w:tcW w:w="4224" w:type="dxa"/>
            <w:gridSpan w:val="2"/>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Слив Цинкового завода (Свердловский тракт)</w:t>
            </w:r>
          </w:p>
        </w:tc>
        <w:tc>
          <w:tcPr>
            <w:tcW w:w="4224" w:type="dxa"/>
            <w:gridSpan w:val="2"/>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Улица Российская (Калининский район)</w:t>
            </w:r>
          </w:p>
        </w:tc>
        <w:tc>
          <w:tcPr>
            <w:tcW w:w="4226" w:type="dxa"/>
            <w:gridSpan w:val="2"/>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ОАО «МАКФА» (ул. Братьев Кашириных)</w:t>
            </w:r>
          </w:p>
        </w:tc>
      </w:tr>
      <w:tr w:rsidR="00001F77" w:rsidRPr="0054088C" w:rsidTr="00001F77">
        <w:tc>
          <w:tcPr>
            <w:tcW w:w="14536" w:type="dxa"/>
            <w:gridSpan w:val="7"/>
          </w:tcPr>
          <w:p w:rsidR="00001F77" w:rsidRPr="0054088C" w:rsidRDefault="00001F77" w:rsidP="00001F77">
            <w:pPr>
              <w:jc w:val="center"/>
              <w:rPr>
                <w:rFonts w:ascii="Times New Roman" w:hAnsi="Times New Roman" w:cs="Times New Roman"/>
                <w:b/>
                <w:sz w:val="18"/>
                <w:szCs w:val="18"/>
                <w:lang w:val="en-US"/>
              </w:rPr>
            </w:pPr>
            <w:r w:rsidRPr="0054088C">
              <w:rPr>
                <w:rFonts w:ascii="Times New Roman" w:hAnsi="Times New Roman" w:cs="Times New Roman"/>
                <w:b/>
                <w:sz w:val="18"/>
                <w:szCs w:val="18"/>
              </w:rPr>
              <w:t>Содержание хлоридов</w:t>
            </w:r>
            <w:r w:rsidRPr="0054088C">
              <w:rPr>
                <w:rFonts w:ascii="Times New Roman" w:hAnsi="Times New Roman" w:cs="Times New Roman"/>
                <w:b/>
                <w:sz w:val="18"/>
                <w:szCs w:val="18"/>
                <w:lang w:val="en-US"/>
              </w:rPr>
              <w:t xml:space="preserve"> (</w:t>
            </w:r>
            <w:r w:rsidRPr="0054088C">
              <w:rPr>
                <w:rFonts w:ascii="Times New Roman" w:hAnsi="Times New Roman" w:cs="Times New Roman"/>
                <w:b/>
                <w:sz w:val="18"/>
                <w:szCs w:val="18"/>
              </w:rPr>
              <w:t>мг/л</w:t>
            </w:r>
            <w:r w:rsidRPr="0054088C">
              <w:rPr>
                <w:rFonts w:ascii="Times New Roman" w:hAnsi="Times New Roman" w:cs="Times New Roman"/>
                <w:b/>
                <w:sz w:val="18"/>
                <w:szCs w:val="18"/>
                <w:lang w:val="en-US"/>
              </w:rPr>
              <w:t>)</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Характеристика осадка</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Содержание</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Характеристика осадка</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Содержание</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Характеристика осадка</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Содержание</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Осень</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Белый, объемный осадок</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&gt;300</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Слабая муть</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c>
          <w:tcPr>
            <w:tcW w:w="2113"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Слабая муть</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1-10</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Зима</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Образуются хлопья, осаждаются не сразу</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Образуются хлопья, осаждаются не сразу</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Образуются хлопья, осаждаются не сразу</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Весна</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Белый, объемный осадок</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&gt;300</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Образуются хлопья, осаждаются не сразу</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Слабая муть</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1-10</w:t>
            </w:r>
          </w:p>
        </w:tc>
      </w:tr>
      <w:tr w:rsidR="00001F77" w:rsidRPr="0054088C" w:rsidTr="00001F77">
        <w:tc>
          <w:tcPr>
            <w:tcW w:w="1862" w:type="dxa"/>
          </w:tcPr>
          <w:p w:rsidR="00001F77" w:rsidRPr="0054088C" w:rsidRDefault="00001F77" w:rsidP="00001F77">
            <w:pPr>
              <w:rPr>
                <w:rFonts w:ascii="Times New Roman" w:hAnsi="Times New Roman" w:cs="Times New Roman"/>
                <w:sz w:val="18"/>
                <w:szCs w:val="18"/>
              </w:rPr>
            </w:pPr>
            <w:r w:rsidRPr="0054088C">
              <w:rPr>
                <w:rFonts w:ascii="Times New Roman" w:hAnsi="Times New Roman" w:cs="Times New Roman"/>
                <w:sz w:val="18"/>
                <w:szCs w:val="18"/>
              </w:rPr>
              <w:t>Лето</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Образуются хлопья, осаждаются не сразу</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Образуются хлопья, осаждаются не сразу</w:t>
            </w:r>
          </w:p>
        </w:tc>
        <w:tc>
          <w:tcPr>
            <w:tcW w:w="2112"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50-100</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Белый, объемный осадок</w:t>
            </w:r>
          </w:p>
        </w:tc>
        <w:tc>
          <w:tcPr>
            <w:tcW w:w="2113" w:type="dxa"/>
          </w:tcPr>
          <w:p w:rsidR="00001F77" w:rsidRPr="0054088C" w:rsidRDefault="00001F77" w:rsidP="00001F77">
            <w:pPr>
              <w:jc w:val="center"/>
              <w:rPr>
                <w:rFonts w:ascii="Times New Roman" w:hAnsi="Times New Roman" w:cs="Times New Roman"/>
                <w:sz w:val="18"/>
                <w:szCs w:val="18"/>
              </w:rPr>
            </w:pPr>
            <w:r w:rsidRPr="0054088C">
              <w:rPr>
                <w:rFonts w:ascii="Times New Roman" w:hAnsi="Times New Roman" w:cs="Times New Roman"/>
                <w:sz w:val="18"/>
                <w:szCs w:val="18"/>
              </w:rPr>
              <w:t>&gt;300</w:t>
            </w:r>
          </w:p>
        </w:tc>
      </w:tr>
    </w:tbl>
    <w:p w:rsidR="00001F77" w:rsidRDefault="00001F77" w:rsidP="00001F77">
      <w:pPr>
        <w:spacing w:after="0" w:line="360" w:lineRule="auto"/>
      </w:pPr>
    </w:p>
    <w:p w:rsidR="00001F77" w:rsidRDefault="00001F77" w:rsidP="00001F77">
      <w:pPr>
        <w:spacing w:after="0" w:line="360" w:lineRule="auto"/>
        <w:ind w:firstLine="709"/>
        <w:rPr>
          <w:rFonts w:ascii="Times New Roman" w:hAnsi="Times New Roman" w:cs="Times New Roman"/>
          <w:sz w:val="24"/>
          <w:szCs w:val="24"/>
        </w:rPr>
      </w:pPr>
    </w:p>
    <w:p w:rsidR="00001F77" w:rsidRDefault="00001F77" w:rsidP="00001F77">
      <w:pPr>
        <w:spacing w:after="0" w:line="360" w:lineRule="auto"/>
        <w:ind w:firstLine="709"/>
        <w:rPr>
          <w:rFonts w:ascii="Times New Roman" w:hAnsi="Times New Roman" w:cs="Times New Roman"/>
          <w:sz w:val="24"/>
          <w:szCs w:val="24"/>
        </w:rPr>
      </w:pPr>
    </w:p>
    <w:p w:rsidR="00001F77" w:rsidRPr="00001F77" w:rsidRDefault="00001F77" w:rsidP="00001F77">
      <w:pPr>
        <w:spacing w:after="0" w:line="360" w:lineRule="auto"/>
        <w:ind w:firstLine="709"/>
        <w:rPr>
          <w:rFonts w:ascii="Times New Roman" w:hAnsi="Times New Roman" w:cs="Times New Roman"/>
          <w:sz w:val="20"/>
          <w:szCs w:val="24"/>
        </w:rPr>
      </w:pPr>
      <w:r w:rsidRPr="00001F77">
        <w:rPr>
          <w:rFonts w:ascii="Times New Roman" w:hAnsi="Times New Roman" w:cs="Times New Roman"/>
          <w:sz w:val="20"/>
          <w:szCs w:val="24"/>
        </w:rPr>
        <w:t xml:space="preserve">Первые пробы осень 08.09.2018 г. </w:t>
      </w:r>
    </w:p>
    <w:p w:rsidR="00001F77" w:rsidRPr="00EC440A" w:rsidRDefault="00001F77" w:rsidP="00001F77">
      <w:pPr>
        <w:spacing w:after="0" w:line="360" w:lineRule="auto"/>
        <w:ind w:firstLine="709"/>
        <w:jc w:val="right"/>
        <w:rPr>
          <w:rFonts w:ascii="Times New Roman" w:hAnsi="Times New Roman" w:cs="Times New Roman"/>
          <w:sz w:val="24"/>
          <w:szCs w:val="24"/>
        </w:rPr>
      </w:pPr>
      <w:r w:rsidRPr="0054088C">
        <w:rPr>
          <w:rFonts w:ascii="Times New Roman" w:hAnsi="Times New Roman" w:cs="Times New Roman"/>
          <w:b/>
          <w:sz w:val="24"/>
          <w:szCs w:val="24"/>
        </w:rPr>
        <w:t>Таблица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p>
    <w:tbl>
      <w:tblPr>
        <w:tblStyle w:val="a6"/>
        <w:tblW w:w="0" w:type="auto"/>
        <w:tblLayout w:type="fixed"/>
        <w:tblLook w:val="04A0" w:firstRow="1" w:lastRow="0" w:firstColumn="1" w:lastColumn="0" w:noHBand="0" w:noVBand="1"/>
      </w:tblPr>
      <w:tblGrid>
        <w:gridCol w:w="2122"/>
        <w:gridCol w:w="938"/>
        <w:gridCol w:w="2038"/>
        <w:gridCol w:w="876"/>
        <w:gridCol w:w="1534"/>
        <w:gridCol w:w="1163"/>
        <w:gridCol w:w="1389"/>
        <w:gridCol w:w="1389"/>
        <w:gridCol w:w="1725"/>
        <w:gridCol w:w="1386"/>
      </w:tblGrid>
      <w:tr w:rsidR="00001F77" w:rsidTr="00001F77">
        <w:tc>
          <w:tcPr>
            <w:tcW w:w="2122"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Места сбора</w:t>
            </w:r>
          </w:p>
        </w:tc>
        <w:tc>
          <w:tcPr>
            <w:tcW w:w="938"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Кислотность</w:t>
            </w:r>
          </w:p>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lang w:val="en-US"/>
              </w:rPr>
              <w:t>pH</w:t>
            </w:r>
          </w:p>
        </w:tc>
        <w:tc>
          <w:tcPr>
            <w:tcW w:w="2914"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запаха воды</w:t>
            </w:r>
          </w:p>
        </w:tc>
        <w:tc>
          <w:tcPr>
            <w:tcW w:w="2697"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цветности воды</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сульфатов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мг/мл</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фосфатов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c>
          <w:tcPr>
            <w:tcW w:w="3111"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хлоридов</w:t>
            </w:r>
          </w:p>
        </w:tc>
      </w:tr>
      <w:tr w:rsidR="00001F77" w:rsidTr="00001F77">
        <w:tc>
          <w:tcPr>
            <w:tcW w:w="2122" w:type="dxa"/>
            <w:vMerge/>
          </w:tcPr>
          <w:p w:rsidR="00001F77" w:rsidRPr="00001F77" w:rsidRDefault="00001F77" w:rsidP="00001F77">
            <w:pPr>
              <w:jc w:val="center"/>
              <w:rPr>
                <w:rFonts w:ascii="Times New Roman" w:hAnsi="Times New Roman" w:cs="Times New Roman"/>
                <w:sz w:val="18"/>
                <w:szCs w:val="18"/>
              </w:rPr>
            </w:pPr>
          </w:p>
        </w:tc>
        <w:tc>
          <w:tcPr>
            <w:tcW w:w="938" w:type="dxa"/>
            <w:vMerge/>
          </w:tcPr>
          <w:p w:rsidR="00001F77" w:rsidRPr="00001F77" w:rsidRDefault="00001F77" w:rsidP="00001F77">
            <w:pPr>
              <w:jc w:val="center"/>
              <w:rPr>
                <w:rFonts w:ascii="Times New Roman" w:hAnsi="Times New Roman" w:cs="Times New Roman"/>
                <w:sz w:val="18"/>
                <w:szCs w:val="18"/>
              </w:rPr>
            </w:pPr>
          </w:p>
        </w:tc>
        <w:tc>
          <w:tcPr>
            <w:tcW w:w="2038"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 запаха</w:t>
            </w:r>
          </w:p>
        </w:tc>
        <w:tc>
          <w:tcPr>
            <w:tcW w:w="87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534"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Цвет</w:t>
            </w:r>
          </w:p>
        </w:tc>
        <w:tc>
          <w:tcPr>
            <w:tcW w:w="1163"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725"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Характеристика осадка</w:t>
            </w:r>
          </w:p>
        </w:tc>
        <w:tc>
          <w:tcPr>
            <w:tcW w:w="138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Слив Цинкового завода (Свердловский тракт)</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7</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Очень сильный, сероводородный, затхлый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200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&gt;45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Белый, объемный осадок</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&gt;300</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Улица Российская (Калининский район)</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6</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 землистый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2</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p>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Бесцветная</w:t>
            </w:r>
          </w:p>
        </w:tc>
        <w:tc>
          <w:tcPr>
            <w:tcW w:w="1163"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Слабая муть</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ОАО «МАКФА»» (ул. Братьев Кашириных)</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6</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200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Слабая муть</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1-10</w:t>
            </w:r>
          </w:p>
        </w:tc>
      </w:tr>
    </w:tbl>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Default="00001F77" w:rsidP="00001F77">
      <w:pPr>
        <w:spacing w:after="0" w:line="259" w:lineRule="auto"/>
      </w:pPr>
    </w:p>
    <w:p w:rsidR="00001F77" w:rsidRPr="00001F77" w:rsidRDefault="00001F77" w:rsidP="00001F77">
      <w:pPr>
        <w:spacing w:after="0" w:line="259" w:lineRule="auto"/>
        <w:rPr>
          <w:sz w:val="18"/>
        </w:rPr>
      </w:pPr>
    </w:p>
    <w:p w:rsidR="00001F77" w:rsidRPr="00001F77" w:rsidRDefault="00001F77" w:rsidP="00001F77">
      <w:pPr>
        <w:spacing w:after="0" w:line="360" w:lineRule="auto"/>
        <w:rPr>
          <w:rFonts w:ascii="Times New Roman" w:hAnsi="Times New Roman" w:cs="Times New Roman"/>
          <w:color w:val="000000"/>
          <w:sz w:val="20"/>
          <w:szCs w:val="24"/>
        </w:rPr>
      </w:pPr>
      <w:r w:rsidRPr="00001F77">
        <w:rPr>
          <w:rFonts w:ascii="Times New Roman" w:hAnsi="Times New Roman" w:cs="Times New Roman"/>
          <w:sz w:val="20"/>
          <w:szCs w:val="24"/>
        </w:rPr>
        <w:t>Вторые пробы зима</w:t>
      </w:r>
      <w:r w:rsidRPr="00001F77">
        <w:rPr>
          <w:rFonts w:ascii="Times New Roman" w:hAnsi="Times New Roman" w:cs="Times New Roman"/>
          <w:color w:val="000000"/>
          <w:sz w:val="20"/>
          <w:szCs w:val="24"/>
        </w:rPr>
        <w:t xml:space="preserve">24.02.2019г.                                                           </w:t>
      </w:r>
    </w:p>
    <w:p w:rsidR="00001F77" w:rsidRPr="00EC440A" w:rsidRDefault="00001F77" w:rsidP="00001F77">
      <w:pPr>
        <w:spacing w:after="0" w:line="360" w:lineRule="auto"/>
        <w:ind w:firstLine="709"/>
        <w:jc w:val="right"/>
        <w:rPr>
          <w:rFonts w:ascii="Times New Roman" w:hAnsi="Times New Roman" w:cs="Times New Roman"/>
          <w:sz w:val="24"/>
          <w:szCs w:val="24"/>
        </w:rPr>
      </w:pPr>
      <w:r w:rsidRPr="0054088C">
        <w:rPr>
          <w:rFonts w:ascii="Times New Roman" w:hAnsi="Times New Roman" w:cs="Times New Roman"/>
          <w:b/>
          <w:sz w:val="24"/>
          <w:szCs w:val="24"/>
        </w:rPr>
        <w:t>Таблица</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proofErr w:type="gramEnd"/>
    </w:p>
    <w:tbl>
      <w:tblPr>
        <w:tblStyle w:val="a6"/>
        <w:tblW w:w="0" w:type="auto"/>
        <w:tblLayout w:type="fixed"/>
        <w:tblLook w:val="04A0" w:firstRow="1" w:lastRow="0" w:firstColumn="1" w:lastColumn="0" w:noHBand="0" w:noVBand="1"/>
      </w:tblPr>
      <w:tblGrid>
        <w:gridCol w:w="2122"/>
        <w:gridCol w:w="938"/>
        <w:gridCol w:w="2038"/>
        <w:gridCol w:w="876"/>
        <w:gridCol w:w="1534"/>
        <w:gridCol w:w="1163"/>
        <w:gridCol w:w="1389"/>
        <w:gridCol w:w="1389"/>
        <w:gridCol w:w="1725"/>
        <w:gridCol w:w="1386"/>
      </w:tblGrid>
      <w:tr w:rsidR="00001F77" w:rsidTr="00001F77">
        <w:tc>
          <w:tcPr>
            <w:tcW w:w="2122"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Места сбора</w:t>
            </w:r>
          </w:p>
        </w:tc>
        <w:tc>
          <w:tcPr>
            <w:tcW w:w="938" w:type="dxa"/>
            <w:vMerge w:val="restart"/>
          </w:tcPr>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rPr>
              <w:t>Кислотность</w:t>
            </w:r>
          </w:p>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lang w:val="en-US"/>
              </w:rPr>
              <w:t>pH</w:t>
            </w:r>
          </w:p>
        </w:tc>
        <w:tc>
          <w:tcPr>
            <w:tcW w:w="2914"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запаха воды</w:t>
            </w:r>
          </w:p>
        </w:tc>
        <w:tc>
          <w:tcPr>
            <w:tcW w:w="2697"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цветности воды</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сульфатов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мг/мл</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фосфатов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c>
          <w:tcPr>
            <w:tcW w:w="3111"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хлоридов</w:t>
            </w:r>
          </w:p>
        </w:tc>
      </w:tr>
      <w:tr w:rsidR="00001F77" w:rsidTr="00001F77">
        <w:tc>
          <w:tcPr>
            <w:tcW w:w="2122" w:type="dxa"/>
            <w:vMerge/>
          </w:tcPr>
          <w:p w:rsidR="00001F77" w:rsidRPr="00001F77" w:rsidRDefault="00001F77" w:rsidP="00001F77">
            <w:pPr>
              <w:jc w:val="center"/>
              <w:rPr>
                <w:rFonts w:ascii="Times New Roman" w:hAnsi="Times New Roman" w:cs="Times New Roman"/>
                <w:sz w:val="18"/>
                <w:szCs w:val="18"/>
              </w:rPr>
            </w:pPr>
          </w:p>
        </w:tc>
        <w:tc>
          <w:tcPr>
            <w:tcW w:w="938" w:type="dxa"/>
            <w:vMerge/>
          </w:tcPr>
          <w:p w:rsidR="00001F77" w:rsidRPr="00001F77" w:rsidRDefault="00001F77" w:rsidP="00001F77">
            <w:pPr>
              <w:jc w:val="center"/>
              <w:rPr>
                <w:rFonts w:ascii="Times New Roman" w:hAnsi="Times New Roman" w:cs="Times New Roman"/>
                <w:sz w:val="18"/>
                <w:szCs w:val="18"/>
              </w:rPr>
            </w:pPr>
          </w:p>
        </w:tc>
        <w:tc>
          <w:tcPr>
            <w:tcW w:w="2038"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 запаха</w:t>
            </w:r>
          </w:p>
        </w:tc>
        <w:tc>
          <w:tcPr>
            <w:tcW w:w="87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534"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Цвет</w:t>
            </w:r>
          </w:p>
        </w:tc>
        <w:tc>
          <w:tcPr>
            <w:tcW w:w="1163"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725"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Характеристика осадка</w:t>
            </w:r>
          </w:p>
        </w:tc>
        <w:tc>
          <w:tcPr>
            <w:tcW w:w="138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r>
      <w:tr w:rsidR="00001F77" w:rsidTr="00001F77">
        <w:trPr>
          <w:trHeight w:val="1081"/>
        </w:trPr>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Слив Цинкового завода (Свердловский тракт)</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Очень сильный, сероводородный, затхлый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4</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p>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Бесцветная</w:t>
            </w:r>
          </w:p>
        </w:tc>
        <w:tc>
          <w:tcPr>
            <w:tcW w:w="1163"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400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&gt;45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Образуются хлопья, осаждаются не сразу</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Улица Российская (Калининский район)</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6</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p>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Очень сильный, сероводородный, затхлый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4</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p>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Бесцветная</w:t>
            </w:r>
          </w:p>
        </w:tc>
        <w:tc>
          <w:tcPr>
            <w:tcW w:w="1163"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Образуются хлопья, осаждаются не сразу</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ОАО «МАКФА»» (ул. Братьев Кашириных)</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7</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p>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200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Образуются хлопья, осаждаются не сразу</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bl>
    <w:p w:rsidR="00001F77" w:rsidRDefault="00001F77" w:rsidP="00001F77">
      <w:pPr>
        <w:spacing w:after="0" w:line="360" w:lineRule="auto"/>
        <w:rPr>
          <w:rFonts w:ascii="Times New Roman" w:hAnsi="Times New Roman" w:cs="Times New Roman"/>
          <w:sz w:val="24"/>
          <w:szCs w:val="24"/>
        </w:rPr>
      </w:pPr>
    </w:p>
    <w:p w:rsidR="00001F77" w:rsidRDefault="00001F77" w:rsidP="00001F77">
      <w:pPr>
        <w:spacing w:after="0" w:line="360" w:lineRule="auto"/>
        <w:rPr>
          <w:rFonts w:ascii="Times New Roman" w:hAnsi="Times New Roman" w:cs="Times New Roman"/>
          <w:sz w:val="24"/>
          <w:szCs w:val="24"/>
        </w:rPr>
      </w:pPr>
    </w:p>
    <w:p w:rsidR="00001F77" w:rsidRDefault="00001F77" w:rsidP="00001F77">
      <w:pPr>
        <w:spacing w:after="0" w:line="360" w:lineRule="auto"/>
        <w:rPr>
          <w:rFonts w:ascii="Times New Roman" w:hAnsi="Times New Roman" w:cs="Times New Roman"/>
          <w:sz w:val="24"/>
          <w:szCs w:val="24"/>
        </w:rPr>
      </w:pPr>
    </w:p>
    <w:p w:rsidR="00001F77" w:rsidRDefault="00001F77" w:rsidP="00001F77">
      <w:pPr>
        <w:spacing w:after="0" w:line="360" w:lineRule="auto"/>
        <w:rPr>
          <w:rFonts w:ascii="Times New Roman" w:hAnsi="Times New Roman" w:cs="Times New Roman"/>
          <w:sz w:val="24"/>
          <w:szCs w:val="24"/>
        </w:rPr>
      </w:pPr>
    </w:p>
    <w:p w:rsidR="00001F77" w:rsidRDefault="00001F77" w:rsidP="00001F77">
      <w:pPr>
        <w:spacing w:after="0" w:line="360" w:lineRule="auto"/>
        <w:rPr>
          <w:rFonts w:ascii="Times New Roman" w:hAnsi="Times New Roman" w:cs="Times New Roman"/>
          <w:sz w:val="24"/>
          <w:szCs w:val="24"/>
        </w:rPr>
      </w:pPr>
    </w:p>
    <w:p w:rsidR="00001F77" w:rsidRDefault="00001F77" w:rsidP="00001F77">
      <w:pPr>
        <w:spacing w:after="0" w:line="360" w:lineRule="auto"/>
        <w:rPr>
          <w:rFonts w:ascii="Times New Roman" w:hAnsi="Times New Roman" w:cs="Times New Roman"/>
          <w:sz w:val="24"/>
          <w:szCs w:val="24"/>
        </w:rPr>
      </w:pPr>
    </w:p>
    <w:p w:rsidR="00001F77" w:rsidRDefault="00001F77" w:rsidP="00001F77">
      <w:pPr>
        <w:spacing w:after="0" w:line="360" w:lineRule="auto"/>
        <w:rPr>
          <w:rFonts w:ascii="Times New Roman" w:hAnsi="Times New Roman" w:cs="Times New Roman"/>
          <w:sz w:val="24"/>
          <w:szCs w:val="24"/>
        </w:rPr>
      </w:pPr>
    </w:p>
    <w:p w:rsidR="00001F77" w:rsidRPr="00001F77" w:rsidRDefault="00001F77" w:rsidP="00001F77">
      <w:pPr>
        <w:spacing w:after="0" w:line="360" w:lineRule="auto"/>
        <w:rPr>
          <w:rFonts w:ascii="Times New Roman" w:hAnsi="Times New Roman" w:cs="Times New Roman"/>
          <w:color w:val="000000"/>
          <w:sz w:val="20"/>
          <w:szCs w:val="24"/>
        </w:rPr>
      </w:pPr>
      <w:r w:rsidRPr="00001F77">
        <w:rPr>
          <w:rFonts w:ascii="Times New Roman" w:hAnsi="Times New Roman" w:cs="Times New Roman"/>
          <w:sz w:val="20"/>
          <w:szCs w:val="24"/>
        </w:rPr>
        <w:t xml:space="preserve">Третьи пробы весна  </w:t>
      </w:r>
      <w:r w:rsidRPr="00001F77">
        <w:rPr>
          <w:rFonts w:ascii="Times New Roman" w:hAnsi="Times New Roman" w:cs="Times New Roman"/>
          <w:color w:val="000000"/>
          <w:sz w:val="20"/>
          <w:szCs w:val="24"/>
        </w:rPr>
        <w:t xml:space="preserve">23.03.2019г.                                                           </w:t>
      </w:r>
    </w:p>
    <w:p w:rsidR="00001F77" w:rsidRPr="00F9783E" w:rsidRDefault="00001F77" w:rsidP="00001F77">
      <w:pPr>
        <w:spacing w:after="0" w:line="360" w:lineRule="auto"/>
        <w:ind w:firstLine="709"/>
        <w:jc w:val="right"/>
        <w:rPr>
          <w:rFonts w:ascii="Times New Roman" w:hAnsi="Times New Roman" w:cs="Times New Roman"/>
          <w:sz w:val="24"/>
          <w:szCs w:val="24"/>
        </w:rPr>
      </w:pPr>
      <w:r w:rsidRPr="0054088C">
        <w:rPr>
          <w:rFonts w:ascii="Times New Roman" w:hAnsi="Times New Roman" w:cs="Times New Roman"/>
          <w:b/>
          <w:sz w:val="24"/>
          <w:szCs w:val="24"/>
        </w:rPr>
        <w:t>Таблица</w:t>
      </w:r>
      <w:proofErr w:type="gramStart"/>
      <w:r>
        <w:rPr>
          <w:rFonts w:ascii="Times New Roman" w:hAnsi="Times New Roman" w:cs="Times New Roman"/>
          <w:b/>
          <w:sz w:val="24"/>
          <w:szCs w:val="24"/>
        </w:rPr>
        <w:t xml:space="preserve"> С</w:t>
      </w:r>
      <w:proofErr w:type="gramEnd"/>
    </w:p>
    <w:tbl>
      <w:tblPr>
        <w:tblStyle w:val="a6"/>
        <w:tblW w:w="0" w:type="auto"/>
        <w:tblLayout w:type="fixed"/>
        <w:tblLook w:val="04A0" w:firstRow="1" w:lastRow="0" w:firstColumn="1" w:lastColumn="0" w:noHBand="0" w:noVBand="1"/>
      </w:tblPr>
      <w:tblGrid>
        <w:gridCol w:w="2122"/>
        <w:gridCol w:w="938"/>
        <w:gridCol w:w="2038"/>
        <w:gridCol w:w="876"/>
        <w:gridCol w:w="1534"/>
        <w:gridCol w:w="1163"/>
        <w:gridCol w:w="1389"/>
        <w:gridCol w:w="1389"/>
        <w:gridCol w:w="1725"/>
        <w:gridCol w:w="1386"/>
      </w:tblGrid>
      <w:tr w:rsidR="00001F77" w:rsidTr="00001F77">
        <w:tc>
          <w:tcPr>
            <w:tcW w:w="2122"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Места сбора</w:t>
            </w:r>
          </w:p>
        </w:tc>
        <w:tc>
          <w:tcPr>
            <w:tcW w:w="938" w:type="dxa"/>
            <w:vMerge w:val="restart"/>
          </w:tcPr>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rPr>
              <w:t>Кислотность</w:t>
            </w:r>
          </w:p>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lang w:val="en-US"/>
              </w:rPr>
              <w:t>pH</w:t>
            </w:r>
          </w:p>
        </w:tc>
        <w:tc>
          <w:tcPr>
            <w:tcW w:w="2914"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запаха воды</w:t>
            </w:r>
          </w:p>
        </w:tc>
        <w:tc>
          <w:tcPr>
            <w:tcW w:w="2697"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цветности воды</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сульфатов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мг/мл</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фосфатов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c>
          <w:tcPr>
            <w:tcW w:w="3111"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хлоридов</w:t>
            </w:r>
          </w:p>
        </w:tc>
      </w:tr>
      <w:tr w:rsidR="00001F77" w:rsidTr="00001F77">
        <w:tc>
          <w:tcPr>
            <w:tcW w:w="2122" w:type="dxa"/>
            <w:vMerge/>
          </w:tcPr>
          <w:p w:rsidR="00001F77" w:rsidRPr="00001F77" w:rsidRDefault="00001F77" w:rsidP="00001F77">
            <w:pPr>
              <w:jc w:val="center"/>
              <w:rPr>
                <w:rFonts w:ascii="Times New Roman" w:hAnsi="Times New Roman" w:cs="Times New Roman"/>
                <w:sz w:val="18"/>
                <w:szCs w:val="18"/>
              </w:rPr>
            </w:pPr>
          </w:p>
        </w:tc>
        <w:tc>
          <w:tcPr>
            <w:tcW w:w="938" w:type="dxa"/>
            <w:vMerge/>
          </w:tcPr>
          <w:p w:rsidR="00001F77" w:rsidRPr="00001F77" w:rsidRDefault="00001F77" w:rsidP="00001F77">
            <w:pPr>
              <w:jc w:val="center"/>
              <w:rPr>
                <w:rFonts w:ascii="Times New Roman" w:hAnsi="Times New Roman" w:cs="Times New Roman"/>
                <w:sz w:val="18"/>
                <w:szCs w:val="18"/>
              </w:rPr>
            </w:pPr>
          </w:p>
        </w:tc>
        <w:tc>
          <w:tcPr>
            <w:tcW w:w="2038"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 запаха</w:t>
            </w:r>
          </w:p>
        </w:tc>
        <w:tc>
          <w:tcPr>
            <w:tcW w:w="87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534"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Цвет</w:t>
            </w:r>
          </w:p>
        </w:tc>
        <w:tc>
          <w:tcPr>
            <w:tcW w:w="1163"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725"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Характеристика осадка</w:t>
            </w:r>
          </w:p>
        </w:tc>
        <w:tc>
          <w:tcPr>
            <w:tcW w:w="138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Слив Цинкового завода (Свердловский тракт)</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6</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Очень сильный, сероводородный, затхлый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4</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Бесцветная</w:t>
            </w:r>
          </w:p>
        </w:tc>
        <w:tc>
          <w:tcPr>
            <w:tcW w:w="1163"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400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&gt;45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Белый, объемный осадок</w:t>
            </w:r>
          </w:p>
        </w:tc>
        <w:tc>
          <w:tcPr>
            <w:tcW w:w="1386" w:type="dxa"/>
          </w:tcPr>
          <w:p w:rsidR="00001F77" w:rsidRPr="00001F77" w:rsidRDefault="00001F77" w:rsidP="00001F77">
            <w:pPr>
              <w:spacing w:line="360" w:lineRule="auto"/>
              <w:jc w:val="center"/>
              <w:rPr>
                <w:rFonts w:ascii="Times New Roman" w:hAnsi="Times New Roman" w:cs="Times New Roman"/>
                <w:sz w:val="18"/>
                <w:szCs w:val="18"/>
                <w:lang w:val="en-US"/>
              </w:rPr>
            </w:pPr>
            <w:r w:rsidRPr="00001F77">
              <w:rPr>
                <w:rFonts w:ascii="Times New Roman" w:hAnsi="Times New Roman" w:cs="Times New Roman"/>
                <w:sz w:val="18"/>
                <w:szCs w:val="18"/>
                <w:lang w:val="en-US"/>
              </w:rPr>
              <w:t>&gt;300</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Улица Российская (Калининский район)</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6</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 землистый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3</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Бесцветная</w:t>
            </w:r>
          </w:p>
        </w:tc>
        <w:tc>
          <w:tcPr>
            <w:tcW w:w="1163"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200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Образуются хлопья, осаждаются не сразу</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r w:rsid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ОАО «МАКФА»» (ул. Братьев Кашириных)</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7</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200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Слабая муть</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1-10</w:t>
            </w:r>
          </w:p>
        </w:tc>
      </w:tr>
    </w:tbl>
    <w:p w:rsidR="00001F77" w:rsidRPr="009220CC" w:rsidRDefault="00001F77" w:rsidP="00001F77">
      <w:pPr>
        <w:spacing w:after="0" w:line="360" w:lineRule="auto"/>
        <w:sectPr w:rsidR="00001F77" w:rsidRPr="009220CC" w:rsidSect="00001F77">
          <w:pgSz w:w="16838" w:h="11906" w:orient="landscape"/>
          <w:pgMar w:top="1701" w:right="1134" w:bottom="851" w:left="1134" w:header="709" w:footer="709" w:gutter="0"/>
          <w:cols w:space="708"/>
          <w:titlePg/>
          <w:docGrid w:linePitch="360"/>
        </w:sectPr>
      </w:pPr>
    </w:p>
    <w:p w:rsidR="00001F77" w:rsidRPr="00001F77" w:rsidRDefault="00001F77" w:rsidP="00001F77">
      <w:pPr>
        <w:spacing w:after="0" w:line="360" w:lineRule="auto"/>
        <w:rPr>
          <w:rFonts w:ascii="Times New Roman" w:hAnsi="Times New Roman" w:cs="Times New Roman"/>
          <w:color w:val="000000"/>
          <w:sz w:val="20"/>
          <w:szCs w:val="24"/>
        </w:rPr>
      </w:pPr>
      <w:r w:rsidRPr="00001F77">
        <w:rPr>
          <w:rFonts w:ascii="Times New Roman" w:hAnsi="Times New Roman" w:cs="Times New Roman"/>
          <w:sz w:val="20"/>
          <w:szCs w:val="24"/>
        </w:rPr>
        <w:lastRenderedPageBreak/>
        <w:t xml:space="preserve">Четвертые пробы мы собрали летом </w:t>
      </w:r>
      <w:r w:rsidRPr="00001F77">
        <w:rPr>
          <w:rFonts w:ascii="Times New Roman" w:hAnsi="Times New Roman" w:cs="Times New Roman"/>
          <w:color w:val="000000"/>
          <w:sz w:val="20"/>
          <w:szCs w:val="24"/>
        </w:rPr>
        <w:t xml:space="preserve">18.06.2019г.                                                           </w:t>
      </w:r>
    </w:p>
    <w:p w:rsidR="00001F77" w:rsidRPr="002254C9" w:rsidRDefault="00001F77" w:rsidP="00001F77">
      <w:pPr>
        <w:spacing w:after="0" w:line="360" w:lineRule="auto"/>
        <w:ind w:firstLine="709"/>
        <w:jc w:val="right"/>
        <w:rPr>
          <w:rFonts w:ascii="Times New Roman" w:hAnsi="Times New Roman" w:cs="Times New Roman"/>
          <w:sz w:val="24"/>
          <w:szCs w:val="24"/>
        </w:rPr>
      </w:pPr>
      <w:r w:rsidRPr="0054088C">
        <w:rPr>
          <w:rFonts w:ascii="Times New Roman" w:hAnsi="Times New Roman" w:cs="Times New Roman"/>
          <w:b/>
          <w:sz w:val="24"/>
          <w:szCs w:val="24"/>
        </w:rPr>
        <w:t>Таблица</w:t>
      </w:r>
      <w:proofErr w:type="gramStart"/>
      <w:r>
        <w:rPr>
          <w:rFonts w:ascii="Times New Roman" w:hAnsi="Times New Roman" w:cs="Times New Roman"/>
          <w:b/>
          <w:sz w:val="24"/>
          <w:szCs w:val="24"/>
        </w:rPr>
        <w:t xml:space="preserve"> Т</w:t>
      </w:r>
      <w:proofErr w:type="gramEnd"/>
    </w:p>
    <w:tbl>
      <w:tblPr>
        <w:tblStyle w:val="a6"/>
        <w:tblW w:w="0" w:type="auto"/>
        <w:tblLayout w:type="fixed"/>
        <w:tblLook w:val="04A0" w:firstRow="1" w:lastRow="0" w:firstColumn="1" w:lastColumn="0" w:noHBand="0" w:noVBand="1"/>
      </w:tblPr>
      <w:tblGrid>
        <w:gridCol w:w="2122"/>
        <w:gridCol w:w="938"/>
        <w:gridCol w:w="2038"/>
        <w:gridCol w:w="876"/>
        <w:gridCol w:w="1534"/>
        <w:gridCol w:w="1163"/>
        <w:gridCol w:w="1389"/>
        <w:gridCol w:w="1389"/>
        <w:gridCol w:w="1725"/>
        <w:gridCol w:w="1386"/>
      </w:tblGrid>
      <w:tr w:rsidR="00001F77" w:rsidRPr="00001F77" w:rsidTr="00001F77">
        <w:tc>
          <w:tcPr>
            <w:tcW w:w="2122"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Места сбора</w:t>
            </w:r>
          </w:p>
        </w:tc>
        <w:tc>
          <w:tcPr>
            <w:tcW w:w="938" w:type="dxa"/>
            <w:vMerge w:val="restart"/>
          </w:tcPr>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rPr>
              <w:t>Кислотность</w:t>
            </w:r>
          </w:p>
          <w:p w:rsidR="00001F77" w:rsidRPr="00001F77" w:rsidRDefault="00001F77" w:rsidP="00001F77">
            <w:pPr>
              <w:jc w:val="center"/>
              <w:rPr>
                <w:rFonts w:ascii="Times New Roman" w:hAnsi="Times New Roman" w:cs="Times New Roman"/>
                <w:sz w:val="18"/>
                <w:szCs w:val="18"/>
                <w:lang w:val="en-US"/>
              </w:rPr>
            </w:pPr>
            <w:r w:rsidRPr="00001F77">
              <w:rPr>
                <w:rFonts w:ascii="Times New Roman" w:hAnsi="Times New Roman" w:cs="Times New Roman"/>
                <w:sz w:val="18"/>
                <w:szCs w:val="18"/>
                <w:lang w:val="en-US"/>
              </w:rPr>
              <w:t>pH</w:t>
            </w:r>
          </w:p>
        </w:tc>
        <w:tc>
          <w:tcPr>
            <w:tcW w:w="2914"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запаха воды</w:t>
            </w:r>
          </w:p>
        </w:tc>
        <w:tc>
          <w:tcPr>
            <w:tcW w:w="2697"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Результаты исследования цветности воды</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сульфатов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мг/мл</w:t>
            </w:r>
          </w:p>
        </w:tc>
        <w:tc>
          <w:tcPr>
            <w:tcW w:w="1389" w:type="dxa"/>
            <w:vMerge w:val="restart"/>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фосфатов</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c>
          <w:tcPr>
            <w:tcW w:w="3111" w:type="dxa"/>
            <w:gridSpan w:val="2"/>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 хлоридов</w:t>
            </w:r>
          </w:p>
        </w:tc>
      </w:tr>
      <w:tr w:rsidR="00001F77" w:rsidRPr="00001F77" w:rsidTr="00001F77">
        <w:tc>
          <w:tcPr>
            <w:tcW w:w="2122" w:type="dxa"/>
            <w:vMerge/>
          </w:tcPr>
          <w:p w:rsidR="00001F77" w:rsidRPr="00001F77" w:rsidRDefault="00001F77" w:rsidP="00001F77">
            <w:pPr>
              <w:jc w:val="center"/>
              <w:rPr>
                <w:rFonts w:ascii="Times New Roman" w:hAnsi="Times New Roman" w:cs="Times New Roman"/>
                <w:sz w:val="18"/>
                <w:szCs w:val="18"/>
              </w:rPr>
            </w:pPr>
          </w:p>
        </w:tc>
        <w:tc>
          <w:tcPr>
            <w:tcW w:w="938" w:type="dxa"/>
            <w:vMerge/>
          </w:tcPr>
          <w:p w:rsidR="00001F77" w:rsidRPr="00001F77" w:rsidRDefault="00001F77" w:rsidP="00001F77">
            <w:pPr>
              <w:jc w:val="center"/>
              <w:rPr>
                <w:rFonts w:ascii="Times New Roman" w:hAnsi="Times New Roman" w:cs="Times New Roman"/>
                <w:sz w:val="18"/>
                <w:szCs w:val="18"/>
              </w:rPr>
            </w:pPr>
          </w:p>
        </w:tc>
        <w:tc>
          <w:tcPr>
            <w:tcW w:w="2038"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 запаха</w:t>
            </w:r>
          </w:p>
        </w:tc>
        <w:tc>
          <w:tcPr>
            <w:tcW w:w="87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534"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Цвет</w:t>
            </w:r>
          </w:p>
        </w:tc>
        <w:tc>
          <w:tcPr>
            <w:tcW w:w="1163"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Интенсивность</w:t>
            </w: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389" w:type="dxa"/>
            <w:vMerge/>
          </w:tcPr>
          <w:p w:rsidR="00001F77" w:rsidRPr="00001F77" w:rsidRDefault="00001F77" w:rsidP="00001F77">
            <w:pPr>
              <w:jc w:val="center"/>
              <w:rPr>
                <w:rFonts w:ascii="Times New Roman" w:hAnsi="Times New Roman" w:cs="Times New Roman"/>
                <w:sz w:val="18"/>
                <w:szCs w:val="18"/>
              </w:rPr>
            </w:pPr>
          </w:p>
        </w:tc>
        <w:tc>
          <w:tcPr>
            <w:tcW w:w="1725"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Характеристика осадка</w:t>
            </w:r>
          </w:p>
        </w:tc>
        <w:tc>
          <w:tcPr>
            <w:tcW w:w="1386" w:type="dxa"/>
          </w:tcPr>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Содержание</w:t>
            </w:r>
          </w:p>
          <w:p w:rsidR="00001F77" w:rsidRPr="00001F77" w:rsidRDefault="00001F77" w:rsidP="00001F77">
            <w:pPr>
              <w:jc w:val="center"/>
              <w:rPr>
                <w:rFonts w:ascii="Times New Roman" w:hAnsi="Times New Roman" w:cs="Times New Roman"/>
                <w:sz w:val="18"/>
                <w:szCs w:val="18"/>
              </w:rPr>
            </w:pPr>
            <w:r w:rsidRPr="00001F77">
              <w:rPr>
                <w:rFonts w:ascii="Times New Roman" w:hAnsi="Times New Roman" w:cs="Times New Roman"/>
                <w:sz w:val="18"/>
                <w:szCs w:val="18"/>
              </w:rPr>
              <w:t>мг/л</w:t>
            </w:r>
          </w:p>
        </w:tc>
      </w:tr>
      <w:tr w:rsidR="00001F77" w:rsidRP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Слив Цинкового завода (Свердловский тракт)</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8,5</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Очень сильный, сероводородный, затхлый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4</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&gt;45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Образуются хлопья, осаждаются не сразу</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r w:rsidR="00001F77" w:rsidRP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Улица Российская (Калининский район)</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8</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 землистый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3</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Образуются хлопья, осаждаются не сразу</w:t>
            </w:r>
          </w:p>
        </w:tc>
        <w:tc>
          <w:tcPr>
            <w:tcW w:w="138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50-100</w:t>
            </w:r>
          </w:p>
        </w:tc>
      </w:tr>
      <w:tr w:rsidR="00001F77" w:rsidRPr="00001F77" w:rsidTr="00001F77">
        <w:tc>
          <w:tcPr>
            <w:tcW w:w="2122" w:type="dxa"/>
          </w:tcPr>
          <w:p w:rsidR="00001F77" w:rsidRPr="00001F77" w:rsidRDefault="00001F77" w:rsidP="00001F77">
            <w:pPr>
              <w:spacing w:line="360" w:lineRule="auto"/>
              <w:jc w:val="both"/>
              <w:rPr>
                <w:rFonts w:ascii="Times New Roman" w:hAnsi="Times New Roman" w:cs="Times New Roman"/>
                <w:sz w:val="18"/>
                <w:szCs w:val="18"/>
              </w:rPr>
            </w:pPr>
            <w:r w:rsidRPr="00001F77">
              <w:rPr>
                <w:rFonts w:ascii="Times New Roman" w:hAnsi="Times New Roman" w:cs="Times New Roman"/>
                <w:sz w:val="18"/>
                <w:szCs w:val="18"/>
              </w:rPr>
              <w:t>ОАО «МАКФА»» (ул. Братьев Кашириных)</w:t>
            </w:r>
          </w:p>
        </w:tc>
        <w:tc>
          <w:tcPr>
            <w:tcW w:w="9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7,8</w:t>
            </w:r>
          </w:p>
        </w:tc>
        <w:tc>
          <w:tcPr>
            <w:tcW w:w="2038"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Травянистый</w:t>
            </w:r>
          </w:p>
        </w:tc>
        <w:tc>
          <w:tcPr>
            <w:tcW w:w="876"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w:t>
            </w:r>
          </w:p>
        </w:tc>
        <w:tc>
          <w:tcPr>
            <w:tcW w:w="1534"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Светло-желтая, почти бесцветная</w:t>
            </w:r>
          </w:p>
        </w:tc>
        <w:tc>
          <w:tcPr>
            <w:tcW w:w="1163" w:type="dxa"/>
          </w:tcPr>
          <w:p w:rsidR="00001F77" w:rsidRPr="00001F77" w:rsidRDefault="005A0514" w:rsidP="00001F77">
            <w:pPr>
              <w:spacing w:line="36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50</w:t>
            </w:r>
          </w:p>
        </w:tc>
        <w:tc>
          <w:tcPr>
            <w:tcW w:w="1389"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10-45</w:t>
            </w:r>
          </w:p>
        </w:tc>
        <w:tc>
          <w:tcPr>
            <w:tcW w:w="1725" w:type="dxa"/>
          </w:tcPr>
          <w:p w:rsidR="00001F77" w:rsidRPr="00001F77" w:rsidRDefault="00001F77" w:rsidP="00001F77">
            <w:pPr>
              <w:spacing w:line="360" w:lineRule="auto"/>
              <w:jc w:val="center"/>
              <w:rPr>
                <w:rFonts w:ascii="Times New Roman" w:hAnsi="Times New Roman" w:cs="Times New Roman"/>
                <w:sz w:val="18"/>
                <w:szCs w:val="18"/>
              </w:rPr>
            </w:pPr>
            <w:r w:rsidRPr="00001F77">
              <w:rPr>
                <w:rFonts w:ascii="Times New Roman" w:hAnsi="Times New Roman" w:cs="Times New Roman"/>
                <w:sz w:val="18"/>
                <w:szCs w:val="18"/>
              </w:rPr>
              <w:t>Белый, объемный осадок</w:t>
            </w:r>
          </w:p>
        </w:tc>
        <w:tc>
          <w:tcPr>
            <w:tcW w:w="1386" w:type="dxa"/>
          </w:tcPr>
          <w:p w:rsidR="00001F77" w:rsidRPr="00001F77" w:rsidRDefault="00001F77" w:rsidP="00001F77">
            <w:pPr>
              <w:spacing w:line="360" w:lineRule="auto"/>
              <w:jc w:val="center"/>
              <w:rPr>
                <w:rFonts w:ascii="Times New Roman" w:hAnsi="Times New Roman" w:cs="Times New Roman"/>
                <w:sz w:val="18"/>
                <w:szCs w:val="18"/>
                <w:lang w:val="en-US"/>
              </w:rPr>
            </w:pPr>
            <w:r w:rsidRPr="00001F77">
              <w:rPr>
                <w:rFonts w:ascii="Times New Roman" w:hAnsi="Times New Roman" w:cs="Times New Roman"/>
                <w:sz w:val="18"/>
                <w:szCs w:val="18"/>
                <w:lang w:val="en-US"/>
              </w:rPr>
              <w:t>&gt;300</w:t>
            </w:r>
          </w:p>
        </w:tc>
      </w:tr>
    </w:tbl>
    <w:p w:rsidR="00001F77" w:rsidRPr="00001F77" w:rsidRDefault="00001F77" w:rsidP="00001F77">
      <w:pPr>
        <w:rPr>
          <w:sz w:val="20"/>
        </w:rPr>
      </w:pPr>
    </w:p>
    <w:p w:rsidR="00001F77" w:rsidRDefault="00001F77"/>
    <w:sectPr w:rsidR="00001F77" w:rsidSect="00001F7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EC" w:rsidRDefault="001D3DEC" w:rsidP="000126BE">
      <w:pPr>
        <w:spacing w:after="0" w:line="240" w:lineRule="auto"/>
      </w:pPr>
      <w:r>
        <w:separator/>
      </w:r>
    </w:p>
  </w:endnote>
  <w:endnote w:type="continuationSeparator" w:id="0">
    <w:p w:rsidR="001D3DEC" w:rsidRDefault="001D3DEC" w:rsidP="0001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45"/>
      <w:docPartObj>
        <w:docPartGallery w:val="Page Numbers (Bottom of Page)"/>
        <w:docPartUnique/>
      </w:docPartObj>
    </w:sdtPr>
    <w:sdtEndPr/>
    <w:sdtContent>
      <w:p w:rsidR="00D1705D" w:rsidRDefault="001D3DEC">
        <w:pPr>
          <w:pStyle w:val="a9"/>
          <w:jc w:val="right"/>
        </w:pPr>
      </w:p>
    </w:sdtContent>
  </w:sdt>
  <w:p w:rsidR="00D1705D" w:rsidRDefault="00D1705D" w:rsidP="00001F77">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EC" w:rsidRDefault="001D3DEC" w:rsidP="000126BE">
      <w:pPr>
        <w:spacing w:after="0" w:line="240" w:lineRule="auto"/>
      </w:pPr>
      <w:r>
        <w:separator/>
      </w:r>
    </w:p>
  </w:footnote>
  <w:footnote w:type="continuationSeparator" w:id="0">
    <w:p w:rsidR="001D3DEC" w:rsidRDefault="001D3DEC" w:rsidP="0001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64"/>
      <w:docPartObj>
        <w:docPartGallery w:val="Page Numbers (Top of Page)"/>
        <w:docPartUnique/>
      </w:docPartObj>
    </w:sdtPr>
    <w:sdtEndPr/>
    <w:sdtContent>
      <w:p w:rsidR="00D1705D" w:rsidRDefault="001D3DEC">
        <w:pPr>
          <w:pStyle w:val="ab"/>
          <w:jc w:val="right"/>
        </w:pPr>
        <w:r>
          <w:fldChar w:fldCharType="begin"/>
        </w:r>
        <w:r>
          <w:instrText xml:space="preserve"> PAGE   \* MERGEFORMAT </w:instrText>
        </w:r>
        <w:r>
          <w:fldChar w:fldCharType="separate"/>
        </w:r>
        <w:r w:rsidR="001F4E4A">
          <w:rPr>
            <w:noProof/>
          </w:rPr>
          <w:t>17</w:t>
        </w:r>
        <w:r>
          <w:rPr>
            <w:noProof/>
          </w:rPr>
          <w:fldChar w:fldCharType="end"/>
        </w:r>
      </w:p>
    </w:sdtContent>
  </w:sdt>
  <w:p w:rsidR="00D1705D" w:rsidRDefault="00D1705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5D" w:rsidRDefault="00D1705D">
    <w:pPr>
      <w:pStyle w:val="ab"/>
      <w:jc w:val="right"/>
    </w:pPr>
  </w:p>
  <w:p w:rsidR="00D1705D" w:rsidRDefault="00D170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E5D"/>
    <w:multiLevelType w:val="hybridMultilevel"/>
    <w:tmpl w:val="FEB6540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FC2800"/>
    <w:multiLevelType w:val="multilevel"/>
    <w:tmpl w:val="A264845C"/>
    <w:lvl w:ilvl="0">
      <w:start w:val="1"/>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eastAsia="Calibri" w:hint="default"/>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F77"/>
    <w:rsid w:val="00001F77"/>
    <w:rsid w:val="000126BE"/>
    <w:rsid w:val="000C3213"/>
    <w:rsid w:val="001D3DEC"/>
    <w:rsid w:val="001F4E4A"/>
    <w:rsid w:val="0048597B"/>
    <w:rsid w:val="005A0514"/>
    <w:rsid w:val="005C14AD"/>
    <w:rsid w:val="00745BE8"/>
    <w:rsid w:val="00860AE6"/>
    <w:rsid w:val="00941B94"/>
    <w:rsid w:val="00966E33"/>
    <w:rsid w:val="00A3482F"/>
    <w:rsid w:val="00B7674E"/>
    <w:rsid w:val="00B97A35"/>
    <w:rsid w:val="00C411F4"/>
    <w:rsid w:val="00CA196E"/>
    <w:rsid w:val="00D1705D"/>
    <w:rsid w:val="00E45013"/>
    <w:rsid w:val="00ED4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77"/>
    <w:rPr>
      <w:rFonts w:ascii="Calibri" w:eastAsia="Calibri" w:hAnsi="Calibri" w:cs="SimSun"/>
    </w:rPr>
  </w:style>
  <w:style w:type="paragraph" w:styleId="1">
    <w:name w:val="heading 1"/>
    <w:basedOn w:val="a"/>
    <w:next w:val="a"/>
    <w:link w:val="10"/>
    <w:uiPriority w:val="9"/>
    <w:qFormat/>
    <w:rsid w:val="00012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2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26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126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126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126B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1F77"/>
    <w:rPr>
      <w:rFonts w:ascii="Tahoma" w:eastAsia="Calibri" w:hAnsi="Tahoma" w:cs="Tahoma"/>
      <w:sz w:val="16"/>
      <w:szCs w:val="16"/>
    </w:rPr>
  </w:style>
  <w:style w:type="paragraph" w:styleId="a5">
    <w:name w:val="List Paragraph"/>
    <w:basedOn w:val="a"/>
    <w:uiPriority w:val="34"/>
    <w:qFormat/>
    <w:rsid w:val="00001F77"/>
    <w:pPr>
      <w:ind w:left="720"/>
      <w:contextualSpacing/>
    </w:pPr>
  </w:style>
  <w:style w:type="table" w:styleId="a6">
    <w:name w:val="Table Grid"/>
    <w:basedOn w:val="a1"/>
    <w:uiPriority w:val="39"/>
    <w:rsid w:val="00001F77"/>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rsid w:val="00001F77"/>
    <w:rPr>
      <w:color w:val="0000FF"/>
      <w:u w:val="single"/>
    </w:rPr>
  </w:style>
  <w:style w:type="character" w:styleId="a8">
    <w:name w:val="Strong"/>
    <w:basedOn w:val="a0"/>
    <w:uiPriority w:val="22"/>
    <w:qFormat/>
    <w:rsid w:val="00001F77"/>
    <w:rPr>
      <w:b/>
      <w:bCs/>
    </w:rPr>
  </w:style>
  <w:style w:type="paragraph" w:styleId="a9">
    <w:name w:val="footer"/>
    <w:basedOn w:val="a"/>
    <w:link w:val="aa"/>
    <w:uiPriority w:val="99"/>
    <w:rsid w:val="00001F77"/>
    <w:pPr>
      <w:tabs>
        <w:tab w:val="center" w:pos="4320"/>
        <w:tab w:val="right" w:pos="8640"/>
      </w:tabs>
    </w:pPr>
    <w:rPr>
      <w:rFonts w:eastAsia="SimSun"/>
    </w:rPr>
  </w:style>
  <w:style w:type="character" w:customStyle="1" w:styleId="aa">
    <w:name w:val="Нижний колонтитул Знак"/>
    <w:basedOn w:val="a0"/>
    <w:link w:val="a9"/>
    <w:uiPriority w:val="99"/>
    <w:rsid w:val="00001F77"/>
    <w:rPr>
      <w:rFonts w:ascii="Calibri" w:eastAsia="SimSun" w:hAnsi="Calibri" w:cs="SimSun"/>
    </w:rPr>
  </w:style>
  <w:style w:type="paragraph" w:styleId="ab">
    <w:name w:val="header"/>
    <w:basedOn w:val="a"/>
    <w:link w:val="ac"/>
    <w:uiPriority w:val="99"/>
    <w:unhideWhenUsed/>
    <w:rsid w:val="00001F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1F77"/>
    <w:rPr>
      <w:rFonts w:ascii="Calibri" w:eastAsia="Calibri" w:hAnsi="Calibri" w:cs="SimSun"/>
    </w:rPr>
  </w:style>
  <w:style w:type="character" w:customStyle="1" w:styleId="10">
    <w:name w:val="Заголовок 1 Знак"/>
    <w:basedOn w:val="a0"/>
    <w:link w:val="1"/>
    <w:uiPriority w:val="9"/>
    <w:rsid w:val="000126B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0126BE"/>
    <w:pPr>
      <w:outlineLvl w:val="9"/>
    </w:pPr>
  </w:style>
  <w:style w:type="paragraph" w:styleId="ae">
    <w:name w:val="No Spacing"/>
    <w:uiPriority w:val="1"/>
    <w:qFormat/>
    <w:rsid w:val="000126BE"/>
    <w:pPr>
      <w:spacing w:after="0" w:line="240" w:lineRule="auto"/>
    </w:pPr>
    <w:rPr>
      <w:rFonts w:ascii="Calibri" w:eastAsia="Calibri" w:hAnsi="Calibri" w:cs="SimSun"/>
    </w:rPr>
  </w:style>
  <w:style w:type="character" w:customStyle="1" w:styleId="20">
    <w:name w:val="Заголовок 2 Знак"/>
    <w:basedOn w:val="a0"/>
    <w:link w:val="2"/>
    <w:uiPriority w:val="9"/>
    <w:rsid w:val="000126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26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126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126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126BE"/>
    <w:rPr>
      <w:rFonts w:asciiTheme="majorHAnsi" w:eastAsiaTheme="majorEastAsia" w:hAnsiTheme="majorHAnsi" w:cstheme="majorBidi"/>
      <w:i/>
      <w:iCs/>
      <w:color w:val="243F60" w:themeColor="accent1" w:themeShade="7F"/>
    </w:rPr>
  </w:style>
  <w:style w:type="character" w:customStyle="1" w:styleId="11">
    <w:name w:val="Основной текст1"/>
    <w:rsid w:val="00D170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7"/>
    <w:rsid w:val="00D170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617">
      <w:bodyDiv w:val="1"/>
      <w:marLeft w:val="0"/>
      <w:marRight w:val="0"/>
      <w:marTop w:val="0"/>
      <w:marBottom w:val="0"/>
      <w:divBdr>
        <w:top w:val="none" w:sz="0" w:space="0" w:color="auto"/>
        <w:left w:val="none" w:sz="0" w:space="0" w:color="auto"/>
        <w:bottom w:val="none" w:sz="0" w:space="0" w:color="auto"/>
        <w:right w:val="none" w:sz="0" w:space="0" w:color="auto"/>
      </w:divBdr>
      <w:divsChild>
        <w:div w:id="1832283815">
          <w:marLeft w:val="0"/>
          <w:marRight w:val="0"/>
          <w:marTop w:val="0"/>
          <w:marBottom w:val="300"/>
          <w:divBdr>
            <w:top w:val="none" w:sz="0" w:space="0" w:color="auto"/>
            <w:left w:val="none" w:sz="0" w:space="0" w:color="auto"/>
            <w:bottom w:val="none" w:sz="0" w:space="0" w:color="auto"/>
            <w:right w:val="none" w:sz="0" w:space="0" w:color="auto"/>
          </w:divBdr>
          <w:divsChild>
            <w:div w:id="643394517">
              <w:marLeft w:val="0"/>
              <w:marRight w:val="0"/>
              <w:marTop w:val="1065"/>
              <w:marBottom w:val="870"/>
              <w:divBdr>
                <w:top w:val="none" w:sz="0" w:space="0" w:color="auto"/>
                <w:left w:val="none" w:sz="0" w:space="0" w:color="auto"/>
                <w:bottom w:val="none" w:sz="0" w:space="0" w:color="auto"/>
                <w:right w:val="none" w:sz="0" w:space="0" w:color="auto"/>
              </w:divBdr>
            </w:div>
          </w:divsChild>
        </w:div>
        <w:div w:id="55008766">
          <w:marLeft w:val="0"/>
          <w:marRight w:val="0"/>
          <w:marTop w:val="0"/>
          <w:marBottom w:val="300"/>
          <w:divBdr>
            <w:top w:val="none" w:sz="0" w:space="0" w:color="auto"/>
            <w:left w:val="none" w:sz="0" w:space="0" w:color="auto"/>
            <w:bottom w:val="none" w:sz="0" w:space="0" w:color="auto"/>
            <w:right w:val="none" w:sz="0" w:space="0" w:color="auto"/>
          </w:divBdr>
          <w:divsChild>
            <w:div w:id="546721894">
              <w:marLeft w:val="0"/>
              <w:marRight w:val="0"/>
              <w:marTop w:val="450"/>
              <w:marBottom w:val="58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files.net/preview/648983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7dach.ru/Leonid38/kislotnost-vody-rn-53931.html" TargetMode="External"/><Relationship Id="rId4" Type="http://schemas.microsoft.com/office/2007/relationships/stylesWithEffects" Target="stylesWithEffects.xml"/><Relationship Id="rId9" Type="http://schemas.openxmlformats.org/officeDocument/2006/relationships/hyperlink" Target="https://narfu.ru/isia/kkmise/about/public/&#1048;&#1057;&#1057;&#1051;&#1045;&#1044;&#1054;&#1042;&#1040;&#1053;&#1048;&#1045;%20&#1060;&#1048;&#1047;&#1048;&#1063;&#1045;&#1057;&#1050;&#1048;&#1061;%20&#1055;&#1054;&#1050;&#1040;&#1047;&#1040;&#1058;&#1045;&#1051;&#1045;&#1049;%20&#1050;&#1040;&#1063;&#1045;&#1057;&#1058;&#1042;&#1040;%20&#1042;&#1054;&#1044;&#1067;.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241AD-5E95-4262-B7DD-0FAE300A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4022</Words>
  <Characters>22931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Дарья Суханова</cp:lastModifiedBy>
  <cp:revision>10</cp:revision>
  <cp:lastPrinted>2020-01-30T21:15:00Z</cp:lastPrinted>
  <dcterms:created xsi:type="dcterms:W3CDTF">2020-01-08T06:01:00Z</dcterms:created>
  <dcterms:modified xsi:type="dcterms:W3CDTF">2020-06-04T14:58:00Z</dcterms:modified>
</cp:coreProperties>
</file>