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DFBC2" w14:textId="018F49D9" w:rsidR="00457EAE" w:rsidRPr="00F37ED7" w:rsidRDefault="00D55BB2" w:rsidP="00457EAE">
      <w:pPr>
        <w:spacing w:line="360" w:lineRule="auto"/>
        <w:jc w:val="center"/>
        <w:rPr>
          <w:sz w:val="28"/>
          <w:szCs w:val="28"/>
        </w:rPr>
      </w:pPr>
      <w:bookmarkStart w:id="0" w:name="_GoBack"/>
      <w:bookmarkEnd w:id="0"/>
      <w:r w:rsidRPr="00BA6427">
        <w:rPr>
          <w:i/>
          <w:sz w:val="28"/>
          <w:szCs w:val="28"/>
        </w:rPr>
        <w:t xml:space="preserve">ФГБОУ </w:t>
      </w:r>
      <w:proofErr w:type="gramStart"/>
      <w:r w:rsidRPr="00BA6427">
        <w:rPr>
          <w:i/>
          <w:sz w:val="28"/>
          <w:szCs w:val="28"/>
        </w:rPr>
        <w:t>ВО</w:t>
      </w:r>
      <w:proofErr w:type="gramEnd"/>
      <w:r w:rsidRPr="00BA6427">
        <w:rPr>
          <w:i/>
          <w:sz w:val="28"/>
          <w:szCs w:val="28"/>
        </w:rPr>
        <w:t xml:space="preserve"> Омский ГАУ</w:t>
      </w:r>
      <w:r w:rsidRPr="00BA6427">
        <w:rPr>
          <w:i/>
          <w:sz w:val="28"/>
          <w:szCs w:val="28"/>
        </w:rPr>
        <w:br/>
      </w:r>
    </w:p>
    <w:p w14:paraId="099FFD46" w14:textId="77777777" w:rsidR="00457EAE" w:rsidRDefault="00457EAE" w:rsidP="00457EAE">
      <w:pPr>
        <w:spacing w:line="360" w:lineRule="auto"/>
        <w:jc w:val="center"/>
        <w:rPr>
          <w:sz w:val="28"/>
          <w:szCs w:val="28"/>
        </w:rPr>
      </w:pPr>
    </w:p>
    <w:p w14:paraId="59C417F5" w14:textId="77777777" w:rsidR="00457EAE" w:rsidRDefault="00457EAE" w:rsidP="00457EAE">
      <w:pPr>
        <w:spacing w:line="360" w:lineRule="auto"/>
        <w:jc w:val="center"/>
        <w:rPr>
          <w:sz w:val="28"/>
          <w:szCs w:val="28"/>
        </w:rPr>
      </w:pPr>
    </w:p>
    <w:p w14:paraId="52D7EE51" w14:textId="77777777" w:rsidR="00457EAE" w:rsidRDefault="00457EAE" w:rsidP="00457EAE">
      <w:pPr>
        <w:spacing w:line="360" w:lineRule="auto"/>
        <w:jc w:val="center"/>
        <w:rPr>
          <w:sz w:val="28"/>
          <w:szCs w:val="28"/>
        </w:rPr>
      </w:pPr>
    </w:p>
    <w:p w14:paraId="40DE6AE0" w14:textId="101837C2" w:rsidR="00457EAE" w:rsidRPr="00F37ED7" w:rsidRDefault="00E07587" w:rsidP="00457EAE">
      <w:pPr>
        <w:spacing w:line="276" w:lineRule="auto"/>
        <w:jc w:val="center"/>
        <w:rPr>
          <w:sz w:val="28"/>
          <w:szCs w:val="28"/>
        </w:rPr>
      </w:pPr>
      <w:r>
        <w:rPr>
          <w:sz w:val="28"/>
          <w:szCs w:val="28"/>
        </w:rPr>
        <w:t>Поток</w:t>
      </w:r>
      <w:r w:rsidR="00D55BB2">
        <w:rPr>
          <w:sz w:val="28"/>
          <w:szCs w:val="28"/>
        </w:rPr>
        <w:t xml:space="preserve"> 3</w:t>
      </w:r>
      <w:r w:rsidR="00457EAE" w:rsidRPr="00F37ED7">
        <w:rPr>
          <w:sz w:val="28"/>
          <w:szCs w:val="28"/>
        </w:rPr>
        <w:t xml:space="preserve">: </w:t>
      </w:r>
      <w:r w:rsidR="0005254D">
        <w:rPr>
          <w:sz w:val="28"/>
          <w:szCs w:val="28"/>
        </w:rPr>
        <w:t>5</w:t>
      </w:r>
      <w:r w:rsidR="00D55BB2">
        <w:rPr>
          <w:sz w:val="28"/>
          <w:szCs w:val="28"/>
        </w:rPr>
        <w:t>студенты ВПО (</w:t>
      </w:r>
      <w:proofErr w:type="spellStart"/>
      <w:r w:rsidR="00D55BB2">
        <w:rPr>
          <w:sz w:val="28"/>
          <w:szCs w:val="28"/>
        </w:rPr>
        <w:t>бакалавриаты</w:t>
      </w:r>
      <w:proofErr w:type="spellEnd"/>
      <w:r w:rsidR="00D55BB2">
        <w:rPr>
          <w:sz w:val="28"/>
          <w:szCs w:val="28"/>
        </w:rPr>
        <w:t xml:space="preserve"> и специалисты)</w:t>
      </w:r>
    </w:p>
    <w:p w14:paraId="2FB6D7DC" w14:textId="17613508" w:rsidR="00457EAE" w:rsidRDefault="00457EAE" w:rsidP="00457EAE">
      <w:pPr>
        <w:spacing w:line="276" w:lineRule="auto"/>
        <w:jc w:val="center"/>
        <w:rPr>
          <w:sz w:val="28"/>
          <w:szCs w:val="28"/>
        </w:rPr>
      </w:pPr>
      <w:r>
        <w:rPr>
          <w:sz w:val="28"/>
          <w:szCs w:val="28"/>
        </w:rPr>
        <w:t xml:space="preserve">Направление: </w:t>
      </w:r>
      <w:r w:rsidR="00D55BB2">
        <w:rPr>
          <w:sz w:val="28"/>
          <w:szCs w:val="28"/>
        </w:rPr>
        <w:t xml:space="preserve">Сельскохозяйственные </w:t>
      </w:r>
      <w:r>
        <w:rPr>
          <w:sz w:val="28"/>
          <w:szCs w:val="28"/>
        </w:rPr>
        <w:t>дисциплины</w:t>
      </w:r>
    </w:p>
    <w:p w14:paraId="1483ED83" w14:textId="13ADB0E8" w:rsidR="00457EAE" w:rsidRDefault="00750DB3" w:rsidP="00457EAE">
      <w:pPr>
        <w:spacing w:line="276" w:lineRule="auto"/>
        <w:jc w:val="center"/>
        <w:rPr>
          <w:sz w:val="28"/>
          <w:szCs w:val="28"/>
        </w:rPr>
      </w:pPr>
      <w:r>
        <w:rPr>
          <w:sz w:val="28"/>
          <w:szCs w:val="28"/>
        </w:rPr>
        <w:t>Тематика</w:t>
      </w:r>
      <w:r w:rsidR="00457EAE" w:rsidRPr="00F37ED7">
        <w:rPr>
          <w:sz w:val="28"/>
          <w:szCs w:val="28"/>
        </w:rPr>
        <w:t xml:space="preserve">: </w:t>
      </w:r>
      <w:r w:rsidR="00D55BB2">
        <w:rPr>
          <w:sz w:val="28"/>
          <w:szCs w:val="28"/>
        </w:rPr>
        <w:t>Ноосфера (</w:t>
      </w:r>
      <w:proofErr w:type="spellStart"/>
      <w:r w:rsidR="00D55BB2">
        <w:rPr>
          <w:sz w:val="28"/>
          <w:szCs w:val="28"/>
        </w:rPr>
        <w:t>антропосфера</w:t>
      </w:r>
      <w:proofErr w:type="spellEnd"/>
      <w:r w:rsidR="00D55BB2">
        <w:rPr>
          <w:sz w:val="28"/>
          <w:szCs w:val="28"/>
        </w:rPr>
        <w:t>)</w:t>
      </w:r>
    </w:p>
    <w:p w14:paraId="243B8538" w14:textId="77777777" w:rsidR="00457EAE" w:rsidRPr="00F37ED7" w:rsidRDefault="00457EAE" w:rsidP="00457EAE">
      <w:pPr>
        <w:spacing w:line="360" w:lineRule="auto"/>
        <w:ind w:left="5529"/>
        <w:rPr>
          <w:sz w:val="28"/>
          <w:szCs w:val="28"/>
        </w:rPr>
      </w:pPr>
    </w:p>
    <w:p w14:paraId="1A728BE3" w14:textId="77777777" w:rsidR="00457EAE" w:rsidRDefault="00457EAE" w:rsidP="00457EAE">
      <w:pPr>
        <w:jc w:val="center"/>
        <w:rPr>
          <w:sz w:val="28"/>
          <w:szCs w:val="28"/>
        </w:rPr>
      </w:pPr>
    </w:p>
    <w:p w14:paraId="376D5570" w14:textId="77777777" w:rsidR="00457EAE" w:rsidRDefault="00457EAE" w:rsidP="00457EAE">
      <w:pPr>
        <w:jc w:val="center"/>
        <w:rPr>
          <w:sz w:val="28"/>
          <w:szCs w:val="28"/>
        </w:rPr>
      </w:pPr>
    </w:p>
    <w:p w14:paraId="78737895" w14:textId="77777777" w:rsidR="00457EAE" w:rsidRDefault="00457EAE" w:rsidP="00457EAE">
      <w:pPr>
        <w:jc w:val="center"/>
        <w:rPr>
          <w:sz w:val="28"/>
          <w:szCs w:val="28"/>
        </w:rPr>
      </w:pPr>
    </w:p>
    <w:p w14:paraId="00E5F69A" w14:textId="77777777" w:rsidR="00457EAE" w:rsidRDefault="00457EAE" w:rsidP="00457EAE">
      <w:pPr>
        <w:jc w:val="center"/>
        <w:rPr>
          <w:sz w:val="28"/>
          <w:szCs w:val="28"/>
        </w:rPr>
      </w:pPr>
    </w:p>
    <w:p w14:paraId="113218D6" w14:textId="77777777" w:rsidR="00457EAE" w:rsidRDefault="00457EAE" w:rsidP="00457EAE">
      <w:pPr>
        <w:jc w:val="center"/>
        <w:rPr>
          <w:sz w:val="28"/>
          <w:szCs w:val="28"/>
        </w:rPr>
      </w:pPr>
    </w:p>
    <w:p w14:paraId="49EF87A2" w14:textId="77777777" w:rsidR="00457EAE" w:rsidRDefault="00457EAE" w:rsidP="00457EAE">
      <w:pPr>
        <w:jc w:val="center"/>
        <w:rPr>
          <w:sz w:val="40"/>
          <w:szCs w:val="40"/>
        </w:rPr>
      </w:pPr>
      <w:r w:rsidRPr="00F37ED7">
        <w:rPr>
          <w:sz w:val="40"/>
          <w:szCs w:val="40"/>
        </w:rPr>
        <w:t>Исследовательская работа</w:t>
      </w:r>
    </w:p>
    <w:p w14:paraId="29C48723" w14:textId="77777777" w:rsidR="00D55BB2" w:rsidRPr="00F37ED7" w:rsidRDefault="00D55BB2" w:rsidP="00457EAE">
      <w:pPr>
        <w:jc w:val="center"/>
        <w:rPr>
          <w:sz w:val="40"/>
          <w:szCs w:val="40"/>
        </w:rPr>
      </w:pPr>
    </w:p>
    <w:p w14:paraId="180D5DFE" w14:textId="77777777" w:rsidR="00D55BB2" w:rsidRPr="004D1657" w:rsidRDefault="00D55BB2" w:rsidP="00D55BB2">
      <w:pPr>
        <w:ind w:firstLine="567"/>
        <w:jc w:val="center"/>
        <w:rPr>
          <w:b/>
          <w:sz w:val="28"/>
          <w:szCs w:val="28"/>
        </w:rPr>
      </w:pPr>
      <w:r w:rsidRPr="004D1657">
        <w:rPr>
          <w:b/>
          <w:sz w:val="28"/>
          <w:szCs w:val="28"/>
        </w:rPr>
        <w:t>АНАЛИЗ СОВРЕМЕННОГО СОСТОЯНИЯ ИСПОЛЬЗОВАНИЯ ЗЕМЕЛЬ КРЕСТЬЯНСКИМИ (ФЕРМЕР</w:t>
      </w:r>
      <w:r>
        <w:rPr>
          <w:b/>
          <w:sz w:val="28"/>
          <w:szCs w:val="28"/>
        </w:rPr>
        <w:t>СКИМИ) ХОЗЯЙСТВАМИ КОРМИЛОВСКОГ</w:t>
      </w:r>
      <w:r w:rsidRPr="004D1657">
        <w:rPr>
          <w:b/>
          <w:sz w:val="28"/>
          <w:szCs w:val="28"/>
        </w:rPr>
        <w:t>О</w:t>
      </w:r>
      <w:r>
        <w:rPr>
          <w:b/>
          <w:sz w:val="28"/>
          <w:szCs w:val="28"/>
        </w:rPr>
        <w:t xml:space="preserve"> </w:t>
      </w:r>
      <w:r w:rsidRPr="004D1657">
        <w:rPr>
          <w:b/>
          <w:sz w:val="28"/>
          <w:szCs w:val="28"/>
        </w:rPr>
        <w:t xml:space="preserve">МУНИЦИПАЛЬНОГО РАЙОНА </w:t>
      </w:r>
    </w:p>
    <w:p w14:paraId="53DB93DE" w14:textId="77777777" w:rsidR="00D55BB2" w:rsidRDefault="00D55BB2" w:rsidP="00D55BB2">
      <w:pPr>
        <w:ind w:firstLine="567"/>
        <w:jc w:val="center"/>
        <w:rPr>
          <w:b/>
          <w:sz w:val="28"/>
          <w:szCs w:val="28"/>
        </w:rPr>
      </w:pPr>
      <w:r w:rsidRPr="004D1657">
        <w:rPr>
          <w:b/>
          <w:sz w:val="28"/>
          <w:szCs w:val="28"/>
        </w:rPr>
        <w:t xml:space="preserve">ОМСКОЙ ОБЛАСТИ </w:t>
      </w:r>
    </w:p>
    <w:p w14:paraId="190CF0D5" w14:textId="77777777" w:rsidR="00457EAE" w:rsidRDefault="00457EAE" w:rsidP="00457EAE">
      <w:pPr>
        <w:jc w:val="center"/>
        <w:rPr>
          <w:sz w:val="28"/>
          <w:szCs w:val="28"/>
        </w:rPr>
      </w:pPr>
    </w:p>
    <w:p w14:paraId="65F54DC6" w14:textId="77777777" w:rsidR="00457EAE" w:rsidRDefault="00457EAE" w:rsidP="00457EAE">
      <w:pPr>
        <w:jc w:val="center"/>
        <w:rPr>
          <w:sz w:val="28"/>
          <w:szCs w:val="28"/>
        </w:rPr>
      </w:pPr>
    </w:p>
    <w:p w14:paraId="0EB5A117" w14:textId="77777777" w:rsidR="00457EAE" w:rsidRDefault="00457EAE" w:rsidP="00457EAE">
      <w:pPr>
        <w:jc w:val="center"/>
        <w:rPr>
          <w:sz w:val="28"/>
          <w:szCs w:val="28"/>
        </w:rPr>
      </w:pPr>
    </w:p>
    <w:p w14:paraId="68F1A201" w14:textId="77777777" w:rsidR="00457EAE" w:rsidRDefault="00457EAE" w:rsidP="00457EAE">
      <w:pPr>
        <w:ind w:left="5245"/>
        <w:rPr>
          <w:b/>
          <w:sz w:val="28"/>
        </w:rPr>
      </w:pPr>
      <w:r>
        <w:rPr>
          <w:b/>
          <w:sz w:val="28"/>
        </w:rPr>
        <w:t>Работу выполнил:</w:t>
      </w:r>
    </w:p>
    <w:p w14:paraId="18E0F87A" w14:textId="4BD30097" w:rsidR="00457EAE" w:rsidRDefault="00D55BB2" w:rsidP="00457EAE">
      <w:pPr>
        <w:ind w:left="5245"/>
        <w:rPr>
          <w:sz w:val="28"/>
        </w:rPr>
      </w:pPr>
      <w:proofErr w:type="spellStart"/>
      <w:r>
        <w:rPr>
          <w:sz w:val="28"/>
        </w:rPr>
        <w:t>Филичкина</w:t>
      </w:r>
      <w:proofErr w:type="spellEnd"/>
      <w:r>
        <w:rPr>
          <w:sz w:val="28"/>
        </w:rPr>
        <w:t xml:space="preserve"> Татьяна Сергеевна</w:t>
      </w:r>
      <w:r w:rsidR="00457EAE">
        <w:rPr>
          <w:sz w:val="28"/>
        </w:rPr>
        <w:t>,</w:t>
      </w:r>
    </w:p>
    <w:p w14:paraId="09A91A52" w14:textId="08C22D20" w:rsidR="00457EAE" w:rsidRDefault="00D55BB2" w:rsidP="00457EAE">
      <w:pPr>
        <w:ind w:left="5245"/>
        <w:rPr>
          <w:sz w:val="28"/>
        </w:rPr>
      </w:pPr>
      <w:proofErr w:type="gramStart"/>
      <w:r>
        <w:rPr>
          <w:sz w:val="28"/>
        </w:rPr>
        <w:t>обучающаяся</w:t>
      </w:r>
      <w:proofErr w:type="gramEnd"/>
      <w:r w:rsidR="00457EAE">
        <w:rPr>
          <w:sz w:val="28"/>
        </w:rPr>
        <w:t xml:space="preserve"> </w:t>
      </w:r>
      <w:r>
        <w:rPr>
          <w:sz w:val="28"/>
        </w:rPr>
        <w:t xml:space="preserve">3 курса </w:t>
      </w:r>
      <w:r>
        <w:rPr>
          <w:i/>
          <w:sz w:val="28"/>
          <w:szCs w:val="28"/>
        </w:rPr>
        <w:t>землеустроительного факультета</w:t>
      </w:r>
    </w:p>
    <w:p w14:paraId="7A54B088" w14:textId="455C920D" w:rsidR="00457EAE" w:rsidRDefault="00D55BB2" w:rsidP="00457EAE">
      <w:pPr>
        <w:ind w:left="5245"/>
        <w:rPr>
          <w:i/>
          <w:sz w:val="28"/>
          <w:szCs w:val="28"/>
        </w:rPr>
      </w:pPr>
      <w:r w:rsidRPr="00BA6427">
        <w:rPr>
          <w:i/>
          <w:sz w:val="28"/>
          <w:szCs w:val="28"/>
        </w:rPr>
        <w:t xml:space="preserve">ФГБОУ </w:t>
      </w:r>
      <w:proofErr w:type="gramStart"/>
      <w:r w:rsidRPr="00BA6427">
        <w:rPr>
          <w:i/>
          <w:sz w:val="28"/>
          <w:szCs w:val="28"/>
        </w:rPr>
        <w:t>ВО</w:t>
      </w:r>
      <w:proofErr w:type="gramEnd"/>
      <w:r w:rsidRPr="00BA6427">
        <w:rPr>
          <w:i/>
          <w:sz w:val="28"/>
          <w:szCs w:val="28"/>
        </w:rPr>
        <w:t xml:space="preserve"> Омский ГАУ, Е-</w:t>
      </w:r>
      <w:r w:rsidRPr="00BA6427">
        <w:rPr>
          <w:i/>
          <w:sz w:val="28"/>
          <w:szCs w:val="28"/>
          <w:lang w:val="en-US"/>
        </w:rPr>
        <w:t>mail</w:t>
      </w:r>
      <w:r w:rsidRPr="00BA6427">
        <w:rPr>
          <w:i/>
          <w:sz w:val="28"/>
          <w:szCs w:val="28"/>
        </w:rPr>
        <w:t>:</w:t>
      </w:r>
      <w:r w:rsidRPr="00BA6427">
        <w:t xml:space="preserve"> </w:t>
      </w:r>
      <w:hyperlink r:id="rId7" w:history="1">
        <w:r w:rsidRPr="00D220E8">
          <w:rPr>
            <w:rStyle w:val="a9"/>
            <w:i/>
            <w:sz w:val="28"/>
            <w:szCs w:val="28"/>
          </w:rPr>
          <w:t>ts.filichkina1706@omgau.org</w:t>
        </w:r>
      </w:hyperlink>
    </w:p>
    <w:p w14:paraId="21E69444" w14:textId="77777777" w:rsidR="00D55BB2" w:rsidRDefault="00D55BB2" w:rsidP="00457EAE">
      <w:pPr>
        <w:ind w:left="5245"/>
        <w:rPr>
          <w:sz w:val="28"/>
          <w:lang w:val="uk-UA"/>
        </w:rPr>
      </w:pPr>
    </w:p>
    <w:p w14:paraId="1E05403A" w14:textId="77777777" w:rsidR="00457EAE" w:rsidRDefault="00457EAE" w:rsidP="00457EAE">
      <w:pPr>
        <w:ind w:left="5245"/>
        <w:rPr>
          <w:b/>
          <w:sz w:val="28"/>
        </w:rPr>
      </w:pPr>
      <w:r>
        <w:rPr>
          <w:b/>
          <w:sz w:val="28"/>
        </w:rPr>
        <w:t>Научный руководитель:</w:t>
      </w:r>
    </w:p>
    <w:p w14:paraId="4A7DBD6C" w14:textId="31AAF16A" w:rsidR="00457EAE" w:rsidRDefault="00D55BB2" w:rsidP="00457EAE">
      <w:pPr>
        <w:ind w:left="5245"/>
        <w:rPr>
          <w:sz w:val="28"/>
        </w:rPr>
      </w:pPr>
      <w:r>
        <w:rPr>
          <w:sz w:val="28"/>
        </w:rPr>
        <w:t>Долматова Ольга Николаевна</w:t>
      </w:r>
      <w:r w:rsidR="00457EAE">
        <w:rPr>
          <w:sz w:val="28"/>
        </w:rPr>
        <w:t>,</w:t>
      </w:r>
    </w:p>
    <w:p w14:paraId="45A2F833" w14:textId="1818A967" w:rsidR="00D55BB2" w:rsidRDefault="00D55BB2" w:rsidP="00D55BB2">
      <w:pPr>
        <w:tabs>
          <w:tab w:val="left" w:pos="4820"/>
          <w:tab w:val="left" w:pos="9923"/>
        </w:tabs>
        <w:ind w:left="5245"/>
        <w:rPr>
          <w:rStyle w:val="a9"/>
          <w:i/>
          <w:sz w:val="28"/>
          <w:szCs w:val="28"/>
        </w:rPr>
      </w:pPr>
      <w:r w:rsidRPr="00BA6427">
        <w:rPr>
          <w:i/>
          <w:sz w:val="28"/>
          <w:szCs w:val="28"/>
        </w:rPr>
        <w:t xml:space="preserve">канд. </w:t>
      </w:r>
      <w:proofErr w:type="spellStart"/>
      <w:r w:rsidRPr="00BA6427">
        <w:rPr>
          <w:i/>
          <w:sz w:val="28"/>
          <w:szCs w:val="28"/>
        </w:rPr>
        <w:t>экон</w:t>
      </w:r>
      <w:proofErr w:type="spellEnd"/>
      <w:r w:rsidRPr="00BA6427">
        <w:rPr>
          <w:i/>
          <w:sz w:val="28"/>
          <w:szCs w:val="28"/>
        </w:rPr>
        <w:t xml:space="preserve">. наук, доцент кафедры </w:t>
      </w:r>
      <w:r>
        <w:rPr>
          <w:i/>
          <w:sz w:val="28"/>
          <w:szCs w:val="28"/>
        </w:rPr>
        <w:t xml:space="preserve">                  </w:t>
      </w:r>
      <w:r w:rsidRPr="00BA6427">
        <w:rPr>
          <w:i/>
          <w:sz w:val="28"/>
          <w:szCs w:val="28"/>
        </w:rPr>
        <w:t xml:space="preserve">землеустройства </w:t>
      </w:r>
      <w:r w:rsidRPr="00BA6427">
        <w:rPr>
          <w:i/>
          <w:sz w:val="28"/>
          <w:szCs w:val="28"/>
        </w:rPr>
        <w:br/>
        <w:t xml:space="preserve">ФГБОУ </w:t>
      </w:r>
      <w:proofErr w:type="gramStart"/>
      <w:r w:rsidRPr="00BA6427">
        <w:rPr>
          <w:i/>
          <w:sz w:val="28"/>
          <w:szCs w:val="28"/>
        </w:rPr>
        <w:t>ВО</w:t>
      </w:r>
      <w:proofErr w:type="gramEnd"/>
      <w:r w:rsidRPr="00BA6427">
        <w:rPr>
          <w:i/>
          <w:sz w:val="28"/>
          <w:szCs w:val="28"/>
        </w:rPr>
        <w:t xml:space="preserve"> Омский ГАУ, Е-</w:t>
      </w:r>
      <w:r w:rsidRPr="00BA6427">
        <w:rPr>
          <w:i/>
          <w:sz w:val="28"/>
          <w:szCs w:val="28"/>
          <w:lang w:val="en-US"/>
        </w:rPr>
        <w:t>mail</w:t>
      </w:r>
      <w:r w:rsidRPr="00BA6427">
        <w:rPr>
          <w:i/>
          <w:sz w:val="28"/>
          <w:szCs w:val="28"/>
        </w:rPr>
        <w:t xml:space="preserve">: </w:t>
      </w:r>
      <w:hyperlink r:id="rId8" w:history="1">
        <w:r w:rsidRPr="00EB53AD">
          <w:rPr>
            <w:rStyle w:val="a9"/>
            <w:i/>
            <w:sz w:val="28"/>
            <w:szCs w:val="28"/>
            <w:lang w:val="en-US"/>
          </w:rPr>
          <w:t>on</w:t>
        </w:r>
        <w:r w:rsidRPr="00EB53AD">
          <w:rPr>
            <w:rStyle w:val="a9"/>
            <w:i/>
            <w:sz w:val="28"/>
            <w:szCs w:val="28"/>
          </w:rPr>
          <w:t>.</w:t>
        </w:r>
        <w:r w:rsidRPr="00EB53AD">
          <w:rPr>
            <w:rStyle w:val="a9"/>
            <w:i/>
            <w:sz w:val="28"/>
            <w:szCs w:val="28"/>
            <w:lang w:val="en-US"/>
          </w:rPr>
          <w:t>dolmatova</w:t>
        </w:r>
        <w:r w:rsidRPr="00EB53AD">
          <w:rPr>
            <w:rStyle w:val="a9"/>
            <w:i/>
            <w:sz w:val="28"/>
            <w:szCs w:val="28"/>
          </w:rPr>
          <w:t>@</w:t>
        </w:r>
        <w:r w:rsidRPr="00EB53AD">
          <w:rPr>
            <w:rStyle w:val="a9"/>
            <w:i/>
            <w:sz w:val="28"/>
            <w:szCs w:val="28"/>
            <w:lang w:val="en-US"/>
          </w:rPr>
          <w:t>omgau</w:t>
        </w:r>
        <w:r w:rsidRPr="00EB53AD">
          <w:rPr>
            <w:rStyle w:val="a9"/>
            <w:i/>
            <w:sz w:val="28"/>
            <w:szCs w:val="28"/>
          </w:rPr>
          <w:t>.</w:t>
        </w:r>
        <w:r w:rsidRPr="00EB53AD">
          <w:rPr>
            <w:rStyle w:val="a9"/>
            <w:i/>
            <w:sz w:val="28"/>
            <w:szCs w:val="28"/>
            <w:lang w:val="en-US"/>
          </w:rPr>
          <w:t>org</w:t>
        </w:r>
      </w:hyperlink>
    </w:p>
    <w:p w14:paraId="73811B3C" w14:textId="77777777" w:rsidR="00D55BB2" w:rsidRPr="00D55BB2" w:rsidRDefault="00D55BB2" w:rsidP="00D55BB2">
      <w:pPr>
        <w:tabs>
          <w:tab w:val="left" w:pos="4820"/>
          <w:tab w:val="left" w:pos="9923"/>
        </w:tabs>
        <w:ind w:left="5245"/>
        <w:rPr>
          <w:i/>
          <w:sz w:val="28"/>
          <w:szCs w:val="28"/>
        </w:rPr>
      </w:pPr>
    </w:p>
    <w:p w14:paraId="4F3BFADF" w14:textId="6030AF8E" w:rsidR="00E21599" w:rsidRDefault="00457EAE" w:rsidP="00054E4E">
      <w:pPr>
        <w:spacing w:line="360" w:lineRule="auto"/>
        <w:jc w:val="center"/>
        <w:rPr>
          <w:sz w:val="28"/>
          <w:szCs w:val="28"/>
        </w:rPr>
      </w:pPr>
      <w:r>
        <w:rPr>
          <w:sz w:val="28"/>
          <w:szCs w:val="28"/>
        </w:rPr>
        <w:t xml:space="preserve">Москва, </w:t>
      </w:r>
      <w:r w:rsidR="00D55BB2">
        <w:rPr>
          <w:sz w:val="28"/>
          <w:szCs w:val="28"/>
        </w:rPr>
        <w:t>2020</w:t>
      </w:r>
    </w:p>
    <w:p w14:paraId="671590A3" w14:textId="77777777" w:rsidR="00A74BF3" w:rsidRPr="00C92425" w:rsidRDefault="00A74BF3" w:rsidP="00A74BF3">
      <w:pPr>
        <w:rPr>
          <w:i/>
          <w:szCs w:val="28"/>
        </w:rPr>
      </w:pPr>
    </w:p>
    <w:p w14:paraId="415AAD28" w14:textId="77777777" w:rsidR="00A74BF3" w:rsidRPr="00C161C9" w:rsidRDefault="00A74BF3" w:rsidP="00A74BF3">
      <w:pPr>
        <w:spacing w:line="360" w:lineRule="auto"/>
        <w:ind w:firstLine="709"/>
        <w:jc w:val="center"/>
        <w:rPr>
          <w:sz w:val="28"/>
          <w:szCs w:val="28"/>
        </w:rPr>
      </w:pPr>
      <w:r w:rsidRPr="00F17A01">
        <w:rPr>
          <w:b/>
          <w:sz w:val="28"/>
          <w:szCs w:val="28"/>
        </w:rPr>
        <w:t>АННОТАЦИЯ</w:t>
      </w:r>
    </w:p>
    <w:p w14:paraId="4EB1BF9B" w14:textId="77777777" w:rsidR="00A74BF3" w:rsidRPr="00F17A01" w:rsidRDefault="00A74BF3" w:rsidP="00A74BF3">
      <w:pPr>
        <w:spacing w:line="276" w:lineRule="auto"/>
        <w:ind w:firstLine="709"/>
        <w:jc w:val="both"/>
        <w:rPr>
          <w:sz w:val="28"/>
          <w:szCs w:val="28"/>
        </w:rPr>
      </w:pPr>
      <w:r w:rsidRPr="00F17A01">
        <w:rPr>
          <w:sz w:val="28"/>
          <w:szCs w:val="28"/>
        </w:rPr>
        <w:t xml:space="preserve">Земля  является основным средством производства в сельском хозяйстве, а в условиях рыночных отношений и основным объектом недвижимости, т.е. находится в гражданском обороте (купля-продажа, дарение, аренда, наследование, мена, залог). Производственная деятельность аграрных предприятий осуществляется в основном на землях сельскохозяйственного назначения. Современное агропромышленное производство в Омской области представлено различными формами хозяйствования – от самых мелких семейных хозяйств до сверхкрупных производственных объединений и холдингов. Крестьянские (фермерские) хозяйства являются неотъемлемой частью этой многофункциональной системы. Крестьянские (фермерские) хозяйства, как и другие сельскохозяйственные товаропроизводители, напрямую зависят от наличия земельной площади, достаточной для устойчивого развития своего производства. В данной статье рассматриваются вопросы современного состояния, развития и использования земель крестьянскими (фермерскими) хозяйствами на примере </w:t>
      </w:r>
      <w:proofErr w:type="spellStart"/>
      <w:r w:rsidRPr="00F17A01">
        <w:rPr>
          <w:sz w:val="28"/>
          <w:szCs w:val="28"/>
        </w:rPr>
        <w:t>Кормиловского</w:t>
      </w:r>
      <w:proofErr w:type="spellEnd"/>
      <w:r w:rsidRPr="00F17A01">
        <w:rPr>
          <w:sz w:val="28"/>
          <w:szCs w:val="28"/>
        </w:rPr>
        <w:t xml:space="preserve"> муниципального района Омской области.</w:t>
      </w:r>
    </w:p>
    <w:p w14:paraId="1410829D" w14:textId="77777777" w:rsidR="00A74BF3" w:rsidRPr="00F17A01" w:rsidRDefault="00A74BF3" w:rsidP="00A74BF3">
      <w:pPr>
        <w:spacing w:line="276" w:lineRule="auto"/>
        <w:ind w:firstLine="709"/>
        <w:jc w:val="both"/>
        <w:rPr>
          <w:sz w:val="28"/>
          <w:szCs w:val="28"/>
        </w:rPr>
      </w:pPr>
      <w:proofErr w:type="gramStart"/>
      <w:r w:rsidRPr="00F17A01">
        <w:rPr>
          <w:b/>
          <w:sz w:val="28"/>
          <w:szCs w:val="28"/>
        </w:rPr>
        <w:t>Ключевые слова:</w:t>
      </w:r>
      <w:r w:rsidRPr="00F17A01">
        <w:rPr>
          <w:sz w:val="28"/>
          <w:szCs w:val="28"/>
        </w:rPr>
        <w:t xml:space="preserve"> </w:t>
      </w:r>
      <w:r>
        <w:rPr>
          <w:sz w:val="28"/>
          <w:szCs w:val="28"/>
        </w:rPr>
        <w:t>к</w:t>
      </w:r>
      <w:r w:rsidRPr="00F17A01">
        <w:rPr>
          <w:sz w:val="28"/>
          <w:szCs w:val="28"/>
        </w:rPr>
        <w:t>рестьянское (фермерское) хозяйство, землепользование, земельные отношения, земли сельскохозяйственного назначения.</w:t>
      </w:r>
      <w:proofErr w:type="gramEnd"/>
    </w:p>
    <w:p w14:paraId="586F8AB0" w14:textId="77777777" w:rsidR="00A74BF3" w:rsidRPr="00AF3E30" w:rsidRDefault="00A74BF3" w:rsidP="00A74BF3">
      <w:pPr>
        <w:spacing w:line="360" w:lineRule="auto"/>
        <w:jc w:val="both"/>
        <w:rPr>
          <w:sz w:val="28"/>
          <w:szCs w:val="28"/>
        </w:rPr>
      </w:pPr>
    </w:p>
    <w:p w14:paraId="4A2870FB" w14:textId="77777777" w:rsidR="00A74BF3" w:rsidRPr="001D3A2D" w:rsidRDefault="00A74BF3" w:rsidP="00A74BF3">
      <w:pPr>
        <w:shd w:val="clear" w:color="auto" w:fill="FFFFFF"/>
        <w:spacing w:line="360" w:lineRule="auto"/>
        <w:ind w:firstLine="540"/>
        <w:jc w:val="center"/>
        <w:textAlignment w:val="baseline"/>
        <w:rPr>
          <w:rFonts w:eastAsia="SimSun"/>
          <w:b/>
          <w:sz w:val="28"/>
          <w:szCs w:val="28"/>
          <w:lang w:val="en-US" w:eastAsia="zh-CN"/>
        </w:rPr>
      </w:pPr>
      <w:r w:rsidRPr="001D3A2D">
        <w:rPr>
          <w:rFonts w:eastAsia="SimSun"/>
          <w:b/>
          <w:sz w:val="28"/>
          <w:szCs w:val="28"/>
          <w:lang w:val="en-US" w:eastAsia="zh-CN"/>
        </w:rPr>
        <w:t>ABSTRACT</w:t>
      </w:r>
    </w:p>
    <w:p w14:paraId="0C832E5E" w14:textId="77777777" w:rsidR="00A74BF3" w:rsidRPr="00F17A01" w:rsidRDefault="00A74BF3" w:rsidP="00A74BF3">
      <w:pPr>
        <w:spacing w:line="276" w:lineRule="auto"/>
        <w:ind w:firstLine="709"/>
        <w:jc w:val="both"/>
        <w:rPr>
          <w:sz w:val="28"/>
          <w:szCs w:val="28"/>
          <w:lang w:val="en-US"/>
        </w:rPr>
      </w:pPr>
      <w:r w:rsidRPr="00F17A01">
        <w:rPr>
          <w:sz w:val="28"/>
          <w:szCs w:val="28"/>
          <w:lang w:val="en-US"/>
        </w:rPr>
        <w:t>Land is the main means of production in agriculture, and in the conditions of market relations and the main property, i.e. is in civil circulation (purchase and sale, donation, rental, inheritance, barter, pledge). The production activities of agricultural enterprises are carried out mainly on agricultural lands. Modern agro-industrial production in the Omsk region is represented by various forms of management - from the smallest family farms to super-large production associations and holdings. Peasant (farmer) households are an integral part of this multifunctional system. Peasant (farm) enterprises, like other agricultural commodity producers, directly depend on the availability of land area sufficient for the sustainable development of their production.</w:t>
      </w:r>
    </w:p>
    <w:p w14:paraId="1F96962E" w14:textId="77777777" w:rsidR="00A74BF3" w:rsidRPr="00F17A01" w:rsidRDefault="00A74BF3" w:rsidP="00A74BF3">
      <w:pPr>
        <w:spacing w:line="276" w:lineRule="auto"/>
        <w:ind w:firstLine="709"/>
        <w:jc w:val="both"/>
        <w:rPr>
          <w:sz w:val="28"/>
          <w:szCs w:val="28"/>
          <w:lang w:val="en-US"/>
        </w:rPr>
      </w:pPr>
      <w:r w:rsidRPr="00F17A01">
        <w:rPr>
          <w:sz w:val="28"/>
          <w:szCs w:val="28"/>
          <w:lang w:val="en-US"/>
        </w:rPr>
        <w:t xml:space="preserve">This article discusses the issues of the current state, development and use of land by peasant (farmer) farms using the example of the </w:t>
      </w:r>
      <w:proofErr w:type="spellStart"/>
      <w:r w:rsidRPr="00F17A01">
        <w:rPr>
          <w:sz w:val="28"/>
          <w:szCs w:val="28"/>
          <w:lang w:val="en-US"/>
        </w:rPr>
        <w:t>Kormilovsky</w:t>
      </w:r>
      <w:proofErr w:type="spellEnd"/>
      <w:r w:rsidRPr="00F17A01">
        <w:rPr>
          <w:sz w:val="28"/>
          <w:szCs w:val="28"/>
          <w:lang w:val="en-US"/>
        </w:rPr>
        <w:t xml:space="preserve"> municipal district of the Omsk region.</w:t>
      </w:r>
    </w:p>
    <w:p w14:paraId="6F0C27DE" w14:textId="77777777" w:rsidR="00A74BF3" w:rsidRPr="00F17A01" w:rsidRDefault="00A74BF3" w:rsidP="00A74BF3">
      <w:pPr>
        <w:spacing w:line="360" w:lineRule="auto"/>
        <w:ind w:firstLine="709"/>
        <w:jc w:val="both"/>
        <w:rPr>
          <w:sz w:val="28"/>
          <w:szCs w:val="28"/>
          <w:lang w:val="en-US"/>
        </w:rPr>
      </w:pPr>
      <w:r w:rsidRPr="00F17A01">
        <w:rPr>
          <w:b/>
          <w:sz w:val="28"/>
          <w:szCs w:val="28"/>
          <w:lang w:val="en-US"/>
        </w:rPr>
        <w:t>Keywords:</w:t>
      </w:r>
      <w:r w:rsidRPr="00F17A01">
        <w:rPr>
          <w:sz w:val="28"/>
          <w:szCs w:val="28"/>
          <w:lang w:val="en-US"/>
        </w:rPr>
        <w:t xml:space="preserve"> Peasant (farm) economy, land use, land relations, agricultural land.</w:t>
      </w:r>
    </w:p>
    <w:p w14:paraId="40626297" w14:textId="77777777" w:rsidR="00A74BF3" w:rsidRPr="00F17A01" w:rsidRDefault="00A74BF3" w:rsidP="00A74BF3">
      <w:pPr>
        <w:spacing w:line="360" w:lineRule="auto"/>
        <w:jc w:val="both"/>
        <w:rPr>
          <w:sz w:val="28"/>
          <w:szCs w:val="28"/>
          <w:lang w:val="en-US"/>
        </w:rPr>
      </w:pPr>
    </w:p>
    <w:p w14:paraId="196D06E9" w14:textId="77777777" w:rsidR="00A74BF3" w:rsidRPr="00F17A01" w:rsidRDefault="00A74BF3" w:rsidP="00A74BF3">
      <w:pPr>
        <w:spacing w:line="276" w:lineRule="auto"/>
        <w:ind w:firstLine="709"/>
        <w:jc w:val="both"/>
        <w:rPr>
          <w:sz w:val="28"/>
          <w:szCs w:val="28"/>
        </w:rPr>
      </w:pPr>
      <w:r w:rsidRPr="00F17A01">
        <w:rPr>
          <w:sz w:val="28"/>
          <w:szCs w:val="28"/>
        </w:rPr>
        <w:t xml:space="preserve">В составе экономики регионов агропромышленный комплекс имеет важнейшее значение, способствуя продовольственному обеспечению области, а также благодаря формированию занятости населения повышению социальной стабильности и развитию сельских территорий. В составе агропромышленных </w:t>
      </w:r>
      <w:r w:rsidRPr="00F17A01">
        <w:rPr>
          <w:sz w:val="28"/>
          <w:szCs w:val="28"/>
        </w:rPr>
        <w:lastRenderedPageBreak/>
        <w:t xml:space="preserve">комплексов крестьянские (фермерские) хозяйства (КФХ) и хозяйства населения играют заметную роль и имеют значительный, не использованный до настоящего времени потенциал развития. </w:t>
      </w:r>
    </w:p>
    <w:p w14:paraId="06AEDA23" w14:textId="77777777" w:rsidR="00A74BF3" w:rsidRPr="00F17A01" w:rsidRDefault="00A74BF3" w:rsidP="00A74BF3">
      <w:pPr>
        <w:spacing w:line="276" w:lineRule="auto"/>
        <w:ind w:firstLine="709"/>
        <w:jc w:val="both"/>
        <w:rPr>
          <w:sz w:val="28"/>
          <w:szCs w:val="28"/>
        </w:rPr>
      </w:pPr>
      <w:proofErr w:type="gramStart"/>
      <w:r w:rsidRPr="00F17A01">
        <w:rPr>
          <w:sz w:val="28"/>
          <w:szCs w:val="28"/>
        </w:rPr>
        <w:t xml:space="preserve">Многоаспектность понятия «крестьянское (фермерское) хозяйство» обобщено как особая форма предпринимательства, организуемая путем объединения граждан (в </w:t>
      </w:r>
      <w:proofErr w:type="spellStart"/>
      <w:r w:rsidRPr="00F17A01">
        <w:rPr>
          <w:sz w:val="28"/>
          <w:szCs w:val="28"/>
        </w:rPr>
        <w:t>т.ч</w:t>
      </w:r>
      <w:proofErr w:type="spellEnd"/>
      <w:r w:rsidRPr="00F17A01">
        <w:rPr>
          <w:sz w:val="28"/>
          <w:szCs w:val="28"/>
        </w:rPr>
        <w:t>. родственников), имеющих в общей собственности имущество и совместно осуществляющих производственную и иную хозяйственную деятельность, основанную на их личном участии.</w:t>
      </w:r>
      <w:proofErr w:type="gramEnd"/>
    </w:p>
    <w:p w14:paraId="7CF31ABF" w14:textId="77777777" w:rsidR="00A74BF3" w:rsidRPr="00F17A01" w:rsidRDefault="00A74BF3" w:rsidP="00A74BF3">
      <w:pPr>
        <w:spacing w:line="276" w:lineRule="auto"/>
        <w:ind w:firstLine="709"/>
        <w:jc w:val="both"/>
        <w:rPr>
          <w:sz w:val="28"/>
          <w:szCs w:val="28"/>
        </w:rPr>
      </w:pPr>
      <w:r w:rsidRPr="00F17A01">
        <w:rPr>
          <w:sz w:val="28"/>
          <w:szCs w:val="28"/>
        </w:rPr>
        <w:t xml:space="preserve">Согласно Гражданскому кодексу РФ крестьянские (фермерские) хозяйства создаются без образования юридического лица, при этом ранее созданные КФХ в виде юридических лиц сохраняют свой статус до начала 2021 года. </w:t>
      </w:r>
    </w:p>
    <w:p w14:paraId="15560DC5" w14:textId="77777777" w:rsidR="00A74BF3" w:rsidRPr="00F17A01" w:rsidRDefault="00A74BF3" w:rsidP="00A74BF3">
      <w:pPr>
        <w:spacing w:line="276" w:lineRule="auto"/>
        <w:ind w:firstLine="709"/>
        <w:jc w:val="both"/>
        <w:rPr>
          <w:sz w:val="28"/>
          <w:szCs w:val="28"/>
        </w:rPr>
      </w:pPr>
      <w:r w:rsidRPr="00F17A01">
        <w:rPr>
          <w:sz w:val="28"/>
          <w:szCs w:val="28"/>
        </w:rPr>
        <w:t xml:space="preserve">Как любой вид предпринимательской деятельности организация КФХ направлена на получение прибыли от деятельности данного хозяйства. Основной особенностью крестьянских (фермерских) хозяйств является монокультурный характер производства, сезонные колебания потребности в оборотных средствах и неравномерность поступления выручки. </w:t>
      </w:r>
    </w:p>
    <w:p w14:paraId="215B0620" w14:textId="77777777" w:rsidR="00A74BF3" w:rsidRPr="00F17A01" w:rsidRDefault="00A74BF3" w:rsidP="00A74BF3">
      <w:pPr>
        <w:spacing w:line="276" w:lineRule="auto"/>
        <w:ind w:firstLine="709"/>
        <w:jc w:val="both"/>
        <w:rPr>
          <w:sz w:val="28"/>
          <w:szCs w:val="28"/>
        </w:rPr>
      </w:pPr>
      <w:r w:rsidRPr="00F17A01">
        <w:rPr>
          <w:sz w:val="28"/>
          <w:szCs w:val="28"/>
        </w:rPr>
        <w:t xml:space="preserve">КФХ позволяют насыщать потребительский рынок продовольствием, сырьем и другими разнообразными товарами и услугами.  КФХ постепенно начинает расширять свой спектр производства (преимущественно зерно), поэтому тема работы является актуальной. </w:t>
      </w:r>
    </w:p>
    <w:p w14:paraId="3C06BF02" w14:textId="77777777" w:rsidR="00A74BF3" w:rsidRPr="00F17A01" w:rsidRDefault="00A74BF3" w:rsidP="00A74BF3">
      <w:pPr>
        <w:tabs>
          <w:tab w:val="left" w:pos="1455"/>
        </w:tabs>
        <w:spacing w:line="276" w:lineRule="auto"/>
        <w:ind w:firstLine="709"/>
        <w:jc w:val="both"/>
        <w:rPr>
          <w:i/>
          <w:sz w:val="28"/>
          <w:szCs w:val="28"/>
        </w:rPr>
      </w:pPr>
      <w:r w:rsidRPr="00F17A01">
        <w:rPr>
          <w:i/>
          <w:sz w:val="28"/>
          <w:szCs w:val="28"/>
        </w:rPr>
        <w:tab/>
      </w:r>
    </w:p>
    <w:p w14:paraId="69DA9135" w14:textId="77777777" w:rsidR="00A74BF3" w:rsidRPr="00F17A01" w:rsidRDefault="00A74BF3" w:rsidP="00A74BF3">
      <w:pPr>
        <w:spacing w:line="276" w:lineRule="auto"/>
        <w:ind w:firstLine="709"/>
        <w:jc w:val="both"/>
        <w:rPr>
          <w:sz w:val="28"/>
          <w:szCs w:val="28"/>
        </w:rPr>
      </w:pPr>
      <w:r w:rsidRPr="00F17A01">
        <w:rPr>
          <w:i/>
          <w:sz w:val="28"/>
          <w:szCs w:val="28"/>
        </w:rPr>
        <w:t xml:space="preserve">Целью исследования </w:t>
      </w:r>
      <w:r w:rsidRPr="00F17A01">
        <w:rPr>
          <w:sz w:val="28"/>
          <w:szCs w:val="28"/>
        </w:rPr>
        <w:t xml:space="preserve">является анализ  современного состояния использования земель крестьянскими (фермерскими) хозяйствами </w:t>
      </w:r>
      <w:proofErr w:type="spellStart"/>
      <w:r w:rsidRPr="00F17A01">
        <w:rPr>
          <w:sz w:val="28"/>
          <w:szCs w:val="28"/>
        </w:rPr>
        <w:t>Кормиловского</w:t>
      </w:r>
      <w:proofErr w:type="spellEnd"/>
      <w:r w:rsidRPr="00F17A01">
        <w:rPr>
          <w:sz w:val="28"/>
          <w:szCs w:val="28"/>
        </w:rPr>
        <w:t xml:space="preserve"> муниципального района Омской области.</w:t>
      </w:r>
    </w:p>
    <w:p w14:paraId="01018429" w14:textId="77777777" w:rsidR="00A74BF3" w:rsidRPr="00F17A01" w:rsidRDefault="00A74BF3" w:rsidP="00A74BF3">
      <w:pPr>
        <w:spacing w:line="276" w:lineRule="auto"/>
        <w:ind w:firstLine="709"/>
        <w:jc w:val="both"/>
        <w:rPr>
          <w:sz w:val="28"/>
          <w:szCs w:val="28"/>
        </w:rPr>
      </w:pPr>
      <w:r w:rsidRPr="00F17A01">
        <w:rPr>
          <w:i/>
          <w:sz w:val="28"/>
          <w:szCs w:val="28"/>
        </w:rPr>
        <w:t>Объектом исследования</w:t>
      </w:r>
      <w:r w:rsidRPr="00F17A01">
        <w:rPr>
          <w:b/>
          <w:sz w:val="28"/>
          <w:szCs w:val="28"/>
        </w:rPr>
        <w:t xml:space="preserve"> </w:t>
      </w:r>
      <w:r w:rsidRPr="00F17A01">
        <w:rPr>
          <w:sz w:val="28"/>
          <w:szCs w:val="28"/>
        </w:rPr>
        <w:t xml:space="preserve">являются земли </w:t>
      </w:r>
      <w:proofErr w:type="spellStart"/>
      <w:r w:rsidRPr="00F17A01">
        <w:rPr>
          <w:sz w:val="28"/>
          <w:szCs w:val="28"/>
        </w:rPr>
        <w:t>Кормиловского</w:t>
      </w:r>
      <w:proofErr w:type="spellEnd"/>
      <w:r w:rsidRPr="00F17A01">
        <w:rPr>
          <w:sz w:val="28"/>
          <w:szCs w:val="28"/>
        </w:rPr>
        <w:t xml:space="preserve"> муниципального района Омской области, предоставленные для ведения крестьянских (фермерских) хозяйств.</w:t>
      </w:r>
    </w:p>
    <w:p w14:paraId="3237CD92" w14:textId="77777777" w:rsidR="00A74BF3" w:rsidRPr="00F17A01" w:rsidRDefault="00A74BF3" w:rsidP="00A74BF3">
      <w:pPr>
        <w:spacing w:line="276" w:lineRule="auto"/>
        <w:ind w:firstLine="709"/>
        <w:jc w:val="both"/>
        <w:rPr>
          <w:sz w:val="28"/>
          <w:szCs w:val="28"/>
        </w:rPr>
      </w:pPr>
      <w:proofErr w:type="spellStart"/>
      <w:r w:rsidRPr="00F17A01">
        <w:rPr>
          <w:sz w:val="28"/>
          <w:szCs w:val="28"/>
        </w:rPr>
        <w:t>Кормиловский</w:t>
      </w:r>
      <w:proofErr w:type="spellEnd"/>
      <w:r w:rsidRPr="00F17A01">
        <w:rPr>
          <w:sz w:val="28"/>
          <w:szCs w:val="28"/>
        </w:rPr>
        <w:t xml:space="preserve"> муниципальный район расположен восточнее центральной части Омской области по обе стороны железной дороги Омск –  Новосибирск и относится к зоне лесостепи. Центр – </w:t>
      </w:r>
      <w:proofErr w:type="spellStart"/>
      <w:r w:rsidRPr="00F17A01">
        <w:rPr>
          <w:sz w:val="28"/>
          <w:szCs w:val="28"/>
        </w:rPr>
        <w:t>р.п</w:t>
      </w:r>
      <w:proofErr w:type="spellEnd"/>
      <w:r w:rsidRPr="00F17A01">
        <w:rPr>
          <w:sz w:val="28"/>
          <w:szCs w:val="28"/>
        </w:rPr>
        <w:t xml:space="preserve">. Кормиловка. </w:t>
      </w:r>
      <w:proofErr w:type="gramStart"/>
      <w:r w:rsidRPr="00F17A01">
        <w:rPr>
          <w:sz w:val="28"/>
          <w:szCs w:val="28"/>
        </w:rPr>
        <w:t xml:space="preserve">Общая площадь – 190823 га, десять сельских администраций, численность населения – более 26.1 тыс. чел., расстояние до областного центра </w:t>
      </w:r>
      <w:r w:rsidRPr="0096501D">
        <w:rPr>
          <w:sz w:val="28"/>
          <w:szCs w:val="28"/>
        </w:rPr>
        <w:br/>
      </w:r>
      <w:r w:rsidRPr="00F17A01">
        <w:rPr>
          <w:sz w:val="28"/>
          <w:szCs w:val="28"/>
        </w:rPr>
        <w:t xml:space="preserve">(г. Омска) – 50 км. </w:t>
      </w:r>
      <w:proofErr w:type="gramEnd"/>
    </w:p>
    <w:p w14:paraId="21D6281E" w14:textId="77777777" w:rsidR="00A74BF3" w:rsidRPr="00F17A01" w:rsidRDefault="00A74BF3" w:rsidP="00A74BF3">
      <w:pPr>
        <w:spacing w:line="276" w:lineRule="auto"/>
        <w:ind w:firstLine="709"/>
        <w:jc w:val="both"/>
        <w:rPr>
          <w:sz w:val="28"/>
          <w:szCs w:val="28"/>
        </w:rPr>
      </w:pPr>
      <w:r w:rsidRPr="00F17A01">
        <w:rPr>
          <w:sz w:val="28"/>
          <w:szCs w:val="28"/>
        </w:rPr>
        <w:t xml:space="preserve">На сегодняшний день создание, прекращение и организация деятельности крестьянского (фермерского) хозяйства регулируется Земельным кодексом РФ, Гражданским кодексом РФ, ФЗ «О крестьянском (фермерском) хозяйстве», ФЗ «О государственной регистрации юридических лиц и индивидуальных предпринимателей». Законом Омской области «О регулировании земельных отношений в Омской области» установлены предельные (максимальные и минимальные) нормы предоставления земельных участков. </w:t>
      </w:r>
    </w:p>
    <w:p w14:paraId="2FCDD038" w14:textId="77777777" w:rsidR="00A74BF3" w:rsidRPr="00F17A01" w:rsidRDefault="00A74BF3" w:rsidP="00A74BF3">
      <w:pPr>
        <w:spacing w:line="276" w:lineRule="auto"/>
        <w:ind w:firstLine="709"/>
        <w:jc w:val="both"/>
        <w:rPr>
          <w:color w:val="000000" w:themeColor="text1"/>
          <w:sz w:val="28"/>
          <w:szCs w:val="28"/>
          <w:shd w:val="clear" w:color="auto" w:fill="FFFFFF"/>
        </w:rPr>
      </w:pPr>
      <w:r w:rsidRPr="00F17A01">
        <w:rPr>
          <w:sz w:val="28"/>
          <w:szCs w:val="28"/>
        </w:rPr>
        <w:lastRenderedPageBreak/>
        <w:t xml:space="preserve">Процесс образования крестьянских (фермерских) хозяйств в </w:t>
      </w:r>
      <w:proofErr w:type="spellStart"/>
      <w:r w:rsidRPr="00F17A01">
        <w:rPr>
          <w:sz w:val="28"/>
          <w:szCs w:val="28"/>
        </w:rPr>
        <w:t>Кормиловском</w:t>
      </w:r>
      <w:proofErr w:type="spellEnd"/>
      <w:r w:rsidRPr="00F17A01">
        <w:rPr>
          <w:sz w:val="28"/>
          <w:szCs w:val="28"/>
        </w:rPr>
        <w:t xml:space="preserve"> районе начал развиваться довольно интенсивно. В период с 1991 по 2005 г. образование крестьянских хозяйств шло </w:t>
      </w:r>
      <w:proofErr w:type="gramStart"/>
      <w:r w:rsidRPr="00F17A01">
        <w:rPr>
          <w:sz w:val="28"/>
          <w:szCs w:val="28"/>
        </w:rPr>
        <w:t>по</w:t>
      </w:r>
      <w:proofErr w:type="gramEnd"/>
      <w:r w:rsidRPr="00F17A01">
        <w:rPr>
          <w:sz w:val="28"/>
          <w:szCs w:val="28"/>
        </w:rPr>
        <w:t xml:space="preserve"> нарастающей. В последующие годы в количественном отношении они развивались достаточно интенсивно. Согласно Федеральному закону «О крестьянском (фермерском) хозяйстве» от 11.06.2003 №73-ФЗ</w:t>
      </w:r>
      <w:r w:rsidRPr="00F17A01">
        <w:rPr>
          <w:color w:val="000000" w:themeColor="text1"/>
          <w:sz w:val="28"/>
          <w:szCs w:val="28"/>
          <w:shd w:val="clear" w:color="auto" w:fill="FFFFFF"/>
        </w:rPr>
        <w:t xml:space="preserve"> п</w:t>
      </w:r>
      <w:r w:rsidRPr="00F17A01">
        <w:rPr>
          <w:sz w:val="28"/>
          <w:szCs w:val="28"/>
        </w:rPr>
        <w:t xml:space="preserve">ервое КФХ в </w:t>
      </w:r>
      <w:proofErr w:type="spellStart"/>
      <w:r w:rsidRPr="00F17A01">
        <w:rPr>
          <w:sz w:val="28"/>
          <w:szCs w:val="28"/>
        </w:rPr>
        <w:t>Кормиловском</w:t>
      </w:r>
      <w:proofErr w:type="spellEnd"/>
      <w:r w:rsidRPr="00F17A01">
        <w:rPr>
          <w:sz w:val="28"/>
          <w:szCs w:val="28"/>
        </w:rPr>
        <w:t xml:space="preserve"> муниципальном  районе зарегистрировано 28 ноября 2002 года – это КФХ «Лидер» </w:t>
      </w:r>
      <w:proofErr w:type="spellStart"/>
      <w:r w:rsidRPr="00F17A01">
        <w:rPr>
          <w:sz w:val="28"/>
          <w:szCs w:val="28"/>
        </w:rPr>
        <w:t>Семёнолва</w:t>
      </w:r>
      <w:proofErr w:type="spellEnd"/>
      <w:r w:rsidRPr="00F17A01">
        <w:rPr>
          <w:sz w:val="28"/>
          <w:szCs w:val="28"/>
        </w:rPr>
        <w:t xml:space="preserve"> В.В.</w:t>
      </w:r>
    </w:p>
    <w:p w14:paraId="05B9B0DA" w14:textId="77777777" w:rsidR="00A74BF3" w:rsidRPr="00F17A01" w:rsidRDefault="00A74BF3" w:rsidP="00A74BF3">
      <w:pPr>
        <w:spacing w:line="276" w:lineRule="auto"/>
        <w:ind w:firstLine="709"/>
        <w:jc w:val="both"/>
        <w:rPr>
          <w:sz w:val="28"/>
          <w:szCs w:val="28"/>
        </w:rPr>
      </w:pPr>
      <w:r w:rsidRPr="00F17A01">
        <w:rPr>
          <w:sz w:val="28"/>
          <w:szCs w:val="28"/>
        </w:rPr>
        <w:t xml:space="preserve">В настоящее время на территории </w:t>
      </w:r>
      <w:proofErr w:type="spellStart"/>
      <w:r w:rsidRPr="00F17A01">
        <w:rPr>
          <w:sz w:val="28"/>
          <w:szCs w:val="28"/>
        </w:rPr>
        <w:t>Кормиловского</w:t>
      </w:r>
      <w:proofErr w:type="spellEnd"/>
      <w:r w:rsidRPr="00F17A01">
        <w:rPr>
          <w:sz w:val="28"/>
          <w:szCs w:val="28"/>
        </w:rPr>
        <w:t xml:space="preserve"> муниципального района насчитывается 56 крестьянских (фермерских) хозяйств.</w:t>
      </w:r>
    </w:p>
    <w:p w14:paraId="3FC25561" w14:textId="77777777" w:rsidR="00A74BF3" w:rsidRPr="00F17A01" w:rsidRDefault="00A74BF3" w:rsidP="00A74BF3">
      <w:pPr>
        <w:spacing w:line="276" w:lineRule="auto"/>
        <w:ind w:firstLine="709"/>
        <w:jc w:val="both"/>
        <w:rPr>
          <w:sz w:val="28"/>
          <w:szCs w:val="28"/>
        </w:rPr>
      </w:pPr>
      <w:r w:rsidRPr="00F17A01">
        <w:rPr>
          <w:sz w:val="28"/>
          <w:szCs w:val="28"/>
        </w:rPr>
        <w:t xml:space="preserve">Количество </w:t>
      </w:r>
      <w:proofErr w:type="gramStart"/>
      <w:r w:rsidRPr="00F17A01">
        <w:rPr>
          <w:sz w:val="28"/>
          <w:szCs w:val="28"/>
        </w:rPr>
        <w:t>крестьянских</w:t>
      </w:r>
      <w:proofErr w:type="gramEnd"/>
      <w:r w:rsidRPr="00F17A01">
        <w:rPr>
          <w:sz w:val="28"/>
          <w:szCs w:val="28"/>
        </w:rPr>
        <w:t xml:space="preserve"> (фермерских) хозяйства по поселениям муниципального района представлено в таблице 1. </w:t>
      </w:r>
    </w:p>
    <w:p w14:paraId="1D523296" w14:textId="77777777" w:rsidR="00A74BF3" w:rsidRPr="00F17A01" w:rsidRDefault="00A74BF3" w:rsidP="00A74BF3">
      <w:pPr>
        <w:spacing w:line="276" w:lineRule="auto"/>
        <w:ind w:firstLine="709"/>
        <w:jc w:val="both"/>
        <w:rPr>
          <w:sz w:val="28"/>
          <w:szCs w:val="28"/>
        </w:rPr>
      </w:pPr>
      <w:r w:rsidRPr="00F17A01">
        <w:rPr>
          <w:sz w:val="28"/>
          <w:szCs w:val="28"/>
        </w:rPr>
        <w:t xml:space="preserve">Таблица 1 – Количество крестьянских (фермерских) хозяйств в поселениях </w:t>
      </w:r>
      <w:proofErr w:type="spellStart"/>
      <w:r w:rsidRPr="00F17A01">
        <w:rPr>
          <w:sz w:val="28"/>
          <w:szCs w:val="28"/>
        </w:rPr>
        <w:t>Кормиловского</w:t>
      </w:r>
      <w:proofErr w:type="spellEnd"/>
      <w:r w:rsidRPr="00F17A01">
        <w:rPr>
          <w:sz w:val="28"/>
          <w:szCs w:val="28"/>
        </w:rPr>
        <w:t xml:space="preserve"> муниципального района Омской области </w:t>
      </w:r>
      <w:r w:rsidRPr="00F17A01">
        <w:rPr>
          <w:sz w:val="28"/>
          <w:szCs w:val="28"/>
        </w:rPr>
        <w:sym w:font="Symbol" w:char="F05B"/>
      </w:r>
      <w:r w:rsidRPr="00F17A01">
        <w:rPr>
          <w:sz w:val="28"/>
          <w:szCs w:val="28"/>
        </w:rPr>
        <w:t>1</w:t>
      </w:r>
      <w:r w:rsidRPr="00F17A01">
        <w:rPr>
          <w:sz w:val="28"/>
          <w:szCs w:val="28"/>
        </w:rPr>
        <w:sym w:font="Symbol" w:char="F05D"/>
      </w:r>
    </w:p>
    <w:tbl>
      <w:tblPr>
        <w:tblStyle w:val="aa"/>
        <w:tblW w:w="0" w:type="auto"/>
        <w:tblLook w:val="04A0" w:firstRow="1" w:lastRow="0" w:firstColumn="1" w:lastColumn="0" w:noHBand="0" w:noVBand="1"/>
      </w:tblPr>
      <w:tblGrid>
        <w:gridCol w:w="5240"/>
        <w:gridCol w:w="2268"/>
        <w:gridCol w:w="1837"/>
      </w:tblGrid>
      <w:tr w:rsidR="00A74BF3" w:rsidRPr="00F17A01" w14:paraId="490A3622" w14:textId="77777777" w:rsidTr="006A6081">
        <w:tc>
          <w:tcPr>
            <w:tcW w:w="5240" w:type="dxa"/>
          </w:tcPr>
          <w:p w14:paraId="756B5318" w14:textId="77777777" w:rsidR="00A74BF3" w:rsidRPr="00EC767D" w:rsidRDefault="00A74BF3" w:rsidP="006A6081">
            <w:pPr>
              <w:jc w:val="both"/>
              <w:rPr>
                <w:sz w:val="28"/>
                <w:szCs w:val="28"/>
              </w:rPr>
            </w:pPr>
            <w:r w:rsidRPr="00EC767D">
              <w:rPr>
                <w:sz w:val="28"/>
                <w:szCs w:val="28"/>
              </w:rPr>
              <w:t>Наименование поселения</w:t>
            </w:r>
          </w:p>
        </w:tc>
        <w:tc>
          <w:tcPr>
            <w:tcW w:w="2268" w:type="dxa"/>
          </w:tcPr>
          <w:p w14:paraId="315FBF2C" w14:textId="77777777" w:rsidR="00A74BF3" w:rsidRPr="00EC767D" w:rsidRDefault="00A74BF3" w:rsidP="006A6081">
            <w:pPr>
              <w:jc w:val="center"/>
              <w:rPr>
                <w:sz w:val="28"/>
                <w:szCs w:val="28"/>
              </w:rPr>
            </w:pPr>
            <w:r w:rsidRPr="00EC767D">
              <w:rPr>
                <w:sz w:val="28"/>
                <w:szCs w:val="28"/>
              </w:rPr>
              <w:t>Количество КФХ</w:t>
            </w:r>
          </w:p>
        </w:tc>
        <w:tc>
          <w:tcPr>
            <w:tcW w:w="1837" w:type="dxa"/>
          </w:tcPr>
          <w:p w14:paraId="4135D3C6" w14:textId="77777777" w:rsidR="00A74BF3" w:rsidRPr="00EC767D" w:rsidRDefault="00A74BF3" w:rsidP="006A6081">
            <w:pPr>
              <w:jc w:val="center"/>
              <w:rPr>
                <w:sz w:val="28"/>
                <w:szCs w:val="28"/>
              </w:rPr>
            </w:pPr>
            <w:r w:rsidRPr="00EC767D">
              <w:rPr>
                <w:sz w:val="28"/>
                <w:szCs w:val="28"/>
              </w:rPr>
              <w:t>%</w:t>
            </w:r>
          </w:p>
        </w:tc>
      </w:tr>
      <w:tr w:rsidR="00A74BF3" w:rsidRPr="00F17A01" w14:paraId="094F47A8" w14:textId="77777777" w:rsidTr="006A6081">
        <w:tc>
          <w:tcPr>
            <w:tcW w:w="5240" w:type="dxa"/>
          </w:tcPr>
          <w:p w14:paraId="27CBA313" w14:textId="77777777" w:rsidR="00A74BF3" w:rsidRPr="00EC767D" w:rsidRDefault="00A74BF3" w:rsidP="006A6081">
            <w:pPr>
              <w:jc w:val="both"/>
              <w:rPr>
                <w:sz w:val="28"/>
                <w:szCs w:val="28"/>
              </w:rPr>
            </w:pPr>
            <w:r w:rsidRPr="00EC767D">
              <w:rPr>
                <w:sz w:val="28"/>
                <w:szCs w:val="28"/>
              </w:rPr>
              <w:t>Алексеевское сельское поселение</w:t>
            </w:r>
          </w:p>
        </w:tc>
        <w:tc>
          <w:tcPr>
            <w:tcW w:w="2268" w:type="dxa"/>
          </w:tcPr>
          <w:p w14:paraId="4A3BD8E2" w14:textId="77777777" w:rsidR="00A74BF3" w:rsidRPr="00EC767D" w:rsidRDefault="00A74BF3" w:rsidP="006A6081">
            <w:pPr>
              <w:jc w:val="center"/>
              <w:rPr>
                <w:sz w:val="28"/>
                <w:szCs w:val="28"/>
              </w:rPr>
            </w:pPr>
            <w:r w:rsidRPr="00EC767D">
              <w:rPr>
                <w:sz w:val="28"/>
                <w:szCs w:val="28"/>
              </w:rPr>
              <w:t>4</w:t>
            </w:r>
          </w:p>
        </w:tc>
        <w:tc>
          <w:tcPr>
            <w:tcW w:w="1837" w:type="dxa"/>
          </w:tcPr>
          <w:p w14:paraId="74FC2CCA" w14:textId="77777777" w:rsidR="00A74BF3" w:rsidRPr="00EC767D" w:rsidRDefault="00A74BF3" w:rsidP="006A6081">
            <w:pPr>
              <w:jc w:val="center"/>
              <w:rPr>
                <w:sz w:val="28"/>
                <w:szCs w:val="28"/>
              </w:rPr>
            </w:pPr>
            <w:r w:rsidRPr="00EC767D">
              <w:rPr>
                <w:sz w:val="28"/>
                <w:szCs w:val="28"/>
              </w:rPr>
              <w:t>7,1</w:t>
            </w:r>
          </w:p>
        </w:tc>
      </w:tr>
      <w:tr w:rsidR="00A74BF3" w:rsidRPr="00F17A01" w14:paraId="4410590C" w14:textId="77777777" w:rsidTr="006A6081">
        <w:tc>
          <w:tcPr>
            <w:tcW w:w="5240" w:type="dxa"/>
          </w:tcPr>
          <w:p w14:paraId="417CBEB0" w14:textId="77777777" w:rsidR="00A74BF3" w:rsidRPr="00EC767D" w:rsidRDefault="00A74BF3" w:rsidP="006A6081">
            <w:pPr>
              <w:jc w:val="both"/>
              <w:rPr>
                <w:sz w:val="28"/>
                <w:szCs w:val="28"/>
              </w:rPr>
            </w:pPr>
            <w:proofErr w:type="spellStart"/>
            <w:r w:rsidRPr="00EC767D">
              <w:rPr>
                <w:sz w:val="28"/>
                <w:szCs w:val="28"/>
              </w:rPr>
              <w:t>Борчанское</w:t>
            </w:r>
            <w:proofErr w:type="spellEnd"/>
            <w:r w:rsidRPr="00EC767D">
              <w:rPr>
                <w:sz w:val="28"/>
                <w:szCs w:val="28"/>
              </w:rPr>
              <w:t xml:space="preserve"> сельское поселение</w:t>
            </w:r>
          </w:p>
        </w:tc>
        <w:tc>
          <w:tcPr>
            <w:tcW w:w="2268" w:type="dxa"/>
          </w:tcPr>
          <w:p w14:paraId="69AC4ACA" w14:textId="77777777" w:rsidR="00A74BF3" w:rsidRPr="00EC767D" w:rsidRDefault="00A74BF3" w:rsidP="006A6081">
            <w:pPr>
              <w:jc w:val="center"/>
              <w:rPr>
                <w:sz w:val="28"/>
                <w:szCs w:val="28"/>
              </w:rPr>
            </w:pPr>
            <w:r w:rsidRPr="00EC767D">
              <w:rPr>
                <w:sz w:val="28"/>
                <w:szCs w:val="28"/>
              </w:rPr>
              <w:t>3</w:t>
            </w:r>
          </w:p>
        </w:tc>
        <w:tc>
          <w:tcPr>
            <w:tcW w:w="1837" w:type="dxa"/>
          </w:tcPr>
          <w:p w14:paraId="11BE13F5" w14:textId="77777777" w:rsidR="00A74BF3" w:rsidRPr="00EC767D" w:rsidRDefault="00A74BF3" w:rsidP="006A6081">
            <w:pPr>
              <w:jc w:val="center"/>
              <w:rPr>
                <w:sz w:val="28"/>
                <w:szCs w:val="28"/>
              </w:rPr>
            </w:pPr>
            <w:r w:rsidRPr="00EC767D">
              <w:rPr>
                <w:sz w:val="28"/>
                <w:szCs w:val="28"/>
              </w:rPr>
              <w:t>5,4</w:t>
            </w:r>
          </w:p>
        </w:tc>
      </w:tr>
      <w:tr w:rsidR="00A74BF3" w:rsidRPr="00F17A01" w14:paraId="54C44962" w14:textId="77777777" w:rsidTr="006A6081">
        <w:tc>
          <w:tcPr>
            <w:tcW w:w="5240" w:type="dxa"/>
          </w:tcPr>
          <w:p w14:paraId="4235004B" w14:textId="77777777" w:rsidR="00A74BF3" w:rsidRPr="00EC767D" w:rsidRDefault="00A74BF3" w:rsidP="006A6081">
            <w:pPr>
              <w:jc w:val="both"/>
              <w:rPr>
                <w:sz w:val="28"/>
                <w:szCs w:val="28"/>
              </w:rPr>
            </w:pPr>
            <w:proofErr w:type="spellStart"/>
            <w:r w:rsidRPr="00EC767D">
              <w:rPr>
                <w:sz w:val="28"/>
                <w:szCs w:val="28"/>
              </w:rPr>
              <w:t>Геогриевское</w:t>
            </w:r>
            <w:proofErr w:type="spellEnd"/>
            <w:r w:rsidRPr="00EC767D">
              <w:rPr>
                <w:sz w:val="28"/>
                <w:szCs w:val="28"/>
              </w:rPr>
              <w:t xml:space="preserve"> сельское поселение</w:t>
            </w:r>
          </w:p>
        </w:tc>
        <w:tc>
          <w:tcPr>
            <w:tcW w:w="2268" w:type="dxa"/>
          </w:tcPr>
          <w:p w14:paraId="06591C69" w14:textId="77777777" w:rsidR="00A74BF3" w:rsidRPr="00EC767D" w:rsidRDefault="00A74BF3" w:rsidP="006A6081">
            <w:pPr>
              <w:jc w:val="center"/>
              <w:rPr>
                <w:sz w:val="28"/>
                <w:szCs w:val="28"/>
              </w:rPr>
            </w:pPr>
            <w:r w:rsidRPr="00EC767D">
              <w:rPr>
                <w:sz w:val="28"/>
                <w:szCs w:val="28"/>
              </w:rPr>
              <w:t>1</w:t>
            </w:r>
          </w:p>
        </w:tc>
        <w:tc>
          <w:tcPr>
            <w:tcW w:w="1837" w:type="dxa"/>
          </w:tcPr>
          <w:p w14:paraId="23A38F7C" w14:textId="77777777" w:rsidR="00A74BF3" w:rsidRPr="00EC767D" w:rsidRDefault="00A74BF3" w:rsidP="006A6081">
            <w:pPr>
              <w:jc w:val="center"/>
              <w:rPr>
                <w:sz w:val="28"/>
                <w:szCs w:val="28"/>
              </w:rPr>
            </w:pPr>
            <w:r w:rsidRPr="00EC767D">
              <w:rPr>
                <w:sz w:val="28"/>
                <w:szCs w:val="28"/>
              </w:rPr>
              <w:t>1,8</w:t>
            </w:r>
          </w:p>
        </w:tc>
      </w:tr>
      <w:tr w:rsidR="00A74BF3" w:rsidRPr="00F17A01" w14:paraId="5677746F" w14:textId="77777777" w:rsidTr="006A6081">
        <w:tc>
          <w:tcPr>
            <w:tcW w:w="5240" w:type="dxa"/>
          </w:tcPr>
          <w:p w14:paraId="09401D6E" w14:textId="77777777" w:rsidR="00A74BF3" w:rsidRPr="00EC767D" w:rsidRDefault="00A74BF3" w:rsidP="006A6081">
            <w:pPr>
              <w:jc w:val="both"/>
              <w:rPr>
                <w:sz w:val="28"/>
                <w:szCs w:val="28"/>
              </w:rPr>
            </w:pPr>
            <w:proofErr w:type="spellStart"/>
            <w:r w:rsidRPr="00EC767D">
              <w:rPr>
                <w:sz w:val="28"/>
                <w:szCs w:val="28"/>
              </w:rPr>
              <w:t>Кормиловское</w:t>
            </w:r>
            <w:proofErr w:type="spellEnd"/>
            <w:r w:rsidRPr="00EC767D">
              <w:rPr>
                <w:sz w:val="28"/>
                <w:szCs w:val="28"/>
              </w:rPr>
              <w:t xml:space="preserve"> городское поселение</w:t>
            </w:r>
          </w:p>
        </w:tc>
        <w:tc>
          <w:tcPr>
            <w:tcW w:w="2268" w:type="dxa"/>
          </w:tcPr>
          <w:p w14:paraId="7BB5BCDB" w14:textId="77777777" w:rsidR="00A74BF3" w:rsidRPr="00EC767D" w:rsidRDefault="00A74BF3" w:rsidP="006A6081">
            <w:pPr>
              <w:jc w:val="center"/>
              <w:rPr>
                <w:sz w:val="28"/>
                <w:szCs w:val="28"/>
              </w:rPr>
            </w:pPr>
            <w:r w:rsidRPr="00EC767D">
              <w:rPr>
                <w:sz w:val="28"/>
                <w:szCs w:val="28"/>
              </w:rPr>
              <w:t>4</w:t>
            </w:r>
          </w:p>
        </w:tc>
        <w:tc>
          <w:tcPr>
            <w:tcW w:w="1837" w:type="dxa"/>
          </w:tcPr>
          <w:p w14:paraId="061B0ABC" w14:textId="77777777" w:rsidR="00A74BF3" w:rsidRPr="00EC767D" w:rsidRDefault="00A74BF3" w:rsidP="006A6081">
            <w:pPr>
              <w:jc w:val="center"/>
              <w:rPr>
                <w:sz w:val="28"/>
                <w:szCs w:val="28"/>
              </w:rPr>
            </w:pPr>
            <w:r w:rsidRPr="00EC767D">
              <w:rPr>
                <w:sz w:val="28"/>
                <w:szCs w:val="28"/>
              </w:rPr>
              <w:t>7,1</w:t>
            </w:r>
          </w:p>
        </w:tc>
      </w:tr>
      <w:tr w:rsidR="00A74BF3" w:rsidRPr="00F17A01" w14:paraId="5D062BD0" w14:textId="77777777" w:rsidTr="006A6081">
        <w:tc>
          <w:tcPr>
            <w:tcW w:w="5240" w:type="dxa"/>
          </w:tcPr>
          <w:p w14:paraId="3FBAB19F" w14:textId="77777777" w:rsidR="00A74BF3" w:rsidRPr="00EC767D" w:rsidRDefault="00A74BF3" w:rsidP="006A6081">
            <w:pPr>
              <w:jc w:val="both"/>
              <w:rPr>
                <w:sz w:val="28"/>
                <w:szCs w:val="28"/>
              </w:rPr>
            </w:pPr>
            <w:r w:rsidRPr="00EC767D">
              <w:rPr>
                <w:sz w:val="28"/>
                <w:szCs w:val="28"/>
              </w:rPr>
              <w:t>Михайловское сельское поселение</w:t>
            </w:r>
          </w:p>
        </w:tc>
        <w:tc>
          <w:tcPr>
            <w:tcW w:w="2268" w:type="dxa"/>
          </w:tcPr>
          <w:p w14:paraId="783CFECB" w14:textId="77777777" w:rsidR="00A74BF3" w:rsidRPr="00EC767D" w:rsidRDefault="00A74BF3" w:rsidP="006A6081">
            <w:pPr>
              <w:jc w:val="center"/>
              <w:rPr>
                <w:sz w:val="28"/>
                <w:szCs w:val="28"/>
              </w:rPr>
            </w:pPr>
            <w:r w:rsidRPr="00EC767D">
              <w:rPr>
                <w:sz w:val="28"/>
                <w:szCs w:val="28"/>
              </w:rPr>
              <w:t>1</w:t>
            </w:r>
          </w:p>
        </w:tc>
        <w:tc>
          <w:tcPr>
            <w:tcW w:w="1837" w:type="dxa"/>
          </w:tcPr>
          <w:p w14:paraId="5707B060" w14:textId="77777777" w:rsidR="00A74BF3" w:rsidRPr="00EC767D" w:rsidRDefault="00A74BF3" w:rsidP="006A6081">
            <w:pPr>
              <w:jc w:val="center"/>
              <w:rPr>
                <w:sz w:val="28"/>
                <w:szCs w:val="28"/>
              </w:rPr>
            </w:pPr>
            <w:r w:rsidRPr="00EC767D">
              <w:rPr>
                <w:sz w:val="28"/>
                <w:szCs w:val="28"/>
              </w:rPr>
              <w:t>1,8</w:t>
            </w:r>
          </w:p>
        </w:tc>
      </w:tr>
      <w:tr w:rsidR="00A74BF3" w:rsidRPr="00F17A01" w14:paraId="593258AC" w14:textId="77777777" w:rsidTr="006A6081">
        <w:tc>
          <w:tcPr>
            <w:tcW w:w="5240" w:type="dxa"/>
          </w:tcPr>
          <w:p w14:paraId="50CBBBB4" w14:textId="77777777" w:rsidR="00A74BF3" w:rsidRPr="00EC767D" w:rsidRDefault="00A74BF3" w:rsidP="006A6081">
            <w:pPr>
              <w:jc w:val="both"/>
              <w:rPr>
                <w:sz w:val="28"/>
                <w:szCs w:val="28"/>
              </w:rPr>
            </w:pPr>
            <w:r w:rsidRPr="00EC767D">
              <w:rPr>
                <w:sz w:val="28"/>
                <w:szCs w:val="28"/>
              </w:rPr>
              <w:t>Некрасовское сельское поселение</w:t>
            </w:r>
          </w:p>
        </w:tc>
        <w:tc>
          <w:tcPr>
            <w:tcW w:w="2268" w:type="dxa"/>
          </w:tcPr>
          <w:p w14:paraId="32ECCCDF" w14:textId="77777777" w:rsidR="00A74BF3" w:rsidRPr="00EC767D" w:rsidRDefault="00A74BF3" w:rsidP="006A6081">
            <w:pPr>
              <w:jc w:val="center"/>
              <w:rPr>
                <w:sz w:val="28"/>
                <w:szCs w:val="28"/>
              </w:rPr>
            </w:pPr>
            <w:r w:rsidRPr="00EC767D">
              <w:rPr>
                <w:sz w:val="28"/>
                <w:szCs w:val="28"/>
              </w:rPr>
              <w:t>4</w:t>
            </w:r>
          </w:p>
        </w:tc>
        <w:tc>
          <w:tcPr>
            <w:tcW w:w="1837" w:type="dxa"/>
          </w:tcPr>
          <w:p w14:paraId="417C50BE" w14:textId="77777777" w:rsidR="00A74BF3" w:rsidRPr="00EC767D" w:rsidRDefault="00A74BF3" w:rsidP="006A6081">
            <w:pPr>
              <w:jc w:val="center"/>
              <w:rPr>
                <w:sz w:val="28"/>
                <w:szCs w:val="28"/>
              </w:rPr>
            </w:pPr>
            <w:r w:rsidRPr="00EC767D">
              <w:rPr>
                <w:sz w:val="28"/>
                <w:szCs w:val="28"/>
              </w:rPr>
              <w:t>7,1</w:t>
            </w:r>
          </w:p>
        </w:tc>
      </w:tr>
      <w:tr w:rsidR="00A74BF3" w:rsidRPr="00F17A01" w14:paraId="34EE65D0" w14:textId="77777777" w:rsidTr="006A6081">
        <w:tc>
          <w:tcPr>
            <w:tcW w:w="5240" w:type="dxa"/>
          </w:tcPr>
          <w:p w14:paraId="7B809B8B" w14:textId="77777777" w:rsidR="00A74BF3" w:rsidRPr="00EC767D" w:rsidRDefault="00A74BF3" w:rsidP="006A6081">
            <w:pPr>
              <w:jc w:val="both"/>
              <w:rPr>
                <w:sz w:val="28"/>
                <w:szCs w:val="28"/>
              </w:rPr>
            </w:pPr>
            <w:r w:rsidRPr="00EC767D">
              <w:rPr>
                <w:sz w:val="28"/>
                <w:szCs w:val="28"/>
              </w:rPr>
              <w:t>Новосельское сельское поселение</w:t>
            </w:r>
          </w:p>
        </w:tc>
        <w:tc>
          <w:tcPr>
            <w:tcW w:w="2268" w:type="dxa"/>
          </w:tcPr>
          <w:p w14:paraId="0FDC1444" w14:textId="77777777" w:rsidR="00A74BF3" w:rsidRPr="00EC767D" w:rsidRDefault="00A74BF3" w:rsidP="006A6081">
            <w:pPr>
              <w:jc w:val="center"/>
              <w:rPr>
                <w:sz w:val="28"/>
                <w:szCs w:val="28"/>
              </w:rPr>
            </w:pPr>
            <w:r w:rsidRPr="00EC767D">
              <w:rPr>
                <w:sz w:val="28"/>
                <w:szCs w:val="28"/>
              </w:rPr>
              <w:t>3</w:t>
            </w:r>
          </w:p>
        </w:tc>
        <w:tc>
          <w:tcPr>
            <w:tcW w:w="1837" w:type="dxa"/>
          </w:tcPr>
          <w:p w14:paraId="0902366B" w14:textId="77777777" w:rsidR="00A74BF3" w:rsidRPr="00EC767D" w:rsidRDefault="00A74BF3" w:rsidP="006A6081">
            <w:pPr>
              <w:jc w:val="center"/>
              <w:rPr>
                <w:sz w:val="28"/>
                <w:szCs w:val="28"/>
              </w:rPr>
            </w:pPr>
            <w:r w:rsidRPr="00EC767D">
              <w:rPr>
                <w:sz w:val="28"/>
                <w:szCs w:val="28"/>
              </w:rPr>
              <w:t>5,4</w:t>
            </w:r>
          </w:p>
        </w:tc>
      </w:tr>
      <w:tr w:rsidR="00A74BF3" w:rsidRPr="00F17A01" w14:paraId="030697E5" w14:textId="77777777" w:rsidTr="006A6081">
        <w:tc>
          <w:tcPr>
            <w:tcW w:w="5240" w:type="dxa"/>
          </w:tcPr>
          <w:p w14:paraId="38C4A638" w14:textId="77777777" w:rsidR="00A74BF3" w:rsidRPr="00EC767D" w:rsidRDefault="00A74BF3" w:rsidP="006A6081">
            <w:pPr>
              <w:jc w:val="both"/>
              <w:rPr>
                <w:sz w:val="28"/>
                <w:szCs w:val="28"/>
              </w:rPr>
            </w:pPr>
            <w:proofErr w:type="spellStart"/>
            <w:r w:rsidRPr="00EC767D">
              <w:rPr>
                <w:sz w:val="28"/>
                <w:szCs w:val="28"/>
              </w:rPr>
              <w:t>Победительское</w:t>
            </w:r>
            <w:proofErr w:type="spellEnd"/>
            <w:r w:rsidRPr="00EC767D">
              <w:rPr>
                <w:sz w:val="28"/>
                <w:szCs w:val="28"/>
              </w:rPr>
              <w:t xml:space="preserve"> сельское поселение</w:t>
            </w:r>
          </w:p>
        </w:tc>
        <w:tc>
          <w:tcPr>
            <w:tcW w:w="2268" w:type="dxa"/>
          </w:tcPr>
          <w:p w14:paraId="6B297B06" w14:textId="77777777" w:rsidR="00A74BF3" w:rsidRPr="00EC767D" w:rsidRDefault="00A74BF3" w:rsidP="006A6081">
            <w:pPr>
              <w:jc w:val="center"/>
              <w:rPr>
                <w:sz w:val="28"/>
                <w:szCs w:val="28"/>
              </w:rPr>
            </w:pPr>
            <w:r w:rsidRPr="00EC767D">
              <w:rPr>
                <w:sz w:val="28"/>
                <w:szCs w:val="28"/>
              </w:rPr>
              <w:t>6</w:t>
            </w:r>
          </w:p>
        </w:tc>
        <w:tc>
          <w:tcPr>
            <w:tcW w:w="1837" w:type="dxa"/>
          </w:tcPr>
          <w:p w14:paraId="3161765D" w14:textId="77777777" w:rsidR="00A74BF3" w:rsidRPr="00EC767D" w:rsidRDefault="00A74BF3" w:rsidP="006A6081">
            <w:pPr>
              <w:jc w:val="center"/>
              <w:rPr>
                <w:sz w:val="28"/>
                <w:szCs w:val="28"/>
              </w:rPr>
            </w:pPr>
            <w:r w:rsidRPr="00EC767D">
              <w:rPr>
                <w:sz w:val="28"/>
                <w:szCs w:val="28"/>
              </w:rPr>
              <w:t>10,7</w:t>
            </w:r>
          </w:p>
        </w:tc>
      </w:tr>
      <w:tr w:rsidR="00A74BF3" w:rsidRPr="00F17A01" w14:paraId="1DB65522" w14:textId="77777777" w:rsidTr="006A6081">
        <w:tc>
          <w:tcPr>
            <w:tcW w:w="5240" w:type="dxa"/>
          </w:tcPr>
          <w:p w14:paraId="2EFDD1F5" w14:textId="77777777" w:rsidR="00A74BF3" w:rsidRPr="00EC767D" w:rsidRDefault="00A74BF3" w:rsidP="006A6081">
            <w:pPr>
              <w:jc w:val="both"/>
              <w:rPr>
                <w:sz w:val="28"/>
                <w:szCs w:val="28"/>
              </w:rPr>
            </w:pPr>
            <w:r w:rsidRPr="00EC767D">
              <w:rPr>
                <w:sz w:val="28"/>
                <w:szCs w:val="28"/>
              </w:rPr>
              <w:t>Сыропятское сельское поселение</w:t>
            </w:r>
          </w:p>
        </w:tc>
        <w:tc>
          <w:tcPr>
            <w:tcW w:w="2268" w:type="dxa"/>
          </w:tcPr>
          <w:p w14:paraId="5A6C6C76" w14:textId="77777777" w:rsidR="00A74BF3" w:rsidRPr="00EC767D" w:rsidRDefault="00A74BF3" w:rsidP="006A6081">
            <w:pPr>
              <w:jc w:val="center"/>
              <w:rPr>
                <w:sz w:val="28"/>
                <w:szCs w:val="28"/>
              </w:rPr>
            </w:pPr>
            <w:r w:rsidRPr="00EC767D">
              <w:rPr>
                <w:sz w:val="28"/>
                <w:szCs w:val="28"/>
              </w:rPr>
              <w:t>13</w:t>
            </w:r>
          </w:p>
        </w:tc>
        <w:tc>
          <w:tcPr>
            <w:tcW w:w="1837" w:type="dxa"/>
          </w:tcPr>
          <w:p w14:paraId="0C89CE27" w14:textId="77777777" w:rsidR="00A74BF3" w:rsidRPr="00EC767D" w:rsidRDefault="00A74BF3" w:rsidP="006A6081">
            <w:pPr>
              <w:jc w:val="center"/>
              <w:rPr>
                <w:sz w:val="28"/>
                <w:szCs w:val="28"/>
              </w:rPr>
            </w:pPr>
            <w:r w:rsidRPr="00EC767D">
              <w:rPr>
                <w:sz w:val="28"/>
                <w:szCs w:val="28"/>
              </w:rPr>
              <w:t>23,2</w:t>
            </w:r>
          </w:p>
        </w:tc>
      </w:tr>
      <w:tr w:rsidR="00A74BF3" w:rsidRPr="00F17A01" w14:paraId="6FBCAA99" w14:textId="77777777" w:rsidTr="006A6081">
        <w:tc>
          <w:tcPr>
            <w:tcW w:w="5240" w:type="dxa"/>
          </w:tcPr>
          <w:p w14:paraId="76ECBE35" w14:textId="77777777" w:rsidR="00A74BF3" w:rsidRPr="00EC767D" w:rsidRDefault="00A74BF3" w:rsidP="006A6081">
            <w:pPr>
              <w:jc w:val="both"/>
              <w:rPr>
                <w:sz w:val="28"/>
                <w:szCs w:val="28"/>
              </w:rPr>
            </w:pPr>
            <w:r w:rsidRPr="00EC767D">
              <w:rPr>
                <w:sz w:val="28"/>
                <w:szCs w:val="28"/>
              </w:rPr>
              <w:t>Черниговское сельское поселение</w:t>
            </w:r>
          </w:p>
        </w:tc>
        <w:tc>
          <w:tcPr>
            <w:tcW w:w="2268" w:type="dxa"/>
          </w:tcPr>
          <w:p w14:paraId="7349F4AE" w14:textId="77777777" w:rsidR="00A74BF3" w:rsidRPr="00EC767D" w:rsidRDefault="00A74BF3" w:rsidP="006A6081">
            <w:pPr>
              <w:jc w:val="center"/>
              <w:rPr>
                <w:sz w:val="28"/>
                <w:szCs w:val="28"/>
              </w:rPr>
            </w:pPr>
            <w:r w:rsidRPr="00EC767D">
              <w:rPr>
                <w:sz w:val="28"/>
                <w:szCs w:val="28"/>
              </w:rPr>
              <w:t>15</w:t>
            </w:r>
          </w:p>
        </w:tc>
        <w:tc>
          <w:tcPr>
            <w:tcW w:w="1837" w:type="dxa"/>
          </w:tcPr>
          <w:p w14:paraId="773CBA1C" w14:textId="77777777" w:rsidR="00A74BF3" w:rsidRPr="00EC767D" w:rsidRDefault="00A74BF3" w:rsidP="006A6081">
            <w:pPr>
              <w:jc w:val="center"/>
              <w:rPr>
                <w:sz w:val="28"/>
                <w:szCs w:val="28"/>
              </w:rPr>
            </w:pPr>
            <w:r w:rsidRPr="00EC767D">
              <w:rPr>
                <w:sz w:val="28"/>
                <w:szCs w:val="28"/>
              </w:rPr>
              <w:t>26,8</w:t>
            </w:r>
          </w:p>
        </w:tc>
      </w:tr>
      <w:tr w:rsidR="00A74BF3" w:rsidRPr="00F17A01" w14:paraId="11E4943C" w14:textId="77777777" w:rsidTr="006A6081">
        <w:tc>
          <w:tcPr>
            <w:tcW w:w="5240" w:type="dxa"/>
          </w:tcPr>
          <w:p w14:paraId="33E9951C" w14:textId="77777777" w:rsidR="00A74BF3" w:rsidRPr="00EC767D" w:rsidRDefault="00A74BF3" w:rsidP="006A6081">
            <w:pPr>
              <w:jc w:val="both"/>
              <w:rPr>
                <w:sz w:val="28"/>
                <w:szCs w:val="28"/>
              </w:rPr>
            </w:pPr>
            <w:r w:rsidRPr="00EC767D">
              <w:rPr>
                <w:sz w:val="28"/>
                <w:szCs w:val="28"/>
              </w:rPr>
              <w:t>Юрьевское сельское поселение</w:t>
            </w:r>
          </w:p>
        </w:tc>
        <w:tc>
          <w:tcPr>
            <w:tcW w:w="2268" w:type="dxa"/>
          </w:tcPr>
          <w:p w14:paraId="230A31CF" w14:textId="77777777" w:rsidR="00A74BF3" w:rsidRPr="00EC767D" w:rsidRDefault="00A74BF3" w:rsidP="006A6081">
            <w:pPr>
              <w:jc w:val="center"/>
              <w:rPr>
                <w:sz w:val="28"/>
                <w:szCs w:val="28"/>
              </w:rPr>
            </w:pPr>
            <w:r w:rsidRPr="00EC767D">
              <w:rPr>
                <w:sz w:val="28"/>
                <w:szCs w:val="28"/>
              </w:rPr>
              <w:t>2</w:t>
            </w:r>
          </w:p>
        </w:tc>
        <w:tc>
          <w:tcPr>
            <w:tcW w:w="1837" w:type="dxa"/>
          </w:tcPr>
          <w:p w14:paraId="5925957C" w14:textId="77777777" w:rsidR="00A74BF3" w:rsidRPr="00EC767D" w:rsidRDefault="00A74BF3" w:rsidP="006A6081">
            <w:pPr>
              <w:jc w:val="center"/>
              <w:rPr>
                <w:sz w:val="28"/>
                <w:szCs w:val="28"/>
              </w:rPr>
            </w:pPr>
            <w:r w:rsidRPr="00EC767D">
              <w:rPr>
                <w:sz w:val="28"/>
                <w:szCs w:val="28"/>
              </w:rPr>
              <w:t>3,6</w:t>
            </w:r>
          </w:p>
        </w:tc>
      </w:tr>
      <w:tr w:rsidR="00A74BF3" w:rsidRPr="00F17A01" w14:paraId="6822E76C" w14:textId="77777777" w:rsidTr="006A6081">
        <w:tc>
          <w:tcPr>
            <w:tcW w:w="5240" w:type="dxa"/>
          </w:tcPr>
          <w:p w14:paraId="091781A4" w14:textId="77777777" w:rsidR="00A74BF3" w:rsidRPr="00EC767D" w:rsidRDefault="00A74BF3" w:rsidP="006A6081">
            <w:pPr>
              <w:jc w:val="both"/>
              <w:rPr>
                <w:sz w:val="28"/>
                <w:szCs w:val="28"/>
              </w:rPr>
            </w:pPr>
            <w:r w:rsidRPr="00EC767D">
              <w:rPr>
                <w:sz w:val="28"/>
                <w:szCs w:val="28"/>
              </w:rPr>
              <w:t>Итого по району</w:t>
            </w:r>
          </w:p>
        </w:tc>
        <w:tc>
          <w:tcPr>
            <w:tcW w:w="2268" w:type="dxa"/>
          </w:tcPr>
          <w:p w14:paraId="65D51AC3" w14:textId="77777777" w:rsidR="00A74BF3" w:rsidRPr="00EC767D" w:rsidRDefault="00A74BF3" w:rsidP="006A6081">
            <w:pPr>
              <w:jc w:val="center"/>
              <w:rPr>
                <w:sz w:val="28"/>
                <w:szCs w:val="28"/>
              </w:rPr>
            </w:pPr>
            <w:r w:rsidRPr="00EC767D">
              <w:rPr>
                <w:sz w:val="28"/>
                <w:szCs w:val="28"/>
              </w:rPr>
              <w:t>56</w:t>
            </w:r>
          </w:p>
        </w:tc>
        <w:tc>
          <w:tcPr>
            <w:tcW w:w="1837" w:type="dxa"/>
          </w:tcPr>
          <w:p w14:paraId="3B708ECB" w14:textId="77777777" w:rsidR="00A74BF3" w:rsidRPr="00EC767D" w:rsidRDefault="00A74BF3" w:rsidP="006A6081">
            <w:pPr>
              <w:jc w:val="center"/>
              <w:rPr>
                <w:sz w:val="28"/>
                <w:szCs w:val="28"/>
              </w:rPr>
            </w:pPr>
            <w:r w:rsidRPr="00EC767D">
              <w:rPr>
                <w:sz w:val="28"/>
                <w:szCs w:val="28"/>
              </w:rPr>
              <w:t>100</w:t>
            </w:r>
          </w:p>
        </w:tc>
      </w:tr>
    </w:tbl>
    <w:p w14:paraId="1E1506BC" w14:textId="77777777" w:rsidR="00A74BF3" w:rsidRPr="00F17A01" w:rsidRDefault="00A74BF3" w:rsidP="00A74BF3">
      <w:pPr>
        <w:ind w:firstLine="709"/>
        <w:jc w:val="both"/>
        <w:rPr>
          <w:b/>
          <w:sz w:val="28"/>
          <w:szCs w:val="28"/>
        </w:rPr>
      </w:pPr>
    </w:p>
    <w:p w14:paraId="27B00E60" w14:textId="77777777" w:rsidR="00A74BF3" w:rsidRPr="00F17A01" w:rsidRDefault="00A74BF3" w:rsidP="00A74BF3">
      <w:pPr>
        <w:spacing w:line="360" w:lineRule="auto"/>
        <w:ind w:firstLine="709"/>
        <w:jc w:val="both"/>
        <w:rPr>
          <w:sz w:val="28"/>
          <w:szCs w:val="28"/>
        </w:rPr>
      </w:pPr>
      <w:r w:rsidRPr="00F17A01">
        <w:rPr>
          <w:sz w:val="28"/>
          <w:szCs w:val="28"/>
        </w:rPr>
        <w:t>В таблице 2 представлены средние размеры землепользований КФХ и их количество.</w:t>
      </w:r>
    </w:p>
    <w:p w14:paraId="28243592" w14:textId="77777777" w:rsidR="00A74BF3" w:rsidRPr="00F17A01" w:rsidRDefault="00A74BF3" w:rsidP="00A74BF3">
      <w:pPr>
        <w:spacing w:line="360" w:lineRule="auto"/>
        <w:ind w:firstLine="709"/>
        <w:jc w:val="both"/>
        <w:rPr>
          <w:sz w:val="28"/>
          <w:szCs w:val="28"/>
        </w:rPr>
      </w:pPr>
      <w:r w:rsidRPr="00F17A01">
        <w:rPr>
          <w:sz w:val="28"/>
          <w:szCs w:val="28"/>
        </w:rPr>
        <w:t>Таблица 2 – Наличие крестьянских (фермерских) хозяйств и средние размеры их землепользования</w:t>
      </w:r>
    </w:p>
    <w:tbl>
      <w:tblPr>
        <w:tblStyle w:val="aa"/>
        <w:tblW w:w="0" w:type="auto"/>
        <w:tblLook w:val="04A0" w:firstRow="1" w:lastRow="0" w:firstColumn="1" w:lastColumn="0" w:noHBand="0" w:noVBand="1"/>
      </w:tblPr>
      <w:tblGrid>
        <w:gridCol w:w="1668"/>
        <w:gridCol w:w="3004"/>
        <w:gridCol w:w="2336"/>
        <w:gridCol w:w="2337"/>
      </w:tblGrid>
      <w:tr w:rsidR="00A74BF3" w:rsidRPr="00F17A01" w14:paraId="5FB941D1" w14:textId="77777777" w:rsidTr="006A6081">
        <w:tc>
          <w:tcPr>
            <w:tcW w:w="1668" w:type="dxa"/>
            <w:vMerge w:val="restart"/>
          </w:tcPr>
          <w:p w14:paraId="1027DA77" w14:textId="77777777" w:rsidR="00A74BF3" w:rsidRPr="00EC767D" w:rsidRDefault="00A74BF3" w:rsidP="006A6081">
            <w:pPr>
              <w:jc w:val="center"/>
              <w:rPr>
                <w:sz w:val="28"/>
                <w:szCs w:val="28"/>
              </w:rPr>
            </w:pPr>
            <w:r w:rsidRPr="00EC767D">
              <w:rPr>
                <w:sz w:val="28"/>
                <w:szCs w:val="28"/>
              </w:rPr>
              <w:t>Годы</w:t>
            </w:r>
          </w:p>
        </w:tc>
        <w:tc>
          <w:tcPr>
            <w:tcW w:w="3004" w:type="dxa"/>
            <w:vMerge w:val="restart"/>
          </w:tcPr>
          <w:p w14:paraId="63F4B216" w14:textId="77777777" w:rsidR="00A74BF3" w:rsidRPr="00EC767D" w:rsidRDefault="00A74BF3" w:rsidP="006A6081">
            <w:pPr>
              <w:jc w:val="center"/>
              <w:rPr>
                <w:sz w:val="28"/>
                <w:szCs w:val="28"/>
              </w:rPr>
            </w:pPr>
            <w:r w:rsidRPr="00EC767D">
              <w:rPr>
                <w:sz w:val="28"/>
                <w:szCs w:val="28"/>
              </w:rPr>
              <w:t>Количество,</w:t>
            </w:r>
          </w:p>
          <w:p w14:paraId="3D60F24C" w14:textId="77777777" w:rsidR="00A74BF3" w:rsidRPr="00EC767D" w:rsidRDefault="00A74BF3" w:rsidP="006A6081">
            <w:pPr>
              <w:jc w:val="center"/>
              <w:rPr>
                <w:sz w:val="28"/>
                <w:szCs w:val="28"/>
              </w:rPr>
            </w:pPr>
            <w:r w:rsidRPr="00EC767D">
              <w:rPr>
                <w:sz w:val="28"/>
                <w:szCs w:val="28"/>
              </w:rPr>
              <w:t>ед.</w:t>
            </w:r>
          </w:p>
        </w:tc>
        <w:tc>
          <w:tcPr>
            <w:tcW w:w="4673" w:type="dxa"/>
            <w:gridSpan w:val="2"/>
          </w:tcPr>
          <w:p w14:paraId="4B3C348F" w14:textId="77777777" w:rsidR="00A74BF3" w:rsidRPr="00EC767D" w:rsidRDefault="00A74BF3" w:rsidP="006A6081">
            <w:pPr>
              <w:jc w:val="center"/>
              <w:rPr>
                <w:sz w:val="28"/>
                <w:szCs w:val="28"/>
              </w:rPr>
            </w:pPr>
            <w:r w:rsidRPr="00EC767D">
              <w:rPr>
                <w:sz w:val="28"/>
                <w:szCs w:val="28"/>
              </w:rPr>
              <w:t xml:space="preserve">На 1 хозяйство, </w:t>
            </w:r>
            <w:proofErr w:type="gramStart"/>
            <w:r w:rsidRPr="00EC767D">
              <w:rPr>
                <w:sz w:val="28"/>
                <w:szCs w:val="28"/>
              </w:rPr>
              <w:t>га</w:t>
            </w:r>
            <w:proofErr w:type="gramEnd"/>
          </w:p>
        </w:tc>
      </w:tr>
      <w:tr w:rsidR="00A74BF3" w:rsidRPr="00F17A01" w14:paraId="2AB46D40" w14:textId="77777777" w:rsidTr="006A6081">
        <w:tc>
          <w:tcPr>
            <w:tcW w:w="1668" w:type="dxa"/>
            <w:vMerge/>
          </w:tcPr>
          <w:p w14:paraId="611ED008" w14:textId="77777777" w:rsidR="00A74BF3" w:rsidRPr="00EC767D" w:rsidRDefault="00A74BF3" w:rsidP="006A6081">
            <w:pPr>
              <w:jc w:val="center"/>
              <w:rPr>
                <w:sz w:val="28"/>
                <w:szCs w:val="28"/>
              </w:rPr>
            </w:pPr>
          </w:p>
        </w:tc>
        <w:tc>
          <w:tcPr>
            <w:tcW w:w="3004" w:type="dxa"/>
            <w:vMerge/>
          </w:tcPr>
          <w:p w14:paraId="761FAC54" w14:textId="77777777" w:rsidR="00A74BF3" w:rsidRPr="00EC767D" w:rsidRDefault="00A74BF3" w:rsidP="006A6081">
            <w:pPr>
              <w:jc w:val="center"/>
              <w:rPr>
                <w:sz w:val="28"/>
                <w:szCs w:val="28"/>
              </w:rPr>
            </w:pPr>
          </w:p>
        </w:tc>
        <w:tc>
          <w:tcPr>
            <w:tcW w:w="2336" w:type="dxa"/>
          </w:tcPr>
          <w:p w14:paraId="38230229" w14:textId="77777777" w:rsidR="00A74BF3" w:rsidRPr="00EC767D" w:rsidRDefault="00A74BF3" w:rsidP="006A6081">
            <w:pPr>
              <w:jc w:val="center"/>
              <w:rPr>
                <w:sz w:val="28"/>
                <w:szCs w:val="28"/>
              </w:rPr>
            </w:pPr>
            <w:r w:rsidRPr="00EC767D">
              <w:rPr>
                <w:sz w:val="28"/>
                <w:szCs w:val="28"/>
              </w:rPr>
              <w:t>с.-х. угодий</w:t>
            </w:r>
          </w:p>
        </w:tc>
        <w:tc>
          <w:tcPr>
            <w:tcW w:w="2337" w:type="dxa"/>
          </w:tcPr>
          <w:p w14:paraId="3216AB3F" w14:textId="77777777" w:rsidR="00A74BF3" w:rsidRPr="00EC767D" w:rsidRDefault="00A74BF3" w:rsidP="006A6081">
            <w:pPr>
              <w:jc w:val="center"/>
              <w:rPr>
                <w:sz w:val="28"/>
                <w:szCs w:val="28"/>
              </w:rPr>
            </w:pPr>
            <w:r w:rsidRPr="00EC767D">
              <w:rPr>
                <w:sz w:val="28"/>
                <w:szCs w:val="28"/>
              </w:rPr>
              <w:t>в том числе пашня</w:t>
            </w:r>
          </w:p>
        </w:tc>
      </w:tr>
      <w:tr w:rsidR="00A74BF3" w:rsidRPr="00F17A01" w14:paraId="4538B6CD" w14:textId="77777777" w:rsidTr="006A6081">
        <w:tc>
          <w:tcPr>
            <w:tcW w:w="1668" w:type="dxa"/>
          </w:tcPr>
          <w:p w14:paraId="66CFF029" w14:textId="77777777" w:rsidR="00A74BF3" w:rsidRPr="00EC767D" w:rsidRDefault="00A74BF3" w:rsidP="006A6081">
            <w:pPr>
              <w:jc w:val="center"/>
              <w:rPr>
                <w:sz w:val="28"/>
                <w:szCs w:val="28"/>
              </w:rPr>
            </w:pPr>
            <w:r w:rsidRPr="00EC767D">
              <w:rPr>
                <w:sz w:val="28"/>
                <w:szCs w:val="28"/>
              </w:rPr>
              <w:t>2017</w:t>
            </w:r>
          </w:p>
        </w:tc>
        <w:tc>
          <w:tcPr>
            <w:tcW w:w="3004" w:type="dxa"/>
          </w:tcPr>
          <w:p w14:paraId="523D52C6" w14:textId="77777777" w:rsidR="00A74BF3" w:rsidRPr="00EC767D" w:rsidRDefault="00A74BF3" w:rsidP="006A6081">
            <w:pPr>
              <w:jc w:val="center"/>
              <w:rPr>
                <w:sz w:val="28"/>
                <w:szCs w:val="28"/>
              </w:rPr>
            </w:pPr>
            <w:r w:rsidRPr="00EC767D">
              <w:rPr>
                <w:sz w:val="28"/>
                <w:szCs w:val="28"/>
              </w:rPr>
              <w:t>54</w:t>
            </w:r>
          </w:p>
        </w:tc>
        <w:tc>
          <w:tcPr>
            <w:tcW w:w="2336" w:type="dxa"/>
          </w:tcPr>
          <w:p w14:paraId="159D55C4" w14:textId="77777777" w:rsidR="00A74BF3" w:rsidRPr="00EC767D" w:rsidRDefault="00A74BF3" w:rsidP="006A6081">
            <w:pPr>
              <w:jc w:val="center"/>
              <w:rPr>
                <w:sz w:val="28"/>
                <w:szCs w:val="28"/>
              </w:rPr>
            </w:pPr>
            <w:r w:rsidRPr="00EC767D">
              <w:rPr>
                <w:sz w:val="28"/>
                <w:szCs w:val="28"/>
              </w:rPr>
              <w:t>95</w:t>
            </w:r>
          </w:p>
        </w:tc>
        <w:tc>
          <w:tcPr>
            <w:tcW w:w="2337" w:type="dxa"/>
          </w:tcPr>
          <w:p w14:paraId="4FEFFFE4" w14:textId="77777777" w:rsidR="00A74BF3" w:rsidRPr="00EC767D" w:rsidRDefault="00A74BF3" w:rsidP="006A6081">
            <w:pPr>
              <w:jc w:val="center"/>
              <w:rPr>
                <w:sz w:val="28"/>
                <w:szCs w:val="28"/>
              </w:rPr>
            </w:pPr>
            <w:r w:rsidRPr="00EC767D">
              <w:rPr>
                <w:sz w:val="28"/>
                <w:szCs w:val="28"/>
              </w:rPr>
              <w:t>91</w:t>
            </w:r>
          </w:p>
        </w:tc>
      </w:tr>
      <w:tr w:rsidR="00A74BF3" w:rsidRPr="00F17A01" w14:paraId="0FE14D29" w14:textId="77777777" w:rsidTr="006A6081">
        <w:tc>
          <w:tcPr>
            <w:tcW w:w="1668" w:type="dxa"/>
          </w:tcPr>
          <w:p w14:paraId="2BC9C2AC" w14:textId="77777777" w:rsidR="00A74BF3" w:rsidRPr="00EC767D" w:rsidRDefault="00A74BF3" w:rsidP="006A6081">
            <w:pPr>
              <w:jc w:val="center"/>
              <w:rPr>
                <w:sz w:val="28"/>
                <w:szCs w:val="28"/>
              </w:rPr>
            </w:pPr>
            <w:r w:rsidRPr="00EC767D">
              <w:rPr>
                <w:sz w:val="28"/>
                <w:szCs w:val="28"/>
              </w:rPr>
              <w:t>2018</w:t>
            </w:r>
          </w:p>
        </w:tc>
        <w:tc>
          <w:tcPr>
            <w:tcW w:w="3004" w:type="dxa"/>
          </w:tcPr>
          <w:p w14:paraId="763DFF0C" w14:textId="77777777" w:rsidR="00A74BF3" w:rsidRPr="00EC767D" w:rsidRDefault="00A74BF3" w:rsidP="006A6081">
            <w:pPr>
              <w:jc w:val="center"/>
              <w:rPr>
                <w:sz w:val="28"/>
                <w:szCs w:val="28"/>
              </w:rPr>
            </w:pPr>
            <w:r w:rsidRPr="00EC767D">
              <w:rPr>
                <w:sz w:val="28"/>
                <w:szCs w:val="28"/>
              </w:rPr>
              <w:t>54</w:t>
            </w:r>
          </w:p>
        </w:tc>
        <w:tc>
          <w:tcPr>
            <w:tcW w:w="2336" w:type="dxa"/>
          </w:tcPr>
          <w:p w14:paraId="436E62E6" w14:textId="77777777" w:rsidR="00A74BF3" w:rsidRPr="00EC767D" w:rsidRDefault="00A74BF3" w:rsidP="006A6081">
            <w:pPr>
              <w:jc w:val="center"/>
              <w:rPr>
                <w:sz w:val="28"/>
                <w:szCs w:val="28"/>
              </w:rPr>
            </w:pPr>
            <w:r w:rsidRPr="00EC767D">
              <w:rPr>
                <w:sz w:val="28"/>
                <w:szCs w:val="28"/>
              </w:rPr>
              <w:t>95</w:t>
            </w:r>
          </w:p>
        </w:tc>
        <w:tc>
          <w:tcPr>
            <w:tcW w:w="2337" w:type="dxa"/>
          </w:tcPr>
          <w:p w14:paraId="7CD4EEFD" w14:textId="77777777" w:rsidR="00A74BF3" w:rsidRPr="00EC767D" w:rsidRDefault="00A74BF3" w:rsidP="006A6081">
            <w:pPr>
              <w:jc w:val="center"/>
              <w:rPr>
                <w:sz w:val="28"/>
                <w:szCs w:val="28"/>
              </w:rPr>
            </w:pPr>
            <w:r w:rsidRPr="00EC767D">
              <w:rPr>
                <w:sz w:val="28"/>
                <w:szCs w:val="28"/>
              </w:rPr>
              <w:t>91</w:t>
            </w:r>
          </w:p>
        </w:tc>
      </w:tr>
      <w:tr w:rsidR="00A74BF3" w:rsidRPr="00F17A01" w14:paraId="4481AB22" w14:textId="77777777" w:rsidTr="006A6081">
        <w:tc>
          <w:tcPr>
            <w:tcW w:w="1668" w:type="dxa"/>
          </w:tcPr>
          <w:p w14:paraId="5159CB13" w14:textId="77777777" w:rsidR="00A74BF3" w:rsidRPr="00EC767D" w:rsidRDefault="00A74BF3" w:rsidP="006A6081">
            <w:pPr>
              <w:jc w:val="center"/>
              <w:rPr>
                <w:sz w:val="28"/>
                <w:szCs w:val="28"/>
              </w:rPr>
            </w:pPr>
            <w:r w:rsidRPr="00EC767D">
              <w:rPr>
                <w:sz w:val="28"/>
                <w:szCs w:val="28"/>
              </w:rPr>
              <w:t>2019</w:t>
            </w:r>
          </w:p>
        </w:tc>
        <w:tc>
          <w:tcPr>
            <w:tcW w:w="3004" w:type="dxa"/>
          </w:tcPr>
          <w:p w14:paraId="7CD0860B" w14:textId="77777777" w:rsidR="00A74BF3" w:rsidRPr="00EC767D" w:rsidRDefault="00A74BF3" w:rsidP="006A6081">
            <w:pPr>
              <w:jc w:val="center"/>
              <w:rPr>
                <w:sz w:val="28"/>
                <w:szCs w:val="28"/>
              </w:rPr>
            </w:pPr>
            <w:r w:rsidRPr="00EC767D">
              <w:rPr>
                <w:sz w:val="28"/>
                <w:szCs w:val="28"/>
              </w:rPr>
              <w:t>56</w:t>
            </w:r>
          </w:p>
        </w:tc>
        <w:tc>
          <w:tcPr>
            <w:tcW w:w="2336" w:type="dxa"/>
          </w:tcPr>
          <w:p w14:paraId="66B354A5" w14:textId="77777777" w:rsidR="00A74BF3" w:rsidRPr="00EC767D" w:rsidRDefault="00A74BF3" w:rsidP="006A6081">
            <w:pPr>
              <w:jc w:val="center"/>
              <w:rPr>
                <w:sz w:val="28"/>
                <w:szCs w:val="28"/>
              </w:rPr>
            </w:pPr>
            <w:r w:rsidRPr="00EC767D">
              <w:rPr>
                <w:sz w:val="28"/>
                <w:szCs w:val="28"/>
              </w:rPr>
              <w:t>98</w:t>
            </w:r>
          </w:p>
        </w:tc>
        <w:tc>
          <w:tcPr>
            <w:tcW w:w="2337" w:type="dxa"/>
          </w:tcPr>
          <w:p w14:paraId="08C33980" w14:textId="77777777" w:rsidR="00A74BF3" w:rsidRPr="00EC767D" w:rsidRDefault="00A74BF3" w:rsidP="006A6081">
            <w:pPr>
              <w:jc w:val="center"/>
              <w:rPr>
                <w:sz w:val="28"/>
                <w:szCs w:val="28"/>
              </w:rPr>
            </w:pPr>
            <w:r w:rsidRPr="00EC767D">
              <w:rPr>
                <w:sz w:val="28"/>
                <w:szCs w:val="28"/>
              </w:rPr>
              <w:t>94</w:t>
            </w:r>
          </w:p>
        </w:tc>
      </w:tr>
    </w:tbl>
    <w:p w14:paraId="3D8F03B4" w14:textId="77777777" w:rsidR="00A74BF3" w:rsidRPr="00F17A01" w:rsidRDefault="00A74BF3" w:rsidP="00A74BF3">
      <w:pPr>
        <w:ind w:firstLine="709"/>
        <w:jc w:val="both"/>
        <w:rPr>
          <w:b/>
          <w:sz w:val="28"/>
          <w:szCs w:val="28"/>
        </w:rPr>
      </w:pPr>
    </w:p>
    <w:p w14:paraId="328DEDC1" w14:textId="77777777" w:rsidR="00A74BF3" w:rsidRPr="00F17A01" w:rsidRDefault="00A74BF3" w:rsidP="00A74BF3">
      <w:pPr>
        <w:spacing w:line="276" w:lineRule="auto"/>
        <w:ind w:firstLine="709"/>
        <w:jc w:val="both"/>
        <w:rPr>
          <w:sz w:val="28"/>
          <w:szCs w:val="28"/>
        </w:rPr>
      </w:pPr>
      <w:r w:rsidRPr="00F17A01">
        <w:rPr>
          <w:sz w:val="28"/>
          <w:szCs w:val="28"/>
        </w:rPr>
        <w:t xml:space="preserve">В целом по </w:t>
      </w:r>
      <w:proofErr w:type="spellStart"/>
      <w:r w:rsidRPr="00F17A01">
        <w:rPr>
          <w:sz w:val="28"/>
          <w:szCs w:val="28"/>
        </w:rPr>
        <w:t>Кормиловскому</w:t>
      </w:r>
      <w:proofErr w:type="spellEnd"/>
      <w:r w:rsidRPr="00F17A01">
        <w:rPr>
          <w:sz w:val="28"/>
          <w:szCs w:val="28"/>
        </w:rPr>
        <w:t xml:space="preserve"> муниципальному району размеры крестьянских (фермерских) хозяйств увеличились, по сравнению с предшествующими годами, поэтому возросла площадь пашни.  </w:t>
      </w:r>
    </w:p>
    <w:p w14:paraId="09E6C508" w14:textId="77777777" w:rsidR="00A74BF3" w:rsidRDefault="00A74BF3" w:rsidP="00A74BF3">
      <w:pPr>
        <w:spacing w:line="276" w:lineRule="auto"/>
        <w:ind w:firstLine="709"/>
        <w:jc w:val="both"/>
        <w:rPr>
          <w:sz w:val="28"/>
          <w:szCs w:val="28"/>
        </w:rPr>
      </w:pPr>
      <w:r w:rsidRPr="00F17A01">
        <w:rPr>
          <w:sz w:val="28"/>
          <w:szCs w:val="28"/>
        </w:rPr>
        <w:lastRenderedPageBreak/>
        <w:t xml:space="preserve">Технические средства, используемые для механизации операций и технологических процессов, для увеличения производительности труда в сельском хозяйстве, представлены в таблице 3. </w:t>
      </w:r>
    </w:p>
    <w:p w14:paraId="7521750E" w14:textId="77777777" w:rsidR="00A74BF3" w:rsidRPr="00F17A01" w:rsidRDefault="00A74BF3" w:rsidP="00A74BF3">
      <w:pPr>
        <w:spacing w:line="276" w:lineRule="auto"/>
        <w:ind w:firstLine="709"/>
        <w:jc w:val="both"/>
        <w:rPr>
          <w:sz w:val="28"/>
          <w:szCs w:val="28"/>
        </w:rPr>
      </w:pPr>
      <w:r w:rsidRPr="00F17A01">
        <w:rPr>
          <w:sz w:val="28"/>
          <w:szCs w:val="28"/>
        </w:rPr>
        <w:t xml:space="preserve">Таблица 3 – Наличие техники в </w:t>
      </w:r>
      <w:proofErr w:type="gramStart"/>
      <w:r w:rsidRPr="00F17A01">
        <w:rPr>
          <w:sz w:val="28"/>
          <w:szCs w:val="28"/>
        </w:rPr>
        <w:t>К(</w:t>
      </w:r>
      <w:proofErr w:type="gramEnd"/>
      <w:r w:rsidRPr="00F17A01">
        <w:rPr>
          <w:sz w:val="28"/>
          <w:szCs w:val="28"/>
        </w:rPr>
        <w:t xml:space="preserve">Ф)Х </w:t>
      </w:r>
      <w:proofErr w:type="spellStart"/>
      <w:r w:rsidRPr="00F17A01">
        <w:rPr>
          <w:sz w:val="28"/>
          <w:szCs w:val="28"/>
        </w:rPr>
        <w:t>Кормиловского</w:t>
      </w:r>
      <w:proofErr w:type="spellEnd"/>
      <w:r w:rsidRPr="00F17A01">
        <w:rPr>
          <w:sz w:val="28"/>
          <w:szCs w:val="28"/>
        </w:rPr>
        <w:t xml:space="preserve"> муниципального района Омской области</w:t>
      </w:r>
    </w:p>
    <w:tbl>
      <w:tblPr>
        <w:tblStyle w:val="aa"/>
        <w:tblW w:w="0" w:type="auto"/>
        <w:tblLook w:val="04A0" w:firstRow="1" w:lastRow="0" w:firstColumn="1" w:lastColumn="0" w:noHBand="0" w:noVBand="1"/>
      </w:tblPr>
      <w:tblGrid>
        <w:gridCol w:w="849"/>
        <w:gridCol w:w="636"/>
        <w:gridCol w:w="884"/>
        <w:gridCol w:w="851"/>
        <w:gridCol w:w="850"/>
        <w:gridCol w:w="567"/>
        <w:gridCol w:w="709"/>
        <w:gridCol w:w="1101"/>
        <w:gridCol w:w="751"/>
        <w:gridCol w:w="751"/>
        <w:gridCol w:w="751"/>
        <w:gridCol w:w="751"/>
      </w:tblGrid>
      <w:tr w:rsidR="00A74BF3" w:rsidRPr="00F17A01" w14:paraId="70FF9C94" w14:textId="77777777" w:rsidTr="006A6081">
        <w:trPr>
          <w:cantSplit/>
          <w:trHeight w:val="2182"/>
        </w:trPr>
        <w:tc>
          <w:tcPr>
            <w:tcW w:w="849" w:type="dxa"/>
          </w:tcPr>
          <w:p w14:paraId="1F94A049" w14:textId="77777777" w:rsidR="00A74BF3" w:rsidRPr="00EC767D" w:rsidRDefault="00A74BF3" w:rsidP="006A6081">
            <w:pPr>
              <w:jc w:val="both"/>
              <w:rPr>
                <w:sz w:val="28"/>
                <w:szCs w:val="28"/>
              </w:rPr>
            </w:pPr>
            <w:r w:rsidRPr="00EC767D">
              <w:rPr>
                <w:sz w:val="28"/>
                <w:szCs w:val="28"/>
              </w:rPr>
              <w:t>Годы</w:t>
            </w:r>
          </w:p>
        </w:tc>
        <w:tc>
          <w:tcPr>
            <w:tcW w:w="636" w:type="dxa"/>
            <w:textDirection w:val="btLr"/>
          </w:tcPr>
          <w:p w14:paraId="23D5D049" w14:textId="77777777" w:rsidR="00A74BF3" w:rsidRPr="00EC767D" w:rsidRDefault="00A74BF3" w:rsidP="006A6081">
            <w:pPr>
              <w:jc w:val="center"/>
              <w:rPr>
                <w:sz w:val="28"/>
                <w:szCs w:val="28"/>
              </w:rPr>
            </w:pPr>
            <w:r w:rsidRPr="00EC767D">
              <w:rPr>
                <w:sz w:val="28"/>
                <w:szCs w:val="28"/>
              </w:rPr>
              <w:t>Трактора</w:t>
            </w:r>
          </w:p>
        </w:tc>
        <w:tc>
          <w:tcPr>
            <w:tcW w:w="884" w:type="dxa"/>
            <w:textDirection w:val="btLr"/>
          </w:tcPr>
          <w:p w14:paraId="5CA44A19" w14:textId="77777777" w:rsidR="00A74BF3" w:rsidRPr="00EC767D" w:rsidRDefault="00A74BF3" w:rsidP="006A6081">
            <w:pPr>
              <w:jc w:val="center"/>
              <w:rPr>
                <w:sz w:val="28"/>
                <w:szCs w:val="28"/>
              </w:rPr>
            </w:pPr>
            <w:r w:rsidRPr="00EC767D">
              <w:rPr>
                <w:sz w:val="28"/>
                <w:szCs w:val="28"/>
              </w:rPr>
              <w:t>Грузов.</w:t>
            </w:r>
          </w:p>
          <w:p w14:paraId="25BB8929" w14:textId="77777777" w:rsidR="00A74BF3" w:rsidRPr="00EC767D" w:rsidRDefault="00A74BF3" w:rsidP="006A6081">
            <w:pPr>
              <w:jc w:val="center"/>
              <w:rPr>
                <w:sz w:val="28"/>
                <w:szCs w:val="28"/>
              </w:rPr>
            </w:pPr>
            <w:r w:rsidRPr="00EC767D">
              <w:rPr>
                <w:sz w:val="28"/>
                <w:szCs w:val="28"/>
              </w:rPr>
              <w:t>автомобили</w:t>
            </w:r>
          </w:p>
        </w:tc>
        <w:tc>
          <w:tcPr>
            <w:tcW w:w="851" w:type="dxa"/>
            <w:textDirection w:val="btLr"/>
          </w:tcPr>
          <w:p w14:paraId="2689A8D6" w14:textId="77777777" w:rsidR="00A74BF3" w:rsidRPr="00EC767D" w:rsidRDefault="00A74BF3" w:rsidP="006A6081">
            <w:pPr>
              <w:jc w:val="center"/>
              <w:rPr>
                <w:sz w:val="28"/>
                <w:szCs w:val="28"/>
              </w:rPr>
            </w:pPr>
            <w:r w:rsidRPr="00EC767D">
              <w:rPr>
                <w:sz w:val="28"/>
                <w:szCs w:val="28"/>
              </w:rPr>
              <w:t>Зерноуборочные комбайны</w:t>
            </w:r>
          </w:p>
        </w:tc>
        <w:tc>
          <w:tcPr>
            <w:tcW w:w="850" w:type="dxa"/>
            <w:textDirection w:val="btLr"/>
          </w:tcPr>
          <w:p w14:paraId="0A1EE366" w14:textId="77777777" w:rsidR="00A74BF3" w:rsidRPr="00EC767D" w:rsidRDefault="00A74BF3" w:rsidP="006A6081">
            <w:pPr>
              <w:jc w:val="center"/>
              <w:rPr>
                <w:sz w:val="28"/>
                <w:szCs w:val="28"/>
              </w:rPr>
            </w:pPr>
            <w:r w:rsidRPr="00EC767D">
              <w:rPr>
                <w:sz w:val="28"/>
                <w:szCs w:val="28"/>
              </w:rPr>
              <w:t>Пресс-подборщики</w:t>
            </w:r>
          </w:p>
        </w:tc>
        <w:tc>
          <w:tcPr>
            <w:tcW w:w="567" w:type="dxa"/>
            <w:textDirection w:val="btLr"/>
          </w:tcPr>
          <w:p w14:paraId="5E0688BC" w14:textId="77777777" w:rsidR="00A74BF3" w:rsidRPr="00EC767D" w:rsidRDefault="00A74BF3" w:rsidP="006A6081">
            <w:pPr>
              <w:jc w:val="center"/>
              <w:rPr>
                <w:sz w:val="28"/>
                <w:szCs w:val="28"/>
              </w:rPr>
            </w:pPr>
            <w:proofErr w:type="spellStart"/>
            <w:r w:rsidRPr="00EC767D">
              <w:rPr>
                <w:sz w:val="28"/>
                <w:szCs w:val="28"/>
              </w:rPr>
              <w:t>Житки</w:t>
            </w:r>
            <w:proofErr w:type="spellEnd"/>
          </w:p>
        </w:tc>
        <w:tc>
          <w:tcPr>
            <w:tcW w:w="709" w:type="dxa"/>
            <w:textDirection w:val="btLr"/>
          </w:tcPr>
          <w:p w14:paraId="3BB8757B" w14:textId="77777777" w:rsidR="00A74BF3" w:rsidRPr="00EC767D" w:rsidRDefault="00A74BF3" w:rsidP="006A6081">
            <w:pPr>
              <w:jc w:val="center"/>
              <w:rPr>
                <w:sz w:val="28"/>
                <w:szCs w:val="28"/>
              </w:rPr>
            </w:pPr>
            <w:r w:rsidRPr="00EC767D">
              <w:rPr>
                <w:sz w:val="28"/>
                <w:szCs w:val="28"/>
              </w:rPr>
              <w:t>Сеялки</w:t>
            </w:r>
          </w:p>
        </w:tc>
        <w:tc>
          <w:tcPr>
            <w:tcW w:w="1101" w:type="dxa"/>
            <w:textDirection w:val="btLr"/>
          </w:tcPr>
          <w:p w14:paraId="2E7FB9B7" w14:textId="77777777" w:rsidR="00A74BF3" w:rsidRPr="00EC767D" w:rsidRDefault="00A74BF3" w:rsidP="006A6081">
            <w:pPr>
              <w:jc w:val="center"/>
              <w:rPr>
                <w:sz w:val="28"/>
                <w:szCs w:val="28"/>
              </w:rPr>
            </w:pPr>
            <w:r w:rsidRPr="00EC767D">
              <w:rPr>
                <w:sz w:val="28"/>
                <w:szCs w:val="28"/>
              </w:rPr>
              <w:t>Посевные комплексы</w:t>
            </w:r>
          </w:p>
        </w:tc>
        <w:tc>
          <w:tcPr>
            <w:tcW w:w="751" w:type="dxa"/>
            <w:textDirection w:val="btLr"/>
          </w:tcPr>
          <w:p w14:paraId="750466A3" w14:textId="77777777" w:rsidR="00A74BF3" w:rsidRPr="00EC767D" w:rsidRDefault="00A74BF3" w:rsidP="006A6081">
            <w:pPr>
              <w:jc w:val="center"/>
              <w:rPr>
                <w:sz w:val="28"/>
                <w:szCs w:val="28"/>
              </w:rPr>
            </w:pPr>
            <w:r w:rsidRPr="00EC767D">
              <w:rPr>
                <w:sz w:val="28"/>
                <w:szCs w:val="28"/>
              </w:rPr>
              <w:t>Плуги</w:t>
            </w:r>
          </w:p>
        </w:tc>
        <w:tc>
          <w:tcPr>
            <w:tcW w:w="751" w:type="dxa"/>
            <w:textDirection w:val="btLr"/>
          </w:tcPr>
          <w:p w14:paraId="44E26E28" w14:textId="77777777" w:rsidR="00A74BF3" w:rsidRPr="00EC767D" w:rsidRDefault="00A74BF3" w:rsidP="006A6081">
            <w:pPr>
              <w:jc w:val="center"/>
              <w:rPr>
                <w:sz w:val="28"/>
                <w:szCs w:val="28"/>
              </w:rPr>
            </w:pPr>
            <w:r w:rsidRPr="00EC767D">
              <w:rPr>
                <w:sz w:val="28"/>
                <w:szCs w:val="28"/>
              </w:rPr>
              <w:t>Культиваторы</w:t>
            </w:r>
          </w:p>
        </w:tc>
        <w:tc>
          <w:tcPr>
            <w:tcW w:w="751" w:type="dxa"/>
            <w:textDirection w:val="btLr"/>
          </w:tcPr>
          <w:p w14:paraId="3DA8C095" w14:textId="77777777" w:rsidR="00A74BF3" w:rsidRPr="00EC767D" w:rsidRDefault="00A74BF3" w:rsidP="006A6081">
            <w:pPr>
              <w:jc w:val="center"/>
              <w:rPr>
                <w:sz w:val="28"/>
                <w:szCs w:val="28"/>
              </w:rPr>
            </w:pPr>
            <w:r w:rsidRPr="00EC767D">
              <w:rPr>
                <w:sz w:val="28"/>
                <w:szCs w:val="28"/>
              </w:rPr>
              <w:t>Косилки</w:t>
            </w:r>
          </w:p>
        </w:tc>
        <w:tc>
          <w:tcPr>
            <w:tcW w:w="751" w:type="dxa"/>
            <w:textDirection w:val="btLr"/>
          </w:tcPr>
          <w:p w14:paraId="0DF0FBFC" w14:textId="77777777" w:rsidR="00A74BF3" w:rsidRPr="00EC767D" w:rsidRDefault="00A74BF3" w:rsidP="006A6081">
            <w:pPr>
              <w:jc w:val="center"/>
              <w:rPr>
                <w:sz w:val="28"/>
                <w:szCs w:val="28"/>
              </w:rPr>
            </w:pPr>
            <w:r w:rsidRPr="00EC767D">
              <w:rPr>
                <w:sz w:val="28"/>
                <w:szCs w:val="28"/>
              </w:rPr>
              <w:t>Грабли</w:t>
            </w:r>
          </w:p>
        </w:tc>
      </w:tr>
      <w:tr w:rsidR="00A74BF3" w:rsidRPr="00F17A01" w14:paraId="3B78FA07" w14:textId="77777777" w:rsidTr="006A6081">
        <w:tc>
          <w:tcPr>
            <w:tcW w:w="849" w:type="dxa"/>
          </w:tcPr>
          <w:p w14:paraId="1926D626" w14:textId="77777777" w:rsidR="00A74BF3" w:rsidRPr="00EC767D" w:rsidRDefault="00A74BF3" w:rsidP="006A6081">
            <w:pPr>
              <w:jc w:val="both"/>
              <w:rPr>
                <w:sz w:val="28"/>
                <w:szCs w:val="28"/>
              </w:rPr>
            </w:pPr>
            <w:r w:rsidRPr="00EC767D">
              <w:rPr>
                <w:sz w:val="28"/>
                <w:szCs w:val="28"/>
              </w:rPr>
              <w:t>2017</w:t>
            </w:r>
          </w:p>
        </w:tc>
        <w:tc>
          <w:tcPr>
            <w:tcW w:w="636" w:type="dxa"/>
          </w:tcPr>
          <w:p w14:paraId="01F2375E" w14:textId="77777777" w:rsidR="00A74BF3" w:rsidRPr="00EC767D" w:rsidRDefault="00A74BF3" w:rsidP="006A6081">
            <w:pPr>
              <w:jc w:val="center"/>
              <w:rPr>
                <w:sz w:val="28"/>
                <w:szCs w:val="28"/>
              </w:rPr>
            </w:pPr>
            <w:r w:rsidRPr="00EC767D">
              <w:rPr>
                <w:sz w:val="28"/>
                <w:szCs w:val="28"/>
              </w:rPr>
              <w:t>110</w:t>
            </w:r>
          </w:p>
        </w:tc>
        <w:tc>
          <w:tcPr>
            <w:tcW w:w="884" w:type="dxa"/>
          </w:tcPr>
          <w:p w14:paraId="4442B02B" w14:textId="77777777" w:rsidR="00A74BF3" w:rsidRPr="00EC767D" w:rsidRDefault="00A74BF3" w:rsidP="006A6081">
            <w:pPr>
              <w:jc w:val="center"/>
              <w:rPr>
                <w:sz w:val="28"/>
                <w:szCs w:val="28"/>
              </w:rPr>
            </w:pPr>
            <w:r w:rsidRPr="00EC767D">
              <w:rPr>
                <w:sz w:val="28"/>
                <w:szCs w:val="28"/>
              </w:rPr>
              <w:t>89</w:t>
            </w:r>
          </w:p>
        </w:tc>
        <w:tc>
          <w:tcPr>
            <w:tcW w:w="851" w:type="dxa"/>
          </w:tcPr>
          <w:p w14:paraId="4D6D431B" w14:textId="77777777" w:rsidR="00A74BF3" w:rsidRPr="00EC767D" w:rsidRDefault="00A74BF3" w:rsidP="006A6081">
            <w:pPr>
              <w:jc w:val="center"/>
              <w:rPr>
                <w:sz w:val="28"/>
                <w:szCs w:val="28"/>
              </w:rPr>
            </w:pPr>
            <w:r w:rsidRPr="00EC767D">
              <w:rPr>
                <w:sz w:val="28"/>
                <w:szCs w:val="28"/>
              </w:rPr>
              <w:t>81</w:t>
            </w:r>
          </w:p>
        </w:tc>
        <w:tc>
          <w:tcPr>
            <w:tcW w:w="850" w:type="dxa"/>
          </w:tcPr>
          <w:p w14:paraId="73B43959" w14:textId="77777777" w:rsidR="00A74BF3" w:rsidRPr="00EC767D" w:rsidRDefault="00A74BF3" w:rsidP="006A6081">
            <w:pPr>
              <w:jc w:val="center"/>
              <w:rPr>
                <w:sz w:val="28"/>
                <w:szCs w:val="28"/>
              </w:rPr>
            </w:pPr>
            <w:r w:rsidRPr="00EC767D">
              <w:rPr>
                <w:sz w:val="28"/>
                <w:szCs w:val="28"/>
              </w:rPr>
              <w:t>2</w:t>
            </w:r>
          </w:p>
        </w:tc>
        <w:tc>
          <w:tcPr>
            <w:tcW w:w="567" w:type="dxa"/>
          </w:tcPr>
          <w:p w14:paraId="640903AA" w14:textId="77777777" w:rsidR="00A74BF3" w:rsidRPr="00EC767D" w:rsidRDefault="00A74BF3" w:rsidP="006A6081">
            <w:pPr>
              <w:jc w:val="center"/>
              <w:rPr>
                <w:sz w:val="28"/>
                <w:szCs w:val="28"/>
              </w:rPr>
            </w:pPr>
            <w:r w:rsidRPr="00EC767D">
              <w:rPr>
                <w:sz w:val="28"/>
                <w:szCs w:val="28"/>
              </w:rPr>
              <w:t>4</w:t>
            </w:r>
          </w:p>
        </w:tc>
        <w:tc>
          <w:tcPr>
            <w:tcW w:w="709" w:type="dxa"/>
          </w:tcPr>
          <w:p w14:paraId="48DE862C" w14:textId="77777777" w:rsidR="00A74BF3" w:rsidRPr="00EC767D" w:rsidRDefault="00A74BF3" w:rsidP="006A6081">
            <w:pPr>
              <w:jc w:val="center"/>
              <w:rPr>
                <w:sz w:val="28"/>
                <w:szCs w:val="28"/>
              </w:rPr>
            </w:pPr>
            <w:r w:rsidRPr="00EC767D">
              <w:rPr>
                <w:sz w:val="28"/>
                <w:szCs w:val="28"/>
              </w:rPr>
              <w:t>186</w:t>
            </w:r>
          </w:p>
        </w:tc>
        <w:tc>
          <w:tcPr>
            <w:tcW w:w="1101" w:type="dxa"/>
          </w:tcPr>
          <w:p w14:paraId="1BCE11AA" w14:textId="77777777" w:rsidR="00A74BF3" w:rsidRPr="00EC767D" w:rsidRDefault="00A74BF3" w:rsidP="006A6081">
            <w:pPr>
              <w:jc w:val="center"/>
              <w:rPr>
                <w:sz w:val="28"/>
                <w:szCs w:val="28"/>
              </w:rPr>
            </w:pPr>
            <w:r w:rsidRPr="00EC767D">
              <w:rPr>
                <w:sz w:val="28"/>
                <w:szCs w:val="28"/>
              </w:rPr>
              <w:t>2</w:t>
            </w:r>
          </w:p>
        </w:tc>
        <w:tc>
          <w:tcPr>
            <w:tcW w:w="751" w:type="dxa"/>
          </w:tcPr>
          <w:p w14:paraId="4B886BC4" w14:textId="77777777" w:rsidR="00A74BF3" w:rsidRPr="00EC767D" w:rsidRDefault="00A74BF3" w:rsidP="006A6081">
            <w:pPr>
              <w:jc w:val="center"/>
              <w:rPr>
                <w:sz w:val="28"/>
                <w:szCs w:val="28"/>
              </w:rPr>
            </w:pPr>
            <w:r w:rsidRPr="00EC767D">
              <w:rPr>
                <w:sz w:val="28"/>
                <w:szCs w:val="28"/>
              </w:rPr>
              <w:t>9</w:t>
            </w:r>
          </w:p>
        </w:tc>
        <w:tc>
          <w:tcPr>
            <w:tcW w:w="751" w:type="dxa"/>
          </w:tcPr>
          <w:p w14:paraId="4B9B2335" w14:textId="77777777" w:rsidR="00A74BF3" w:rsidRPr="00EC767D" w:rsidRDefault="00A74BF3" w:rsidP="006A6081">
            <w:pPr>
              <w:jc w:val="center"/>
              <w:rPr>
                <w:sz w:val="28"/>
                <w:szCs w:val="28"/>
              </w:rPr>
            </w:pPr>
            <w:r w:rsidRPr="00EC767D">
              <w:rPr>
                <w:sz w:val="28"/>
                <w:szCs w:val="28"/>
              </w:rPr>
              <w:t>19</w:t>
            </w:r>
          </w:p>
        </w:tc>
        <w:tc>
          <w:tcPr>
            <w:tcW w:w="751" w:type="dxa"/>
          </w:tcPr>
          <w:p w14:paraId="19A27C67" w14:textId="77777777" w:rsidR="00A74BF3" w:rsidRPr="00EC767D" w:rsidRDefault="00A74BF3" w:rsidP="006A6081">
            <w:pPr>
              <w:jc w:val="center"/>
              <w:rPr>
                <w:sz w:val="28"/>
                <w:szCs w:val="28"/>
              </w:rPr>
            </w:pPr>
            <w:r w:rsidRPr="00EC767D">
              <w:rPr>
                <w:sz w:val="28"/>
                <w:szCs w:val="28"/>
              </w:rPr>
              <w:t>3</w:t>
            </w:r>
          </w:p>
        </w:tc>
        <w:tc>
          <w:tcPr>
            <w:tcW w:w="751" w:type="dxa"/>
          </w:tcPr>
          <w:p w14:paraId="098B2E39" w14:textId="77777777" w:rsidR="00A74BF3" w:rsidRPr="00EC767D" w:rsidRDefault="00A74BF3" w:rsidP="006A6081">
            <w:pPr>
              <w:jc w:val="center"/>
              <w:rPr>
                <w:sz w:val="28"/>
                <w:szCs w:val="28"/>
              </w:rPr>
            </w:pPr>
            <w:r w:rsidRPr="00EC767D">
              <w:rPr>
                <w:sz w:val="28"/>
                <w:szCs w:val="28"/>
              </w:rPr>
              <w:t>4</w:t>
            </w:r>
          </w:p>
        </w:tc>
      </w:tr>
      <w:tr w:rsidR="00A74BF3" w:rsidRPr="00F17A01" w14:paraId="319C741B" w14:textId="77777777" w:rsidTr="006A6081">
        <w:tc>
          <w:tcPr>
            <w:tcW w:w="849" w:type="dxa"/>
          </w:tcPr>
          <w:p w14:paraId="2B1CB6A9" w14:textId="77777777" w:rsidR="00A74BF3" w:rsidRPr="00EC767D" w:rsidRDefault="00A74BF3" w:rsidP="006A6081">
            <w:pPr>
              <w:jc w:val="both"/>
              <w:rPr>
                <w:sz w:val="28"/>
                <w:szCs w:val="28"/>
              </w:rPr>
            </w:pPr>
            <w:r w:rsidRPr="00EC767D">
              <w:rPr>
                <w:sz w:val="28"/>
                <w:szCs w:val="28"/>
              </w:rPr>
              <w:t>2018</w:t>
            </w:r>
          </w:p>
        </w:tc>
        <w:tc>
          <w:tcPr>
            <w:tcW w:w="636" w:type="dxa"/>
          </w:tcPr>
          <w:p w14:paraId="07983C40" w14:textId="77777777" w:rsidR="00A74BF3" w:rsidRPr="00EC767D" w:rsidRDefault="00A74BF3" w:rsidP="006A6081">
            <w:pPr>
              <w:jc w:val="center"/>
              <w:rPr>
                <w:sz w:val="28"/>
                <w:szCs w:val="28"/>
              </w:rPr>
            </w:pPr>
            <w:r w:rsidRPr="00EC767D">
              <w:rPr>
                <w:sz w:val="28"/>
                <w:szCs w:val="28"/>
              </w:rPr>
              <w:t>99</w:t>
            </w:r>
          </w:p>
        </w:tc>
        <w:tc>
          <w:tcPr>
            <w:tcW w:w="884" w:type="dxa"/>
          </w:tcPr>
          <w:p w14:paraId="764C2855" w14:textId="77777777" w:rsidR="00A74BF3" w:rsidRPr="00EC767D" w:rsidRDefault="00A74BF3" w:rsidP="006A6081">
            <w:pPr>
              <w:jc w:val="center"/>
              <w:rPr>
                <w:sz w:val="28"/>
                <w:szCs w:val="28"/>
              </w:rPr>
            </w:pPr>
            <w:r w:rsidRPr="00EC767D">
              <w:rPr>
                <w:sz w:val="28"/>
                <w:szCs w:val="28"/>
              </w:rPr>
              <w:t>86</w:t>
            </w:r>
          </w:p>
        </w:tc>
        <w:tc>
          <w:tcPr>
            <w:tcW w:w="851" w:type="dxa"/>
          </w:tcPr>
          <w:p w14:paraId="62B430D9" w14:textId="77777777" w:rsidR="00A74BF3" w:rsidRPr="00EC767D" w:rsidRDefault="00A74BF3" w:rsidP="006A6081">
            <w:pPr>
              <w:jc w:val="center"/>
              <w:rPr>
                <w:sz w:val="28"/>
                <w:szCs w:val="28"/>
              </w:rPr>
            </w:pPr>
            <w:r w:rsidRPr="00EC767D">
              <w:rPr>
                <w:sz w:val="28"/>
                <w:szCs w:val="28"/>
              </w:rPr>
              <w:t>108</w:t>
            </w:r>
          </w:p>
        </w:tc>
        <w:tc>
          <w:tcPr>
            <w:tcW w:w="850" w:type="dxa"/>
          </w:tcPr>
          <w:p w14:paraId="35C2EB4B" w14:textId="77777777" w:rsidR="00A74BF3" w:rsidRPr="00EC767D" w:rsidRDefault="00A74BF3" w:rsidP="006A6081">
            <w:pPr>
              <w:jc w:val="center"/>
              <w:rPr>
                <w:sz w:val="28"/>
                <w:szCs w:val="28"/>
              </w:rPr>
            </w:pPr>
            <w:r w:rsidRPr="00EC767D">
              <w:rPr>
                <w:sz w:val="28"/>
                <w:szCs w:val="28"/>
              </w:rPr>
              <w:t>3</w:t>
            </w:r>
          </w:p>
        </w:tc>
        <w:tc>
          <w:tcPr>
            <w:tcW w:w="567" w:type="dxa"/>
          </w:tcPr>
          <w:p w14:paraId="11C97CC2" w14:textId="77777777" w:rsidR="00A74BF3" w:rsidRPr="00EC767D" w:rsidRDefault="00A74BF3" w:rsidP="006A6081">
            <w:pPr>
              <w:jc w:val="center"/>
              <w:rPr>
                <w:sz w:val="28"/>
                <w:szCs w:val="28"/>
              </w:rPr>
            </w:pPr>
            <w:r w:rsidRPr="00EC767D">
              <w:rPr>
                <w:sz w:val="28"/>
                <w:szCs w:val="28"/>
              </w:rPr>
              <w:t>4</w:t>
            </w:r>
          </w:p>
        </w:tc>
        <w:tc>
          <w:tcPr>
            <w:tcW w:w="709" w:type="dxa"/>
          </w:tcPr>
          <w:p w14:paraId="79C3D027" w14:textId="77777777" w:rsidR="00A74BF3" w:rsidRPr="00EC767D" w:rsidRDefault="00A74BF3" w:rsidP="006A6081">
            <w:pPr>
              <w:jc w:val="center"/>
              <w:rPr>
                <w:sz w:val="28"/>
                <w:szCs w:val="28"/>
              </w:rPr>
            </w:pPr>
            <w:r w:rsidRPr="00EC767D">
              <w:rPr>
                <w:sz w:val="28"/>
                <w:szCs w:val="28"/>
              </w:rPr>
              <w:t>154</w:t>
            </w:r>
          </w:p>
        </w:tc>
        <w:tc>
          <w:tcPr>
            <w:tcW w:w="1101" w:type="dxa"/>
          </w:tcPr>
          <w:p w14:paraId="6815526A" w14:textId="77777777" w:rsidR="00A74BF3" w:rsidRPr="00EC767D" w:rsidRDefault="00A74BF3" w:rsidP="006A6081">
            <w:pPr>
              <w:jc w:val="center"/>
              <w:rPr>
                <w:sz w:val="28"/>
                <w:szCs w:val="28"/>
              </w:rPr>
            </w:pPr>
            <w:r w:rsidRPr="00EC767D">
              <w:rPr>
                <w:sz w:val="28"/>
                <w:szCs w:val="28"/>
              </w:rPr>
              <w:t>4</w:t>
            </w:r>
          </w:p>
        </w:tc>
        <w:tc>
          <w:tcPr>
            <w:tcW w:w="751" w:type="dxa"/>
          </w:tcPr>
          <w:p w14:paraId="15079C3B" w14:textId="77777777" w:rsidR="00A74BF3" w:rsidRPr="00EC767D" w:rsidRDefault="00A74BF3" w:rsidP="006A6081">
            <w:pPr>
              <w:jc w:val="center"/>
              <w:rPr>
                <w:sz w:val="28"/>
                <w:szCs w:val="28"/>
              </w:rPr>
            </w:pPr>
            <w:r w:rsidRPr="00EC767D">
              <w:rPr>
                <w:sz w:val="28"/>
                <w:szCs w:val="28"/>
              </w:rPr>
              <w:t>10</w:t>
            </w:r>
          </w:p>
        </w:tc>
        <w:tc>
          <w:tcPr>
            <w:tcW w:w="751" w:type="dxa"/>
          </w:tcPr>
          <w:p w14:paraId="6001303D" w14:textId="77777777" w:rsidR="00A74BF3" w:rsidRPr="00EC767D" w:rsidRDefault="00A74BF3" w:rsidP="006A6081">
            <w:pPr>
              <w:jc w:val="center"/>
              <w:rPr>
                <w:sz w:val="28"/>
                <w:szCs w:val="28"/>
              </w:rPr>
            </w:pPr>
            <w:r w:rsidRPr="00EC767D">
              <w:rPr>
                <w:sz w:val="28"/>
                <w:szCs w:val="28"/>
              </w:rPr>
              <w:t>20</w:t>
            </w:r>
          </w:p>
        </w:tc>
        <w:tc>
          <w:tcPr>
            <w:tcW w:w="751" w:type="dxa"/>
          </w:tcPr>
          <w:p w14:paraId="28A485D4" w14:textId="77777777" w:rsidR="00A74BF3" w:rsidRPr="00EC767D" w:rsidRDefault="00A74BF3" w:rsidP="006A6081">
            <w:pPr>
              <w:jc w:val="center"/>
              <w:rPr>
                <w:sz w:val="28"/>
                <w:szCs w:val="28"/>
              </w:rPr>
            </w:pPr>
            <w:r w:rsidRPr="00EC767D">
              <w:rPr>
                <w:sz w:val="28"/>
                <w:szCs w:val="28"/>
              </w:rPr>
              <w:t>1</w:t>
            </w:r>
          </w:p>
        </w:tc>
        <w:tc>
          <w:tcPr>
            <w:tcW w:w="751" w:type="dxa"/>
          </w:tcPr>
          <w:p w14:paraId="4AAEDE8C" w14:textId="77777777" w:rsidR="00A74BF3" w:rsidRPr="00EC767D" w:rsidRDefault="00A74BF3" w:rsidP="006A6081">
            <w:pPr>
              <w:jc w:val="center"/>
              <w:rPr>
                <w:sz w:val="28"/>
                <w:szCs w:val="28"/>
              </w:rPr>
            </w:pPr>
            <w:r w:rsidRPr="00EC767D">
              <w:rPr>
                <w:sz w:val="28"/>
                <w:szCs w:val="28"/>
              </w:rPr>
              <w:t>-</w:t>
            </w:r>
          </w:p>
        </w:tc>
      </w:tr>
      <w:tr w:rsidR="00A74BF3" w:rsidRPr="00F17A01" w14:paraId="0E0196C2" w14:textId="77777777" w:rsidTr="006A6081">
        <w:tc>
          <w:tcPr>
            <w:tcW w:w="849" w:type="dxa"/>
          </w:tcPr>
          <w:p w14:paraId="5A1F0214" w14:textId="77777777" w:rsidR="00A74BF3" w:rsidRPr="00EC767D" w:rsidRDefault="00A74BF3" w:rsidP="006A6081">
            <w:pPr>
              <w:jc w:val="both"/>
              <w:rPr>
                <w:sz w:val="28"/>
                <w:szCs w:val="28"/>
              </w:rPr>
            </w:pPr>
            <w:r w:rsidRPr="00EC767D">
              <w:rPr>
                <w:sz w:val="28"/>
                <w:szCs w:val="28"/>
              </w:rPr>
              <w:t>2019</w:t>
            </w:r>
          </w:p>
        </w:tc>
        <w:tc>
          <w:tcPr>
            <w:tcW w:w="636" w:type="dxa"/>
          </w:tcPr>
          <w:p w14:paraId="729FA409" w14:textId="77777777" w:rsidR="00A74BF3" w:rsidRPr="00EC767D" w:rsidRDefault="00A74BF3" w:rsidP="006A6081">
            <w:pPr>
              <w:jc w:val="center"/>
              <w:rPr>
                <w:sz w:val="28"/>
                <w:szCs w:val="28"/>
              </w:rPr>
            </w:pPr>
            <w:r w:rsidRPr="00EC767D">
              <w:rPr>
                <w:sz w:val="28"/>
                <w:szCs w:val="28"/>
              </w:rPr>
              <w:t>114</w:t>
            </w:r>
          </w:p>
        </w:tc>
        <w:tc>
          <w:tcPr>
            <w:tcW w:w="884" w:type="dxa"/>
          </w:tcPr>
          <w:p w14:paraId="7164E740" w14:textId="77777777" w:rsidR="00A74BF3" w:rsidRPr="00EC767D" w:rsidRDefault="00A74BF3" w:rsidP="006A6081">
            <w:pPr>
              <w:jc w:val="center"/>
              <w:rPr>
                <w:sz w:val="28"/>
                <w:szCs w:val="28"/>
              </w:rPr>
            </w:pPr>
            <w:r w:rsidRPr="00EC767D">
              <w:rPr>
                <w:sz w:val="28"/>
                <w:szCs w:val="28"/>
              </w:rPr>
              <w:t>94</w:t>
            </w:r>
          </w:p>
        </w:tc>
        <w:tc>
          <w:tcPr>
            <w:tcW w:w="851" w:type="dxa"/>
          </w:tcPr>
          <w:p w14:paraId="4708775D" w14:textId="77777777" w:rsidR="00A74BF3" w:rsidRPr="00EC767D" w:rsidRDefault="00A74BF3" w:rsidP="006A6081">
            <w:pPr>
              <w:jc w:val="center"/>
              <w:rPr>
                <w:sz w:val="28"/>
                <w:szCs w:val="28"/>
              </w:rPr>
            </w:pPr>
            <w:r w:rsidRPr="00EC767D">
              <w:rPr>
                <w:sz w:val="28"/>
                <w:szCs w:val="28"/>
              </w:rPr>
              <w:t>105</w:t>
            </w:r>
          </w:p>
        </w:tc>
        <w:tc>
          <w:tcPr>
            <w:tcW w:w="850" w:type="dxa"/>
          </w:tcPr>
          <w:p w14:paraId="2AD80107" w14:textId="77777777" w:rsidR="00A74BF3" w:rsidRPr="00EC767D" w:rsidRDefault="00A74BF3" w:rsidP="006A6081">
            <w:pPr>
              <w:jc w:val="center"/>
              <w:rPr>
                <w:sz w:val="28"/>
                <w:szCs w:val="28"/>
              </w:rPr>
            </w:pPr>
            <w:r w:rsidRPr="00EC767D">
              <w:rPr>
                <w:sz w:val="28"/>
                <w:szCs w:val="28"/>
              </w:rPr>
              <w:t>2</w:t>
            </w:r>
          </w:p>
        </w:tc>
        <w:tc>
          <w:tcPr>
            <w:tcW w:w="567" w:type="dxa"/>
          </w:tcPr>
          <w:p w14:paraId="3BAC4601" w14:textId="77777777" w:rsidR="00A74BF3" w:rsidRPr="00EC767D" w:rsidRDefault="00A74BF3" w:rsidP="006A6081">
            <w:pPr>
              <w:jc w:val="center"/>
              <w:rPr>
                <w:sz w:val="28"/>
                <w:szCs w:val="28"/>
              </w:rPr>
            </w:pPr>
            <w:r w:rsidRPr="00EC767D">
              <w:rPr>
                <w:sz w:val="28"/>
                <w:szCs w:val="28"/>
              </w:rPr>
              <w:t>4</w:t>
            </w:r>
          </w:p>
        </w:tc>
        <w:tc>
          <w:tcPr>
            <w:tcW w:w="709" w:type="dxa"/>
          </w:tcPr>
          <w:p w14:paraId="5B0673BF" w14:textId="77777777" w:rsidR="00A74BF3" w:rsidRPr="00EC767D" w:rsidRDefault="00A74BF3" w:rsidP="006A6081">
            <w:pPr>
              <w:jc w:val="center"/>
              <w:rPr>
                <w:sz w:val="28"/>
                <w:szCs w:val="28"/>
              </w:rPr>
            </w:pPr>
            <w:r w:rsidRPr="00EC767D">
              <w:rPr>
                <w:sz w:val="28"/>
                <w:szCs w:val="28"/>
              </w:rPr>
              <w:t>199</w:t>
            </w:r>
          </w:p>
        </w:tc>
        <w:tc>
          <w:tcPr>
            <w:tcW w:w="1101" w:type="dxa"/>
          </w:tcPr>
          <w:p w14:paraId="219348FF" w14:textId="77777777" w:rsidR="00A74BF3" w:rsidRPr="00EC767D" w:rsidRDefault="00A74BF3" w:rsidP="006A6081">
            <w:pPr>
              <w:jc w:val="center"/>
              <w:rPr>
                <w:sz w:val="28"/>
                <w:szCs w:val="28"/>
              </w:rPr>
            </w:pPr>
            <w:r w:rsidRPr="00EC767D">
              <w:rPr>
                <w:sz w:val="28"/>
                <w:szCs w:val="28"/>
              </w:rPr>
              <w:t>9</w:t>
            </w:r>
          </w:p>
        </w:tc>
        <w:tc>
          <w:tcPr>
            <w:tcW w:w="751" w:type="dxa"/>
          </w:tcPr>
          <w:p w14:paraId="2A64139D" w14:textId="77777777" w:rsidR="00A74BF3" w:rsidRPr="00EC767D" w:rsidRDefault="00A74BF3" w:rsidP="006A6081">
            <w:pPr>
              <w:jc w:val="center"/>
              <w:rPr>
                <w:sz w:val="28"/>
                <w:szCs w:val="28"/>
              </w:rPr>
            </w:pPr>
            <w:r w:rsidRPr="00EC767D">
              <w:rPr>
                <w:sz w:val="28"/>
                <w:szCs w:val="28"/>
              </w:rPr>
              <w:t>9</w:t>
            </w:r>
          </w:p>
        </w:tc>
        <w:tc>
          <w:tcPr>
            <w:tcW w:w="751" w:type="dxa"/>
          </w:tcPr>
          <w:p w14:paraId="5C51319E" w14:textId="77777777" w:rsidR="00A74BF3" w:rsidRPr="00EC767D" w:rsidRDefault="00A74BF3" w:rsidP="006A6081">
            <w:pPr>
              <w:jc w:val="center"/>
              <w:rPr>
                <w:sz w:val="28"/>
                <w:szCs w:val="28"/>
              </w:rPr>
            </w:pPr>
            <w:r w:rsidRPr="00EC767D">
              <w:rPr>
                <w:sz w:val="28"/>
                <w:szCs w:val="28"/>
              </w:rPr>
              <w:t>19</w:t>
            </w:r>
          </w:p>
        </w:tc>
        <w:tc>
          <w:tcPr>
            <w:tcW w:w="751" w:type="dxa"/>
          </w:tcPr>
          <w:p w14:paraId="31E97475" w14:textId="77777777" w:rsidR="00A74BF3" w:rsidRPr="00EC767D" w:rsidRDefault="00A74BF3" w:rsidP="006A6081">
            <w:pPr>
              <w:jc w:val="center"/>
              <w:rPr>
                <w:sz w:val="28"/>
                <w:szCs w:val="28"/>
              </w:rPr>
            </w:pPr>
            <w:r w:rsidRPr="00EC767D">
              <w:rPr>
                <w:sz w:val="28"/>
                <w:szCs w:val="28"/>
              </w:rPr>
              <w:t>3</w:t>
            </w:r>
          </w:p>
        </w:tc>
        <w:tc>
          <w:tcPr>
            <w:tcW w:w="751" w:type="dxa"/>
          </w:tcPr>
          <w:p w14:paraId="64258238" w14:textId="77777777" w:rsidR="00A74BF3" w:rsidRPr="00EC767D" w:rsidRDefault="00A74BF3" w:rsidP="006A6081">
            <w:pPr>
              <w:jc w:val="center"/>
              <w:rPr>
                <w:sz w:val="28"/>
                <w:szCs w:val="28"/>
              </w:rPr>
            </w:pPr>
            <w:r w:rsidRPr="00EC767D">
              <w:rPr>
                <w:sz w:val="28"/>
                <w:szCs w:val="28"/>
              </w:rPr>
              <w:t>4</w:t>
            </w:r>
          </w:p>
        </w:tc>
      </w:tr>
    </w:tbl>
    <w:p w14:paraId="6E013FFB" w14:textId="77777777" w:rsidR="00A74BF3" w:rsidRPr="00F17A01" w:rsidRDefault="00A74BF3" w:rsidP="00A74BF3">
      <w:pPr>
        <w:ind w:firstLine="709"/>
        <w:jc w:val="both"/>
        <w:rPr>
          <w:sz w:val="28"/>
          <w:szCs w:val="28"/>
        </w:rPr>
      </w:pPr>
    </w:p>
    <w:p w14:paraId="4100602B" w14:textId="77777777" w:rsidR="00A74BF3" w:rsidRPr="00F17A01" w:rsidRDefault="00A74BF3" w:rsidP="00A74BF3">
      <w:pPr>
        <w:spacing w:line="276" w:lineRule="auto"/>
        <w:ind w:firstLine="709"/>
        <w:jc w:val="both"/>
        <w:rPr>
          <w:sz w:val="28"/>
          <w:szCs w:val="28"/>
        </w:rPr>
      </w:pPr>
      <w:r w:rsidRPr="00F17A01">
        <w:rPr>
          <w:sz w:val="28"/>
          <w:szCs w:val="28"/>
        </w:rPr>
        <w:t xml:space="preserve">Для каждого вида работ существуют разнообразные виды техники. Современная сельскохозяйственная техника для сбора урожая подразделяется на несколько типов: техника для обработки и подготовки почвы, техника для осуществления непосредственно ухода за урожаем, техника для сбора продукции-кормозаготовки.  </w:t>
      </w:r>
    </w:p>
    <w:p w14:paraId="46761F52" w14:textId="77777777" w:rsidR="00A74BF3" w:rsidRPr="00F17A01" w:rsidRDefault="00A74BF3" w:rsidP="00A74BF3">
      <w:pPr>
        <w:spacing w:line="276" w:lineRule="auto"/>
        <w:ind w:firstLine="709"/>
        <w:jc w:val="both"/>
        <w:rPr>
          <w:sz w:val="28"/>
          <w:szCs w:val="28"/>
        </w:rPr>
      </w:pPr>
      <w:r w:rsidRPr="00F17A01">
        <w:rPr>
          <w:sz w:val="28"/>
          <w:szCs w:val="28"/>
        </w:rPr>
        <w:t>В КФХ муниципального района наблюдается увеличение количества сельскохозяйственной техники: тракторов – на 3,6%, зерноуборочных комбайнов – на 29,6%, сеялок – на 7,0%, посевных комплексов – на 22,2%.</w:t>
      </w:r>
    </w:p>
    <w:p w14:paraId="3C9C747E" w14:textId="77777777" w:rsidR="00A74BF3" w:rsidRPr="00F17A01" w:rsidRDefault="00A74BF3" w:rsidP="00A74BF3">
      <w:pPr>
        <w:spacing w:line="276" w:lineRule="auto"/>
        <w:ind w:firstLine="709"/>
        <w:jc w:val="both"/>
        <w:rPr>
          <w:sz w:val="28"/>
          <w:szCs w:val="28"/>
        </w:rPr>
      </w:pPr>
      <w:r w:rsidRPr="00F17A01">
        <w:rPr>
          <w:sz w:val="28"/>
          <w:szCs w:val="28"/>
        </w:rPr>
        <w:t>Крестьянские (фермерские) хозяйства обеспечивают людей сельскохозяйственное продукцией, и их развитие является неотъемлемой частью прогресса. Жизнедеятельность человечества, его численность и благополучное развитие во многом зависят от процесса модернизации сельского хозяйства, потому введение новейших устройств и механизмов является естественным процессом, при котором происходит увеличение производительности труда и, как следствие, повышение урожайности сельскохозяйственных культур.</w:t>
      </w:r>
    </w:p>
    <w:p w14:paraId="592DC83C" w14:textId="77777777" w:rsidR="00A74BF3" w:rsidRPr="00F17A01" w:rsidRDefault="00A74BF3" w:rsidP="00A74BF3">
      <w:pPr>
        <w:spacing w:line="276" w:lineRule="auto"/>
        <w:ind w:firstLine="709"/>
        <w:jc w:val="both"/>
        <w:rPr>
          <w:sz w:val="28"/>
          <w:szCs w:val="28"/>
        </w:rPr>
      </w:pPr>
      <w:r w:rsidRPr="00F17A01">
        <w:rPr>
          <w:sz w:val="28"/>
          <w:szCs w:val="28"/>
        </w:rPr>
        <w:t xml:space="preserve">Наиболее полно степень развития малой формой предпринимательства на селе, к которым относятся </w:t>
      </w:r>
      <w:proofErr w:type="gramStart"/>
      <w:r w:rsidRPr="00F17A01">
        <w:rPr>
          <w:sz w:val="28"/>
          <w:szCs w:val="28"/>
        </w:rPr>
        <w:t>К(</w:t>
      </w:r>
      <w:proofErr w:type="gramEnd"/>
      <w:r w:rsidRPr="00F17A01">
        <w:rPr>
          <w:sz w:val="28"/>
          <w:szCs w:val="28"/>
        </w:rPr>
        <w:t>Ф)Х, характеризует динамика земельных угодий и ее изменение. По данным годовых отчётов за период с 2017 по</w:t>
      </w:r>
      <w:r w:rsidRPr="00EC767D">
        <w:rPr>
          <w:sz w:val="28"/>
          <w:szCs w:val="28"/>
        </w:rPr>
        <w:t xml:space="preserve"> </w:t>
      </w:r>
      <w:r w:rsidRPr="00F17A01">
        <w:rPr>
          <w:sz w:val="28"/>
          <w:szCs w:val="28"/>
        </w:rPr>
        <w:t>2019 годы наблюдается тенденция увеличения структуры посевных площадей по категориям хозяйств (таблица 4).</w:t>
      </w:r>
    </w:p>
    <w:p w14:paraId="4C67840E" w14:textId="77777777" w:rsidR="00A74BF3" w:rsidRPr="00F17A01" w:rsidRDefault="00A74BF3" w:rsidP="00A74BF3">
      <w:pPr>
        <w:spacing w:line="276" w:lineRule="auto"/>
        <w:ind w:firstLine="709"/>
        <w:jc w:val="both"/>
        <w:rPr>
          <w:sz w:val="28"/>
          <w:szCs w:val="28"/>
        </w:rPr>
      </w:pPr>
      <w:r w:rsidRPr="00F17A01">
        <w:rPr>
          <w:sz w:val="28"/>
          <w:szCs w:val="28"/>
        </w:rPr>
        <w:t>Таблица 4 – Структура  посевных площадей по категориям хозяйств</w:t>
      </w:r>
    </w:p>
    <w:tbl>
      <w:tblPr>
        <w:tblStyle w:val="aa"/>
        <w:tblW w:w="0" w:type="auto"/>
        <w:tblLook w:val="04A0" w:firstRow="1" w:lastRow="0" w:firstColumn="1" w:lastColumn="0" w:noHBand="0" w:noVBand="1"/>
      </w:tblPr>
      <w:tblGrid>
        <w:gridCol w:w="1980"/>
        <w:gridCol w:w="1276"/>
        <w:gridCol w:w="1275"/>
        <w:gridCol w:w="1134"/>
        <w:gridCol w:w="1276"/>
        <w:gridCol w:w="1069"/>
        <w:gridCol w:w="1454"/>
      </w:tblGrid>
      <w:tr w:rsidR="00A74BF3" w:rsidRPr="00F17A01" w14:paraId="6E443E62" w14:textId="77777777" w:rsidTr="006A6081">
        <w:tc>
          <w:tcPr>
            <w:tcW w:w="1980" w:type="dxa"/>
            <w:vMerge w:val="restart"/>
          </w:tcPr>
          <w:p w14:paraId="3A41FA42" w14:textId="77777777" w:rsidR="00A74BF3" w:rsidRPr="00EC767D" w:rsidRDefault="00A74BF3" w:rsidP="006A6081">
            <w:pPr>
              <w:jc w:val="both"/>
              <w:rPr>
                <w:sz w:val="28"/>
                <w:szCs w:val="28"/>
              </w:rPr>
            </w:pPr>
            <w:r w:rsidRPr="00EC767D">
              <w:rPr>
                <w:sz w:val="28"/>
                <w:szCs w:val="28"/>
              </w:rPr>
              <w:t>Категория хозяйств</w:t>
            </w:r>
          </w:p>
        </w:tc>
        <w:tc>
          <w:tcPr>
            <w:tcW w:w="2551" w:type="dxa"/>
            <w:gridSpan w:val="2"/>
          </w:tcPr>
          <w:p w14:paraId="102A8268" w14:textId="77777777" w:rsidR="00A74BF3" w:rsidRPr="00EC767D" w:rsidRDefault="00A74BF3" w:rsidP="006A6081">
            <w:pPr>
              <w:jc w:val="center"/>
              <w:rPr>
                <w:sz w:val="28"/>
                <w:szCs w:val="28"/>
              </w:rPr>
            </w:pPr>
            <w:r w:rsidRPr="00EC767D">
              <w:rPr>
                <w:sz w:val="28"/>
                <w:szCs w:val="28"/>
              </w:rPr>
              <w:t>2017</w:t>
            </w:r>
          </w:p>
        </w:tc>
        <w:tc>
          <w:tcPr>
            <w:tcW w:w="2410" w:type="dxa"/>
            <w:gridSpan w:val="2"/>
          </w:tcPr>
          <w:p w14:paraId="49D98DBF" w14:textId="77777777" w:rsidR="00A74BF3" w:rsidRPr="00EC767D" w:rsidRDefault="00A74BF3" w:rsidP="006A6081">
            <w:pPr>
              <w:jc w:val="center"/>
              <w:rPr>
                <w:sz w:val="28"/>
                <w:szCs w:val="28"/>
              </w:rPr>
            </w:pPr>
            <w:r w:rsidRPr="00EC767D">
              <w:rPr>
                <w:sz w:val="28"/>
                <w:szCs w:val="28"/>
              </w:rPr>
              <w:t>2018</w:t>
            </w:r>
          </w:p>
        </w:tc>
        <w:tc>
          <w:tcPr>
            <w:tcW w:w="2523" w:type="dxa"/>
            <w:gridSpan w:val="2"/>
          </w:tcPr>
          <w:p w14:paraId="3A1FBA8B" w14:textId="77777777" w:rsidR="00A74BF3" w:rsidRPr="00EC767D" w:rsidRDefault="00A74BF3" w:rsidP="006A6081">
            <w:pPr>
              <w:jc w:val="center"/>
              <w:rPr>
                <w:sz w:val="28"/>
                <w:szCs w:val="28"/>
              </w:rPr>
            </w:pPr>
            <w:r w:rsidRPr="00EC767D">
              <w:rPr>
                <w:sz w:val="28"/>
                <w:szCs w:val="28"/>
              </w:rPr>
              <w:t>2019</w:t>
            </w:r>
          </w:p>
        </w:tc>
      </w:tr>
      <w:tr w:rsidR="00A74BF3" w:rsidRPr="00F17A01" w14:paraId="2BB673C5" w14:textId="77777777" w:rsidTr="006A6081">
        <w:tc>
          <w:tcPr>
            <w:tcW w:w="1980" w:type="dxa"/>
            <w:vMerge/>
          </w:tcPr>
          <w:p w14:paraId="4B1A3847" w14:textId="77777777" w:rsidR="00A74BF3" w:rsidRPr="00EC767D" w:rsidRDefault="00A74BF3" w:rsidP="006A6081">
            <w:pPr>
              <w:jc w:val="both"/>
              <w:rPr>
                <w:sz w:val="28"/>
                <w:szCs w:val="28"/>
              </w:rPr>
            </w:pPr>
          </w:p>
        </w:tc>
        <w:tc>
          <w:tcPr>
            <w:tcW w:w="1276" w:type="dxa"/>
          </w:tcPr>
          <w:p w14:paraId="47EDCD3D" w14:textId="77777777" w:rsidR="00A74BF3" w:rsidRPr="00EC767D" w:rsidRDefault="00A74BF3" w:rsidP="006A6081">
            <w:pPr>
              <w:jc w:val="center"/>
              <w:rPr>
                <w:sz w:val="28"/>
                <w:szCs w:val="28"/>
              </w:rPr>
            </w:pPr>
            <w:r w:rsidRPr="00EC767D">
              <w:rPr>
                <w:sz w:val="28"/>
                <w:szCs w:val="28"/>
              </w:rPr>
              <w:t>га</w:t>
            </w:r>
          </w:p>
        </w:tc>
        <w:tc>
          <w:tcPr>
            <w:tcW w:w="1275" w:type="dxa"/>
          </w:tcPr>
          <w:p w14:paraId="08E78803" w14:textId="77777777" w:rsidR="00A74BF3" w:rsidRPr="00EC767D" w:rsidRDefault="00A74BF3" w:rsidP="006A6081">
            <w:pPr>
              <w:jc w:val="center"/>
              <w:rPr>
                <w:sz w:val="28"/>
                <w:szCs w:val="28"/>
              </w:rPr>
            </w:pPr>
            <w:r w:rsidRPr="00EC767D">
              <w:rPr>
                <w:sz w:val="28"/>
                <w:szCs w:val="28"/>
              </w:rPr>
              <w:t>%</w:t>
            </w:r>
          </w:p>
        </w:tc>
        <w:tc>
          <w:tcPr>
            <w:tcW w:w="1134" w:type="dxa"/>
          </w:tcPr>
          <w:p w14:paraId="35598F51" w14:textId="77777777" w:rsidR="00A74BF3" w:rsidRPr="00EC767D" w:rsidRDefault="00A74BF3" w:rsidP="006A6081">
            <w:pPr>
              <w:jc w:val="center"/>
              <w:rPr>
                <w:sz w:val="28"/>
                <w:szCs w:val="28"/>
              </w:rPr>
            </w:pPr>
            <w:r w:rsidRPr="00EC767D">
              <w:rPr>
                <w:sz w:val="28"/>
                <w:szCs w:val="28"/>
              </w:rPr>
              <w:t>га</w:t>
            </w:r>
          </w:p>
        </w:tc>
        <w:tc>
          <w:tcPr>
            <w:tcW w:w="1276" w:type="dxa"/>
          </w:tcPr>
          <w:p w14:paraId="47DBE10E" w14:textId="77777777" w:rsidR="00A74BF3" w:rsidRPr="00EC767D" w:rsidRDefault="00A74BF3" w:rsidP="006A6081">
            <w:pPr>
              <w:jc w:val="center"/>
              <w:rPr>
                <w:sz w:val="28"/>
                <w:szCs w:val="28"/>
              </w:rPr>
            </w:pPr>
            <w:r w:rsidRPr="00EC767D">
              <w:rPr>
                <w:sz w:val="28"/>
                <w:szCs w:val="28"/>
              </w:rPr>
              <w:t>%</w:t>
            </w:r>
          </w:p>
        </w:tc>
        <w:tc>
          <w:tcPr>
            <w:tcW w:w="1069" w:type="dxa"/>
          </w:tcPr>
          <w:p w14:paraId="5955ACA0" w14:textId="77777777" w:rsidR="00A74BF3" w:rsidRPr="00EC767D" w:rsidRDefault="00A74BF3" w:rsidP="006A6081">
            <w:pPr>
              <w:jc w:val="center"/>
              <w:rPr>
                <w:sz w:val="28"/>
                <w:szCs w:val="28"/>
              </w:rPr>
            </w:pPr>
            <w:r w:rsidRPr="00EC767D">
              <w:rPr>
                <w:sz w:val="28"/>
                <w:szCs w:val="28"/>
              </w:rPr>
              <w:t>га</w:t>
            </w:r>
          </w:p>
        </w:tc>
        <w:tc>
          <w:tcPr>
            <w:tcW w:w="1454" w:type="dxa"/>
          </w:tcPr>
          <w:p w14:paraId="46CC6E76" w14:textId="77777777" w:rsidR="00A74BF3" w:rsidRPr="00EC767D" w:rsidRDefault="00A74BF3" w:rsidP="006A6081">
            <w:pPr>
              <w:jc w:val="center"/>
              <w:rPr>
                <w:sz w:val="28"/>
                <w:szCs w:val="28"/>
              </w:rPr>
            </w:pPr>
            <w:r w:rsidRPr="00EC767D">
              <w:rPr>
                <w:sz w:val="28"/>
                <w:szCs w:val="28"/>
              </w:rPr>
              <w:t>%</w:t>
            </w:r>
          </w:p>
        </w:tc>
      </w:tr>
      <w:tr w:rsidR="00A74BF3" w:rsidRPr="00F17A01" w14:paraId="79AB1DC5" w14:textId="77777777" w:rsidTr="006A6081">
        <w:tc>
          <w:tcPr>
            <w:tcW w:w="1980" w:type="dxa"/>
          </w:tcPr>
          <w:p w14:paraId="11840A4F" w14:textId="77777777" w:rsidR="00A74BF3" w:rsidRPr="00EC767D" w:rsidRDefault="00A74BF3" w:rsidP="006A6081">
            <w:pPr>
              <w:jc w:val="both"/>
              <w:rPr>
                <w:sz w:val="28"/>
                <w:szCs w:val="28"/>
              </w:rPr>
            </w:pPr>
            <w:r w:rsidRPr="00EC767D">
              <w:rPr>
                <w:sz w:val="28"/>
                <w:szCs w:val="28"/>
              </w:rPr>
              <w:t>Всего по району:</w:t>
            </w:r>
          </w:p>
        </w:tc>
        <w:tc>
          <w:tcPr>
            <w:tcW w:w="1276" w:type="dxa"/>
          </w:tcPr>
          <w:p w14:paraId="118C45F4" w14:textId="77777777" w:rsidR="00A74BF3" w:rsidRPr="00EC767D" w:rsidRDefault="00A74BF3" w:rsidP="006A6081">
            <w:pPr>
              <w:jc w:val="center"/>
              <w:rPr>
                <w:sz w:val="28"/>
                <w:szCs w:val="28"/>
              </w:rPr>
            </w:pPr>
            <w:r w:rsidRPr="00EC767D">
              <w:rPr>
                <w:sz w:val="28"/>
                <w:szCs w:val="28"/>
              </w:rPr>
              <w:t>90262</w:t>
            </w:r>
          </w:p>
        </w:tc>
        <w:tc>
          <w:tcPr>
            <w:tcW w:w="1275" w:type="dxa"/>
          </w:tcPr>
          <w:p w14:paraId="4D645F88" w14:textId="77777777" w:rsidR="00A74BF3" w:rsidRPr="00EC767D" w:rsidRDefault="00A74BF3" w:rsidP="006A6081">
            <w:pPr>
              <w:jc w:val="center"/>
              <w:rPr>
                <w:sz w:val="28"/>
                <w:szCs w:val="28"/>
              </w:rPr>
            </w:pPr>
            <w:r w:rsidRPr="00EC767D">
              <w:rPr>
                <w:sz w:val="28"/>
                <w:szCs w:val="28"/>
              </w:rPr>
              <w:t>100</w:t>
            </w:r>
          </w:p>
        </w:tc>
        <w:tc>
          <w:tcPr>
            <w:tcW w:w="1134" w:type="dxa"/>
          </w:tcPr>
          <w:p w14:paraId="1EB1BF99" w14:textId="77777777" w:rsidR="00A74BF3" w:rsidRPr="00EC767D" w:rsidRDefault="00A74BF3" w:rsidP="006A6081">
            <w:pPr>
              <w:jc w:val="center"/>
              <w:rPr>
                <w:sz w:val="28"/>
                <w:szCs w:val="28"/>
              </w:rPr>
            </w:pPr>
            <w:r w:rsidRPr="00EC767D">
              <w:rPr>
                <w:sz w:val="28"/>
                <w:szCs w:val="28"/>
              </w:rPr>
              <w:t>93749</w:t>
            </w:r>
          </w:p>
        </w:tc>
        <w:tc>
          <w:tcPr>
            <w:tcW w:w="1276" w:type="dxa"/>
          </w:tcPr>
          <w:p w14:paraId="2410063C" w14:textId="77777777" w:rsidR="00A74BF3" w:rsidRPr="00EC767D" w:rsidRDefault="00A74BF3" w:rsidP="006A6081">
            <w:pPr>
              <w:jc w:val="center"/>
              <w:rPr>
                <w:sz w:val="28"/>
                <w:szCs w:val="28"/>
              </w:rPr>
            </w:pPr>
            <w:r w:rsidRPr="00EC767D">
              <w:rPr>
                <w:sz w:val="28"/>
                <w:szCs w:val="28"/>
              </w:rPr>
              <w:t>100</w:t>
            </w:r>
          </w:p>
        </w:tc>
        <w:tc>
          <w:tcPr>
            <w:tcW w:w="1069" w:type="dxa"/>
          </w:tcPr>
          <w:p w14:paraId="15CBE160" w14:textId="77777777" w:rsidR="00A74BF3" w:rsidRPr="00EC767D" w:rsidRDefault="00A74BF3" w:rsidP="006A6081">
            <w:pPr>
              <w:jc w:val="center"/>
              <w:rPr>
                <w:sz w:val="28"/>
                <w:szCs w:val="28"/>
              </w:rPr>
            </w:pPr>
            <w:r w:rsidRPr="00EC767D">
              <w:rPr>
                <w:sz w:val="28"/>
                <w:szCs w:val="28"/>
              </w:rPr>
              <w:t>105693</w:t>
            </w:r>
          </w:p>
        </w:tc>
        <w:tc>
          <w:tcPr>
            <w:tcW w:w="1454" w:type="dxa"/>
          </w:tcPr>
          <w:p w14:paraId="4991CE7B" w14:textId="77777777" w:rsidR="00A74BF3" w:rsidRPr="00EC767D" w:rsidRDefault="00A74BF3" w:rsidP="006A6081">
            <w:pPr>
              <w:jc w:val="center"/>
              <w:rPr>
                <w:sz w:val="28"/>
                <w:szCs w:val="28"/>
              </w:rPr>
            </w:pPr>
            <w:r w:rsidRPr="00EC767D">
              <w:rPr>
                <w:sz w:val="28"/>
                <w:szCs w:val="28"/>
              </w:rPr>
              <w:t>100</w:t>
            </w:r>
          </w:p>
        </w:tc>
      </w:tr>
      <w:tr w:rsidR="00A74BF3" w:rsidRPr="00F17A01" w14:paraId="375F0CDF" w14:textId="77777777" w:rsidTr="006A6081">
        <w:tc>
          <w:tcPr>
            <w:tcW w:w="1980" w:type="dxa"/>
          </w:tcPr>
          <w:p w14:paraId="34A20DA5" w14:textId="77777777" w:rsidR="00A74BF3" w:rsidRPr="00EC767D" w:rsidRDefault="00A74BF3" w:rsidP="006A6081">
            <w:pPr>
              <w:jc w:val="both"/>
              <w:rPr>
                <w:sz w:val="28"/>
                <w:szCs w:val="28"/>
              </w:rPr>
            </w:pPr>
            <w:r w:rsidRPr="00EC767D">
              <w:rPr>
                <w:sz w:val="28"/>
                <w:szCs w:val="28"/>
              </w:rPr>
              <w:t>в том числе СХО</w:t>
            </w:r>
          </w:p>
        </w:tc>
        <w:tc>
          <w:tcPr>
            <w:tcW w:w="1276" w:type="dxa"/>
          </w:tcPr>
          <w:p w14:paraId="47F24F2E" w14:textId="77777777" w:rsidR="00A74BF3" w:rsidRPr="00EC767D" w:rsidRDefault="00A74BF3" w:rsidP="006A6081">
            <w:pPr>
              <w:jc w:val="center"/>
              <w:rPr>
                <w:sz w:val="28"/>
                <w:szCs w:val="28"/>
              </w:rPr>
            </w:pPr>
            <w:r w:rsidRPr="00EC767D">
              <w:rPr>
                <w:sz w:val="28"/>
                <w:szCs w:val="28"/>
              </w:rPr>
              <w:t>51437</w:t>
            </w:r>
          </w:p>
        </w:tc>
        <w:tc>
          <w:tcPr>
            <w:tcW w:w="1275" w:type="dxa"/>
          </w:tcPr>
          <w:p w14:paraId="35D46231" w14:textId="77777777" w:rsidR="00A74BF3" w:rsidRPr="00EC767D" w:rsidRDefault="00A74BF3" w:rsidP="006A6081">
            <w:pPr>
              <w:jc w:val="center"/>
              <w:rPr>
                <w:sz w:val="28"/>
                <w:szCs w:val="28"/>
              </w:rPr>
            </w:pPr>
            <w:r w:rsidRPr="00EC767D">
              <w:rPr>
                <w:sz w:val="28"/>
                <w:szCs w:val="28"/>
              </w:rPr>
              <w:t>56,9</w:t>
            </w:r>
          </w:p>
        </w:tc>
        <w:tc>
          <w:tcPr>
            <w:tcW w:w="1134" w:type="dxa"/>
          </w:tcPr>
          <w:p w14:paraId="2FC7BA68" w14:textId="77777777" w:rsidR="00A74BF3" w:rsidRPr="00EC767D" w:rsidRDefault="00A74BF3" w:rsidP="006A6081">
            <w:pPr>
              <w:jc w:val="center"/>
              <w:rPr>
                <w:sz w:val="28"/>
                <w:szCs w:val="28"/>
              </w:rPr>
            </w:pPr>
            <w:r w:rsidRPr="00EC767D">
              <w:rPr>
                <w:sz w:val="28"/>
                <w:szCs w:val="28"/>
              </w:rPr>
              <w:t>51865</w:t>
            </w:r>
          </w:p>
        </w:tc>
        <w:tc>
          <w:tcPr>
            <w:tcW w:w="1276" w:type="dxa"/>
          </w:tcPr>
          <w:p w14:paraId="1C4701FF" w14:textId="77777777" w:rsidR="00A74BF3" w:rsidRPr="00EC767D" w:rsidRDefault="00A74BF3" w:rsidP="006A6081">
            <w:pPr>
              <w:jc w:val="center"/>
              <w:rPr>
                <w:sz w:val="28"/>
                <w:szCs w:val="28"/>
              </w:rPr>
            </w:pPr>
            <w:r w:rsidRPr="00EC767D">
              <w:rPr>
                <w:sz w:val="28"/>
                <w:szCs w:val="28"/>
              </w:rPr>
              <w:t>55,3</w:t>
            </w:r>
          </w:p>
        </w:tc>
        <w:tc>
          <w:tcPr>
            <w:tcW w:w="1069" w:type="dxa"/>
          </w:tcPr>
          <w:p w14:paraId="6B2461C9" w14:textId="77777777" w:rsidR="00A74BF3" w:rsidRPr="00EC767D" w:rsidRDefault="00A74BF3" w:rsidP="006A6081">
            <w:pPr>
              <w:jc w:val="center"/>
              <w:rPr>
                <w:sz w:val="28"/>
                <w:szCs w:val="28"/>
              </w:rPr>
            </w:pPr>
            <w:r w:rsidRPr="00EC767D">
              <w:rPr>
                <w:sz w:val="28"/>
                <w:szCs w:val="28"/>
              </w:rPr>
              <w:t>55555</w:t>
            </w:r>
          </w:p>
        </w:tc>
        <w:tc>
          <w:tcPr>
            <w:tcW w:w="1454" w:type="dxa"/>
          </w:tcPr>
          <w:p w14:paraId="6DC8472A" w14:textId="77777777" w:rsidR="00A74BF3" w:rsidRPr="00EC767D" w:rsidRDefault="00A74BF3" w:rsidP="006A6081">
            <w:pPr>
              <w:jc w:val="center"/>
              <w:rPr>
                <w:sz w:val="28"/>
                <w:szCs w:val="28"/>
              </w:rPr>
            </w:pPr>
            <w:r w:rsidRPr="00EC767D">
              <w:rPr>
                <w:sz w:val="28"/>
                <w:szCs w:val="28"/>
              </w:rPr>
              <w:t>52,6</w:t>
            </w:r>
          </w:p>
        </w:tc>
      </w:tr>
      <w:tr w:rsidR="00A74BF3" w:rsidRPr="00F17A01" w14:paraId="380F29CF" w14:textId="77777777" w:rsidTr="006A6081">
        <w:tc>
          <w:tcPr>
            <w:tcW w:w="1980" w:type="dxa"/>
          </w:tcPr>
          <w:p w14:paraId="547D8F2B" w14:textId="77777777" w:rsidR="00A74BF3" w:rsidRPr="00EC767D" w:rsidRDefault="00A74BF3" w:rsidP="006A6081">
            <w:pPr>
              <w:jc w:val="both"/>
              <w:rPr>
                <w:sz w:val="28"/>
                <w:szCs w:val="28"/>
              </w:rPr>
            </w:pPr>
            <w:r w:rsidRPr="00EC767D">
              <w:rPr>
                <w:sz w:val="28"/>
                <w:szCs w:val="28"/>
              </w:rPr>
              <w:lastRenderedPageBreak/>
              <w:t>КФХ</w:t>
            </w:r>
          </w:p>
        </w:tc>
        <w:tc>
          <w:tcPr>
            <w:tcW w:w="1276" w:type="dxa"/>
          </w:tcPr>
          <w:p w14:paraId="6FEA3B63" w14:textId="77777777" w:rsidR="00A74BF3" w:rsidRPr="00EC767D" w:rsidRDefault="00A74BF3" w:rsidP="006A6081">
            <w:pPr>
              <w:jc w:val="center"/>
              <w:rPr>
                <w:sz w:val="28"/>
                <w:szCs w:val="28"/>
              </w:rPr>
            </w:pPr>
            <w:r w:rsidRPr="00EC767D">
              <w:rPr>
                <w:sz w:val="28"/>
                <w:szCs w:val="28"/>
              </w:rPr>
              <w:t>34113</w:t>
            </w:r>
          </w:p>
        </w:tc>
        <w:tc>
          <w:tcPr>
            <w:tcW w:w="1275" w:type="dxa"/>
          </w:tcPr>
          <w:p w14:paraId="07F52BD8" w14:textId="77777777" w:rsidR="00A74BF3" w:rsidRPr="00EC767D" w:rsidRDefault="00A74BF3" w:rsidP="006A6081">
            <w:pPr>
              <w:jc w:val="center"/>
              <w:rPr>
                <w:sz w:val="28"/>
                <w:szCs w:val="28"/>
              </w:rPr>
            </w:pPr>
            <w:r w:rsidRPr="00EC767D">
              <w:rPr>
                <w:sz w:val="28"/>
                <w:szCs w:val="28"/>
              </w:rPr>
              <w:t>37,8</w:t>
            </w:r>
          </w:p>
        </w:tc>
        <w:tc>
          <w:tcPr>
            <w:tcW w:w="1134" w:type="dxa"/>
          </w:tcPr>
          <w:p w14:paraId="639FC014" w14:textId="77777777" w:rsidR="00A74BF3" w:rsidRPr="00EC767D" w:rsidRDefault="00A74BF3" w:rsidP="006A6081">
            <w:pPr>
              <w:jc w:val="center"/>
              <w:rPr>
                <w:sz w:val="28"/>
                <w:szCs w:val="28"/>
              </w:rPr>
            </w:pPr>
            <w:r w:rsidRPr="00EC767D">
              <w:rPr>
                <w:sz w:val="28"/>
                <w:szCs w:val="28"/>
              </w:rPr>
              <w:t>36880</w:t>
            </w:r>
          </w:p>
        </w:tc>
        <w:tc>
          <w:tcPr>
            <w:tcW w:w="1276" w:type="dxa"/>
          </w:tcPr>
          <w:p w14:paraId="0298AB77" w14:textId="77777777" w:rsidR="00A74BF3" w:rsidRPr="00EC767D" w:rsidRDefault="00A74BF3" w:rsidP="006A6081">
            <w:pPr>
              <w:jc w:val="center"/>
              <w:rPr>
                <w:sz w:val="28"/>
                <w:szCs w:val="28"/>
              </w:rPr>
            </w:pPr>
            <w:r w:rsidRPr="00EC767D">
              <w:rPr>
                <w:sz w:val="28"/>
                <w:szCs w:val="28"/>
              </w:rPr>
              <w:t>39,4</w:t>
            </w:r>
          </w:p>
        </w:tc>
        <w:tc>
          <w:tcPr>
            <w:tcW w:w="1069" w:type="dxa"/>
          </w:tcPr>
          <w:p w14:paraId="35F6B2CC" w14:textId="77777777" w:rsidR="00A74BF3" w:rsidRPr="00EC767D" w:rsidRDefault="00A74BF3" w:rsidP="006A6081">
            <w:pPr>
              <w:jc w:val="center"/>
              <w:rPr>
                <w:sz w:val="28"/>
                <w:szCs w:val="28"/>
              </w:rPr>
            </w:pPr>
            <w:r w:rsidRPr="00EC767D">
              <w:rPr>
                <w:sz w:val="28"/>
                <w:szCs w:val="28"/>
              </w:rPr>
              <w:t>43015</w:t>
            </w:r>
          </w:p>
        </w:tc>
        <w:tc>
          <w:tcPr>
            <w:tcW w:w="1454" w:type="dxa"/>
          </w:tcPr>
          <w:p w14:paraId="54360949" w14:textId="77777777" w:rsidR="00A74BF3" w:rsidRPr="00EC767D" w:rsidRDefault="00A74BF3" w:rsidP="006A6081">
            <w:pPr>
              <w:jc w:val="center"/>
              <w:rPr>
                <w:sz w:val="28"/>
                <w:szCs w:val="28"/>
              </w:rPr>
            </w:pPr>
            <w:r w:rsidRPr="00EC767D">
              <w:rPr>
                <w:sz w:val="28"/>
                <w:szCs w:val="28"/>
              </w:rPr>
              <w:t>40,7</w:t>
            </w:r>
          </w:p>
        </w:tc>
      </w:tr>
      <w:tr w:rsidR="00A74BF3" w:rsidRPr="00F17A01" w14:paraId="7793ABA8" w14:textId="77777777" w:rsidTr="006A6081">
        <w:tc>
          <w:tcPr>
            <w:tcW w:w="1980" w:type="dxa"/>
          </w:tcPr>
          <w:p w14:paraId="38C3C071" w14:textId="77777777" w:rsidR="00A74BF3" w:rsidRPr="00EC767D" w:rsidRDefault="00A74BF3" w:rsidP="006A6081">
            <w:pPr>
              <w:jc w:val="both"/>
              <w:rPr>
                <w:sz w:val="28"/>
                <w:szCs w:val="28"/>
              </w:rPr>
            </w:pPr>
            <w:r w:rsidRPr="00EC767D">
              <w:rPr>
                <w:sz w:val="28"/>
                <w:szCs w:val="28"/>
              </w:rPr>
              <w:t>ЛПХ</w:t>
            </w:r>
          </w:p>
        </w:tc>
        <w:tc>
          <w:tcPr>
            <w:tcW w:w="1276" w:type="dxa"/>
          </w:tcPr>
          <w:p w14:paraId="48BA8B83" w14:textId="77777777" w:rsidR="00A74BF3" w:rsidRPr="00EC767D" w:rsidRDefault="00A74BF3" w:rsidP="006A6081">
            <w:pPr>
              <w:jc w:val="center"/>
              <w:rPr>
                <w:sz w:val="28"/>
                <w:szCs w:val="28"/>
              </w:rPr>
            </w:pPr>
            <w:r w:rsidRPr="00EC767D">
              <w:rPr>
                <w:sz w:val="28"/>
                <w:szCs w:val="28"/>
              </w:rPr>
              <w:t>4712</w:t>
            </w:r>
          </w:p>
        </w:tc>
        <w:tc>
          <w:tcPr>
            <w:tcW w:w="1275" w:type="dxa"/>
          </w:tcPr>
          <w:p w14:paraId="3786FFF9" w14:textId="77777777" w:rsidR="00A74BF3" w:rsidRPr="00EC767D" w:rsidRDefault="00A74BF3" w:rsidP="006A6081">
            <w:pPr>
              <w:jc w:val="center"/>
              <w:rPr>
                <w:sz w:val="28"/>
                <w:szCs w:val="28"/>
              </w:rPr>
            </w:pPr>
            <w:r w:rsidRPr="00EC767D">
              <w:rPr>
                <w:sz w:val="28"/>
                <w:szCs w:val="28"/>
              </w:rPr>
              <w:t>5,3</w:t>
            </w:r>
          </w:p>
        </w:tc>
        <w:tc>
          <w:tcPr>
            <w:tcW w:w="1134" w:type="dxa"/>
          </w:tcPr>
          <w:p w14:paraId="5116D610" w14:textId="77777777" w:rsidR="00A74BF3" w:rsidRPr="00EC767D" w:rsidRDefault="00A74BF3" w:rsidP="006A6081">
            <w:pPr>
              <w:jc w:val="center"/>
              <w:rPr>
                <w:sz w:val="28"/>
                <w:szCs w:val="28"/>
              </w:rPr>
            </w:pPr>
            <w:r w:rsidRPr="00EC767D">
              <w:rPr>
                <w:sz w:val="28"/>
                <w:szCs w:val="28"/>
              </w:rPr>
              <w:t>5004</w:t>
            </w:r>
          </w:p>
        </w:tc>
        <w:tc>
          <w:tcPr>
            <w:tcW w:w="1276" w:type="dxa"/>
          </w:tcPr>
          <w:p w14:paraId="741EFF26" w14:textId="77777777" w:rsidR="00A74BF3" w:rsidRPr="00EC767D" w:rsidRDefault="00A74BF3" w:rsidP="006A6081">
            <w:pPr>
              <w:jc w:val="center"/>
              <w:rPr>
                <w:sz w:val="28"/>
                <w:szCs w:val="28"/>
              </w:rPr>
            </w:pPr>
            <w:r w:rsidRPr="00EC767D">
              <w:rPr>
                <w:sz w:val="28"/>
                <w:szCs w:val="28"/>
              </w:rPr>
              <w:t>5,3</w:t>
            </w:r>
          </w:p>
        </w:tc>
        <w:tc>
          <w:tcPr>
            <w:tcW w:w="1069" w:type="dxa"/>
          </w:tcPr>
          <w:p w14:paraId="642F3EC0" w14:textId="77777777" w:rsidR="00A74BF3" w:rsidRPr="00EC767D" w:rsidRDefault="00A74BF3" w:rsidP="006A6081">
            <w:pPr>
              <w:jc w:val="center"/>
              <w:rPr>
                <w:sz w:val="28"/>
                <w:szCs w:val="28"/>
              </w:rPr>
            </w:pPr>
            <w:r w:rsidRPr="00EC767D">
              <w:rPr>
                <w:sz w:val="28"/>
                <w:szCs w:val="28"/>
              </w:rPr>
              <w:t>7123</w:t>
            </w:r>
          </w:p>
        </w:tc>
        <w:tc>
          <w:tcPr>
            <w:tcW w:w="1454" w:type="dxa"/>
          </w:tcPr>
          <w:p w14:paraId="038745F6" w14:textId="77777777" w:rsidR="00A74BF3" w:rsidRPr="00EC767D" w:rsidRDefault="00A74BF3" w:rsidP="006A6081">
            <w:pPr>
              <w:jc w:val="center"/>
              <w:rPr>
                <w:sz w:val="28"/>
                <w:szCs w:val="28"/>
              </w:rPr>
            </w:pPr>
            <w:r w:rsidRPr="00EC767D">
              <w:rPr>
                <w:sz w:val="28"/>
                <w:szCs w:val="28"/>
              </w:rPr>
              <w:t>6,7</w:t>
            </w:r>
          </w:p>
        </w:tc>
      </w:tr>
    </w:tbl>
    <w:p w14:paraId="772D3C32" w14:textId="77777777" w:rsidR="00A74BF3" w:rsidRDefault="00A74BF3" w:rsidP="00A74BF3">
      <w:pPr>
        <w:ind w:firstLine="709"/>
        <w:jc w:val="both"/>
        <w:rPr>
          <w:sz w:val="28"/>
          <w:szCs w:val="28"/>
          <w:lang w:val="en-US"/>
        </w:rPr>
      </w:pPr>
    </w:p>
    <w:p w14:paraId="1D6B4739" w14:textId="77777777" w:rsidR="00A74BF3" w:rsidRPr="00F17A01" w:rsidRDefault="00A74BF3" w:rsidP="00A74BF3">
      <w:pPr>
        <w:spacing w:line="276" w:lineRule="auto"/>
        <w:ind w:firstLine="709"/>
        <w:jc w:val="both"/>
        <w:rPr>
          <w:sz w:val="28"/>
          <w:szCs w:val="28"/>
        </w:rPr>
      </w:pPr>
      <w:r w:rsidRPr="00F17A01">
        <w:rPr>
          <w:sz w:val="28"/>
          <w:szCs w:val="28"/>
        </w:rPr>
        <w:t xml:space="preserve">За последние 3 года отмечается значительный темп роста посевных площадей в </w:t>
      </w:r>
      <w:proofErr w:type="spellStart"/>
      <w:r w:rsidRPr="00F17A01">
        <w:rPr>
          <w:sz w:val="28"/>
          <w:szCs w:val="28"/>
        </w:rPr>
        <w:t>Кормиловском</w:t>
      </w:r>
      <w:proofErr w:type="spellEnd"/>
      <w:r w:rsidRPr="00F17A01">
        <w:rPr>
          <w:sz w:val="28"/>
          <w:szCs w:val="28"/>
        </w:rPr>
        <w:t xml:space="preserve"> муниципальном районе более чем на 3%.</w:t>
      </w:r>
    </w:p>
    <w:p w14:paraId="37980F54" w14:textId="77777777" w:rsidR="00A74BF3" w:rsidRPr="00F17A01" w:rsidRDefault="00A74BF3" w:rsidP="00A74BF3">
      <w:pPr>
        <w:spacing w:line="276" w:lineRule="auto"/>
        <w:ind w:firstLine="709"/>
        <w:jc w:val="both"/>
        <w:rPr>
          <w:color w:val="000000" w:themeColor="text1"/>
          <w:sz w:val="28"/>
          <w:szCs w:val="28"/>
        </w:rPr>
      </w:pPr>
      <w:r w:rsidRPr="00F17A01">
        <w:rPr>
          <w:bCs/>
          <w:color w:val="000000" w:themeColor="text1"/>
          <w:sz w:val="28"/>
          <w:szCs w:val="28"/>
          <w:shd w:val="clear" w:color="auto" w:fill="FFFFFF"/>
        </w:rPr>
        <w:t>Урожайность</w:t>
      </w:r>
      <w:r w:rsidRPr="00F17A01">
        <w:rPr>
          <w:color w:val="000000" w:themeColor="text1"/>
          <w:sz w:val="28"/>
          <w:szCs w:val="28"/>
          <w:shd w:val="clear" w:color="auto" w:fill="FFFFFF"/>
        </w:rPr>
        <w:t> </w:t>
      </w:r>
      <w:r w:rsidRPr="00F17A01">
        <w:rPr>
          <w:bCs/>
          <w:color w:val="000000" w:themeColor="text1"/>
          <w:sz w:val="28"/>
          <w:szCs w:val="28"/>
          <w:shd w:val="clear" w:color="auto" w:fill="FFFFFF"/>
        </w:rPr>
        <w:t>сельскохозяйственных</w:t>
      </w:r>
      <w:r w:rsidRPr="00F17A01">
        <w:rPr>
          <w:color w:val="000000" w:themeColor="text1"/>
          <w:sz w:val="28"/>
          <w:szCs w:val="28"/>
          <w:shd w:val="clear" w:color="auto" w:fill="FFFFFF"/>
        </w:rPr>
        <w:t xml:space="preserve"> культур характеризует средний сбор продукции растениеводства с единицы убранной площади. Данные таблицы 5 показывают, что средняя урожайность сельскохозяйственных культур в </w:t>
      </w:r>
      <w:proofErr w:type="spellStart"/>
      <w:r w:rsidRPr="00F17A01">
        <w:rPr>
          <w:color w:val="000000" w:themeColor="text1"/>
          <w:sz w:val="28"/>
          <w:szCs w:val="28"/>
          <w:shd w:val="clear" w:color="auto" w:fill="FFFFFF"/>
        </w:rPr>
        <w:t>Кормиловском</w:t>
      </w:r>
      <w:proofErr w:type="spellEnd"/>
      <w:r w:rsidRPr="00F17A01">
        <w:rPr>
          <w:color w:val="000000" w:themeColor="text1"/>
          <w:sz w:val="28"/>
          <w:szCs w:val="28"/>
          <w:shd w:val="clear" w:color="auto" w:fill="FFFFFF"/>
        </w:rPr>
        <w:t xml:space="preserve"> муниципальном районе с каждым годом увеличивается. </w:t>
      </w:r>
    </w:p>
    <w:p w14:paraId="5F90D724" w14:textId="77777777" w:rsidR="00A74BF3" w:rsidRPr="00F17A01" w:rsidRDefault="00A74BF3" w:rsidP="00A74BF3">
      <w:pPr>
        <w:spacing w:line="276" w:lineRule="auto"/>
        <w:jc w:val="both"/>
        <w:rPr>
          <w:sz w:val="28"/>
          <w:szCs w:val="28"/>
        </w:rPr>
      </w:pPr>
      <w:r w:rsidRPr="00F17A01">
        <w:rPr>
          <w:sz w:val="28"/>
          <w:szCs w:val="28"/>
        </w:rPr>
        <w:t>Таблица 5 – Средняя урожайность сельскохозяйственных культур, ц/га</w:t>
      </w:r>
    </w:p>
    <w:tbl>
      <w:tblPr>
        <w:tblStyle w:val="aa"/>
        <w:tblW w:w="0" w:type="auto"/>
        <w:tblLook w:val="04A0" w:firstRow="1" w:lastRow="0" w:firstColumn="1" w:lastColumn="0" w:noHBand="0" w:noVBand="1"/>
      </w:tblPr>
      <w:tblGrid>
        <w:gridCol w:w="3227"/>
        <w:gridCol w:w="992"/>
        <w:gridCol w:w="1134"/>
        <w:gridCol w:w="851"/>
        <w:gridCol w:w="1134"/>
        <w:gridCol w:w="992"/>
        <w:gridCol w:w="1134"/>
      </w:tblGrid>
      <w:tr w:rsidR="00A74BF3" w:rsidRPr="00F17A01" w14:paraId="7DC3D2F4" w14:textId="77777777" w:rsidTr="006A6081">
        <w:tc>
          <w:tcPr>
            <w:tcW w:w="3227" w:type="dxa"/>
            <w:vMerge w:val="restart"/>
          </w:tcPr>
          <w:p w14:paraId="529A60CF" w14:textId="77777777" w:rsidR="00A74BF3" w:rsidRPr="00A757BA" w:rsidRDefault="00A74BF3" w:rsidP="006A6081">
            <w:pPr>
              <w:jc w:val="both"/>
              <w:rPr>
                <w:sz w:val="28"/>
                <w:szCs w:val="28"/>
              </w:rPr>
            </w:pPr>
            <w:r w:rsidRPr="00A757BA">
              <w:rPr>
                <w:sz w:val="28"/>
                <w:szCs w:val="28"/>
              </w:rPr>
              <w:t xml:space="preserve">Наименование </w:t>
            </w:r>
          </w:p>
          <w:p w14:paraId="0780D226" w14:textId="77777777" w:rsidR="00A74BF3" w:rsidRPr="00A757BA" w:rsidRDefault="00A74BF3" w:rsidP="006A6081">
            <w:pPr>
              <w:jc w:val="both"/>
              <w:rPr>
                <w:sz w:val="28"/>
                <w:szCs w:val="28"/>
              </w:rPr>
            </w:pPr>
            <w:r w:rsidRPr="00A757BA">
              <w:rPr>
                <w:sz w:val="28"/>
                <w:szCs w:val="28"/>
              </w:rPr>
              <w:t>с.-х. культуры</w:t>
            </w:r>
          </w:p>
        </w:tc>
        <w:tc>
          <w:tcPr>
            <w:tcW w:w="2126" w:type="dxa"/>
            <w:gridSpan w:val="2"/>
          </w:tcPr>
          <w:p w14:paraId="740AB353" w14:textId="77777777" w:rsidR="00A74BF3" w:rsidRPr="00A757BA" w:rsidRDefault="00A74BF3" w:rsidP="006A6081">
            <w:pPr>
              <w:jc w:val="center"/>
              <w:rPr>
                <w:sz w:val="28"/>
                <w:szCs w:val="28"/>
              </w:rPr>
            </w:pPr>
            <w:r w:rsidRPr="00A757BA">
              <w:rPr>
                <w:sz w:val="28"/>
                <w:szCs w:val="28"/>
              </w:rPr>
              <w:t>2017</w:t>
            </w:r>
          </w:p>
        </w:tc>
        <w:tc>
          <w:tcPr>
            <w:tcW w:w="1985" w:type="dxa"/>
            <w:gridSpan w:val="2"/>
          </w:tcPr>
          <w:p w14:paraId="598E67D8" w14:textId="77777777" w:rsidR="00A74BF3" w:rsidRPr="00A757BA" w:rsidRDefault="00A74BF3" w:rsidP="006A6081">
            <w:pPr>
              <w:jc w:val="center"/>
              <w:rPr>
                <w:sz w:val="28"/>
                <w:szCs w:val="28"/>
              </w:rPr>
            </w:pPr>
            <w:r w:rsidRPr="00A757BA">
              <w:rPr>
                <w:sz w:val="28"/>
                <w:szCs w:val="28"/>
              </w:rPr>
              <w:t>2018</w:t>
            </w:r>
          </w:p>
        </w:tc>
        <w:tc>
          <w:tcPr>
            <w:tcW w:w="2126" w:type="dxa"/>
            <w:gridSpan w:val="2"/>
          </w:tcPr>
          <w:p w14:paraId="4732AA80" w14:textId="77777777" w:rsidR="00A74BF3" w:rsidRPr="00A757BA" w:rsidRDefault="00A74BF3" w:rsidP="006A6081">
            <w:pPr>
              <w:jc w:val="center"/>
              <w:rPr>
                <w:sz w:val="28"/>
                <w:szCs w:val="28"/>
              </w:rPr>
            </w:pPr>
            <w:r w:rsidRPr="00A757BA">
              <w:rPr>
                <w:sz w:val="28"/>
                <w:szCs w:val="28"/>
              </w:rPr>
              <w:t>2019</w:t>
            </w:r>
          </w:p>
        </w:tc>
      </w:tr>
      <w:tr w:rsidR="00A74BF3" w:rsidRPr="00F17A01" w14:paraId="06F5680C" w14:textId="77777777" w:rsidTr="006A6081">
        <w:tc>
          <w:tcPr>
            <w:tcW w:w="3227" w:type="dxa"/>
            <w:vMerge/>
          </w:tcPr>
          <w:p w14:paraId="5C80CE67" w14:textId="77777777" w:rsidR="00A74BF3" w:rsidRPr="00A757BA" w:rsidRDefault="00A74BF3" w:rsidP="006A6081">
            <w:pPr>
              <w:jc w:val="both"/>
              <w:rPr>
                <w:sz w:val="28"/>
                <w:szCs w:val="28"/>
              </w:rPr>
            </w:pPr>
          </w:p>
        </w:tc>
        <w:tc>
          <w:tcPr>
            <w:tcW w:w="992" w:type="dxa"/>
          </w:tcPr>
          <w:p w14:paraId="547B37AF" w14:textId="77777777" w:rsidR="00A74BF3" w:rsidRPr="00A757BA" w:rsidRDefault="00A74BF3" w:rsidP="006A6081">
            <w:pPr>
              <w:jc w:val="center"/>
              <w:rPr>
                <w:sz w:val="28"/>
                <w:szCs w:val="28"/>
              </w:rPr>
            </w:pPr>
            <w:r w:rsidRPr="00A757BA">
              <w:rPr>
                <w:sz w:val="28"/>
                <w:szCs w:val="28"/>
              </w:rPr>
              <w:t>в КФХ</w:t>
            </w:r>
          </w:p>
        </w:tc>
        <w:tc>
          <w:tcPr>
            <w:tcW w:w="1134" w:type="dxa"/>
          </w:tcPr>
          <w:p w14:paraId="16140E7E" w14:textId="77777777" w:rsidR="00A74BF3" w:rsidRPr="00A757BA" w:rsidRDefault="00A74BF3" w:rsidP="006A6081">
            <w:pPr>
              <w:jc w:val="center"/>
              <w:rPr>
                <w:sz w:val="28"/>
                <w:szCs w:val="28"/>
              </w:rPr>
            </w:pPr>
            <w:r w:rsidRPr="00A757BA">
              <w:rPr>
                <w:sz w:val="28"/>
                <w:szCs w:val="28"/>
              </w:rPr>
              <w:t>по району</w:t>
            </w:r>
          </w:p>
        </w:tc>
        <w:tc>
          <w:tcPr>
            <w:tcW w:w="851" w:type="dxa"/>
          </w:tcPr>
          <w:p w14:paraId="1A7CAA0E" w14:textId="77777777" w:rsidR="00A74BF3" w:rsidRPr="00A757BA" w:rsidRDefault="00A74BF3" w:rsidP="006A6081">
            <w:pPr>
              <w:jc w:val="center"/>
              <w:rPr>
                <w:sz w:val="28"/>
                <w:szCs w:val="28"/>
              </w:rPr>
            </w:pPr>
            <w:r w:rsidRPr="00A757BA">
              <w:rPr>
                <w:sz w:val="28"/>
                <w:szCs w:val="28"/>
              </w:rPr>
              <w:t>в КФХ</w:t>
            </w:r>
          </w:p>
        </w:tc>
        <w:tc>
          <w:tcPr>
            <w:tcW w:w="1134" w:type="dxa"/>
          </w:tcPr>
          <w:p w14:paraId="3B9489FE" w14:textId="77777777" w:rsidR="00A74BF3" w:rsidRPr="00A757BA" w:rsidRDefault="00A74BF3" w:rsidP="006A6081">
            <w:pPr>
              <w:jc w:val="center"/>
              <w:rPr>
                <w:sz w:val="28"/>
                <w:szCs w:val="28"/>
              </w:rPr>
            </w:pPr>
            <w:r w:rsidRPr="00A757BA">
              <w:rPr>
                <w:sz w:val="28"/>
                <w:szCs w:val="28"/>
              </w:rPr>
              <w:t>по району</w:t>
            </w:r>
          </w:p>
        </w:tc>
        <w:tc>
          <w:tcPr>
            <w:tcW w:w="992" w:type="dxa"/>
          </w:tcPr>
          <w:p w14:paraId="4C7EA3DF" w14:textId="77777777" w:rsidR="00A74BF3" w:rsidRPr="00A757BA" w:rsidRDefault="00A74BF3" w:rsidP="006A6081">
            <w:pPr>
              <w:jc w:val="center"/>
              <w:rPr>
                <w:sz w:val="28"/>
                <w:szCs w:val="28"/>
              </w:rPr>
            </w:pPr>
            <w:r w:rsidRPr="00A757BA">
              <w:rPr>
                <w:sz w:val="28"/>
                <w:szCs w:val="28"/>
              </w:rPr>
              <w:t>в КФХ</w:t>
            </w:r>
          </w:p>
        </w:tc>
        <w:tc>
          <w:tcPr>
            <w:tcW w:w="1134" w:type="dxa"/>
          </w:tcPr>
          <w:p w14:paraId="3161909B" w14:textId="77777777" w:rsidR="00A74BF3" w:rsidRPr="00A757BA" w:rsidRDefault="00A74BF3" w:rsidP="006A6081">
            <w:pPr>
              <w:jc w:val="center"/>
              <w:rPr>
                <w:sz w:val="28"/>
                <w:szCs w:val="28"/>
              </w:rPr>
            </w:pPr>
            <w:r w:rsidRPr="00A757BA">
              <w:rPr>
                <w:sz w:val="28"/>
                <w:szCs w:val="28"/>
              </w:rPr>
              <w:t>по району</w:t>
            </w:r>
          </w:p>
        </w:tc>
      </w:tr>
      <w:tr w:rsidR="00A74BF3" w:rsidRPr="00F17A01" w14:paraId="38F65DAE" w14:textId="77777777" w:rsidTr="006A6081">
        <w:tc>
          <w:tcPr>
            <w:tcW w:w="3227" w:type="dxa"/>
          </w:tcPr>
          <w:p w14:paraId="0FA550C1" w14:textId="77777777" w:rsidR="00A74BF3" w:rsidRPr="00A757BA" w:rsidRDefault="00A74BF3" w:rsidP="006A6081">
            <w:pPr>
              <w:jc w:val="both"/>
              <w:rPr>
                <w:sz w:val="28"/>
                <w:szCs w:val="28"/>
              </w:rPr>
            </w:pPr>
            <w:r w:rsidRPr="00A757BA">
              <w:rPr>
                <w:sz w:val="28"/>
                <w:szCs w:val="28"/>
              </w:rPr>
              <w:t>Зерновые и зернобобовые культуры, всего</w:t>
            </w:r>
          </w:p>
        </w:tc>
        <w:tc>
          <w:tcPr>
            <w:tcW w:w="992" w:type="dxa"/>
          </w:tcPr>
          <w:p w14:paraId="5417BF06" w14:textId="77777777" w:rsidR="00A74BF3" w:rsidRPr="00A757BA" w:rsidRDefault="00A74BF3" w:rsidP="006A6081">
            <w:pPr>
              <w:jc w:val="center"/>
              <w:rPr>
                <w:sz w:val="28"/>
                <w:szCs w:val="28"/>
              </w:rPr>
            </w:pPr>
            <w:r w:rsidRPr="00A757BA">
              <w:rPr>
                <w:sz w:val="28"/>
                <w:szCs w:val="28"/>
              </w:rPr>
              <w:t>17,7</w:t>
            </w:r>
          </w:p>
        </w:tc>
        <w:tc>
          <w:tcPr>
            <w:tcW w:w="1134" w:type="dxa"/>
          </w:tcPr>
          <w:p w14:paraId="2E082AE3" w14:textId="77777777" w:rsidR="00A74BF3" w:rsidRPr="00A757BA" w:rsidRDefault="00A74BF3" w:rsidP="006A6081">
            <w:pPr>
              <w:jc w:val="center"/>
              <w:rPr>
                <w:sz w:val="28"/>
                <w:szCs w:val="28"/>
              </w:rPr>
            </w:pPr>
            <w:r w:rsidRPr="00A757BA">
              <w:rPr>
                <w:sz w:val="28"/>
                <w:szCs w:val="28"/>
              </w:rPr>
              <w:t>18,0</w:t>
            </w:r>
          </w:p>
        </w:tc>
        <w:tc>
          <w:tcPr>
            <w:tcW w:w="851" w:type="dxa"/>
          </w:tcPr>
          <w:p w14:paraId="0A621AEA" w14:textId="77777777" w:rsidR="00A74BF3" w:rsidRPr="00A757BA" w:rsidRDefault="00A74BF3" w:rsidP="006A6081">
            <w:pPr>
              <w:jc w:val="center"/>
              <w:rPr>
                <w:sz w:val="28"/>
                <w:szCs w:val="28"/>
              </w:rPr>
            </w:pPr>
            <w:r w:rsidRPr="00A757BA">
              <w:rPr>
                <w:sz w:val="28"/>
                <w:szCs w:val="28"/>
              </w:rPr>
              <w:t>18,7</w:t>
            </w:r>
          </w:p>
        </w:tc>
        <w:tc>
          <w:tcPr>
            <w:tcW w:w="1134" w:type="dxa"/>
          </w:tcPr>
          <w:p w14:paraId="70AF2B51" w14:textId="77777777" w:rsidR="00A74BF3" w:rsidRPr="00A757BA" w:rsidRDefault="00A74BF3" w:rsidP="006A6081">
            <w:pPr>
              <w:jc w:val="center"/>
              <w:rPr>
                <w:sz w:val="28"/>
                <w:szCs w:val="28"/>
              </w:rPr>
            </w:pPr>
            <w:r w:rsidRPr="00A757BA">
              <w:rPr>
                <w:sz w:val="28"/>
                <w:szCs w:val="28"/>
              </w:rPr>
              <w:t>18,4</w:t>
            </w:r>
          </w:p>
        </w:tc>
        <w:tc>
          <w:tcPr>
            <w:tcW w:w="992" w:type="dxa"/>
          </w:tcPr>
          <w:p w14:paraId="0B1DB7FE" w14:textId="77777777" w:rsidR="00A74BF3" w:rsidRPr="00A757BA" w:rsidRDefault="00A74BF3" w:rsidP="006A6081">
            <w:pPr>
              <w:jc w:val="center"/>
              <w:rPr>
                <w:sz w:val="28"/>
                <w:szCs w:val="28"/>
              </w:rPr>
            </w:pPr>
            <w:r w:rsidRPr="00A757BA">
              <w:rPr>
                <w:sz w:val="28"/>
                <w:szCs w:val="28"/>
              </w:rPr>
              <w:t>19,0</w:t>
            </w:r>
          </w:p>
        </w:tc>
        <w:tc>
          <w:tcPr>
            <w:tcW w:w="1134" w:type="dxa"/>
          </w:tcPr>
          <w:p w14:paraId="0E283E9A" w14:textId="77777777" w:rsidR="00A74BF3" w:rsidRPr="00A757BA" w:rsidRDefault="00A74BF3" w:rsidP="006A6081">
            <w:pPr>
              <w:jc w:val="center"/>
              <w:rPr>
                <w:sz w:val="28"/>
                <w:szCs w:val="28"/>
              </w:rPr>
            </w:pPr>
            <w:r w:rsidRPr="00A757BA">
              <w:rPr>
                <w:sz w:val="28"/>
                <w:szCs w:val="28"/>
              </w:rPr>
              <w:t>17,4</w:t>
            </w:r>
          </w:p>
        </w:tc>
      </w:tr>
      <w:tr w:rsidR="00A74BF3" w:rsidRPr="00F17A01" w14:paraId="378F5F8D" w14:textId="77777777" w:rsidTr="006A6081">
        <w:tc>
          <w:tcPr>
            <w:tcW w:w="3227" w:type="dxa"/>
          </w:tcPr>
          <w:p w14:paraId="5E74BDD7" w14:textId="77777777" w:rsidR="00A74BF3" w:rsidRPr="00A757BA" w:rsidRDefault="00A74BF3" w:rsidP="006A6081">
            <w:pPr>
              <w:jc w:val="both"/>
              <w:rPr>
                <w:sz w:val="28"/>
                <w:szCs w:val="28"/>
              </w:rPr>
            </w:pPr>
            <w:r w:rsidRPr="00A757BA">
              <w:rPr>
                <w:sz w:val="28"/>
                <w:szCs w:val="28"/>
              </w:rPr>
              <w:t xml:space="preserve">в том числе: пшеница яровая  </w:t>
            </w:r>
          </w:p>
        </w:tc>
        <w:tc>
          <w:tcPr>
            <w:tcW w:w="992" w:type="dxa"/>
          </w:tcPr>
          <w:p w14:paraId="3FA3D4F2" w14:textId="77777777" w:rsidR="00A74BF3" w:rsidRPr="00A757BA" w:rsidRDefault="00A74BF3" w:rsidP="006A6081">
            <w:pPr>
              <w:jc w:val="center"/>
              <w:rPr>
                <w:sz w:val="28"/>
                <w:szCs w:val="28"/>
              </w:rPr>
            </w:pPr>
            <w:r w:rsidRPr="00A757BA">
              <w:rPr>
                <w:sz w:val="28"/>
                <w:szCs w:val="28"/>
              </w:rPr>
              <w:t>20,7</w:t>
            </w:r>
          </w:p>
        </w:tc>
        <w:tc>
          <w:tcPr>
            <w:tcW w:w="1134" w:type="dxa"/>
          </w:tcPr>
          <w:p w14:paraId="0B2D1AB7" w14:textId="77777777" w:rsidR="00A74BF3" w:rsidRPr="00A757BA" w:rsidRDefault="00A74BF3" w:rsidP="006A6081">
            <w:pPr>
              <w:jc w:val="center"/>
              <w:rPr>
                <w:sz w:val="28"/>
                <w:szCs w:val="28"/>
              </w:rPr>
            </w:pPr>
            <w:r w:rsidRPr="00A757BA">
              <w:rPr>
                <w:sz w:val="28"/>
                <w:szCs w:val="28"/>
              </w:rPr>
              <w:t>20,3</w:t>
            </w:r>
          </w:p>
        </w:tc>
        <w:tc>
          <w:tcPr>
            <w:tcW w:w="851" w:type="dxa"/>
          </w:tcPr>
          <w:p w14:paraId="5C6686F1" w14:textId="77777777" w:rsidR="00A74BF3" w:rsidRPr="00A757BA" w:rsidRDefault="00A74BF3" w:rsidP="006A6081">
            <w:pPr>
              <w:jc w:val="center"/>
              <w:rPr>
                <w:sz w:val="28"/>
                <w:szCs w:val="28"/>
              </w:rPr>
            </w:pPr>
            <w:r w:rsidRPr="00A757BA">
              <w:rPr>
                <w:sz w:val="28"/>
                <w:szCs w:val="28"/>
              </w:rPr>
              <w:t>18,3</w:t>
            </w:r>
          </w:p>
        </w:tc>
        <w:tc>
          <w:tcPr>
            <w:tcW w:w="1134" w:type="dxa"/>
          </w:tcPr>
          <w:p w14:paraId="6453A8AF" w14:textId="77777777" w:rsidR="00A74BF3" w:rsidRPr="00A757BA" w:rsidRDefault="00A74BF3" w:rsidP="006A6081">
            <w:pPr>
              <w:jc w:val="center"/>
              <w:rPr>
                <w:sz w:val="28"/>
                <w:szCs w:val="28"/>
              </w:rPr>
            </w:pPr>
            <w:r w:rsidRPr="00A757BA">
              <w:rPr>
                <w:sz w:val="28"/>
                <w:szCs w:val="28"/>
              </w:rPr>
              <w:t>17,9</w:t>
            </w:r>
          </w:p>
        </w:tc>
        <w:tc>
          <w:tcPr>
            <w:tcW w:w="992" w:type="dxa"/>
          </w:tcPr>
          <w:p w14:paraId="787B394E" w14:textId="77777777" w:rsidR="00A74BF3" w:rsidRPr="00A757BA" w:rsidRDefault="00A74BF3" w:rsidP="006A6081">
            <w:pPr>
              <w:jc w:val="center"/>
              <w:rPr>
                <w:sz w:val="28"/>
                <w:szCs w:val="28"/>
              </w:rPr>
            </w:pPr>
            <w:r w:rsidRPr="00A757BA">
              <w:rPr>
                <w:sz w:val="28"/>
                <w:szCs w:val="28"/>
              </w:rPr>
              <w:t>19,7</w:t>
            </w:r>
          </w:p>
        </w:tc>
        <w:tc>
          <w:tcPr>
            <w:tcW w:w="1134" w:type="dxa"/>
          </w:tcPr>
          <w:p w14:paraId="2A526F95" w14:textId="77777777" w:rsidR="00A74BF3" w:rsidRPr="00A757BA" w:rsidRDefault="00A74BF3" w:rsidP="006A6081">
            <w:pPr>
              <w:jc w:val="center"/>
              <w:rPr>
                <w:sz w:val="28"/>
                <w:szCs w:val="28"/>
              </w:rPr>
            </w:pPr>
            <w:r w:rsidRPr="00A757BA">
              <w:rPr>
                <w:sz w:val="28"/>
                <w:szCs w:val="28"/>
              </w:rPr>
              <w:t>19,4</w:t>
            </w:r>
          </w:p>
        </w:tc>
      </w:tr>
      <w:tr w:rsidR="00A74BF3" w:rsidRPr="00F17A01" w14:paraId="607BC68F" w14:textId="77777777" w:rsidTr="006A6081">
        <w:tc>
          <w:tcPr>
            <w:tcW w:w="3227" w:type="dxa"/>
          </w:tcPr>
          <w:p w14:paraId="12517573" w14:textId="77777777" w:rsidR="00A74BF3" w:rsidRPr="00A757BA" w:rsidRDefault="00A74BF3" w:rsidP="006A6081">
            <w:pPr>
              <w:jc w:val="both"/>
              <w:rPr>
                <w:sz w:val="28"/>
                <w:szCs w:val="28"/>
              </w:rPr>
            </w:pPr>
            <w:r w:rsidRPr="00A757BA">
              <w:rPr>
                <w:sz w:val="28"/>
                <w:szCs w:val="28"/>
              </w:rPr>
              <w:t>ячмень яровой</w:t>
            </w:r>
          </w:p>
        </w:tc>
        <w:tc>
          <w:tcPr>
            <w:tcW w:w="992" w:type="dxa"/>
          </w:tcPr>
          <w:p w14:paraId="5A136C5B" w14:textId="77777777" w:rsidR="00A74BF3" w:rsidRPr="00A757BA" w:rsidRDefault="00A74BF3" w:rsidP="006A6081">
            <w:pPr>
              <w:jc w:val="center"/>
              <w:rPr>
                <w:sz w:val="28"/>
                <w:szCs w:val="28"/>
              </w:rPr>
            </w:pPr>
            <w:r w:rsidRPr="00A757BA">
              <w:rPr>
                <w:sz w:val="28"/>
                <w:szCs w:val="28"/>
              </w:rPr>
              <w:t>21,3</w:t>
            </w:r>
          </w:p>
        </w:tc>
        <w:tc>
          <w:tcPr>
            <w:tcW w:w="1134" w:type="dxa"/>
          </w:tcPr>
          <w:p w14:paraId="3630C603" w14:textId="77777777" w:rsidR="00A74BF3" w:rsidRPr="00A757BA" w:rsidRDefault="00A74BF3" w:rsidP="006A6081">
            <w:pPr>
              <w:jc w:val="center"/>
              <w:rPr>
                <w:sz w:val="28"/>
                <w:szCs w:val="28"/>
              </w:rPr>
            </w:pPr>
            <w:r w:rsidRPr="00A757BA">
              <w:rPr>
                <w:sz w:val="28"/>
                <w:szCs w:val="28"/>
              </w:rPr>
              <w:t>20,7</w:t>
            </w:r>
          </w:p>
        </w:tc>
        <w:tc>
          <w:tcPr>
            <w:tcW w:w="851" w:type="dxa"/>
          </w:tcPr>
          <w:p w14:paraId="08292A99" w14:textId="77777777" w:rsidR="00A74BF3" w:rsidRPr="00A757BA" w:rsidRDefault="00A74BF3" w:rsidP="006A6081">
            <w:pPr>
              <w:jc w:val="center"/>
              <w:rPr>
                <w:sz w:val="28"/>
                <w:szCs w:val="28"/>
              </w:rPr>
            </w:pPr>
            <w:r w:rsidRPr="00A757BA">
              <w:rPr>
                <w:sz w:val="28"/>
                <w:szCs w:val="28"/>
              </w:rPr>
              <w:t>22,7</w:t>
            </w:r>
          </w:p>
        </w:tc>
        <w:tc>
          <w:tcPr>
            <w:tcW w:w="1134" w:type="dxa"/>
          </w:tcPr>
          <w:p w14:paraId="2E53EA54" w14:textId="77777777" w:rsidR="00A74BF3" w:rsidRPr="00A757BA" w:rsidRDefault="00A74BF3" w:rsidP="006A6081">
            <w:pPr>
              <w:jc w:val="center"/>
              <w:rPr>
                <w:sz w:val="28"/>
                <w:szCs w:val="28"/>
              </w:rPr>
            </w:pPr>
            <w:r w:rsidRPr="00A757BA">
              <w:rPr>
                <w:sz w:val="28"/>
                <w:szCs w:val="28"/>
              </w:rPr>
              <w:t>21,5</w:t>
            </w:r>
          </w:p>
        </w:tc>
        <w:tc>
          <w:tcPr>
            <w:tcW w:w="992" w:type="dxa"/>
          </w:tcPr>
          <w:p w14:paraId="64515B93" w14:textId="77777777" w:rsidR="00A74BF3" w:rsidRPr="00A757BA" w:rsidRDefault="00A74BF3" w:rsidP="006A6081">
            <w:pPr>
              <w:jc w:val="center"/>
              <w:rPr>
                <w:sz w:val="28"/>
                <w:szCs w:val="28"/>
              </w:rPr>
            </w:pPr>
            <w:r w:rsidRPr="00A757BA">
              <w:rPr>
                <w:sz w:val="28"/>
                <w:szCs w:val="28"/>
              </w:rPr>
              <w:t>23,0</w:t>
            </w:r>
          </w:p>
        </w:tc>
        <w:tc>
          <w:tcPr>
            <w:tcW w:w="1134" w:type="dxa"/>
          </w:tcPr>
          <w:p w14:paraId="2033060C" w14:textId="77777777" w:rsidR="00A74BF3" w:rsidRPr="00A757BA" w:rsidRDefault="00A74BF3" w:rsidP="006A6081">
            <w:pPr>
              <w:jc w:val="center"/>
              <w:rPr>
                <w:sz w:val="28"/>
                <w:szCs w:val="28"/>
              </w:rPr>
            </w:pPr>
            <w:r w:rsidRPr="00A757BA">
              <w:rPr>
                <w:sz w:val="28"/>
                <w:szCs w:val="28"/>
              </w:rPr>
              <w:t>21,9</w:t>
            </w:r>
          </w:p>
        </w:tc>
      </w:tr>
      <w:tr w:rsidR="00A74BF3" w:rsidRPr="00F17A01" w14:paraId="44E79008" w14:textId="77777777" w:rsidTr="006A6081">
        <w:tc>
          <w:tcPr>
            <w:tcW w:w="3227" w:type="dxa"/>
          </w:tcPr>
          <w:p w14:paraId="077D51BE" w14:textId="77777777" w:rsidR="00A74BF3" w:rsidRPr="00A757BA" w:rsidRDefault="00A74BF3" w:rsidP="006A6081">
            <w:pPr>
              <w:jc w:val="both"/>
              <w:rPr>
                <w:sz w:val="28"/>
                <w:szCs w:val="28"/>
              </w:rPr>
            </w:pPr>
            <w:r w:rsidRPr="00A757BA">
              <w:rPr>
                <w:sz w:val="28"/>
                <w:szCs w:val="28"/>
              </w:rPr>
              <w:t>овёс</w:t>
            </w:r>
          </w:p>
        </w:tc>
        <w:tc>
          <w:tcPr>
            <w:tcW w:w="992" w:type="dxa"/>
          </w:tcPr>
          <w:p w14:paraId="6DB587D0" w14:textId="77777777" w:rsidR="00A74BF3" w:rsidRPr="00A757BA" w:rsidRDefault="00A74BF3" w:rsidP="006A6081">
            <w:pPr>
              <w:jc w:val="center"/>
              <w:rPr>
                <w:sz w:val="28"/>
                <w:szCs w:val="28"/>
              </w:rPr>
            </w:pPr>
            <w:r w:rsidRPr="00A757BA">
              <w:rPr>
                <w:sz w:val="28"/>
                <w:szCs w:val="28"/>
              </w:rPr>
              <w:t>17,2</w:t>
            </w:r>
          </w:p>
        </w:tc>
        <w:tc>
          <w:tcPr>
            <w:tcW w:w="1134" w:type="dxa"/>
          </w:tcPr>
          <w:p w14:paraId="682833B1" w14:textId="77777777" w:rsidR="00A74BF3" w:rsidRPr="00A757BA" w:rsidRDefault="00A74BF3" w:rsidP="006A6081">
            <w:pPr>
              <w:jc w:val="center"/>
              <w:rPr>
                <w:sz w:val="28"/>
                <w:szCs w:val="28"/>
              </w:rPr>
            </w:pPr>
            <w:r w:rsidRPr="00A757BA">
              <w:rPr>
                <w:sz w:val="28"/>
                <w:szCs w:val="28"/>
              </w:rPr>
              <w:t>16,9</w:t>
            </w:r>
          </w:p>
        </w:tc>
        <w:tc>
          <w:tcPr>
            <w:tcW w:w="851" w:type="dxa"/>
          </w:tcPr>
          <w:p w14:paraId="6953F453" w14:textId="77777777" w:rsidR="00A74BF3" w:rsidRPr="00A757BA" w:rsidRDefault="00A74BF3" w:rsidP="006A6081">
            <w:pPr>
              <w:jc w:val="center"/>
              <w:rPr>
                <w:sz w:val="28"/>
                <w:szCs w:val="28"/>
              </w:rPr>
            </w:pPr>
            <w:r w:rsidRPr="00A757BA">
              <w:rPr>
                <w:sz w:val="28"/>
                <w:szCs w:val="28"/>
              </w:rPr>
              <w:t>16,7</w:t>
            </w:r>
          </w:p>
        </w:tc>
        <w:tc>
          <w:tcPr>
            <w:tcW w:w="1134" w:type="dxa"/>
          </w:tcPr>
          <w:p w14:paraId="54D10AFD" w14:textId="77777777" w:rsidR="00A74BF3" w:rsidRPr="00A757BA" w:rsidRDefault="00A74BF3" w:rsidP="006A6081">
            <w:pPr>
              <w:jc w:val="center"/>
              <w:rPr>
                <w:sz w:val="28"/>
                <w:szCs w:val="28"/>
              </w:rPr>
            </w:pPr>
            <w:r w:rsidRPr="00A757BA">
              <w:rPr>
                <w:sz w:val="28"/>
                <w:szCs w:val="28"/>
              </w:rPr>
              <w:t>15,2</w:t>
            </w:r>
          </w:p>
        </w:tc>
        <w:tc>
          <w:tcPr>
            <w:tcW w:w="992" w:type="dxa"/>
          </w:tcPr>
          <w:p w14:paraId="729F68E5" w14:textId="77777777" w:rsidR="00A74BF3" w:rsidRPr="00A757BA" w:rsidRDefault="00A74BF3" w:rsidP="006A6081">
            <w:pPr>
              <w:jc w:val="center"/>
              <w:rPr>
                <w:sz w:val="28"/>
                <w:szCs w:val="28"/>
              </w:rPr>
            </w:pPr>
            <w:r w:rsidRPr="00A757BA">
              <w:rPr>
                <w:sz w:val="28"/>
                <w:szCs w:val="28"/>
              </w:rPr>
              <w:t>17,0</w:t>
            </w:r>
          </w:p>
        </w:tc>
        <w:tc>
          <w:tcPr>
            <w:tcW w:w="1134" w:type="dxa"/>
          </w:tcPr>
          <w:p w14:paraId="688802FD" w14:textId="77777777" w:rsidR="00A74BF3" w:rsidRPr="00A757BA" w:rsidRDefault="00A74BF3" w:rsidP="006A6081">
            <w:pPr>
              <w:jc w:val="center"/>
              <w:rPr>
                <w:sz w:val="28"/>
                <w:szCs w:val="28"/>
              </w:rPr>
            </w:pPr>
            <w:r w:rsidRPr="00A757BA">
              <w:rPr>
                <w:sz w:val="28"/>
                <w:szCs w:val="28"/>
              </w:rPr>
              <w:t>16,3</w:t>
            </w:r>
          </w:p>
        </w:tc>
      </w:tr>
      <w:tr w:rsidR="00A74BF3" w:rsidRPr="00F17A01" w14:paraId="551DD805" w14:textId="77777777" w:rsidTr="006A6081">
        <w:tc>
          <w:tcPr>
            <w:tcW w:w="3227" w:type="dxa"/>
          </w:tcPr>
          <w:p w14:paraId="028D60DF" w14:textId="77777777" w:rsidR="00A74BF3" w:rsidRPr="00A757BA" w:rsidRDefault="00A74BF3" w:rsidP="006A6081">
            <w:pPr>
              <w:jc w:val="both"/>
              <w:rPr>
                <w:sz w:val="28"/>
                <w:szCs w:val="28"/>
              </w:rPr>
            </w:pPr>
            <w:r w:rsidRPr="00A757BA">
              <w:rPr>
                <w:sz w:val="28"/>
                <w:szCs w:val="28"/>
              </w:rPr>
              <w:t>горох</w:t>
            </w:r>
          </w:p>
        </w:tc>
        <w:tc>
          <w:tcPr>
            <w:tcW w:w="992" w:type="dxa"/>
          </w:tcPr>
          <w:p w14:paraId="04C9F5F3" w14:textId="77777777" w:rsidR="00A74BF3" w:rsidRPr="00A757BA" w:rsidRDefault="00A74BF3" w:rsidP="006A6081">
            <w:pPr>
              <w:jc w:val="center"/>
              <w:rPr>
                <w:sz w:val="28"/>
                <w:szCs w:val="28"/>
              </w:rPr>
            </w:pPr>
            <w:r w:rsidRPr="00A757BA">
              <w:rPr>
                <w:sz w:val="28"/>
                <w:szCs w:val="28"/>
              </w:rPr>
              <w:t>8,7</w:t>
            </w:r>
          </w:p>
        </w:tc>
        <w:tc>
          <w:tcPr>
            <w:tcW w:w="1134" w:type="dxa"/>
          </w:tcPr>
          <w:p w14:paraId="52ED21D4" w14:textId="77777777" w:rsidR="00A74BF3" w:rsidRPr="00A757BA" w:rsidRDefault="00A74BF3" w:rsidP="006A6081">
            <w:pPr>
              <w:jc w:val="center"/>
              <w:rPr>
                <w:sz w:val="28"/>
                <w:szCs w:val="28"/>
              </w:rPr>
            </w:pPr>
            <w:r w:rsidRPr="00A757BA">
              <w:rPr>
                <w:sz w:val="28"/>
                <w:szCs w:val="28"/>
              </w:rPr>
              <w:t>7,3</w:t>
            </w:r>
          </w:p>
        </w:tc>
        <w:tc>
          <w:tcPr>
            <w:tcW w:w="851" w:type="dxa"/>
          </w:tcPr>
          <w:p w14:paraId="6E379579" w14:textId="77777777" w:rsidR="00A74BF3" w:rsidRPr="00A757BA" w:rsidRDefault="00A74BF3" w:rsidP="006A6081">
            <w:pPr>
              <w:jc w:val="center"/>
              <w:rPr>
                <w:sz w:val="28"/>
                <w:szCs w:val="28"/>
              </w:rPr>
            </w:pPr>
            <w:r w:rsidRPr="00A757BA">
              <w:rPr>
                <w:sz w:val="28"/>
                <w:szCs w:val="28"/>
              </w:rPr>
              <w:t>9,3</w:t>
            </w:r>
          </w:p>
        </w:tc>
        <w:tc>
          <w:tcPr>
            <w:tcW w:w="1134" w:type="dxa"/>
          </w:tcPr>
          <w:p w14:paraId="656E4136" w14:textId="77777777" w:rsidR="00A74BF3" w:rsidRPr="00A757BA" w:rsidRDefault="00A74BF3" w:rsidP="006A6081">
            <w:pPr>
              <w:jc w:val="center"/>
              <w:rPr>
                <w:sz w:val="28"/>
                <w:szCs w:val="28"/>
              </w:rPr>
            </w:pPr>
            <w:r w:rsidRPr="00A757BA">
              <w:rPr>
                <w:sz w:val="28"/>
                <w:szCs w:val="28"/>
              </w:rPr>
              <w:t>8,9</w:t>
            </w:r>
          </w:p>
        </w:tc>
        <w:tc>
          <w:tcPr>
            <w:tcW w:w="992" w:type="dxa"/>
          </w:tcPr>
          <w:p w14:paraId="51C89101" w14:textId="77777777" w:rsidR="00A74BF3" w:rsidRPr="00A757BA" w:rsidRDefault="00A74BF3" w:rsidP="006A6081">
            <w:pPr>
              <w:jc w:val="center"/>
              <w:rPr>
                <w:sz w:val="28"/>
                <w:szCs w:val="28"/>
              </w:rPr>
            </w:pPr>
            <w:r w:rsidRPr="00A757BA">
              <w:rPr>
                <w:sz w:val="28"/>
                <w:szCs w:val="28"/>
              </w:rPr>
              <w:t>10,0</w:t>
            </w:r>
          </w:p>
        </w:tc>
        <w:tc>
          <w:tcPr>
            <w:tcW w:w="1134" w:type="dxa"/>
          </w:tcPr>
          <w:p w14:paraId="166FABC8" w14:textId="77777777" w:rsidR="00A74BF3" w:rsidRPr="00A757BA" w:rsidRDefault="00A74BF3" w:rsidP="006A6081">
            <w:pPr>
              <w:jc w:val="center"/>
              <w:rPr>
                <w:sz w:val="28"/>
                <w:szCs w:val="28"/>
              </w:rPr>
            </w:pPr>
            <w:r w:rsidRPr="00A757BA">
              <w:rPr>
                <w:sz w:val="28"/>
                <w:szCs w:val="28"/>
              </w:rPr>
              <w:t>9,7</w:t>
            </w:r>
          </w:p>
        </w:tc>
      </w:tr>
      <w:tr w:rsidR="00A74BF3" w:rsidRPr="00F17A01" w14:paraId="41E0B0D1" w14:textId="77777777" w:rsidTr="006A6081">
        <w:tc>
          <w:tcPr>
            <w:tcW w:w="3227" w:type="dxa"/>
          </w:tcPr>
          <w:p w14:paraId="74F512C7" w14:textId="77777777" w:rsidR="00A74BF3" w:rsidRPr="00A757BA" w:rsidRDefault="00A74BF3" w:rsidP="006A6081">
            <w:pPr>
              <w:jc w:val="both"/>
              <w:rPr>
                <w:sz w:val="28"/>
                <w:szCs w:val="28"/>
              </w:rPr>
            </w:pPr>
            <w:r w:rsidRPr="00A757BA">
              <w:rPr>
                <w:sz w:val="28"/>
                <w:szCs w:val="28"/>
              </w:rPr>
              <w:t>гречиха</w:t>
            </w:r>
          </w:p>
        </w:tc>
        <w:tc>
          <w:tcPr>
            <w:tcW w:w="992" w:type="dxa"/>
          </w:tcPr>
          <w:p w14:paraId="78DE49C3" w14:textId="77777777" w:rsidR="00A74BF3" w:rsidRPr="00A757BA" w:rsidRDefault="00A74BF3" w:rsidP="006A6081">
            <w:pPr>
              <w:jc w:val="center"/>
              <w:rPr>
                <w:sz w:val="28"/>
                <w:szCs w:val="28"/>
              </w:rPr>
            </w:pPr>
            <w:r w:rsidRPr="00A757BA">
              <w:rPr>
                <w:sz w:val="28"/>
                <w:szCs w:val="28"/>
              </w:rPr>
              <w:t>11,0</w:t>
            </w:r>
          </w:p>
        </w:tc>
        <w:tc>
          <w:tcPr>
            <w:tcW w:w="1134" w:type="dxa"/>
          </w:tcPr>
          <w:p w14:paraId="02C0A638" w14:textId="77777777" w:rsidR="00A74BF3" w:rsidRPr="00A757BA" w:rsidRDefault="00A74BF3" w:rsidP="006A6081">
            <w:pPr>
              <w:jc w:val="center"/>
              <w:rPr>
                <w:sz w:val="28"/>
                <w:szCs w:val="28"/>
              </w:rPr>
            </w:pPr>
            <w:r w:rsidRPr="00A757BA">
              <w:rPr>
                <w:sz w:val="28"/>
                <w:szCs w:val="28"/>
              </w:rPr>
              <w:t>10,0</w:t>
            </w:r>
          </w:p>
        </w:tc>
        <w:tc>
          <w:tcPr>
            <w:tcW w:w="851" w:type="dxa"/>
          </w:tcPr>
          <w:p w14:paraId="33B566DF" w14:textId="77777777" w:rsidR="00A74BF3" w:rsidRPr="00A757BA" w:rsidRDefault="00A74BF3" w:rsidP="006A6081">
            <w:pPr>
              <w:jc w:val="center"/>
              <w:rPr>
                <w:sz w:val="28"/>
                <w:szCs w:val="28"/>
              </w:rPr>
            </w:pPr>
            <w:r w:rsidRPr="00A757BA">
              <w:rPr>
                <w:sz w:val="28"/>
                <w:szCs w:val="28"/>
              </w:rPr>
              <w:t>11,5</w:t>
            </w:r>
          </w:p>
        </w:tc>
        <w:tc>
          <w:tcPr>
            <w:tcW w:w="1134" w:type="dxa"/>
          </w:tcPr>
          <w:p w14:paraId="51383927" w14:textId="77777777" w:rsidR="00A74BF3" w:rsidRPr="00A757BA" w:rsidRDefault="00A74BF3" w:rsidP="006A6081">
            <w:pPr>
              <w:jc w:val="center"/>
              <w:rPr>
                <w:sz w:val="28"/>
                <w:szCs w:val="28"/>
              </w:rPr>
            </w:pPr>
            <w:r w:rsidRPr="00A757BA">
              <w:rPr>
                <w:sz w:val="28"/>
                <w:szCs w:val="28"/>
              </w:rPr>
              <w:t>10,6</w:t>
            </w:r>
          </w:p>
        </w:tc>
        <w:tc>
          <w:tcPr>
            <w:tcW w:w="992" w:type="dxa"/>
          </w:tcPr>
          <w:p w14:paraId="74F56A3A" w14:textId="77777777" w:rsidR="00A74BF3" w:rsidRPr="00A757BA" w:rsidRDefault="00A74BF3" w:rsidP="006A6081">
            <w:pPr>
              <w:jc w:val="center"/>
              <w:rPr>
                <w:sz w:val="28"/>
                <w:szCs w:val="28"/>
              </w:rPr>
            </w:pPr>
            <w:r w:rsidRPr="00A757BA">
              <w:rPr>
                <w:sz w:val="28"/>
                <w:szCs w:val="28"/>
              </w:rPr>
              <w:t>12,0</w:t>
            </w:r>
          </w:p>
        </w:tc>
        <w:tc>
          <w:tcPr>
            <w:tcW w:w="1134" w:type="dxa"/>
          </w:tcPr>
          <w:p w14:paraId="05F923D7" w14:textId="77777777" w:rsidR="00A74BF3" w:rsidRPr="00A757BA" w:rsidRDefault="00A74BF3" w:rsidP="006A6081">
            <w:pPr>
              <w:jc w:val="center"/>
              <w:rPr>
                <w:sz w:val="28"/>
                <w:szCs w:val="28"/>
              </w:rPr>
            </w:pPr>
            <w:r w:rsidRPr="00A757BA">
              <w:rPr>
                <w:sz w:val="28"/>
                <w:szCs w:val="28"/>
              </w:rPr>
              <w:t>11,7</w:t>
            </w:r>
          </w:p>
        </w:tc>
      </w:tr>
      <w:tr w:rsidR="00A74BF3" w:rsidRPr="00F17A01" w14:paraId="187FF876" w14:textId="77777777" w:rsidTr="006A6081">
        <w:tc>
          <w:tcPr>
            <w:tcW w:w="3227" w:type="dxa"/>
          </w:tcPr>
          <w:p w14:paraId="63EC273A" w14:textId="77777777" w:rsidR="00A74BF3" w:rsidRPr="00A757BA" w:rsidRDefault="00A74BF3" w:rsidP="006A6081">
            <w:pPr>
              <w:jc w:val="both"/>
              <w:rPr>
                <w:sz w:val="28"/>
                <w:szCs w:val="28"/>
              </w:rPr>
            </w:pPr>
            <w:r w:rsidRPr="00A757BA">
              <w:rPr>
                <w:sz w:val="28"/>
                <w:szCs w:val="28"/>
              </w:rPr>
              <w:t xml:space="preserve">Масленичные культуры, в том числе подсолнечник </w:t>
            </w:r>
          </w:p>
        </w:tc>
        <w:tc>
          <w:tcPr>
            <w:tcW w:w="992" w:type="dxa"/>
          </w:tcPr>
          <w:p w14:paraId="75A9CC16" w14:textId="77777777" w:rsidR="00A74BF3" w:rsidRPr="00A757BA" w:rsidRDefault="00A74BF3" w:rsidP="006A6081">
            <w:pPr>
              <w:jc w:val="center"/>
              <w:rPr>
                <w:sz w:val="28"/>
                <w:szCs w:val="28"/>
              </w:rPr>
            </w:pPr>
            <w:r w:rsidRPr="00A757BA">
              <w:rPr>
                <w:sz w:val="28"/>
                <w:szCs w:val="28"/>
              </w:rPr>
              <w:t>10,0</w:t>
            </w:r>
          </w:p>
        </w:tc>
        <w:tc>
          <w:tcPr>
            <w:tcW w:w="1134" w:type="dxa"/>
          </w:tcPr>
          <w:p w14:paraId="0E07570A" w14:textId="77777777" w:rsidR="00A74BF3" w:rsidRPr="00A757BA" w:rsidRDefault="00A74BF3" w:rsidP="006A6081">
            <w:pPr>
              <w:jc w:val="center"/>
              <w:rPr>
                <w:sz w:val="28"/>
                <w:szCs w:val="28"/>
              </w:rPr>
            </w:pPr>
            <w:r w:rsidRPr="00A757BA">
              <w:rPr>
                <w:sz w:val="28"/>
                <w:szCs w:val="28"/>
              </w:rPr>
              <w:t>10,0</w:t>
            </w:r>
          </w:p>
        </w:tc>
        <w:tc>
          <w:tcPr>
            <w:tcW w:w="851" w:type="dxa"/>
          </w:tcPr>
          <w:p w14:paraId="4AA2D59A" w14:textId="77777777" w:rsidR="00A74BF3" w:rsidRPr="00A757BA" w:rsidRDefault="00A74BF3" w:rsidP="006A6081">
            <w:pPr>
              <w:jc w:val="center"/>
              <w:rPr>
                <w:sz w:val="28"/>
                <w:szCs w:val="28"/>
              </w:rPr>
            </w:pPr>
            <w:r w:rsidRPr="00A757BA">
              <w:rPr>
                <w:sz w:val="28"/>
                <w:szCs w:val="28"/>
              </w:rPr>
              <w:t>10,0</w:t>
            </w:r>
          </w:p>
        </w:tc>
        <w:tc>
          <w:tcPr>
            <w:tcW w:w="1134" w:type="dxa"/>
          </w:tcPr>
          <w:p w14:paraId="63E94CE9" w14:textId="77777777" w:rsidR="00A74BF3" w:rsidRPr="00A757BA" w:rsidRDefault="00A74BF3" w:rsidP="006A6081">
            <w:pPr>
              <w:jc w:val="center"/>
              <w:rPr>
                <w:sz w:val="28"/>
                <w:szCs w:val="28"/>
              </w:rPr>
            </w:pPr>
            <w:r w:rsidRPr="00A757BA">
              <w:rPr>
                <w:sz w:val="28"/>
                <w:szCs w:val="28"/>
              </w:rPr>
              <w:t>10,0</w:t>
            </w:r>
          </w:p>
        </w:tc>
        <w:tc>
          <w:tcPr>
            <w:tcW w:w="992" w:type="dxa"/>
          </w:tcPr>
          <w:p w14:paraId="083869EE" w14:textId="77777777" w:rsidR="00A74BF3" w:rsidRPr="00A757BA" w:rsidRDefault="00A74BF3" w:rsidP="006A6081">
            <w:pPr>
              <w:jc w:val="center"/>
              <w:rPr>
                <w:sz w:val="28"/>
                <w:szCs w:val="28"/>
              </w:rPr>
            </w:pPr>
            <w:r w:rsidRPr="00A757BA">
              <w:rPr>
                <w:sz w:val="28"/>
                <w:szCs w:val="28"/>
              </w:rPr>
              <w:t>11,0</w:t>
            </w:r>
          </w:p>
        </w:tc>
        <w:tc>
          <w:tcPr>
            <w:tcW w:w="1134" w:type="dxa"/>
          </w:tcPr>
          <w:p w14:paraId="7744766C" w14:textId="77777777" w:rsidR="00A74BF3" w:rsidRPr="00A757BA" w:rsidRDefault="00A74BF3" w:rsidP="006A6081">
            <w:pPr>
              <w:jc w:val="center"/>
              <w:rPr>
                <w:sz w:val="28"/>
                <w:szCs w:val="28"/>
              </w:rPr>
            </w:pPr>
            <w:r w:rsidRPr="00A757BA">
              <w:rPr>
                <w:sz w:val="28"/>
                <w:szCs w:val="28"/>
              </w:rPr>
              <w:t>11,0</w:t>
            </w:r>
          </w:p>
        </w:tc>
      </w:tr>
      <w:tr w:rsidR="00A74BF3" w:rsidRPr="00F17A01" w14:paraId="21841C82" w14:textId="77777777" w:rsidTr="006A6081">
        <w:tc>
          <w:tcPr>
            <w:tcW w:w="3227" w:type="dxa"/>
          </w:tcPr>
          <w:p w14:paraId="006B77A6" w14:textId="77777777" w:rsidR="00A74BF3" w:rsidRPr="00A757BA" w:rsidRDefault="00A74BF3" w:rsidP="006A6081">
            <w:pPr>
              <w:jc w:val="both"/>
              <w:rPr>
                <w:sz w:val="28"/>
                <w:szCs w:val="28"/>
              </w:rPr>
            </w:pPr>
            <w:r w:rsidRPr="00A757BA">
              <w:rPr>
                <w:sz w:val="28"/>
                <w:szCs w:val="28"/>
              </w:rPr>
              <w:t>рапс</w:t>
            </w:r>
          </w:p>
        </w:tc>
        <w:tc>
          <w:tcPr>
            <w:tcW w:w="992" w:type="dxa"/>
          </w:tcPr>
          <w:p w14:paraId="35D9D84C" w14:textId="77777777" w:rsidR="00A74BF3" w:rsidRPr="00A757BA" w:rsidRDefault="00A74BF3" w:rsidP="006A6081">
            <w:pPr>
              <w:jc w:val="center"/>
              <w:rPr>
                <w:sz w:val="28"/>
                <w:szCs w:val="28"/>
              </w:rPr>
            </w:pPr>
            <w:r w:rsidRPr="00A757BA">
              <w:rPr>
                <w:sz w:val="28"/>
                <w:szCs w:val="28"/>
              </w:rPr>
              <w:t>16,0</w:t>
            </w:r>
          </w:p>
        </w:tc>
        <w:tc>
          <w:tcPr>
            <w:tcW w:w="1134" w:type="dxa"/>
          </w:tcPr>
          <w:p w14:paraId="014BAFE9" w14:textId="77777777" w:rsidR="00A74BF3" w:rsidRPr="00A757BA" w:rsidRDefault="00A74BF3" w:rsidP="006A6081">
            <w:pPr>
              <w:jc w:val="center"/>
              <w:rPr>
                <w:sz w:val="28"/>
                <w:szCs w:val="28"/>
              </w:rPr>
            </w:pPr>
            <w:r w:rsidRPr="00A757BA">
              <w:rPr>
                <w:sz w:val="28"/>
                <w:szCs w:val="28"/>
              </w:rPr>
              <w:t>16,0</w:t>
            </w:r>
          </w:p>
        </w:tc>
        <w:tc>
          <w:tcPr>
            <w:tcW w:w="851" w:type="dxa"/>
          </w:tcPr>
          <w:p w14:paraId="4FA8237C" w14:textId="77777777" w:rsidR="00A74BF3" w:rsidRPr="00A757BA" w:rsidRDefault="00A74BF3" w:rsidP="006A6081">
            <w:pPr>
              <w:jc w:val="center"/>
              <w:rPr>
                <w:sz w:val="28"/>
                <w:szCs w:val="28"/>
              </w:rPr>
            </w:pPr>
            <w:r w:rsidRPr="00A757BA">
              <w:rPr>
                <w:sz w:val="28"/>
                <w:szCs w:val="28"/>
              </w:rPr>
              <w:t>17,0</w:t>
            </w:r>
          </w:p>
        </w:tc>
        <w:tc>
          <w:tcPr>
            <w:tcW w:w="1134" w:type="dxa"/>
          </w:tcPr>
          <w:p w14:paraId="00661B7A" w14:textId="77777777" w:rsidR="00A74BF3" w:rsidRPr="00A757BA" w:rsidRDefault="00A74BF3" w:rsidP="006A6081">
            <w:pPr>
              <w:jc w:val="center"/>
              <w:rPr>
                <w:sz w:val="28"/>
                <w:szCs w:val="28"/>
              </w:rPr>
            </w:pPr>
            <w:r w:rsidRPr="00A757BA">
              <w:rPr>
                <w:sz w:val="28"/>
                <w:szCs w:val="28"/>
              </w:rPr>
              <w:t>17,0</w:t>
            </w:r>
          </w:p>
        </w:tc>
        <w:tc>
          <w:tcPr>
            <w:tcW w:w="992" w:type="dxa"/>
          </w:tcPr>
          <w:p w14:paraId="6838C493" w14:textId="77777777" w:rsidR="00A74BF3" w:rsidRPr="00A757BA" w:rsidRDefault="00A74BF3" w:rsidP="006A6081">
            <w:pPr>
              <w:jc w:val="center"/>
              <w:rPr>
                <w:sz w:val="28"/>
                <w:szCs w:val="28"/>
              </w:rPr>
            </w:pPr>
            <w:r w:rsidRPr="00A757BA">
              <w:rPr>
                <w:sz w:val="28"/>
                <w:szCs w:val="28"/>
              </w:rPr>
              <w:t>18,0</w:t>
            </w:r>
          </w:p>
        </w:tc>
        <w:tc>
          <w:tcPr>
            <w:tcW w:w="1134" w:type="dxa"/>
          </w:tcPr>
          <w:p w14:paraId="64DA3084" w14:textId="77777777" w:rsidR="00A74BF3" w:rsidRPr="00A757BA" w:rsidRDefault="00A74BF3" w:rsidP="006A6081">
            <w:pPr>
              <w:jc w:val="center"/>
              <w:rPr>
                <w:sz w:val="28"/>
                <w:szCs w:val="28"/>
              </w:rPr>
            </w:pPr>
            <w:r w:rsidRPr="00A757BA">
              <w:rPr>
                <w:sz w:val="28"/>
                <w:szCs w:val="28"/>
              </w:rPr>
              <w:t>18,0</w:t>
            </w:r>
          </w:p>
        </w:tc>
      </w:tr>
      <w:tr w:rsidR="00A74BF3" w:rsidRPr="00F17A01" w14:paraId="34C52547" w14:textId="77777777" w:rsidTr="006A6081">
        <w:tc>
          <w:tcPr>
            <w:tcW w:w="3227" w:type="dxa"/>
          </w:tcPr>
          <w:p w14:paraId="644677EC" w14:textId="77777777" w:rsidR="00A74BF3" w:rsidRPr="00A757BA" w:rsidRDefault="00A74BF3" w:rsidP="006A6081">
            <w:pPr>
              <w:jc w:val="both"/>
              <w:rPr>
                <w:sz w:val="28"/>
                <w:szCs w:val="28"/>
              </w:rPr>
            </w:pPr>
            <w:r w:rsidRPr="00A757BA">
              <w:rPr>
                <w:sz w:val="28"/>
                <w:szCs w:val="28"/>
              </w:rPr>
              <w:t>соя</w:t>
            </w:r>
          </w:p>
        </w:tc>
        <w:tc>
          <w:tcPr>
            <w:tcW w:w="992" w:type="dxa"/>
          </w:tcPr>
          <w:p w14:paraId="7E738A9F" w14:textId="77777777" w:rsidR="00A74BF3" w:rsidRPr="00A757BA" w:rsidRDefault="00A74BF3" w:rsidP="006A6081">
            <w:pPr>
              <w:jc w:val="center"/>
              <w:rPr>
                <w:sz w:val="28"/>
                <w:szCs w:val="28"/>
              </w:rPr>
            </w:pPr>
            <w:r w:rsidRPr="00A757BA">
              <w:rPr>
                <w:sz w:val="28"/>
                <w:szCs w:val="28"/>
              </w:rPr>
              <w:t>9,0</w:t>
            </w:r>
          </w:p>
        </w:tc>
        <w:tc>
          <w:tcPr>
            <w:tcW w:w="1134" w:type="dxa"/>
          </w:tcPr>
          <w:p w14:paraId="3199F990" w14:textId="77777777" w:rsidR="00A74BF3" w:rsidRPr="00A757BA" w:rsidRDefault="00A74BF3" w:rsidP="006A6081">
            <w:pPr>
              <w:jc w:val="center"/>
              <w:rPr>
                <w:sz w:val="28"/>
                <w:szCs w:val="28"/>
              </w:rPr>
            </w:pPr>
            <w:r w:rsidRPr="00A757BA">
              <w:rPr>
                <w:sz w:val="28"/>
                <w:szCs w:val="28"/>
              </w:rPr>
              <w:t>9,0</w:t>
            </w:r>
          </w:p>
        </w:tc>
        <w:tc>
          <w:tcPr>
            <w:tcW w:w="851" w:type="dxa"/>
          </w:tcPr>
          <w:p w14:paraId="7B07D044" w14:textId="77777777" w:rsidR="00A74BF3" w:rsidRPr="00A757BA" w:rsidRDefault="00A74BF3" w:rsidP="006A6081">
            <w:pPr>
              <w:jc w:val="center"/>
              <w:rPr>
                <w:sz w:val="28"/>
                <w:szCs w:val="28"/>
              </w:rPr>
            </w:pPr>
            <w:r w:rsidRPr="00A757BA">
              <w:rPr>
                <w:sz w:val="28"/>
                <w:szCs w:val="28"/>
              </w:rPr>
              <w:t>10,0</w:t>
            </w:r>
          </w:p>
        </w:tc>
        <w:tc>
          <w:tcPr>
            <w:tcW w:w="1134" w:type="dxa"/>
          </w:tcPr>
          <w:p w14:paraId="75CDC16D" w14:textId="77777777" w:rsidR="00A74BF3" w:rsidRPr="00A757BA" w:rsidRDefault="00A74BF3" w:rsidP="006A6081">
            <w:pPr>
              <w:jc w:val="center"/>
              <w:rPr>
                <w:sz w:val="28"/>
                <w:szCs w:val="28"/>
              </w:rPr>
            </w:pPr>
            <w:r w:rsidRPr="00A757BA">
              <w:rPr>
                <w:sz w:val="28"/>
                <w:szCs w:val="28"/>
              </w:rPr>
              <w:t>10,0</w:t>
            </w:r>
          </w:p>
        </w:tc>
        <w:tc>
          <w:tcPr>
            <w:tcW w:w="992" w:type="dxa"/>
          </w:tcPr>
          <w:p w14:paraId="71827532" w14:textId="77777777" w:rsidR="00A74BF3" w:rsidRPr="00A757BA" w:rsidRDefault="00A74BF3" w:rsidP="006A6081">
            <w:pPr>
              <w:jc w:val="center"/>
              <w:rPr>
                <w:sz w:val="28"/>
                <w:szCs w:val="28"/>
              </w:rPr>
            </w:pPr>
            <w:r w:rsidRPr="00A757BA">
              <w:rPr>
                <w:sz w:val="28"/>
                <w:szCs w:val="28"/>
              </w:rPr>
              <w:t>11,0</w:t>
            </w:r>
          </w:p>
        </w:tc>
        <w:tc>
          <w:tcPr>
            <w:tcW w:w="1134" w:type="dxa"/>
          </w:tcPr>
          <w:p w14:paraId="34D6F015" w14:textId="77777777" w:rsidR="00A74BF3" w:rsidRPr="00A757BA" w:rsidRDefault="00A74BF3" w:rsidP="006A6081">
            <w:pPr>
              <w:jc w:val="center"/>
              <w:rPr>
                <w:sz w:val="28"/>
                <w:szCs w:val="28"/>
              </w:rPr>
            </w:pPr>
            <w:r w:rsidRPr="00A757BA">
              <w:rPr>
                <w:sz w:val="28"/>
                <w:szCs w:val="28"/>
              </w:rPr>
              <w:t>11,0</w:t>
            </w:r>
          </w:p>
        </w:tc>
      </w:tr>
    </w:tbl>
    <w:p w14:paraId="0A33F1DC" w14:textId="77777777" w:rsidR="00A74BF3" w:rsidRPr="00F17A01" w:rsidRDefault="00A74BF3" w:rsidP="00A74BF3">
      <w:pPr>
        <w:ind w:firstLine="709"/>
        <w:jc w:val="both"/>
        <w:rPr>
          <w:sz w:val="28"/>
          <w:szCs w:val="28"/>
          <w:highlight w:val="yellow"/>
        </w:rPr>
      </w:pPr>
      <w:r w:rsidRPr="00F17A01">
        <w:rPr>
          <w:sz w:val="28"/>
          <w:szCs w:val="28"/>
        </w:rPr>
        <w:t xml:space="preserve"> </w:t>
      </w:r>
    </w:p>
    <w:p w14:paraId="05D228F7" w14:textId="77777777" w:rsidR="00A74BF3" w:rsidRPr="00F17A01" w:rsidRDefault="00A74BF3" w:rsidP="00A74BF3">
      <w:pPr>
        <w:spacing w:line="276" w:lineRule="auto"/>
        <w:ind w:firstLine="709"/>
        <w:jc w:val="both"/>
        <w:rPr>
          <w:sz w:val="28"/>
          <w:szCs w:val="28"/>
        </w:rPr>
      </w:pPr>
      <w:r w:rsidRPr="00F17A01">
        <w:rPr>
          <w:sz w:val="28"/>
          <w:szCs w:val="28"/>
        </w:rPr>
        <w:t xml:space="preserve">Земли хозяйств, находящиеся в общей долевой собственности или краткосрочной аренде, в течение года могут вызвать резкое изменение устойчивости использования земельных ресурсов, связанное с продуктивностью земель, конфигурацией, размерами, изломанностью границ, что отрицательно сказывается на производстве растениеводческой продукции. </w:t>
      </w:r>
    </w:p>
    <w:p w14:paraId="6A7A4D5E" w14:textId="77777777" w:rsidR="00A74BF3" w:rsidRPr="00F17A01" w:rsidRDefault="00A74BF3" w:rsidP="00A74BF3">
      <w:pPr>
        <w:spacing w:line="276" w:lineRule="auto"/>
        <w:ind w:firstLine="709"/>
        <w:jc w:val="both"/>
        <w:rPr>
          <w:sz w:val="28"/>
          <w:szCs w:val="28"/>
        </w:rPr>
      </w:pPr>
      <w:r w:rsidRPr="00F17A01">
        <w:rPr>
          <w:sz w:val="28"/>
          <w:szCs w:val="28"/>
        </w:rPr>
        <w:t xml:space="preserve">В настоящее время значительное число КФХ не оформили права на землю, это усложняет процесс обеспечения устойчивости сельскохозяйственного землепользования. Данную ситуацию нужно привести в соответствие с требованиями и нормами земельного и гражданского законодательства </w:t>
      </w:r>
      <w:r w:rsidRPr="00F17A01">
        <w:rPr>
          <w:sz w:val="28"/>
          <w:szCs w:val="28"/>
        </w:rPr>
        <w:sym w:font="Symbol" w:char="F05B"/>
      </w:r>
      <w:r w:rsidRPr="00F17A01">
        <w:rPr>
          <w:sz w:val="28"/>
          <w:szCs w:val="28"/>
        </w:rPr>
        <w:t>2</w:t>
      </w:r>
      <w:r w:rsidRPr="00F17A01">
        <w:rPr>
          <w:sz w:val="28"/>
          <w:szCs w:val="28"/>
        </w:rPr>
        <w:sym w:font="Symbol" w:char="F05D"/>
      </w:r>
      <w:r w:rsidRPr="00F17A01">
        <w:rPr>
          <w:sz w:val="28"/>
          <w:szCs w:val="28"/>
        </w:rPr>
        <w:t xml:space="preserve">. </w:t>
      </w:r>
    </w:p>
    <w:p w14:paraId="70F6ED7B" w14:textId="77777777" w:rsidR="00A74BF3" w:rsidRPr="00F17A01" w:rsidRDefault="00A74BF3" w:rsidP="00A74BF3">
      <w:pPr>
        <w:spacing w:line="276" w:lineRule="auto"/>
        <w:ind w:firstLine="709"/>
        <w:jc w:val="both"/>
        <w:rPr>
          <w:sz w:val="28"/>
          <w:szCs w:val="28"/>
        </w:rPr>
      </w:pPr>
      <w:r w:rsidRPr="00F17A01">
        <w:rPr>
          <w:sz w:val="28"/>
          <w:szCs w:val="28"/>
        </w:rPr>
        <w:t xml:space="preserve">Для дальнейшего развития землепользований крестьянских (фермерских) хозяйств Омской области, в том числе в </w:t>
      </w:r>
      <w:proofErr w:type="spellStart"/>
      <w:r w:rsidRPr="00F17A01">
        <w:rPr>
          <w:sz w:val="28"/>
          <w:szCs w:val="28"/>
        </w:rPr>
        <w:t>Кормиловском</w:t>
      </w:r>
      <w:proofErr w:type="spellEnd"/>
      <w:r w:rsidRPr="00F17A01">
        <w:rPr>
          <w:sz w:val="28"/>
          <w:szCs w:val="28"/>
        </w:rPr>
        <w:t xml:space="preserve"> муниципальном районе, необходимо выполнить комплекс мероприятий: </w:t>
      </w:r>
    </w:p>
    <w:p w14:paraId="4C017BD2" w14:textId="77777777" w:rsidR="00A74BF3" w:rsidRPr="00F17A01" w:rsidRDefault="00A74BF3" w:rsidP="00A74BF3">
      <w:pPr>
        <w:spacing w:line="276" w:lineRule="auto"/>
        <w:ind w:firstLine="709"/>
        <w:jc w:val="both"/>
        <w:rPr>
          <w:sz w:val="28"/>
          <w:szCs w:val="28"/>
        </w:rPr>
      </w:pPr>
      <w:r w:rsidRPr="00F17A01">
        <w:rPr>
          <w:sz w:val="28"/>
          <w:szCs w:val="28"/>
        </w:rPr>
        <w:t xml:space="preserve">- заключить долгосрочные договоры аренды на земельные участники, что будет способствовать образованию более устойчивых сельскохозяйственных землепользований; </w:t>
      </w:r>
    </w:p>
    <w:p w14:paraId="6FF8161B" w14:textId="77777777" w:rsidR="00A74BF3" w:rsidRPr="00F17A01" w:rsidRDefault="00A74BF3" w:rsidP="00A74BF3">
      <w:pPr>
        <w:spacing w:line="276" w:lineRule="auto"/>
        <w:ind w:firstLine="709"/>
        <w:jc w:val="both"/>
        <w:rPr>
          <w:sz w:val="28"/>
          <w:szCs w:val="28"/>
        </w:rPr>
      </w:pPr>
      <w:r w:rsidRPr="00F17A01">
        <w:rPr>
          <w:sz w:val="28"/>
          <w:szCs w:val="28"/>
        </w:rPr>
        <w:lastRenderedPageBreak/>
        <w:t xml:space="preserve">- обеспечить использование государственно-частного партнерства </w:t>
      </w:r>
      <w:r w:rsidRPr="00F17A01">
        <w:rPr>
          <w:sz w:val="28"/>
          <w:szCs w:val="28"/>
        </w:rPr>
        <w:sym w:font="Symbol" w:char="F05B"/>
      </w:r>
      <w:r w:rsidRPr="00F17A01">
        <w:rPr>
          <w:sz w:val="28"/>
          <w:szCs w:val="28"/>
        </w:rPr>
        <w:t>3</w:t>
      </w:r>
      <w:r w:rsidRPr="00F17A01">
        <w:rPr>
          <w:sz w:val="28"/>
          <w:szCs w:val="28"/>
        </w:rPr>
        <w:sym w:font="Symbol" w:char="F05D"/>
      </w:r>
      <w:r w:rsidRPr="00F17A01">
        <w:rPr>
          <w:sz w:val="28"/>
          <w:szCs w:val="28"/>
        </w:rPr>
        <w:t>;</w:t>
      </w:r>
    </w:p>
    <w:p w14:paraId="1B74FC74" w14:textId="77777777" w:rsidR="00A74BF3" w:rsidRPr="00F17A01" w:rsidRDefault="00A74BF3" w:rsidP="00A74BF3">
      <w:pPr>
        <w:spacing w:line="276" w:lineRule="auto"/>
        <w:ind w:firstLine="709"/>
        <w:jc w:val="both"/>
        <w:rPr>
          <w:sz w:val="28"/>
          <w:szCs w:val="28"/>
        </w:rPr>
      </w:pPr>
      <w:r w:rsidRPr="00F17A01">
        <w:rPr>
          <w:sz w:val="28"/>
          <w:szCs w:val="28"/>
        </w:rPr>
        <w:t xml:space="preserve">- предотвратить проявление и устранить недостатки в использовании земли (дальноземелья, чересполосицы, </w:t>
      </w:r>
      <w:proofErr w:type="spellStart"/>
      <w:r w:rsidRPr="00F17A01">
        <w:rPr>
          <w:sz w:val="28"/>
          <w:szCs w:val="28"/>
        </w:rPr>
        <w:t>вкрапливаний</w:t>
      </w:r>
      <w:proofErr w:type="spellEnd"/>
      <w:r w:rsidRPr="00F17A01">
        <w:rPr>
          <w:sz w:val="28"/>
          <w:szCs w:val="28"/>
        </w:rPr>
        <w:t>, вклиниваний и прочих);</w:t>
      </w:r>
    </w:p>
    <w:p w14:paraId="72059E51" w14:textId="77777777" w:rsidR="00A74BF3" w:rsidRPr="00F17A01" w:rsidRDefault="00A74BF3" w:rsidP="00A74BF3">
      <w:pPr>
        <w:spacing w:line="276" w:lineRule="auto"/>
        <w:ind w:firstLine="709"/>
        <w:jc w:val="both"/>
        <w:rPr>
          <w:sz w:val="28"/>
          <w:szCs w:val="28"/>
        </w:rPr>
      </w:pPr>
      <w:r w:rsidRPr="00F17A01">
        <w:rPr>
          <w:sz w:val="28"/>
          <w:szCs w:val="28"/>
        </w:rPr>
        <w:t>- обеспечить привлечение инвестиций в сельскую местность;</w:t>
      </w:r>
    </w:p>
    <w:p w14:paraId="5C9781C2" w14:textId="77777777" w:rsidR="00A74BF3" w:rsidRPr="00F17A01" w:rsidRDefault="00A74BF3" w:rsidP="00A74BF3">
      <w:pPr>
        <w:spacing w:line="276" w:lineRule="auto"/>
        <w:ind w:firstLine="709"/>
        <w:jc w:val="both"/>
        <w:rPr>
          <w:sz w:val="28"/>
          <w:szCs w:val="28"/>
        </w:rPr>
      </w:pPr>
      <w:r w:rsidRPr="00F17A01">
        <w:rPr>
          <w:sz w:val="28"/>
          <w:szCs w:val="28"/>
        </w:rPr>
        <w:t xml:space="preserve">- использовать залог земель и иные </w:t>
      </w:r>
      <w:proofErr w:type="gramStart"/>
      <w:r w:rsidRPr="00F17A01">
        <w:rPr>
          <w:sz w:val="28"/>
          <w:szCs w:val="28"/>
        </w:rPr>
        <w:t>экономические механизмы</w:t>
      </w:r>
      <w:proofErr w:type="gramEnd"/>
      <w:r w:rsidRPr="00F17A01">
        <w:rPr>
          <w:sz w:val="28"/>
          <w:szCs w:val="28"/>
        </w:rPr>
        <w:t xml:space="preserve"> регулирования современного землепользования; </w:t>
      </w:r>
    </w:p>
    <w:p w14:paraId="3B59E4E4" w14:textId="77777777" w:rsidR="00A74BF3" w:rsidRPr="00F17A01" w:rsidRDefault="00A74BF3" w:rsidP="00A74BF3">
      <w:pPr>
        <w:spacing w:line="276" w:lineRule="auto"/>
        <w:ind w:firstLine="709"/>
        <w:jc w:val="both"/>
        <w:rPr>
          <w:sz w:val="28"/>
          <w:szCs w:val="28"/>
        </w:rPr>
      </w:pPr>
      <w:r w:rsidRPr="00F17A01">
        <w:rPr>
          <w:sz w:val="28"/>
          <w:szCs w:val="28"/>
        </w:rPr>
        <w:t xml:space="preserve">- своевременно выявлять и пресекать нарушения правообладателей земельных участков, предотвращать деградацию сельскохозяйственных угодий; </w:t>
      </w:r>
    </w:p>
    <w:p w14:paraId="02AECA83" w14:textId="77777777" w:rsidR="00A74BF3" w:rsidRPr="00F17A01" w:rsidRDefault="00A74BF3" w:rsidP="00A74BF3">
      <w:pPr>
        <w:spacing w:line="276" w:lineRule="auto"/>
        <w:ind w:firstLine="709"/>
        <w:jc w:val="both"/>
        <w:rPr>
          <w:sz w:val="28"/>
          <w:szCs w:val="28"/>
        </w:rPr>
      </w:pPr>
      <w:r w:rsidRPr="00F17A01">
        <w:rPr>
          <w:sz w:val="28"/>
          <w:szCs w:val="28"/>
        </w:rPr>
        <w:t xml:space="preserve">- сформировать полную и достоверную базу о качественном состоянии земель крестьянских (фермерских) хозяйств. </w:t>
      </w:r>
    </w:p>
    <w:p w14:paraId="069BA23D" w14:textId="77777777" w:rsidR="00A74BF3" w:rsidRDefault="00A74BF3" w:rsidP="00A74BF3">
      <w:pPr>
        <w:spacing w:line="360" w:lineRule="auto"/>
        <w:ind w:firstLine="709"/>
        <w:jc w:val="center"/>
        <w:rPr>
          <w:b/>
          <w:sz w:val="28"/>
          <w:szCs w:val="28"/>
        </w:rPr>
      </w:pPr>
    </w:p>
    <w:p w14:paraId="1BABBCCE" w14:textId="77777777" w:rsidR="00A74BF3" w:rsidRDefault="00A74BF3" w:rsidP="00A74BF3">
      <w:pPr>
        <w:spacing w:line="360" w:lineRule="auto"/>
        <w:ind w:firstLine="709"/>
        <w:jc w:val="center"/>
        <w:rPr>
          <w:b/>
          <w:sz w:val="28"/>
          <w:szCs w:val="28"/>
        </w:rPr>
      </w:pPr>
    </w:p>
    <w:p w14:paraId="2676EF9D" w14:textId="77777777" w:rsidR="00A74BF3" w:rsidRPr="00F17A01" w:rsidRDefault="00A74BF3" w:rsidP="00A74BF3">
      <w:pPr>
        <w:spacing w:line="360" w:lineRule="auto"/>
        <w:ind w:firstLine="709"/>
        <w:jc w:val="center"/>
        <w:rPr>
          <w:b/>
          <w:sz w:val="28"/>
          <w:szCs w:val="28"/>
        </w:rPr>
      </w:pPr>
      <w:r>
        <w:rPr>
          <w:b/>
          <w:sz w:val="28"/>
          <w:szCs w:val="28"/>
        </w:rPr>
        <w:t>Литература</w:t>
      </w:r>
    </w:p>
    <w:p w14:paraId="3BD31AE3" w14:textId="77777777" w:rsidR="00A74BF3" w:rsidRPr="00A757BA" w:rsidRDefault="00A74BF3" w:rsidP="00A74BF3">
      <w:pPr>
        <w:spacing w:line="276" w:lineRule="auto"/>
        <w:ind w:firstLine="709"/>
        <w:jc w:val="both"/>
      </w:pPr>
      <w:r w:rsidRPr="00A757BA">
        <w:t xml:space="preserve">1. Доклад о состоянии и использовании земель в Омской области в 2018 г. / сост. В.Г. Мирошниченко, Н.А. Жданова, А.А. Исланова, О.В. Ткачева, Н.А. </w:t>
      </w:r>
      <w:proofErr w:type="spellStart"/>
      <w:r w:rsidRPr="00A757BA">
        <w:t>Дузенко</w:t>
      </w:r>
      <w:proofErr w:type="spellEnd"/>
      <w:r w:rsidRPr="00A757BA">
        <w:t xml:space="preserve">; Управление </w:t>
      </w:r>
      <w:proofErr w:type="spellStart"/>
      <w:r w:rsidRPr="00A757BA">
        <w:t>Росреестра</w:t>
      </w:r>
      <w:proofErr w:type="spellEnd"/>
      <w:r w:rsidRPr="00A757BA">
        <w:t xml:space="preserve"> по Омской области </w:t>
      </w:r>
      <w:r w:rsidRPr="00A757BA">
        <w:sym w:font="Symbol" w:char="F05B"/>
      </w:r>
      <w:r w:rsidRPr="00A757BA">
        <w:t>Электронный ресурс</w:t>
      </w:r>
      <w:r w:rsidRPr="00A757BA">
        <w:sym w:font="Symbol" w:char="F05D"/>
      </w:r>
      <w:r w:rsidRPr="00A757BA">
        <w:t xml:space="preserve">. URL: https://rosreestr.ru (дата обращения: 30.01.2020). </w:t>
      </w:r>
    </w:p>
    <w:p w14:paraId="2CBB452E" w14:textId="77777777" w:rsidR="00A74BF3" w:rsidRPr="00A757BA" w:rsidRDefault="00A74BF3" w:rsidP="00A74BF3">
      <w:pPr>
        <w:spacing w:line="276" w:lineRule="auto"/>
        <w:ind w:firstLine="709"/>
        <w:jc w:val="both"/>
      </w:pPr>
      <w:r w:rsidRPr="00A757BA">
        <w:t xml:space="preserve">2. </w:t>
      </w:r>
      <w:proofErr w:type="spellStart"/>
      <w:r w:rsidRPr="00A757BA">
        <w:t>Рогатнев</w:t>
      </w:r>
      <w:proofErr w:type="spellEnd"/>
      <w:r w:rsidRPr="00A757BA">
        <w:t xml:space="preserve">, Ю.М. Эффективное использование земельных ресурсов как основа устойчивого развития сельского хозяйства региона (на материалах Омской области): монография / Ю.М. </w:t>
      </w:r>
      <w:proofErr w:type="spellStart"/>
      <w:r w:rsidRPr="00A757BA">
        <w:t>Рогатнев</w:t>
      </w:r>
      <w:proofErr w:type="spellEnd"/>
      <w:r w:rsidRPr="00A757BA">
        <w:t xml:space="preserve">, О.Н. Долматова. – Омск: Изд-во ФГБОУ </w:t>
      </w:r>
      <w:proofErr w:type="gramStart"/>
      <w:r w:rsidRPr="00A757BA">
        <w:t>Омский</w:t>
      </w:r>
      <w:proofErr w:type="gramEnd"/>
      <w:r w:rsidRPr="00A757BA">
        <w:t xml:space="preserve"> ГАУ, 2017. – 180 с.</w:t>
      </w:r>
    </w:p>
    <w:p w14:paraId="2759B541" w14:textId="77777777" w:rsidR="00A74BF3" w:rsidRPr="00A757BA" w:rsidRDefault="00A74BF3" w:rsidP="00A74BF3">
      <w:pPr>
        <w:spacing w:line="276" w:lineRule="auto"/>
        <w:ind w:firstLine="709"/>
        <w:jc w:val="both"/>
        <w:rPr>
          <w:b/>
        </w:rPr>
      </w:pPr>
      <w:r w:rsidRPr="00A757BA">
        <w:t xml:space="preserve">3. Левченко, К.А. Государственная поддержка малого и среднего предпринимательства в Российской Федерации / К.А. Левченко, В.Ю. </w:t>
      </w:r>
      <w:proofErr w:type="spellStart"/>
      <w:r w:rsidRPr="00A757BA">
        <w:t>Епанчинчев</w:t>
      </w:r>
      <w:proofErr w:type="spellEnd"/>
      <w:r w:rsidRPr="00A757BA">
        <w:t xml:space="preserve"> // Электронный </w:t>
      </w:r>
      <w:proofErr w:type="spellStart"/>
      <w:r w:rsidRPr="00A757BA">
        <w:t>научнометодический</w:t>
      </w:r>
      <w:proofErr w:type="spellEnd"/>
      <w:r w:rsidRPr="00A757BA">
        <w:t xml:space="preserve"> журнал Омского ГАУ. 2018. № 1(12) </w:t>
      </w:r>
      <w:r w:rsidRPr="00A757BA">
        <w:sym w:font="Symbol" w:char="F05B"/>
      </w:r>
      <w:r w:rsidRPr="00A757BA">
        <w:t>Электронный ресурс</w:t>
      </w:r>
      <w:r w:rsidRPr="00A757BA">
        <w:sym w:font="Symbol" w:char="F05D"/>
      </w:r>
      <w:r w:rsidRPr="00A757BA">
        <w:t>. URL: http://e-journal.omgau.ru (дата обращения: 30.01.2020).</w:t>
      </w:r>
    </w:p>
    <w:p w14:paraId="4FC58DB2" w14:textId="77777777" w:rsidR="00A74BF3" w:rsidRDefault="00A74BF3" w:rsidP="00054E4E">
      <w:pPr>
        <w:spacing w:line="360" w:lineRule="auto"/>
        <w:jc w:val="center"/>
      </w:pPr>
    </w:p>
    <w:sectPr w:rsidR="00A74BF3" w:rsidSect="00FA4D2B">
      <w:footerReference w:type="even" r:id="rId9"/>
      <w:headerReference w:type="first" r:id="rId10"/>
      <w:footerReference w:type="firs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A83C0" w14:textId="77777777" w:rsidR="006E4CAB" w:rsidRDefault="006E4CAB" w:rsidP="00A56A28">
      <w:r>
        <w:separator/>
      </w:r>
    </w:p>
  </w:endnote>
  <w:endnote w:type="continuationSeparator" w:id="0">
    <w:p w14:paraId="5CAC18CE" w14:textId="77777777" w:rsidR="006E4CAB" w:rsidRDefault="006E4CAB" w:rsidP="00A5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E11DA" w14:textId="77777777" w:rsidR="002E1378" w:rsidRDefault="0002526A" w:rsidP="001B77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9FFA60B" w14:textId="77777777" w:rsidR="002E1378" w:rsidRDefault="006E4CA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CCC95" w14:textId="77777777" w:rsidR="00987506" w:rsidRDefault="006E4CAB">
    <w:pPr>
      <w:pStyle w:val="a3"/>
      <w:jc w:val="center"/>
    </w:pPr>
  </w:p>
  <w:p w14:paraId="15015D14" w14:textId="77777777" w:rsidR="00987506" w:rsidRDefault="006E4CA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9FFB8" w14:textId="77777777" w:rsidR="006E4CAB" w:rsidRDefault="006E4CAB" w:rsidP="00A56A28">
      <w:r>
        <w:separator/>
      </w:r>
    </w:p>
  </w:footnote>
  <w:footnote w:type="continuationSeparator" w:id="0">
    <w:p w14:paraId="0ACB78E8" w14:textId="77777777" w:rsidR="006E4CAB" w:rsidRDefault="006E4CAB" w:rsidP="00A56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D7D7A" w14:textId="444321BF" w:rsidR="00A56A28" w:rsidRDefault="008407A1" w:rsidP="00A56A28">
    <w:pPr>
      <w:spacing w:line="276" w:lineRule="auto"/>
      <w:jc w:val="center"/>
      <w:rPr>
        <w:color w:val="0033CC"/>
        <w:sz w:val="28"/>
        <w:szCs w:val="28"/>
      </w:rPr>
    </w:pPr>
    <w:r>
      <w:rPr>
        <w:noProof/>
        <w:color w:val="0033CC"/>
        <w:sz w:val="28"/>
        <w:szCs w:val="28"/>
      </w:rPr>
      <w:drawing>
        <wp:anchor distT="0" distB="0" distL="114300" distR="114300" simplePos="0" relativeHeight="251658240" behindDoc="1" locked="0" layoutInCell="1" allowOverlap="1" wp14:anchorId="636E177B" wp14:editId="580FCB91">
          <wp:simplePos x="0" y="0"/>
          <wp:positionH relativeFrom="margin">
            <wp:posOffset>85725</wp:posOffset>
          </wp:positionH>
          <wp:positionV relativeFrom="paragraph">
            <wp:posOffset>-269240</wp:posOffset>
          </wp:positionV>
          <wp:extent cx="657225" cy="657225"/>
          <wp:effectExtent l="0" t="0" r="0" b="9525"/>
          <wp:wrapNone/>
          <wp:docPr id="5" name="Рисунок 5" descr="Глоб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obe.svg"/>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
                      </a:ext>
                    </a:extLst>
                  </a:blip>
                  <a:stretch>
                    <a:fillRect/>
                  </a:stretch>
                </pic:blipFill>
                <pic:spPr>
                  <a:xfrm>
                    <a:off x="0" y="0"/>
                    <a:ext cx="657225" cy="657225"/>
                  </a:xfrm>
                  <a:prstGeom prst="rect">
                    <a:avLst/>
                  </a:prstGeom>
                  <a:effectLst>
                    <a:innerShdw blurRad="63500" dist="50800" dir="18900000">
                      <a:prstClr val="black">
                        <a:alpha val="50000"/>
                      </a:prstClr>
                    </a:innerShdw>
                  </a:effectLst>
                </pic:spPr>
              </pic:pic>
            </a:graphicData>
          </a:graphic>
          <wp14:sizeRelH relativeFrom="page">
            <wp14:pctWidth>0</wp14:pctWidth>
          </wp14:sizeRelH>
          <wp14:sizeRelV relativeFrom="page">
            <wp14:pctHeight>0</wp14:pctHeight>
          </wp14:sizeRelV>
        </wp:anchor>
      </w:drawing>
    </w:r>
    <w:r w:rsidR="00A56A28" w:rsidRPr="00CC0C4F">
      <w:rPr>
        <w:color w:val="0033CC"/>
        <w:sz w:val="28"/>
        <w:szCs w:val="28"/>
      </w:rPr>
      <w:t>Летняя шко</w:t>
    </w:r>
    <w:r w:rsidR="00D55BB2">
      <w:rPr>
        <w:color w:val="0033CC"/>
        <w:sz w:val="28"/>
        <w:szCs w:val="28"/>
      </w:rPr>
      <w:t>ла молодых исследователей – 2020</w:t>
    </w:r>
    <w:r w:rsidR="00A56A28" w:rsidRPr="00CC0C4F">
      <w:rPr>
        <w:color w:val="0033CC"/>
        <w:sz w:val="28"/>
        <w:szCs w:val="28"/>
      </w:rPr>
      <w:t xml:space="preserve"> “Планета Земля”</w:t>
    </w:r>
  </w:p>
  <w:p w14:paraId="22FB16C3" w14:textId="77777777" w:rsidR="00ED756E" w:rsidRPr="00CC0C4F" w:rsidRDefault="00ED756E" w:rsidP="00A56A28">
    <w:pPr>
      <w:spacing w:line="276" w:lineRule="auto"/>
      <w:jc w:val="center"/>
      <w:rPr>
        <w:color w:val="0033CC"/>
        <w:sz w:val="28"/>
        <w:szCs w:val="28"/>
      </w:rPr>
    </w:pPr>
  </w:p>
  <w:p w14:paraId="10CAF3F3" w14:textId="77777777" w:rsidR="00A56A28" w:rsidRDefault="00A56A2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AE"/>
    <w:rsid w:val="0002526A"/>
    <w:rsid w:val="0005254D"/>
    <w:rsid w:val="00054E4E"/>
    <w:rsid w:val="00091659"/>
    <w:rsid w:val="002F1F80"/>
    <w:rsid w:val="00366990"/>
    <w:rsid w:val="00383D4C"/>
    <w:rsid w:val="00446FBF"/>
    <w:rsid w:val="00457EAE"/>
    <w:rsid w:val="006A124E"/>
    <w:rsid w:val="006E4CAB"/>
    <w:rsid w:val="00736B88"/>
    <w:rsid w:val="00750DB3"/>
    <w:rsid w:val="008407A1"/>
    <w:rsid w:val="008F5950"/>
    <w:rsid w:val="00A56A28"/>
    <w:rsid w:val="00A74BF3"/>
    <w:rsid w:val="00AF36C6"/>
    <w:rsid w:val="00C92425"/>
    <w:rsid w:val="00C93DA6"/>
    <w:rsid w:val="00CA4831"/>
    <w:rsid w:val="00CC0C4F"/>
    <w:rsid w:val="00D55BB2"/>
    <w:rsid w:val="00E07587"/>
    <w:rsid w:val="00E21599"/>
    <w:rsid w:val="00ED756E"/>
    <w:rsid w:val="00F057A9"/>
    <w:rsid w:val="00F17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9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57EAE"/>
    <w:pPr>
      <w:tabs>
        <w:tab w:val="center" w:pos="4677"/>
        <w:tab w:val="right" w:pos="9355"/>
      </w:tabs>
    </w:pPr>
  </w:style>
  <w:style w:type="character" w:customStyle="1" w:styleId="a4">
    <w:name w:val="Нижний колонтитул Знак"/>
    <w:basedOn w:val="a0"/>
    <w:link w:val="a3"/>
    <w:uiPriority w:val="99"/>
    <w:rsid w:val="00457EAE"/>
    <w:rPr>
      <w:rFonts w:ascii="Times New Roman" w:eastAsia="Times New Roman" w:hAnsi="Times New Roman" w:cs="Times New Roman"/>
      <w:sz w:val="24"/>
      <w:szCs w:val="24"/>
      <w:lang w:eastAsia="ru-RU"/>
    </w:rPr>
  </w:style>
  <w:style w:type="character" w:styleId="a5">
    <w:name w:val="page number"/>
    <w:basedOn w:val="a0"/>
    <w:rsid w:val="00457EAE"/>
  </w:style>
  <w:style w:type="character" w:styleId="a6">
    <w:name w:val="Book Title"/>
    <w:basedOn w:val="a0"/>
    <w:uiPriority w:val="33"/>
    <w:qFormat/>
    <w:rsid w:val="00736B88"/>
    <w:rPr>
      <w:b/>
      <w:bCs/>
      <w:i/>
      <w:iCs/>
      <w:spacing w:val="5"/>
    </w:rPr>
  </w:style>
  <w:style w:type="paragraph" w:styleId="a7">
    <w:name w:val="header"/>
    <w:basedOn w:val="a"/>
    <w:link w:val="a8"/>
    <w:uiPriority w:val="99"/>
    <w:unhideWhenUsed/>
    <w:rsid w:val="00A56A28"/>
    <w:pPr>
      <w:tabs>
        <w:tab w:val="center" w:pos="4677"/>
        <w:tab w:val="right" w:pos="9355"/>
      </w:tabs>
    </w:pPr>
  </w:style>
  <w:style w:type="character" w:customStyle="1" w:styleId="a8">
    <w:name w:val="Верхний колонтитул Знак"/>
    <w:basedOn w:val="a0"/>
    <w:link w:val="a7"/>
    <w:uiPriority w:val="99"/>
    <w:rsid w:val="00A56A28"/>
    <w:rPr>
      <w:rFonts w:ascii="Times New Roman" w:eastAsia="Times New Roman" w:hAnsi="Times New Roman" w:cs="Times New Roman"/>
      <w:sz w:val="24"/>
      <w:szCs w:val="24"/>
      <w:lang w:eastAsia="ru-RU"/>
    </w:rPr>
  </w:style>
  <w:style w:type="character" w:styleId="a9">
    <w:name w:val="Hyperlink"/>
    <w:basedOn w:val="a0"/>
    <w:uiPriority w:val="99"/>
    <w:unhideWhenUsed/>
    <w:rsid w:val="00D55BB2"/>
    <w:rPr>
      <w:color w:val="0563C1" w:themeColor="hyperlink"/>
      <w:u w:val="single"/>
    </w:rPr>
  </w:style>
  <w:style w:type="table" w:styleId="aa">
    <w:name w:val="Table Grid"/>
    <w:basedOn w:val="a1"/>
    <w:uiPriority w:val="39"/>
    <w:rsid w:val="00A74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57EAE"/>
    <w:pPr>
      <w:tabs>
        <w:tab w:val="center" w:pos="4677"/>
        <w:tab w:val="right" w:pos="9355"/>
      </w:tabs>
    </w:pPr>
  </w:style>
  <w:style w:type="character" w:customStyle="1" w:styleId="a4">
    <w:name w:val="Нижний колонтитул Знак"/>
    <w:basedOn w:val="a0"/>
    <w:link w:val="a3"/>
    <w:uiPriority w:val="99"/>
    <w:rsid w:val="00457EAE"/>
    <w:rPr>
      <w:rFonts w:ascii="Times New Roman" w:eastAsia="Times New Roman" w:hAnsi="Times New Roman" w:cs="Times New Roman"/>
      <w:sz w:val="24"/>
      <w:szCs w:val="24"/>
      <w:lang w:eastAsia="ru-RU"/>
    </w:rPr>
  </w:style>
  <w:style w:type="character" w:styleId="a5">
    <w:name w:val="page number"/>
    <w:basedOn w:val="a0"/>
    <w:rsid w:val="00457EAE"/>
  </w:style>
  <w:style w:type="character" w:styleId="a6">
    <w:name w:val="Book Title"/>
    <w:basedOn w:val="a0"/>
    <w:uiPriority w:val="33"/>
    <w:qFormat/>
    <w:rsid w:val="00736B88"/>
    <w:rPr>
      <w:b/>
      <w:bCs/>
      <w:i/>
      <w:iCs/>
      <w:spacing w:val="5"/>
    </w:rPr>
  </w:style>
  <w:style w:type="paragraph" w:styleId="a7">
    <w:name w:val="header"/>
    <w:basedOn w:val="a"/>
    <w:link w:val="a8"/>
    <w:uiPriority w:val="99"/>
    <w:unhideWhenUsed/>
    <w:rsid w:val="00A56A28"/>
    <w:pPr>
      <w:tabs>
        <w:tab w:val="center" w:pos="4677"/>
        <w:tab w:val="right" w:pos="9355"/>
      </w:tabs>
    </w:pPr>
  </w:style>
  <w:style w:type="character" w:customStyle="1" w:styleId="a8">
    <w:name w:val="Верхний колонтитул Знак"/>
    <w:basedOn w:val="a0"/>
    <w:link w:val="a7"/>
    <w:uiPriority w:val="99"/>
    <w:rsid w:val="00A56A28"/>
    <w:rPr>
      <w:rFonts w:ascii="Times New Roman" w:eastAsia="Times New Roman" w:hAnsi="Times New Roman" w:cs="Times New Roman"/>
      <w:sz w:val="24"/>
      <w:szCs w:val="24"/>
      <w:lang w:eastAsia="ru-RU"/>
    </w:rPr>
  </w:style>
  <w:style w:type="character" w:styleId="a9">
    <w:name w:val="Hyperlink"/>
    <w:basedOn w:val="a0"/>
    <w:uiPriority w:val="99"/>
    <w:unhideWhenUsed/>
    <w:rsid w:val="00D55BB2"/>
    <w:rPr>
      <w:color w:val="0563C1" w:themeColor="hyperlink"/>
      <w:u w:val="single"/>
    </w:rPr>
  </w:style>
  <w:style w:type="table" w:styleId="aa">
    <w:name w:val="Table Grid"/>
    <w:basedOn w:val="a1"/>
    <w:uiPriority w:val="39"/>
    <w:rsid w:val="00A74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olmatova@omgau.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s.filichkina1706@omgau.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1943</Words>
  <Characters>11080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Скопина</dc:creator>
  <cp:lastModifiedBy>Пользователь Windows</cp:lastModifiedBy>
  <cp:revision>24</cp:revision>
  <cp:lastPrinted>2020-06-13T12:25:00Z</cp:lastPrinted>
  <dcterms:created xsi:type="dcterms:W3CDTF">2019-06-04T09:24:00Z</dcterms:created>
  <dcterms:modified xsi:type="dcterms:W3CDTF">2020-06-13T12:25:00Z</dcterms:modified>
</cp:coreProperties>
</file>