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1" w:rsidRPr="001916DD" w:rsidRDefault="001916DD" w:rsidP="003A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964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  <w:t>Эссе</w:t>
      </w:r>
    </w:p>
    <w:p w:rsidR="001A7701" w:rsidRPr="00CC68B7" w:rsidRDefault="001A7701" w:rsidP="003A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</w:pPr>
    </w:p>
    <w:p w:rsidR="001A7701" w:rsidRPr="00CC68B7" w:rsidRDefault="001A7701" w:rsidP="003A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</w:pPr>
      <w:r w:rsidRPr="00CC68B7"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  <w:t>«</w:t>
      </w:r>
      <w:r w:rsidR="005E6EBB"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  <w:t>Моя малая Родина</w:t>
      </w:r>
      <w:r w:rsidRPr="00CC68B7"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  <w:t>»</w:t>
      </w:r>
    </w:p>
    <w:p w:rsidR="001A7701" w:rsidRPr="00CC68B7" w:rsidRDefault="001A7701" w:rsidP="003A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</w:pPr>
    </w:p>
    <w:p w:rsidR="005E6EBB" w:rsidRDefault="005E6EBB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BB" w:rsidRPr="005E6EBB" w:rsidRDefault="005E6EBB" w:rsidP="003A276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15868" w:themeColor="accent5" w:themeShade="80"/>
          <w:sz w:val="28"/>
          <w:szCs w:val="28"/>
        </w:rPr>
      </w:pPr>
      <w:r w:rsidRPr="005E6EBB">
        <w:rPr>
          <w:color w:val="215868" w:themeColor="accent5" w:themeShade="80"/>
          <w:sz w:val="28"/>
          <w:szCs w:val="28"/>
        </w:rPr>
        <w:t xml:space="preserve">Влечёт меня старинный слог. </w:t>
      </w:r>
    </w:p>
    <w:p w:rsidR="005E6EBB" w:rsidRPr="005E6EBB" w:rsidRDefault="005E6EBB" w:rsidP="003A276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15868" w:themeColor="accent5" w:themeShade="80"/>
          <w:sz w:val="28"/>
          <w:szCs w:val="28"/>
        </w:rPr>
      </w:pPr>
      <w:r w:rsidRPr="005E6EBB">
        <w:rPr>
          <w:color w:val="215868" w:themeColor="accent5" w:themeShade="80"/>
          <w:sz w:val="28"/>
          <w:szCs w:val="28"/>
        </w:rPr>
        <w:t xml:space="preserve">Есть обаянье в древней речи. </w:t>
      </w:r>
    </w:p>
    <w:p w:rsidR="005E6EBB" w:rsidRPr="005E6EBB" w:rsidRDefault="005E6EBB" w:rsidP="003A276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15868" w:themeColor="accent5" w:themeShade="80"/>
          <w:sz w:val="28"/>
          <w:szCs w:val="28"/>
        </w:rPr>
      </w:pPr>
      <w:bookmarkStart w:id="0" w:name="_GoBack"/>
      <w:bookmarkEnd w:id="0"/>
      <w:r w:rsidRPr="005E6EBB">
        <w:rPr>
          <w:color w:val="215868" w:themeColor="accent5" w:themeShade="80"/>
          <w:sz w:val="28"/>
          <w:szCs w:val="28"/>
        </w:rPr>
        <w:t xml:space="preserve">Она бывает наших слов </w:t>
      </w:r>
    </w:p>
    <w:p w:rsidR="005E6EBB" w:rsidRPr="005E6EBB" w:rsidRDefault="005E6EBB" w:rsidP="003A276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15868" w:themeColor="accent5" w:themeShade="80"/>
          <w:sz w:val="28"/>
          <w:szCs w:val="28"/>
        </w:rPr>
      </w:pPr>
      <w:r w:rsidRPr="005E6EBB">
        <w:rPr>
          <w:color w:val="215868" w:themeColor="accent5" w:themeShade="80"/>
          <w:sz w:val="28"/>
          <w:szCs w:val="28"/>
        </w:rPr>
        <w:t>и современнее, и резче.</w:t>
      </w:r>
    </w:p>
    <w:p w:rsidR="005E6EBB" w:rsidRPr="005E6EBB" w:rsidRDefault="005E6EBB" w:rsidP="003A276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Tahoma" w:hAnsi="Tahoma" w:cs="Tahoma"/>
          <w:color w:val="215868" w:themeColor="accent5" w:themeShade="80"/>
        </w:rPr>
      </w:pPr>
      <w:r w:rsidRPr="005E6EBB">
        <w:rPr>
          <w:color w:val="215868" w:themeColor="accent5" w:themeShade="80"/>
          <w:sz w:val="28"/>
          <w:szCs w:val="28"/>
        </w:rPr>
        <w:t>Белла Ахмадулина</w:t>
      </w:r>
    </w:p>
    <w:p w:rsidR="005E6EBB" w:rsidRPr="005E6EBB" w:rsidRDefault="005E6EBB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5E6EBB" w:rsidRDefault="005E6EBB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E6EB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Малая Родина</w:t>
      </w:r>
      <w:proofErr w:type="gramStart"/>
      <w:r w:rsidRPr="005E6EB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..</w:t>
      </w:r>
      <w:proofErr w:type="gramEnd"/>
      <w:r w:rsidRPr="005E6EB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У каждого она своя..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 это не просто место на географической карте. Это история, традиции, сохранение природы. Незнание всего этого делает человека духовно бедным.</w:t>
      </w:r>
      <w:r w:rsidR="00C7438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Я считаю, что просто стыдно не знать историю и традиции родного края. Вот, например, были мы на отдыхе, все рассказывали, из каких мест они приехали. Почему так называется их селение или город, какие достопримечательности есть. Я с гордостью рассказывала о своем Кузбассе, о деревне </w:t>
      </w:r>
      <w:proofErr w:type="spellStart"/>
      <w:r w:rsidR="00C7438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Мозжуха</w:t>
      </w:r>
      <w:proofErr w:type="spellEnd"/>
      <w:r w:rsidR="00C7438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</w:t>
      </w:r>
    </w:p>
    <w:p w:rsidR="00FD388C" w:rsidRDefault="00C74385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Мое мнение однозначно: люди должны сами тянуться к тому, чтобы как можно больше узнать о месте, в котором родились, живут. Особенно дети.</w:t>
      </w:r>
      <w:r w:rsidR="00FD38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C74385" w:rsidRDefault="00FD388C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Как это делают дети в нашей деревне? Например, вот уже второй год мы собираем фольклор родного края. Наша учительница Елена Сергеевна помогает составить сборник фольклорных жанров, бытующих в деревне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Мозжуха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 Собирать и записывать фольклор оказалось очень интересным занятием. Очень любопытно сравнивать, что поют и рассказывают разные поколения. Я сожалею, что мои сверстники совсем не знают частушек. Но зато ребята из моей школы рассказали много загадок, дразнилок, страшилок.</w:t>
      </w:r>
    </w:p>
    <w:p w:rsidR="00FD388C" w:rsidRDefault="00FD388C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Бабушка спела мне колыбельные. </w:t>
      </w:r>
      <w:r w:rsidR="003A276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Оказалось, что жители нашей деревни, особенно старшее поколение, так много знают разных песен, частушек, поговорок и пословиц, что мы не успевали даже их все записать.</w:t>
      </w:r>
    </w:p>
    <w:p w:rsidR="003A276B" w:rsidRDefault="003A276B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Моя мама, родители и бабушки других моих одноклассников с удовольствием нам помогали. </w:t>
      </w:r>
    </w:p>
    <w:p w:rsidR="003A276B" w:rsidRPr="005E6EBB" w:rsidRDefault="003A276B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Возможно, кто-то скажет, что в этом нет ничего нового, фольклор собирают уже давно, все жанры устного народного творчества уже известны. Наш учитель говорит: «Нужно знать историю, традиции, в том числе, народное творчество своей Родины, иначе прервется связь поколений». И я с ней полностью согласна. Я считаю, что именно в этом и выражается патриотизм. А иначе выражение «любовь к Родине» будет просто пустым </w:t>
      </w:r>
      <w:proofErr w:type="gramStart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расхожим</w:t>
      </w:r>
      <w:proofErr w:type="gramEnd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клише.</w:t>
      </w:r>
    </w:p>
    <w:p w:rsidR="005E6EBB" w:rsidRDefault="005E6EBB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BB" w:rsidRDefault="005E6EBB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BB" w:rsidRDefault="005E6EBB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BB" w:rsidRPr="005E6EBB" w:rsidRDefault="005E6EBB" w:rsidP="00C7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6EBB" w:rsidRPr="005E6EBB" w:rsidSect="006C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01"/>
    <w:rsid w:val="001916DD"/>
    <w:rsid w:val="001A7701"/>
    <w:rsid w:val="003A276B"/>
    <w:rsid w:val="004B280C"/>
    <w:rsid w:val="004C03ED"/>
    <w:rsid w:val="005E6EBB"/>
    <w:rsid w:val="00646CFE"/>
    <w:rsid w:val="009C01D8"/>
    <w:rsid w:val="00C52E97"/>
    <w:rsid w:val="00C74385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2019-12-14T15:19:00Z</dcterms:created>
  <dcterms:modified xsi:type="dcterms:W3CDTF">2020-05-14T08:02:00Z</dcterms:modified>
</cp:coreProperties>
</file>