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01F" w:rsidRDefault="009A601F">
      <w:bookmarkStart w:id="0" w:name="OLE_LINK3"/>
      <w:bookmarkStart w:id="1" w:name="OLE_LINK4"/>
    </w:p>
    <w:p w:rsidR="009A601F" w:rsidRDefault="009A601F" w:rsidP="009A601F">
      <w:pPr>
        <w:jc w:val="center"/>
      </w:pPr>
      <w:r>
        <w:t>А когда-то был человеком!</w:t>
      </w:r>
    </w:p>
    <w:p w:rsidR="009A601F" w:rsidRDefault="009B0E3C" w:rsidP="009A601F">
      <w:r>
        <w:t xml:space="preserve">      </w:t>
      </w:r>
      <w:r w:rsidR="009A601F">
        <w:t>Наскоро поцеловав жену, с портфелем под мышкой городской чиновник Вознесенский быстрым шагом направился к входной двери, спеша на работу. По дороге его, как обычно, ничего не занимало</w:t>
      </w:r>
      <w:r w:rsidR="00F172C7">
        <w:t xml:space="preserve">, поэтому путь казался бесконечным. Минуя узенькие улочки и переулки, Вознесенский не обращал внимания ни на дома, ни на прохожих. Он страшно гордился своим служебным положением и считал многие вещи </w:t>
      </w:r>
      <w:r w:rsidR="00BF23B7">
        <w:t xml:space="preserve">попросту </w:t>
      </w:r>
      <w:r w:rsidR="00F172C7">
        <w:t>недостойными</w:t>
      </w:r>
      <w:r w:rsidR="00BF23B7">
        <w:t xml:space="preserve"> его</w:t>
      </w:r>
      <w:r w:rsidR="00F172C7">
        <w:t xml:space="preserve">. Всю дорогу он шёл, направив свой холодный, </w:t>
      </w:r>
      <w:r w:rsidR="003F05E0">
        <w:t xml:space="preserve">потухший </w:t>
      </w:r>
      <w:r w:rsidR="00F172C7" w:rsidRPr="00185D96">
        <w:t>за несколько лет взгляд</w:t>
      </w:r>
      <w:r w:rsidR="00F172C7">
        <w:t xml:space="preserve"> </w:t>
      </w:r>
      <w:r>
        <w:t xml:space="preserve"> </w:t>
      </w:r>
      <w:r w:rsidR="00F172C7">
        <w:t>в бесконечную даль. Глаза смотрели, но ничего не видели. Некоторые прохожие вслух или кивком головы здоровались с Вознесенским, но тот, не оглядываясь, продолжал свой каждодневный путь.</w:t>
      </w:r>
    </w:p>
    <w:p w:rsidR="009B0E3C" w:rsidRDefault="009B0E3C" w:rsidP="009A601F">
      <w:r>
        <w:t xml:space="preserve">       </w:t>
      </w:r>
      <w:r w:rsidR="00F172C7">
        <w:t xml:space="preserve">По приходе в свой маленький пыльный кабинетик он сразу принялся разбирать какие-то служебные бумаги. Люди, стуча, проходили к нему, клали новые документы, забирали старые, но Вознесенский продолжал свою рутинную работу, не поднимая головы. </w:t>
      </w:r>
      <w:r>
        <w:t xml:space="preserve">     </w:t>
      </w:r>
      <w:r w:rsidR="00CE36EC">
        <w:t xml:space="preserve">Служащие давно привыкли к такому </w:t>
      </w:r>
      <w:r>
        <w:t xml:space="preserve">его </w:t>
      </w:r>
      <w:r w:rsidR="00CE36EC">
        <w:t>поведению и старались как можно меньше отвлекать чиновника от важ</w:t>
      </w:r>
      <w:r w:rsidR="00BF23B7">
        <w:t>ных дел</w:t>
      </w:r>
      <w:r w:rsidR="00CE36EC">
        <w:t>, чтобы не вызывать гнев и недовольство. Но</w:t>
      </w:r>
      <w:r>
        <w:t>…</w:t>
      </w:r>
    </w:p>
    <w:p w:rsidR="00F172C7" w:rsidRDefault="00CE36EC" w:rsidP="009A601F">
      <w:r>
        <w:t xml:space="preserve"> В этот день, вопреки всем принципам и привычкам, Вознесенскому пришлось всё-таки на некоторое время оторваться от работы и поднять голову, чтобы </w:t>
      </w:r>
      <w:r w:rsidR="00BF23B7">
        <w:t>«</w:t>
      </w:r>
      <w:r>
        <w:t>побеседовать</w:t>
      </w:r>
      <w:r w:rsidR="00BF23B7">
        <w:t>»</w:t>
      </w:r>
      <w:r>
        <w:t xml:space="preserve"> с посетителем.</w:t>
      </w:r>
    </w:p>
    <w:p w:rsidR="00CE36EC" w:rsidRDefault="009B0E3C" w:rsidP="009A601F">
      <w:r>
        <w:t xml:space="preserve">     </w:t>
      </w:r>
      <w:r w:rsidR="00CE36EC">
        <w:t xml:space="preserve">Раздался привычный стук в дверь, на который чиновник по обыкновению не обратил внимания, но за ним последовал громкий возглас, что, собственно, и заставило </w:t>
      </w:r>
      <w:r w:rsidR="00BF23B7">
        <w:t xml:space="preserve">его </w:t>
      </w:r>
      <w:r w:rsidR="00CE36EC">
        <w:t>прерваться.</w:t>
      </w:r>
    </w:p>
    <w:p w:rsidR="00CE36EC" w:rsidRDefault="00CE36EC" w:rsidP="009A601F">
      <w:r>
        <w:t>- Иван Тимофеевич, здравствуй! Сколько лет, сколько зим! Совсем тебя не видно стало у нас… В высших кругах теперь обитаешь?</w:t>
      </w:r>
    </w:p>
    <w:p w:rsidR="00CE36EC" w:rsidRDefault="009B0E3C" w:rsidP="009A601F">
      <w:r>
        <w:t xml:space="preserve">     </w:t>
      </w:r>
      <w:r w:rsidR="00CE36EC">
        <w:t>В дверях показалась фигура мужчины средних лет, невысоко роста</w:t>
      </w:r>
      <w:r>
        <w:t>,</w:t>
      </w:r>
      <w:r w:rsidR="00CE36EC">
        <w:t xml:space="preserve"> </w:t>
      </w:r>
      <w:r w:rsidR="00F80440">
        <w:t>в сюртуке. Это был Владимир Игнать</w:t>
      </w:r>
      <w:r w:rsidR="00CA1840">
        <w:t xml:space="preserve">ич </w:t>
      </w:r>
      <w:r w:rsidR="00F80440">
        <w:t>Тихомиров, старый друг Вознесенского, с которым он провел все детские и юношеское годы. Помещик, «господин средней руки», он безмятежно жил с женой и детьми в своём имении, не интересуясь жизнью светского общества.</w:t>
      </w:r>
    </w:p>
    <w:p w:rsidR="00F80440" w:rsidRDefault="00F80440" w:rsidP="009A601F">
      <w:r>
        <w:t>Вознесенского несколько оскорбила такая фамильярность Тихомирова, он снисходительно поздоровался и продолжил заниматься своими делами (или делать вид, что таковыми занимается).</w:t>
      </w:r>
    </w:p>
    <w:p w:rsidR="00F80440" w:rsidRDefault="00F80440" w:rsidP="009A601F">
      <w:r>
        <w:t>-- Я ведь к тебе с просьбой приехал, помоги по старой дружбе. Нужно несколько нотариальных бумаг составить, да я в этом ничего не смыслю… Узнал вот, что ты должность высокую занимаешь, и решил обратиться. К своим всяко лучше, чем к чужим.</w:t>
      </w:r>
    </w:p>
    <w:p w:rsidR="00F80440" w:rsidRDefault="00F80440" w:rsidP="009A601F">
      <w:r>
        <w:t xml:space="preserve">Вознесенский послушал просьбу, совсем не вникнув в неё, </w:t>
      </w:r>
      <w:r w:rsidR="00BF23B7">
        <w:t xml:space="preserve">и отчеканил </w:t>
      </w:r>
      <w:r>
        <w:t>свой обычный ответ на всякое прошение:</w:t>
      </w:r>
    </w:p>
    <w:p w:rsidR="00F80440" w:rsidRDefault="00F80440" w:rsidP="009A601F">
      <w:r>
        <w:t>-- Мы, чиновники, служить привыкли. Нам что велено, то мы и делаем.</w:t>
      </w:r>
    </w:p>
    <w:p w:rsidR="00F80440" w:rsidRDefault="009B0E3C" w:rsidP="009A601F">
      <w:r>
        <w:t>Владимир Игнатьич</w:t>
      </w:r>
      <w:r w:rsidR="00CA1840">
        <w:t>, не</w:t>
      </w:r>
      <w:r w:rsidR="003D3449">
        <w:t xml:space="preserve"> </w:t>
      </w:r>
      <w:r w:rsidR="00CA1840">
        <w:t xml:space="preserve">уразумев </w:t>
      </w:r>
      <w:r w:rsidR="003D3449">
        <w:t xml:space="preserve">сути </w:t>
      </w:r>
      <w:r w:rsidR="00CA1840">
        <w:t>такого</w:t>
      </w:r>
      <w:r w:rsidR="003D3449">
        <w:t xml:space="preserve"> </w:t>
      </w:r>
      <w:r w:rsidR="00BF23B7">
        <w:t>высказывания</w:t>
      </w:r>
      <w:r w:rsidR="00CA1840">
        <w:t>, продолжал:</w:t>
      </w:r>
    </w:p>
    <w:p w:rsidR="00CA1840" w:rsidRDefault="00CA1840" w:rsidP="009A601F">
      <w:r>
        <w:t>-- Иван Тимофеич, выручи по дружбе. Тут совсем немного, это займет не более четверти часа твоего времени.</w:t>
      </w:r>
    </w:p>
    <w:p w:rsidR="00BF23B7" w:rsidRDefault="00CA1840" w:rsidP="009A601F">
      <w:r>
        <w:t xml:space="preserve">-- Мы, чиновники, люди занятые. Ни </w:t>
      </w:r>
      <w:r w:rsidR="009B0E3C">
        <w:t>минутки свободной, работы много…</w:t>
      </w:r>
      <w:r>
        <w:t xml:space="preserve"> </w:t>
      </w:r>
      <w:r w:rsidR="009B0E3C">
        <w:t>Н</w:t>
      </w:r>
      <w:r>
        <w:t>ичего не могу поделать.</w:t>
      </w:r>
      <w:r w:rsidR="009B0E3C">
        <w:t xml:space="preserve"> Много дел, много дел… С</w:t>
      </w:r>
      <w:r w:rsidR="00BF23B7">
        <w:t xml:space="preserve">овсем ничего не могу поделать… </w:t>
      </w:r>
    </w:p>
    <w:p w:rsidR="00CA1840" w:rsidRDefault="009B0E3C" w:rsidP="009A601F">
      <w:r>
        <w:t xml:space="preserve">      </w:t>
      </w:r>
      <w:r w:rsidR="00CA1840">
        <w:t xml:space="preserve">Раздосадованный Тихомиров, не увидев в чиновнике, сидящем за столом, своего когда-то близкого друга, вспомнил свои лучшие годы, проведенные с этим человеком, но никак не мог понять причины таких </w:t>
      </w:r>
      <w:r w:rsidR="00185D96" w:rsidRPr="003F05E0">
        <w:rPr>
          <w:color w:val="000000" w:themeColor="text1"/>
        </w:rPr>
        <w:t>поразительных</w:t>
      </w:r>
      <w:r w:rsidR="00185D96" w:rsidRPr="00185D96">
        <w:rPr>
          <w:color w:val="FF0000"/>
        </w:rPr>
        <w:t xml:space="preserve"> </w:t>
      </w:r>
      <w:r w:rsidR="00CA1840">
        <w:t>изменений, произошедших всего за несколько лет разлуки. Каких-то три года назад они сидели за одним столом, играли в вист, мило беседовали… Сейчас же Владимир Игнатьич не был удостоен даже приветственного взгляда!</w:t>
      </w:r>
    </w:p>
    <w:p w:rsidR="006A194A" w:rsidRDefault="00CA1840" w:rsidP="006A194A">
      <w:r>
        <w:lastRenderedPageBreak/>
        <w:t xml:space="preserve">-- А когда-то ты был человеком! – в сердцах выпалил Тихомиров. – Разве не помнишь, </w:t>
      </w:r>
      <w:r w:rsidR="006A194A">
        <w:t xml:space="preserve">как в детстве мы убегали от родителей, как мы учились в </w:t>
      </w:r>
      <w:r w:rsidR="009B0E3C" w:rsidRPr="003F05E0">
        <w:rPr>
          <w:color w:val="000000" w:themeColor="text1"/>
        </w:rPr>
        <w:t>университете</w:t>
      </w:r>
      <w:r w:rsidR="00185D96">
        <w:rPr>
          <w:color w:val="FF0000"/>
        </w:rPr>
        <w:t xml:space="preserve"> </w:t>
      </w:r>
      <w:r w:rsidR="006A194A">
        <w:t>и студентами были неразлучны, как три года назад (это была наша последняя встреча) играли в вист за зеленым столом и вели философскую беседу о жизни. Да… Тогда ты был человеком, а ныне ты чиновник. Ты был жив, но очерствел. Кто бы мог подумать?!</w:t>
      </w:r>
    </w:p>
    <w:p w:rsidR="006A194A" w:rsidRDefault="009B0E3C" w:rsidP="006A194A">
      <w:r>
        <w:t xml:space="preserve">      </w:t>
      </w:r>
      <w:r w:rsidR="006A194A">
        <w:t xml:space="preserve">Обида переполняла душу Владимира Игнатьича. Холодное обхождение старого приятеля было оскорбительно. Неужели это тот самый Иван? Нет, не может быть… И ведь должность у него не такая высокая, и дел, наверняка, не так много, что нельзя оторваться ни на минуту. Обидно было не остаться без дружеской помощи, </w:t>
      </w:r>
      <w:r w:rsidR="00712D6C">
        <w:t>а</w:t>
      </w:r>
      <w:r w:rsidR="006A194A">
        <w:t xml:space="preserve"> остаться без дружеского внимания. Невозможно поверить, что когда-нибудь человек, которому ты доверял все свои тайны и переживания, б</w:t>
      </w:r>
      <w:r w:rsidR="00712D6C">
        <w:t>е</w:t>
      </w:r>
      <w:r w:rsidR="006A194A">
        <w:t xml:space="preserve">з угрызений совести оттолкнёт тебя и сделает вид, будто вы вовсе не знакомы. </w:t>
      </w:r>
    </w:p>
    <w:p w:rsidR="006A194A" w:rsidRDefault="006A194A" w:rsidP="006A194A">
      <w:r>
        <w:t xml:space="preserve">-- Прощай, Иван Тимофеич! </w:t>
      </w:r>
      <w:r w:rsidR="00185D96">
        <w:t>Живи</w:t>
      </w:r>
      <w:r w:rsidR="00712D6C">
        <w:t xml:space="preserve"> да здравствуй, мы боле вам не помешаем.</w:t>
      </w:r>
    </w:p>
    <w:p w:rsidR="00712D6C" w:rsidRDefault="00712D6C" w:rsidP="006A194A">
      <w:r>
        <w:t>Тихомиров спокойно вышел из кабинета и в грустном расположении духа отправился домой. Вознесенский же, продолжая создавать видимость занятого человека, не попрощался со старым другом и, не обратив внимани</w:t>
      </w:r>
      <w:r w:rsidR="00185D96">
        <w:t>я</w:t>
      </w:r>
      <w:r>
        <w:t xml:space="preserve"> на посещение, забыл о нём. </w:t>
      </w:r>
    </w:p>
    <w:p w:rsidR="00712D6C" w:rsidRDefault="00712D6C" w:rsidP="006A194A">
      <w:pPr>
        <w:pBdr>
          <w:bottom w:val="single" w:sz="6" w:space="1" w:color="auto"/>
        </w:pBdr>
      </w:pPr>
    </w:p>
    <w:p w:rsidR="00712D6C" w:rsidRDefault="00712D6C" w:rsidP="006A194A"/>
    <w:p w:rsidR="00712D6C" w:rsidRDefault="00712D6C" w:rsidP="006A194A">
      <w:r>
        <w:t xml:space="preserve">С тех пор прошло много лет, </w:t>
      </w:r>
      <w:r w:rsidR="0019673A">
        <w:t xml:space="preserve">Вознесенский дослужился до вице-губернатора города, </w:t>
      </w:r>
      <w:r>
        <w:t xml:space="preserve">многое переменилось в </w:t>
      </w:r>
      <w:r w:rsidR="0019673A">
        <w:t xml:space="preserve">нём, но осталось одно – непоколебимое равнодушие ко всему живому. С Владимиром Игнатьичем они больше не пересекались, обида Тихомирова давно прошла, и тот, слыша об успехах Ивана Тимофеича, негласно радовался за старого друга и желал ему процветания. </w:t>
      </w:r>
    </w:p>
    <w:p w:rsidR="00CE36EC" w:rsidRDefault="00CE36EC" w:rsidP="009A601F"/>
    <w:p w:rsidR="00185D96" w:rsidRDefault="00185D96" w:rsidP="009A601F"/>
    <w:p w:rsidR="00185D96" w:rsidRDefault="00185D96" w:rsidP="009A601F"/>
    <w:p w:rsidR="00185D96" w:rsidRDefault="00185D96" w:rsidP="009A601F"/>
    <w:bookmarkEnd w:id="0"/>
    <w:bookmarkEnd w:id="1"/>
    <w:p w:rsidR="00185D96" w:rsidRPr="00185D96" w:rsidRDefault="00185D96" w:rsidP="009A601F">
      <w:pPr>
        <w:rPr>
          <w:color w:val="FF0000"/>
        </w:rPr>
      </w:pPr>
    </w:p>
    <w:sectPr w:rsidR="00185D96" w:rsidRPr="00185D96" w:rsidSect="005861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EB"/>
    <w:rsid w:val="000941EB"/>
    <w:rsid w:val="000D1F69"/>
    <w:rsid w:val="00185D96"/>
    <w:rsid w:val="0019673A"/>
    <w:rsid w:val="002E5FEA"/>
    <w:rsid w:val="003D3449"/>
    <w:rsid w:val="003F05E0"/>
    <w:rsid w:val="005861D2"/>
    <w:rsid w:val="006A194A"/>
    <w:rsid w:val="006D33BC"/>
    <w:rsid w:val="00712D6C"/>
    <w:rsid w:val="007A0BAF"/>
    <w:rsid w:val="00960F68"/>
    <w:rsid w:val="009A601F"/>
    <w:rsid w:val="009B0E3C"/>
    <w:rsid w:val="00B42DE1"/>
    <w:rsid w:val="00BF23B7"/>
    <w:rsid w:val="00CA1840"/>
    <w:rsid w:val="00CE36EC"/>
    <w:rsid w:val="00F172C7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EE05"/>
  <w15:docId w15:val="{A482CD68-ED8C-8F40-AC0A-96D22893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Бачуркина</dc:creator>
  <cp:keywords/>
  <dc:description/>
  <cp:lastModifiedBy>Мария Бачуркина</cp:lastModifiedBy>
  <cp:revision>8</cp:revision>
  <dcterms:created xsi:type="dcterms:W3CDTF">2020-05-06T19:23:00Z</dcterms:created>
  <dcterms:modified xsi:type="dcterms:W3CDTF">2020-05-10T10:09:00Z</dcterms:modified>
</cp:coreProperties>
</file>