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F1" w:rsidRDefault="00E462F1" w:rsidP="00E462F1">
      <w:pPr>
        <w:tabs>
          <w:tab w:val="left" w:pos="8931"/>
        </w:tabs>
        <w:ind w:left="-709" w:firstLine="709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>Государственное бюджетное общеобразовательное учреждение</w:t>
      </w:r>
    </w:p>
    <w:p w:rsidR="00E462F1" w:rsidRDefault="00E462F1" w:rsidP="00E462F1">
      <w:pPr>
        <w:ind w:left="-709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Средняя общеобразовательная школа № 695 «Радуга»</w:t>
      </w:r>
    </w:p>
    <w:p w:rsidR="00E462F1" w:rsidRDefault="00E462F1" w:rsidP="00E462F1">
      <w:pPr>
        <w:ind w:left="-709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Пушкинского района Санкт-Петербурга</w:t>
      </w:r>
    </w:p>
    <w:p w:rsidR="00E462F1" w:rsidRDefault="00E462F1" w:rsidP="00E462F1">
      <w:pPr>
        <w:ind w:left="-709" w:firstLine="709"/>
        <w:jc w:val="center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tabs>
          <w:tab w:val="left" w:pos="2265"/>
        </w:tabs>
        <w:ind w:left="-709" w:firstLine="709"/>
        <w:jc w:val="center"/>
        <w:rPr>
          <w:rFonts w:ascii="Times New Roman" w:hAnsi="Times New Roman" w:cs="Times New Roman"/>
          <w:b/>
          <w:color w:val="000000" w:themeColor="text1"/>
          <w:sz w:val="96"/>
        </w:rPr>
      </w:pPr>
      <w:r>
        <w:rPr>
          <w:rFonts w:ascii="Times New Roman" w:hAnsi="Times New Roman" w:cs="Times New Roman"/>
          <w:b/>
          <w:color w:val="000000" w:themeColor="text1"/>
          <w:sz w:val="96"/>
        </w:rPr>
        <w:t>Русский и лезгинский языки: сходства и отличия</w:t>
      </w:r>
    </w:p>
    <w:p w:rsidR="00E462F1" w:rsidRDefault="00E462F1" w:rsidP="00E462F1">
      <w:pPr>
        <w:tabs>
          <w:tab w:val="left" w:pos="2265"/>
        </w:tabs>
        <w:ind w:left="-709" w:firstLine="709"/>
        <w:jc w:val="center"/>
        <w:rPr>
          <w:b/>
          <w:color w:val="000000" w:themeColor="text1"/>
          <w:sz w:val="52"/>
        </w:rPr>
      </w:pPr>
      <w:r>
        <w:rPr>
          <w:b/>
          <w:color w:val="000000" w:themeColor="text1"/>
          <w:sz w:val="52"/>
        </w:rPr>
        <w:t>Исследовательский проект</w:t>
      </w:r>
    </w:p>
    <w:p w:rsidR="00E462F1" w:rsidRDefault="00E462F1" w:rsidP="00E462F1">
      <w:pPr>
        <w:tabs>
          <w:tab w:val="left" w:pos="2265"/>
        </w:tabs>
        <w:ind w:left="-709" w:firstLine="709"/>
        <w:jc w:val="center"/>
        <w:rPr>
          <w:b/>
          <w:color w:val="000000" w:themeColor="text1"/>
          <w:sz w:val="52"/>
        </w:rPr>
      </w:pPr>
      <w:r>
        <w:rPr>
          <w:rFonts w:ascii="Algerian" w:hAnsi="Algerian"/>
          <w:b/>
          <w:i/>
          <w:color w:val="00B050"/>
          <w:sz w:val="56"/>
        </w:rPr>
        <w:t xml:space="preserve"> </w:t>
      </w:r>
    </w:p>
    <w:p w:rsidR="00E462F1" w:rsidRDefault="00E462F1" w:rsidP="00E462F1">
      <w:pPr>
        <w:tabs>
          <w:tab w:val="left" w:pos="2265"/>
        </w:tabs>
        <w:ind w:left="-709" w:firstLine="709"/>
        <w:jc w:val="right"/>
        <w:rPr>
          <w:sz w:val="32"/>
        </w:rPr>
      </w:pPr>
      <w:r>
        <w:rPr>
          <w:sz w:val="32"/>
        </w:rPr>
        <w:t>Выполнила</w:t>
      </w:r>
    </w:p>
    <w:p w:rsidR="00E462F1" w:rsidRDefault="00E462F1" w:rsidP="00E462F1">
      <w:pPr>
        <w:tabs>
          <w:tab w:val="left" w:pos="2265"/>
        </w:tabs>
        <w:ind w:left="-709" w:firstLine="709"/>
        <w:jc w:val="right"/>
        <w:rPr>
          <w:sz w:val="32"/>
        </w:rPr>
      </w:pPr>
      <w:r>
        <w:rPr>
          <w:sz w:val="32"/>
        </w:rPr>
        <w:t>Темирханова Алёна,</w:t>
      </w:r>
    </w:p>
    <w:p w:rsidR="00E462F1" w:rsidRDefault="00E462F1" w:rsidP="00E462F1">
      <w:pPr>
        <w:tabs>
          <w:tab w:val="left" w:pos="2265"/>
        </w:tabs>
        <w:ind w:left="-709" w:firstLine="709"/>
        <w:jc w:val="right"/>
        <w:rPr>
          <w:sz w:val="32"/>
        </w:rPr>
      </w:pPr>
      <w:r>
        <w:rPr>
          <w:sz w:val="32"/>
        </w:rPr>
        <w:t>учащаяся 4 «А» класса.</w:t>
      </w:r>
    </w:p>
    <w:p w:rsidR="00E462F1" w:rsidRDefault="00E462F1" w:rsidP="00E462F1">
      <w:pPr>
        <w:tabs>
          <w:tab w:val="left" w:pos="2265"/>
        </w:tabs>
        <w:ind w:left="-709" w:firstLine="709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Руководитель:</w:t>
      </w:r>
    </w:p>
    <w:p w:rsidR="00E462F1" w:rsidRDefault="00E94AD9" w:rsidP="00E462F1">
      <w:pPr>
        <w:tabs>
          <w:tab w:val="left" w:pos="2265"/>
        </w:tabs>
        <w:ind w:left="-709" w:firstLine="709"/>
        <w:jc w:val="right"/>
        <w:rPr>
          <w:sz w:val="32"/>
        </w:rPr>
      </w:pPr>
      <w:proofErr w:type="spellStart"/>
      <w:r>
        <w:rPr>
          <w:sz w:val="32"/>
        </w:rPr>
        <w:t>Пуршева</w:t>
      </w:r>
      <w:proofErr w:type="spellEnd"/>
      <w:r>
        <w:rPr>
          <w:sz w:val="32"/>
        </w:rPr>
        <w:t xml:space="preserve"> Светлана </w:t>
      </w:r>
      <w:proofErr w:type="spellStart"/>
      <w:r>
        <w:rPr>
          <w:sz w:val="32"/>
        </w:rPr>
        <w:t>Алексадровна</w:t>
      </w:r>
      <w:proofErr w:type="spellEnd"/>
    </w:p>
    <w:p w:rsidR="00E462F1" w:rsidRDefault="00E462F1" w:rsidP="00E462F1">
      <w:pPr>
        <w:tabs>
          <w:tab w:val="left" w:pos="2265"/>
        </w:tabs>
        <w:ind w:left="-709" w:firstLine="709"/>
        <w:jc w:val="right"/>
        <w:rPr>
          <w:sz w:val="32"/>
        </w:rPr>
      </w:pPr>
    </w:p>
    <w:p w:rsidR="00E462F1" w:rsidRDefault="00E462F1" w:rsidP="00E462F1">
      <w:pPr>
        <w:tabs>
          <w:tab w:val="left" w:pos="2265"/>
        </w:tabs>
        <w:ind w:left="-709" w:firstLine="709"/>
        <w:jc w:val="right"/>
        <w:rPr>
          <w:sz w:val="32"/>
        </w:rPr>
      </w:pPr>
    </w:p>
    <w:p w:rsidR="00E462F1" w:rsidRDefault="00E462F1" w:rsidP="00E462F1">
      <w:pPr>
        <w:tabs>
          <w:tab w:val="left" w:pos="2265"/>
        </w:tabs>
        <w:ind w:left="-709" w:firstLine="709"/>
        <w:jc w:val="right"/>
        <w:rPr>
          <w:sz w:val="32"/>
        </w:rPr>
      </w:pPr>
    </w:p>
    <w:p w:rsidR="00E462F1" w:rsidRDefault="00E462F1" w:rsidP="00E462F1">
      <w:pPr>
        <w:tabs>
          <w:tab w:val="left" w:pos="2265"/>
        </w:tabs>
        <w:ind w:left="-709" w:firstLine="709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Санкт-Петербург</w:t>
      </w:r>
    </w:p>
    <w:p w:rsidR="00E462F1" w:rsidRDefault="00E462F1" w:rsidP="00E462F1">
      <w:pPr>
        <w:tabs>
          <w:tab w:val="left" w:pos="2265"/>
        </w:tabs>
        <w:ind w:left="-709" w:firstLine="709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2019 год</w:t>
      </w:r>
    </w:p>
    <w:p w:rsidR="00E462F1" w:rsidRDefault="00E462F1" w:rsidP="00E462F1">
      <w:pPr>
        <w:ind w:firstLine="708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Содержание:</w:t>
      </w:r>
    </w:p>
    <w:p w:rsidR="00E462F1" w:rsidRDefault="00E462F1" w:rsidP="00E462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E462F1" w:rsidRDefault="00E462F1" w:rsidP="00E462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E462F1" w:rsidRDefault="00E462F1" w:rsidP="00E462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2.1.История лезгинского языка</w:t>
      </w:r>
    </w:p>
    <w:p w:rsidR="00E462F1" w:rsidRDefault="00E462F1" w:rsidP="00E462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История русского языка</w:t>
      </w:r>
    </w:p>
    <w:p w:rsidR="00E462F1" w:rsidRDefault="00E462F1" w:rsidP="00E462F1">
      <w:pPr>
        <w:pStyle w:val="a3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t>2.3. Сходства и различия в языках</w:t>
      </w:r>
    </w:p>
    <w:p w:rsidR="00E462F1" w:rsidRDefault="00E462F1" w:rsidP="00E462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E462F1" w:rsidRDefault="00E462F1" w:rsidP="00E462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 территории нашей страны функционируют не менее 130 разных языков. Предлагаемая вашему вниманию исследовательская работа посвящена русскому и лезгинскому языку, а именно их отличиям и сходствам. </w:t>
      </w: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Проблема многих языков Кавказа в условиях билингвизма (двуязычия), привлекает к себе пристальное внимание филологов и национальной общественности из-за того, что русский язык оказывает влияние на родные языки народов Кавказа, являясь доминантным. Это и является </w:t>
      </w:r>
      <w:r>
        <w:rPr>
          <w:rFonts w:ascii="Times New Roman" w:hAnsi="Times New Roman" w:cs="Times New Roman"/>
          <w:b/>
          <w:sz w:val="28"/>
        </w:rPr>
        <w:t>актуальностью</w:t>
      </w:r>
      <w:r>
        <w:rPr>
          <w:rFonts w:ascii="Times New Roman" w:hAnsi="Times New Roman" w:cs="Times New Roman"/>
          <w:sz w:val="28"/>
        </w:rPr>
        <w:t xml:space="preserve"> моего проекта.</w:t>
      </w: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 xml:space="preserve"> моего исследования – выявить сходства и отличия в лезгинском  и русском языках.</w:t>
      </w:r>
    </w:p>
    <w:p w:rsidR="00E462F1" w:rsidRDefault="00E462F1" w:rsidP="00E462F1">
      <w:pPr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Для достижения данной цели были поставлены следующие </w:t>
      </w:r>
      <w:r>
        <w:rPr>
          <w:rFonts w:ascii="Times New Roman" w:hAnsi="Times New Roman" w:cs="Times New Roman"/>
          <w:b/>
          <w:sz w:val="28"/>
        </w:rPr>
        <w:t>задачи:</w:t>
      </w:r>
    </w:p>
    <w:p w:rsidR="00E462F1" w:rsidRDefault="00E462F1" w:rsidP="00E462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рассмотреть историю и грамматику русского языка;</w:t>
      </w:r>
    </w:p>
    <w:p w:rsidR="00E462F1" w:rsidRDefault="00E462F1" w:rsidP="00E462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рассмотреть историю и грамматику лезгинского языка;</w:t>
      </w:r>
    </w:p>
    <w:p w:rsidR="00E462F1" w:rsidRDefault="00E462F1" w:rsidP="00E462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сравнить исследуемые мною языки.</w:t>
      </w: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Предполагаю, что в настоящее время на лезгинский язык активно влияет русский язык, поэтому все неологизмы, кальки, полукальки и т.п. заимствуются оттуда.</w:t>
      </w: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написании проекта я использовала </w:t>
      </w:r>
      <w:r>
        <w:rPr>
          <w:rFonts w:ascii="Times New Roman" w:hAnsi="Times New Roman" w:cs="Times New Roman"/>
          <w:b/>
          <w:sz w:val="28"/>
        </w:rPr>
        <w:t>эмпирический метод</w:t>
      </w:r>
      <w:r>
        <w:rPr>
          <w:rFonts w:ascii="Times New Roman" w:hAnsi="Times New Roman" w:cs="Times New Roman"/>
          <w:sz w:val="28"/>
        </w:rPr>
        <w:t>: сравнила русский и лезгинский языки.</w:t>
      </w: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E462F1" w:rsidRDefault="00E462F1" w:rsidP="00E462F1">
      <w:pPr>
        <w:ind w:firstLine="708"/>
        <w:rPr>
          <w:rFonts w:ascii="Times New Roman" w:hAnsi="Times New Roman" w:cs="Times New Roman"/>
          <w:sz w:val="28"/>
        </w:rPr>
      </w:pPr>
    </w:p>
    <w:p w:rsidR="00256CA1" w:rsidRPr="00CA1A69" w:rsidRDefault="00F9429C" w:rsidP="00CA1A6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2.1 </w:t>
      </w:r>
      <w:r w:rsidR="00256CA1" w:rsidRPr="00CA1A69">
        <w:rPr>
          <w:rFonts w:ascii="Times New Roman" w:hAnsi="Times New Roman" w:cs="Times New Roman"/>
          <w:b/>
          <w:sz w:val="28"/>
        </w:rPr>
        <w:t>История лезгин</w:t>
      </w:r>
      <w:r w:rsidR="00CA1A69" w:rsidRPr="00CA1A69">
        <w:rPr>
          <w:rFonts w:ascii="Times New Roman" w:hAnsi="Times New Roman" w:cs="Times New Roman"/>
          <w:b/>
          <w:sz w:val="28"/>
        </w:rPr>
        <w:t>ского языка и его народа</w:t>
      </w:r>
    </w:p>
    <w:p w:rsidR="00256CA1" w:rsidRPr="00CA1A69" w:rsidRDefault="00256CA1" w:rsidP="00CA1A69">
      <w:pPr>
        <w:ind w:firstLine="708"/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 xml:space="preserve">Лезгины издревле живут на юго-востоке Дагестана и в северной части Азербайджана. Еще в V–IV веках до н. э. здесь, а также на значительной части нынешнего Дагестана образовалась Кавказская Албания. Это было обширное государство со своей письменностью, духовной и материальной культурой, со своей экономикой и монетами собственного производства, школами, где обучались албанские дети. </w:t>
      </w:r>
    </w:p>
    <w:p w:rsidR="00256CA1" w:rsidRPr="00CA1A69" w:rsidRDefault="00256CA1" w:rsidP="00CA1A69">
      <w:pPr>
        <w:ind w:firstLine="708"/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>История Кавказской Албании – история бесконечных войн за свою независимость. В III в. на Кавказскую Албанию напал Иран. Его, как и других завоевателей, привлекало расположение этого государства. Его территория была своего рода мостом, соединяющим север и юг, запад и восток. Тогда еще была</w:t>
      </w:r>
      <w:r w:rsidR="00CA1A69">
        <w:rPr>
          <w:rFonts w:ascii="Times New Roman" w:hAnsi="Times New Roman" w:cs="Times New Roman"/>
          <w:sz w:val="28"/>
        </w:rPr>
        <w:t xml:space="preserve"> построена </w:t>
      </w:r>
      <w:proofErr w:type="spellStart"/>
      <w:r w:rsidR="00CA1A69">
        <w:rPr>
          <w:rFonts w:ascii="Times New Roman" w:hAnsi="Times New Roman" w:cs="Times New Roman"/>
          <w:sz w:val="28"/>
        </w:rPr>
        <w:t>дербентская</w:t>
      </w:r>
      <w:proofErr w:type="spellEnd"/>
      <w:r w:rsidR="00CA1A69">
        <w:rPr>
          <w:rFonts w:ascii="Times New Roman" w:hAnsi="Times New Roman" w:cs="Times New Roman"/>
          <w:sz w:val="28"/>
        </w:rPr>
        <w:t xml:space="preserve"> крепость.</w:t>
      </w:r>
    </w:p>
    <w:p w:rsidR="00CA1A69" w:rsidRDefault="00256CA1" w:rsidP="001650C8">
      <w:pPr>
        <w:ind w:firstLine="708"/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 xml:space="preserve">Многочисленные войны ослабили Кавказскую Албанию. </w:t>
      </w:r>
      <w:proofErr w:type="gramStart"/>
      <w:r w:rsidRPr="00CA1A69">
        <w:rPr>
          <w:rFonts w:ascii="Times New Roman" w:hAnsi="Times New Roman" w:cs="Times New Roman"/>
          <w:sz w:val="28"/>
        </w:rPr>
        <w:t>Как и многие древнейшие государства, со временем оно, просуществовав с I в. до н. э. по X в. н. э., распалось, оставив нам, потомкам, память о себе в истории.</w:t>
      </w:r>
      <w:proofErr w:type="gramEnd"/>
    </w:p>
    <w:p w:rsidR="00CA1A69" w:rsidRDefault="00256CA1" w:rsidP="00CA1A69">
      <w:pPr>
        <w:ind w:firstLine="708"/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 xml:space="preserve">Путешественник </w:t>
      </w:r>
      <w:proofErr w:type="spellStart"/>
      <w:r w:rsidRPr="00CA1A69">
        <w:rPr>
          <w:rFonts w:ascii="Times New Roman" w:hAnsi="Times New Roman" w:cs="Times New Roman"/>
          <w:sz w:val="28"/>
        </w:rPr>
        <w:t>Гильом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 де </w:t>
      </w:r>
      <w:proofErr w:type="spellStart"/>
      <w:r w:rsidRPr="00CA1A69">
        <w:rPr>
          <w:rFonts w:ascii="Times New Roman" w:hAnsi="Times New Roman" w:cs="Times New Roman"/>
          <w:sz w:val="28"/>
        </w:rPr>
        <w:t>Рубрук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 писал:</w:t>
      </w:r>
    </w:p>
    <w:p w:rsidR="00CA1A69" w:rsidRDefault="00256CA1" w:rsidP="00CA1A69">
      <w:pPr>
        <w:ind w:firstLine="708"/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i/>
          <w:sz w:val="28"/>
        </w:rPr>
        <w:t xml:space="preserve"> «…между морем и горами живут некие сарацины, по имени </w:t>
      </w:r>
      <w:proofErr w:type="spellStart"/>
      <w:r w:rsidRPr="00CA1A69">
        <w:rPr>
          <w:rFonts w:ascii="Times New Roman" w:hAnsi="Times New Roman" w:cs="Times New Roman"/>
          <w:b/>
          <w:i/>
          <w:sz w:val="28"/>
        </w:rPr>
        <w:t>лезги</w:t>
      </w:r>
      <w:proofErr w:type="spellEnd"/>
      <w:r w:rsidRPr="00CA1A69">
        <w:rPr>
          <w:rFonts w:ascii="Times New Roman" w:hAnsi="Times New Roman" w:cs="Times New Roman"/>
          <w:i/>
          <w:sz w:val="28"/>
        </w:rPr>
        <w:t>, горцы, которые не покорены татарами»</w:t>
      </w:r>
      <w:r w:rsidRPr="00CA1A69">
        <w:rPr>
          <w:rFonts w:ascii="Times New Roman" w:hAnsi="Times New Roman" w:cs="Times New Roman"/>
          <w:sz w:val="28"/>
        </w:rPr>
        <w:t>.</w:t>
      </w:r>
      <w:r w:rsidR="007A3EC7">
        <w:rPr>
          <w:rFonts w:ascii="Times New Roman" w:hAnsi="Times New Roman" w:cs="Times New Roman"/>
          <w:sz w:val="28"/>
        </w:rPr>
        <w:t xml:space="preserve"> </w:t>
      </w:r>
    </w:p>
    <w:p w:rsidR="00D063D9" w:rsidRPr="00CA1A69" w:rsidRDefault="00D063D9" w:rsidP="007A3EC7">
      <w:pPr>
        <w:ind w:firstLine="708"/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 xml:space="preserve">Этноним </w:t>
      </w:r>
      <w:r w:rsidRPr="007A3EC7">
        <w:rPr>
          <w:rFonts w:ascii="Times New Roman" w:hAnsi="Times New Roman" w:cs="Times New Roman"/>
          <w:i/>
          <w:sz w:val="28"/>
        </w:rPr>
        <w:t>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лезги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</w:t>
      </w:r>
      <w:r w:rsidRPr="00CA1A69">
        <w:rPr>
          <w:rFonts w:ascii="Times New Roman" w:hAnsi="Times New Roman" w:cs="Times New Roman"/>
          <w:sz w:val="28"/>
        </w:rPr>
        <w:t xml:space="preserve"> находит свою первую историческую огласку в связи с этническ</w:t>
      </w:r>
      <w:r w:rsidR="00CA1A69">
        <w:rPr>
          <w:rFonts w:ascii="Times New Roman" w:hAnsi="Times New Roman" w:cs="Times New Roman"/>
          <w:sz w:val="28"/>
        </w:rPr>
        <w:t xml:space="preserve">им составом Кавказской Албании. </w:t>
      </w:r>
      <w:r w:rsidRPr="00CA1A69">
        <w:rPr>
          <w:rFonts w:ascii="Times New Roman" w:hAnsi="Times New Roman" w:cs="Times New Roman"/>
          <w:sz w:val="28"/>
        </w:rPr>
        <w:t xml:space="preserve">Согласно историкам, этнографам и лингвистам (Н. </w:t>
      </w:r>
      <w:proofErr w:type="spellStart"/>
      <w:r w:rsidRPr="00CA1A69">
        <w:rPr>
          <w:rFonts w:ascii="Times New Roman" w:hAnsi="Times New Roman" w:cs="Times New Roman"/>
          <w:sz w:val="28"/>
        </w:rPr>
        <w:t>Марр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, П. </w:t>
      </w:r>
      <w:proofErr w:type="spellStart"/>
      <w:r w:rsidRPr="00CA1A69">
        <w:rPr>
          <w:rFonts w:ascii="Times New Roman" w:hAnsi="Times New Roman" w:cs="Times New Roman"/>
          <w:sz w:val="28"/>
        </w:rPr>
        <w:t>Услар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, М. </w:t>
      </w:r>
      <w:proofErr w:type="spellStart"/>
      <w:r w:rsidRPr="00CA1A69">
        <w:rPr>
          <w:rFonts w:ascii="Times New Roman" w:hAnsi="Times New Roman" w:cs="Times New Roman"/>
          <w:sz w:val="28"/>
        </w:rPr>
        <w:t>Ихилов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 и многие другие) этническое название </w:t>
      </w:r>
      <w:r w:rsidRPr="007A3EC7">
        <w:rPr>
          <w:rFonts w:ascii="Times New Roman" w:hAnsi="Times New Roman" w:cs="Times New Roman"/>
          <w:i/>
          <w:sz w:val="28"/>
        </w:rPr>
        <w:t>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лезги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</w:t>
      </w:r>
      <w:r w:rsidRPr="00CA1A69">
        <w:rPr>
          <w:rFonts w:ascii="Times New Roman" w:hAnsi="Times New Roman" w:cs="Times New Roman"/>
          <w:sz w:val="28"/>
        </w:rPr>
        <w:t xml:space="preserve"> идентифицируется с другими подобными названиями племен «</w:t>
      </w:r>
      <w:proofErr w:type="spellStart"/>
      <w:r w:rsidRPr="00CA1A69">
        <w:rPr>
          <w:rFonts w:ascii="Times New Roman" w:hAnsi="Times New Roman" w:cs="Times New Roman"/>
          <w:sz w:val="28"/>
        </w:rPr>
        <w:t>лазг</w:t>
      </w:r>
      <w:proofErr w:type="spellEnd"/>
      <w:r w:rsidRPr="00CA1A69">
        <w:rPr>
          <w:rFonts w:ascii="Times New Roman" w:hAnsi="Times New Roman" w:cs="Times New Roman"/>
          <w:sz w:val="28"/>
        </w:rPr>
        <w:t>», «</w:t>
      </w:r>
      <w:proofErr w:type="spellStart"/>
      <w:r w:rsidRPr="00CA1A69">
        <w:rPr>
          <w:rFonts w:ascii="Times New Roman" w:hAnsi="Times New Roman" w:cs="Times New Roman"/>
          <w:sz w:val="28"/>
        </w:rPr>
        <w:t>лакз</w:t>
      </w:r>
      <w:proofErr w:type="spellEnd"/>
      <w:r w:rsidRPr="00CA1A69">
        <w:rPr>
          <w:rFonts w:ascii="Times New Roman" w:hAnsi="Times New Roman" w:cs="Times New Roman"/>
          <w:sz w:val="28"/>
        </w:rPr>
        <w:t>», «лег», «лек», «</w:t>
      </w:r>
      <w:proofErr w:type="spellStart"/>
      <w:proofErr w:type="gramStart"/>
      <w:r w:rsidRPr="00CA1A69">
        <w:rPr>
          <w:rFonts w:ascii="Times New Roman" w:hAnsi="Times New Roman" w:cs="Times New Roman"/>
          <w:sz w:val="28"/>
        </w:rPr>
        <w:t>гел</w:t>
      </w:r>
      <w:proofErr w:type="spellEnd"/>
      <w:r w:rsidRPr="00CA1A69">
        <w:rPr>
          <w:rFonts w:ascii="Times New Roman" w:hAnsi="Times New Roman" w:cs="Times New Roman"/>
          <w:sz w:val="28"/>
        </w:rPr>
        <w:t>» и</w:t>
      </w:r>
      <w:proofErr w:type="gramEnd"/>
      <w:r w:rsidRPr="00CA1A69">
        <w:rPr>
          <w:rFonts w:ascii="Times New Roman" w:hAnsi="Times New Roman" w:cs="Times New Roman"/>
          <w:sz w:val="28"/>
        </w:rPr>
        <w:t xml:space="preserve"> т.п., составляющих основное племенное объединение Кавказской Албании. Племена Кавказской Албании, приведенные в «</w:t>
      </w:r>
      <w:proofErr w:type="spellStart"/>
      <w:r w:rsidRPr="00CA1A69">
        <w:rPr>
          <w:rFonts w:ascii="Times New Roman" w:hAnsi="Times New Roman" w:cs="Times New Roman"/>
          <w:sz w:val="28"/>
        </w:rPr>
        <w:t>Алупанской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 книге», отличаются друг от друга только по названиям, а объяснения этих названий мы находим в лезгинской подгруппе восточно-кавказских языков</w:t>
      </w:r>
      <w:r w:rsidRPr="007A3EC7">
        <w:rPr>
          <w:rFonts w:ascii="Times New Roman" w:hAnsi="Times New Roman" w:cs="Times New Roman"/>
          <w:i/>
          <w:sz w:val="28"/>
        </w:rPr>
        <w:t>;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кирк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 («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Киркар</w:t>
      </w:r>
      <w:proofErr w:type="spellEnd"/>
      <w:r w:rsidRPr="007A3EC7">
        <w:rPr>
          <w:rFonts w:ascii="Times New Roman" w:hAnsi="Times New Roman" w:cs="Times New Roman"/>
          <w:i/>
          <w:sz w:val="28"/>
        </w:rPr>
        <w:t xml:space="preserve">» — </w:t>
      </w:r>
      <w:r w:rsidRPr="007A3EC7">
        <w:rPr>
          <w:rFonts w:ascii="Times New Roman" w:hAnsi="Times New Roman" w:cs="Times New Roman"/>
          <w:sz w:val="28"/>
        </w:rPr>
        <w:t>лезгинское селение</w:t>
      </w:r>
      <w:r w:rsidRPr="007A3EC7">
        <w:rPr>
          <w:rFonts w:ascii="Times New Roman" w:hAnsi="Times New Roman" w:cs="Times New Roman"/>
          <w:i/>
          <w:sz w:val="28"/>
        </w:rPr>
        <w:t>),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мик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 («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Микрагь</w:t>
      </w:r>
      <w:proofErr w:type="spellEnd"/>
      <w:r w:rsidRPr="007A3EC7">
        <w:rPr>
          <w:rFonts w:ascii="Times New Roman" w:hAnsi="Times New Roman" w:cs="Times New Roman"/>
          <w:i/>
          <w:sz w:val="28"/>
        </w:rPr>
        <w:t xml:space="preserve">»- </w:t>
      </w:r>
      <w:r w:rsidRPr="007A3EC7">
        <w:rPr>
          <w:rFonts w:ascii="Times New Roman" w:hAnsi="Times New Roman" w:cs="Times New Roman"/>
          <w:sz w:val="28"/>
        </w:rPr>
        <w:t>лезгинское селение</w:t>
      </w:r>
      <w:r w:rsidRPr="007A3EC7">
        <w:rPr>
          <w:rFonts w:ascii="Times New Roman" w:hAnsi="Times New Roman" w:cs="Times New Roman"/>
          <w:i/>
          <w:sz w:val="28"/>
        </w:rPr>
        <w:t>), «гили» («</w:t>
      </w:r>
      <w:proofErr w:type="gramStart"/>
      <w:r w:rsidRPr="007A3EC7">
        <w:rPr>
          <w:rFonts w:ascii="Times New Roman" w:hAnsi="Times New Roman" w:cs="Times New Roman"/>
          <w:i/>
          <w:sz w:val="28"/>
        </w:rPr>
        <w:t>Гили-яр</w:t>
      </w:r>
      <w:proofErr w:type="gramEnd"/>
      <w:r w:rsidRPr="007A3EC7">
        <w:rPr>
          <w:rFonts w:ascii="Times New Roman" w:hAnsi="Times New Roman" w:cs="Times New Roman"/>
          <w:i/>
          <w:sz w:val="28"/>
        </w:rPr>
        <w:t xml:space="preserve">» — </w:t>
      </w:r>
      <w:r w:rsidRPr="007A3EC7">
        <w:rPr>
          <w:rFonts w:ascii="Times New Roman" w:hAnsi="Times New Roman" w:cs="Times New Roman"/>
          <w:sz w:val="28"/>
        </w:rPr>
        <w:t>лезгинское селение</w:t>
      </w:r>
      <w:r w:rsidR="007A3EC7">
        <w:rPr>
          <w:rFonts w:ascii="Times New Roman" w:hAnsi="Times New Roman" w:cs="Times New Roman"/>
          <w:i/>
          <w:sz w:val="28"/>
        </w:rPr>
        <w:t>)</w:t>
      </w:r>
      <w:r w:rsidRPr="007A3EC7">
        <w:rPr>
          <w:rFonts w:ascii="Times New Roman" w:hAnsi="Times New Roman" w:cs="Times New Roman"/>
          <w:i/>
          <w:sz w:val="28"/>
        </w:rPr>
        <w:t>; «уди», «лег»,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лезг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цах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кас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шек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сул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«чур», «сек»,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тапас</w:t>
      </w:r>
      <w:proofErr w:type="spellEnd"/>
      <w:r w:rsidRPr="007A3EC7">
        <w:rPr>
          <w:rFonts w:ascii="Times New Roman" w:hAnsi="Times New Roman" w:cs="Times New Roman"/>
          <w:i/>
          <w:sz w:val="28"/>
        </w:rPr>
        <w:t xml:space="preserve">» </w:t>
      </w:r>
      <w:r w:rsidRPr="007A3EC7">
        <w:rPr>
          <w:rFonts w:ascii="Times New Roman" w:hAnsi="Times New Roman" w:cs="Times New Roman"/>
          <w:sz w:val="28"/>
        </w:rPr>
        <w:t xml:space="preserve">— </w:t>
      </w:r>
      <w:proofErr w:type="spellStart"/>
      <w:r w:rsidRPr="007A3EC7">
        <w:rPr>
          <w:rFonts w:ascii="Times New Roman" w:hAnsi="Times New Roman" w:cs="Times New Roman"/>
          <w:sz w:val="28"/>
        </w:rPr>
        <w:t>лезгиноязычные</w:t>
      </w:r>
      <w:proofErr w:type="spellEnd"/>
      <w:r w:rsidRPr="007A3EC7">
        <w:rPr>
          <w:rFonts w:ascii="Times New Roman" w:hAnsi="Times New Roman" w:cs="Times New Roman"/>
          <w:sz w:val="28"/>
        </w:rPr>
        <w:t xml:space="preserve"> племена</w:t>
      </w:r>
      <w:r w:rsidRPr="007A3EC7">
        <w:rPr>
          <w:rFonts w:ascii="Times New Roman" w:hAnsi="Times New Roman" w:cs="Times New Roman"/>
          <w:i/>
          <w:sz w:val="28"/>
        </w:rPr>
        <w:t>;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кел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хеб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«ц1егь»,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хеч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хьел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</w:t>
      </w:r>
      <w:proofErr w:type="gramStart"/>
      <w:r w:rsidRPr="007A3EC7">
        <w:rPr>
          <w:rFonts w:ascii="Times New Roman" w:hAnsi="Times New Roman" w:cs="Times New Roman"/>
          <w:i/>
          <w:sz w:val="28"/>
        </w:rPr>
        <w:t>гав</w:t>
      </w:r>
      <w:proofErr w:type="gramEnd"/>
      <w:r w:rsidRPr="007A3EC7">
        <w:rPr>
          <w:rFonts w:ascii="Times New Roman" w:hAnsi="Times New Roman" w:cs="Times New Roman"/>
          <w:i/>
          <w:sz w:val="28"/>
        </w:rPr>
        <w:t>», «них»,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шек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», «мух», «</w:t>
      </w:r>
      <w:proofErr w:type="spellStart"/>
      <w:r w:rsidRPr="007A3EC7">
        <w:rPr>
          <w:rFonts w:ascii="Times New Roman" w:hAnsi="Times New Roman" w:cs="Times New Roman"/>
          <w:i/>
          <w:sz w:val="28"/>
        </w:rPr>
        <w:t>лекь</w:t>
      </w:r>
      <w:proofErr w:type="spellEnd"/>
      <w:r w:rsidRPr="007A3EC7">
        <w:rPr>
          <w:rFonts w:ascii="Times New Roman" w:hAnsi="Times New Roman" w:cs="Times New Roman"/>
          <w:i/>
          <w:sz w:val="28"/>
        </w:rPr>
        <w:t>»</w:t>
      </w:r>
      <w:r w:rsidRPr="00CA1A69">
        <w:rPr>
          <w:rFonts w:ascii="Times New Roman" w:hAnsi="Times New Roman" w:cs="Times New Roman"/>
          <w:sz w:val="28"/>
        </w:rPr>
        <w:t xml:space="preserve"> -</w:t>
      </w:r>
      <w:r w:rsidR="007A3EC7">
        <w:rPr>
          <w:rFonts w:ascii="Times New Roman" w:hAnsi="Times New Roman" w:cs="Times New Roman"/>
          <w:sz w:val="28"/>
        </w:rPr>
        <w:t xml:space="preserve"> </w:t>
      </w:r>
      <w:r w:rsidRPr="00CA1A69">
        <w:rPr>
          <w:rFonts w:ascii="Times New Roman" w:hAnsi="Times New Roman" w:cs="Times New Roman"/>
          <w:sz w:val="28"/>
        </w:rPr>
        <w:t xml:space="preserve">слова лезгинские. Эти </w:t>
      </w:r>
      <w:r w:rsidR="001650C8">
        <w:rPr>
          <w:rFonts w:ascii="Times New Roman" w:hAnsi="Times New Roman" w:cs="Times New Roman"/>
          <w:sz w:val="28"/>
        </w:rPr>
        <w:t>же племена после разрушения Кав</w:t>
      </w:r>
      <w:r w:rsidRPr="00CA1A69">
        <w:rPr>
          <w:rFonts w:ascii="Times New Roman" w:hAnsi="Times New Roman" w:cs="Times New Roman"/>
          <w:sz w:val="28"/>
        </w:rPr>
        <w:t xml:space="preserve">казской Албании и неоднократных нашествий кочевых племен и соседних государств — греков, персов, монголо-татар, тюрков сохраняют свое более общее название — </w:t>
      </w:r>
      <w:r w:rsidRPr="007A3EC7">
        <w:rPr>
          <w:rFonts w:ascii="Times New Roman" w:hAnsi="Times New Roman" w:cs="Times New Roman"/>
          <w:i/>
          <w:sz w:val="28"/>
        </w:rPr>
        <w:t>«лезгины»</w:t>
      </w:r>
      <w:r w:rsidRPr="00CA1A69">
        <w:rPr>
          <w:rFonts w:ascii="Times New Roman" w:hAnsi="Times New Roman" w:cs="Times New Roman"/>
          <w:sz w:val="28"/>
        </w:rPr>
        <w:t xml:space="preserve"> и расселяются в Северном Азербайджане и Южном Дагестане. </w:t>
      </w:r>
    </w:p>
    <w:p w:rsidR="00D063D9" w:rsidRPr="00CA1A69" w:rsidRDefault="00D063D9" w:rsidP="001650C8">
      <w:pPr>
        <w:ind w:firstLine="708"/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lastRenderedPageBreak/>
        <w:t xml:space="preserve">Общеизвестно, что кавказские языки древнее, чем индоевропейские. В этом отношении и лезгинский язык не исключение. Еще </w:t>
      </w:r>
      <w:proofErr w:type="spellStart"/>
      <w:r w:rsidRPr="00CA1A69">
        <w:rPr>
          <w:rFonts w:ascii="Times New Roman" w:hAnsi="Times New Roman" w:cs="Times New Roman"/>
          <w:sz w:val="28"/>
        </w:rPr>
        <w:t>Е.Бокарев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A1A69">
        <w:rPr>
          <w:rFonts w:ascii="Times New Roman" w:hAnsi="Times New Roman" w:cs="Times New Roman"/>
          <w:sz w:val="28"/>
        </w:rPr>
        <w:t>Е.Крупнов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A1A69">
        <w:rPr>
          <w:rFonts w:ascii="Times New Roman" w:hAnsi="Times New Roman" w:cs="Times New Roman"/>
          <w:sz w:val="28"/>
        </w:rPr>
        <w:t>М.Ихилов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 и др. утверждали 4-5 тысячелетнюю древность лезгинских языков. Хотя у них в руках не было ни одного предложения </w:t>
      </w:r>
      <w:proofErr w:type="spellStart"/>
      <w:r w:rsidRPr="00CA1A69">
        <w:rPr>
          <w:rFonts w:ascii="Times New Roman" w:hAnsi="Times New Roman" w:cs="Times New Roman"/>
          <w:sz w:val="28"/>
        </w:rPr>
        <w:t>древнелезгинского</w:t>
      </w:r>
      <w:proofErr w:type="spellEnd"/>
      <w:r w:rsidRPr="00CA1A69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CA1A69">
        <w:rPr>
          <w:rFonts w:ascii="Times New Roman" w:hAnsi="Times New Roman" w:cs="Times New Roman"/>
          <w:sz w:val="28"/>
        </w:rPr>
        <w:t>пралезгинского</w:t>
      </w:r>
      <w:proofErr w:type="spellEnd"/>
      <w:r w:rsidRPr="00CA1A69">
        <w:rPr>
          <w:rFonts w:ascii="Times New Roman" w:hAnsi="Times New Roman" w:cs="Times New Roman"/>
          <w:sz w:val="28"/>
        </w:rPr>
        <w:t>) языка, на его древность были серьезные предпосылки.</w:t>
      </w:r>
    </w:p>
    <w:p w:rsidR="001650C8" w:rsidRDefault="00CA1A69" w:rsidP="001650C8">
      <w:pPr>
        <w:ind w:firstLine="708"/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 xml:space="preserve">Если язык содержит слова, имеющие нерасчлененную основу в виде слова-звука, относящегося как к действию, так и к предмету, и предшествовавшего возникновению языка как системы, то такой язык уже по этому признаку можно отнести к </w:t>
      </w:r>
      <w:proofErr w:type="gramStart"/>
      <w:r w:rsidRPr="00CA1A69">
        <w:rPr>
          <w:rFonts w:ascii="Times New Roman" w:hAnsi="Times New Roman" w:cs="Times New Roman"/>
          <w:sz w:val="28"/>
        </w:rPr>
        <w:t>древнейшим</w:t>
      </w:r>
      <w:proofErr w:type="gramEnd"/>
      <w:r w:rsidRPr="00CA1A69">
        <w:rPr>
          <w:rFonts w:ascii="Times New Roman" w:hAnsi="Times New Roman" w:cs="Times New Roman"/>
          <w:sz w:val="28"/>
        </w:rPr>
        <w:t xml:space="preserve">. В этом отношении характерно, что язык древнейшего человека должен быть богатым односложными словами, чему можно привести много примеров из нахско-дагестанских языков, в том числе из лезгинских языков. Со звуком «а» связаны лезгинские </w:t>
      </w:r>
      <w:r w:rsidRPr="001650C8">
        <w:rPr>
          <w:rFonts w:ascii="Times New Roman" w:hAnsi="Times New Roman" w:cs="Times New Roman"/>
          <w:i/>
          <w:sz w:val="28"/>
        </w:rPr>
        <w:t>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ава</w:t>
      </w:r>
      <w:proofErr w:type="spellEnd"/>
      <w:r w:rsidRPr="001650C8">
        <w:rPr>
          <w:rFonts w:ascii="Times New Roman" w:hAnsi="Times New Roman" w:cs="Times New Roman"/>
          <w:i/>
          <w:sz w:val="28"/>
        </w:rPr>
        <w:t>» (есть),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ама</w:t>
      </w:r>
      <w:proofErr w:type="spellEnd"/>
      <w:r w:rsidRPr="001650C8">
        <w:rPr>
          <w:rFonts w:ascii="Times New Roman" w:hAnsi="Times New Roman" w:cs="Times New Roman"/>
          <w:i/>
          <w:sz w:val="28"/>
        </w:rPr>
        <w:t>» (осталось),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ана</w:t>
      </w:r>
      <w:proofErr w:type="spellEnd"/>
      <w:r w:rsidRPr="001650C8">
        <w:rPr>
          <w:rFonts w:ascii="Times New Roman" w:hAnsi="Times New Roman" w:cs="Times New Roman"/>
          <w:i/>
          <w:sz w:val="28"/>
        </w:rPr>
        <w:t>» (там),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йа</w:t>
      </w:r>
      <w:proofErr w:type="spellEnd"/>
      <w:proofErr w:type="gramStart"/>
      <w:r w:rsidRPr="001650C8">
        <w:rPr>
          <w:rFonts w:ascii="Times New Roman" w:hAnsi="Times New Roman" w:cs="Times New Roman"/>
          <w:i/>
          <w:sz w:val="28"/>
        </w:rPr>
        <w:t>»(</w:t>
      </w:r>
      <w:proofErr w:type="gramEnd"/>
      <w:r w:rsidRPr="001650C8">
        <w:rPr>
          <w:rFonts w:ascii="Times New Roman" w:hAnsi="Times New Roman" w:cs="Times New Roman"/>
          <w:i/>
          <w:sz w:val="28"/>
        </w:rPr>
        <w:t>есть),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йад</w:t>
      </w:r>
      <w:proofErr w:type="spellEnd"/>
      <w:r w:rsidRPr="001650C8">
        <w:rPr>
          <w:rFonts w:ascii="Times New Roman" w:hAnsi="Times New Roman" w:cs="Times New Roman"/>
          <w:i/>
          <w:sz w:val="28"/>
        </w:rPr>
        <w:t>» (вода),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ква</w:t>
      </w:r>
      <w:proofErr w:type="spellEnd"/>
      <w:r w:rsidRPr="001650C8">
        <w:rPr>
          <w:rFonts w:ascii="Times New Roman" w:hAnsi="Times New Roman" w:cs="Times New Roman"/>
          <w:i/>
          <w:sz w:val="28"/>
        </w:rPr>
        <w:t>» (есть)</w:t>
      </w:r>
      <w:r w:rsidRPr="00CA1A69">
        <w:rPr>
          <w:rFonts w:ascii="Times New Roman" w:hAnsi="Times New Roman" w:cs="Times New Roman"/>
          <w:sz w:val="28"/>
        </w:rPr>
        <w:t xml:space="preserve"> и др</w:t>
      </w:r>
      <w:r w:rsidR="001650C8">
        <w:rPr>
          <w:rFonts w:ascii="Times New Roman" w:hAnsi="Times New Roman" w:cs="Times New Roman"/>
          <w:sz w:val="28"/>
        </w:rPr>
        <w:t xml:space="preserve">. </w:t>
      </w:r>
      <w:r w:rsidRPr="00CA1A69">
        <w:rPr>
          <w:rFonts w:ascii="Times New Roman" w:hAnsi="Times New Roman" w:cs="Times New Roman"/>
          <w:sz w:val="28"/>
        </w:rPr>
        <w:t>Зву</w:t>
      </w:r>
      <w:r w:rsidR="001650C8">
        <w:rPr>
          <w:rFonts w:ascii="Times New Roman" w:hAnsi="Times New Roman" w:cs="Times New Roman"/>
          <w:sz w:val="28"/>
        </w:rPr>
        <w:t>к «и» связан со слова</w:t>
      </w:r>
      <w:r w:rsidRPr="00CA1A69">
        <w:rPr>
          <w:rFonts w:ascii="Times New Roman" w:hAnsi="Times New Roman" w:cs="Times New Roman"/>
          <w:sz w:val="28"/>
        </w:rPr>
        <w:t xml:space="preserve">ми </w:t>
      </w:r>
      <w:r w:rsidRPr="001650C8">
        <w:rPr>
          <w:rFonts w:ascii="Times New Roman" w:hAnsi="Times New Roman" w:cs="Times New Roman"/>
          <w:i/>
          <w:sz w:val="28"/>
        </w:rPr>
        <w:t>«и(н)» -этот,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ина</w:t>
      </w:r>
      <w:proofErr w:type="spellEnd"/>
      <w:r w:rsidRPr="001650C8">
        <w:rPr>
          <w:rFonts w:ascii="Times New Roman" w:hAnsi="Times New Roman" w:cs="Times New Roman"/>
          <w:i/>
          <w:sz w:val="28"/>
        </w:rPr>
        <w:t>» — здесь,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икIа</w:t>
      </w:r>
      <w:proofErr w:type="spellEnd"/>
      <w:r w:rsidRPr="001650C8">
        <w:rPr>
          <w:rFonts w:ascii="Times New Roman" w:hAnsi="Times New Roman" w:cs="Times New Roman"/>
          <w:i/>
          <w:sz w:val="28"/>
        </w:rPr>
        <w:t>» -так,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гьикIа</w:t>
      </w:r>
      <w:proofErr w:type="spellEnd"/>
      <w:r w:rsidRPr="001650C8">
        <w:rPr>
          <w:rFonts w:ascii="Times New Roman" w:hAnsi="Times New Roman" w:cs="Times New Roman"/>
          <w:i/>
          <w:sz w:val="28"/>
        </w:rPr>
        <w:t xml:space="preserve">» </w:t>
      </w:r>
      <w:r w:rsidRPr="00CA1A69">
        <w:rPr>
          <w:rFonts w:ascii="Times New Roman" w:hAnsi="Times New Roman" w:cs="Times New Roman"/>
          <w:sz w:val="28"/>
        </w:rPr>
        <w:t xml:space="preserve">— как и т.д. </w:t>
      </w:r>
    </w:p>
    <w:p w:rsidR="00CA1A69" w:rsidRPr="00CA1A69" w:rsidRDefault="00CA1A69" w:rsidP="001650C8">
      <w:pPr>
        <w:ind w:firstLine="708"/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>Кроме того:</w:t>
      </w:r>
    </w:p>
    <w:p w:rsidR="001650C8" w:rsidRDefault="00CA1A69" w:rsidP="00CA1A69">
      <w:pPr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 xml:space="preserve">а) на лезгинском языке некоторые слова в произношении максимально воспроизводят соответствующие им действия. </w:t>
      </w:r>
      <w:r w:rsidR="001650C8">
        <w:rPr>
          <w:rFonts w:ascii="Times New Roman" w:hAnsi="Times New Roman" w:cs="Times New Roman"/>
          <w:sz w:val="28"/>
        </w:rPr>
        <w:t>Например,</w:t>
      </w:r>
    </w:p>
    <w:p w:rsidR="00CA1A69" w:rsidRPr="001650C8" w:rsidRDefault="001650C8" w:rsidP="00CA1A69">
      <w:pPr>
        <w:rPr>
          <w:rFonts w:ascii="Times New Roman" w:hAnsi="Times New Roman" w:cs="Times New Roman"/>
          <w:i/>
          <w:sz w:val="28"/>
        </w:rPr>
      </w:pPr>
      <w:r w:rsidRPr="001650C8">
        <w:rPr>
          <w:rFonts w:ascii="Times New Roman" w:hAnsi="Times New Roman" w:cs="Times New Roman"/>
          <w:i/>
          <w:sz w:val="28"/>
        </w:rPr>
        <w:t xml:space="preserve">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бегье</w:t>
      </w:r>
      <w:proofErr w:type="spellEnd"/>
      <w:r w:rsidRPr="001650C8">
        <w:rPr>
          <w:rFonts w:ascii="Times New Roman" w:hAnsi="Times New Roman" w:cs="Times New Roman"/>
          <w:i/>
          <w:sz w:val="28"/>
        </w:rPr>
        <w:t xml:space="preserve">»  - </w:t>
      </w:r>
      <w:r>
        <w:rPr>
          <w:rFonts w:ascii="Times New Roman" w:hAnsi="Times New Roman" w:cs="Times New Roman"/>
          <w:i/>
          <w:sz w:val="28"/>
        </w:rPr>
        <w:t>баран, овца, ягненок</w:t>
      </w:r>
      <w:r w:rsidR="00CA1A69" w:rsidRPr="001650C8">
        <w:rPr>
          <w:rFonts w:ascii="Times New Roman" w:hAnsi="Times New Roman" w:cs="Times New Roman"/>
          <w:i/>
          <w:sz w:val="28"/>
        </w:rPr>
        <w:t>, «тф</w:t>
      </w:r>
      <w:r>
        <w:rPr>
          <w:rFonts w:ascii="Times New Roman" w:hAnsi="Times New Roman" w:cs="Times New Roman"/>
          <w:i/>
          <w:sz w:val="28"/>
        </w:rPr>
        <w:t>у» - плевать, «</w:t>
      </w:r>
      <w:proofErr w:type="spellStart"/>
      <w:r>
        <w:rPr>
          <w:rFonts w:ascii="Times New Roman" w:hAnsi="Times New Roman" w:cs="Times New Roman"/>
          <w:i/>
          <w:sz w:val="28"/>
        </w:rPr>
        <w:t>уьгьуь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» </w:t>
      </w:r>
      <w:proofErr w:type="gramStart"/>
      <w:r>
        <w:rPr>
          <w:rFonts w:ascii="Times New Roman" w:hAnsi="Times New Roman" w:cs="Times New Roman"/>
          <w:i/>
          <w:sz w:val="28"/>
        </w:rPr>
        <w:t>-к</w:t>
      </w:r>
      <w:proofErr w:type="gramEnd"/>
      <w:r>
        <w:rPr>
          <w:rFonts w:ascii="Times New Roman" w:hAnsi="Times New Roman" w:cs="Times New Roman"/>
          <w:i/>
          <w:sz w:val="28"/>
        </w:rPr>
        <w:t>ашель, «</w:t>
      </w:r>
      <w:proofErr w:type="spellStart"/>
      <w:r>
        <w:rPr>
          <w:rFonts w:ascii="Times New Roman" w:hAnsi="Times New Roman" w:cs="Times New Roman"/>
          <w:i/>
          <w:sz w:val="28"/>
        </w:rPr>
        <w:t>хъапI</w:t>
      </w:r>
      <w:proofErr w:type="spellEnd"/>
      <w:r>
        <w:rPr>
          <w:rFonts w:ascii="Times New Roman" w:hAnsi="Times New Roman" w:cs="Times New Roman"/>
          <w:i/>
          <w:sz w:val="28"/>
        </w:rPr>
        <w:t>» -</w:t>
      </w:r>
      <w:proofErr w:type="spellStart"/>
      <w:r>
        <w:rPr>
          <w:rFonts w:ascii="Times New Roman" w:hAnsi="Times New Roman" w:cs="Times New Roman"/>
          <w:i/>
          <w:sz w:val="28"/>
        </w:rPr>
        <w:t>отрышка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r w:rsidR="00CA1A69" w:rsidRPr="001650C8">
        <w:rPr>
          <w:rFonts w:ascii="Times New Roman" w:hAnsi="Times New Roman" w:cs="Times New Roman"/>
          <w:sz w:val="28"/>
        </w:rPr>
        <w:t>и т.д.;</w:t>
      </w:r>
    </w:p>
    <w:p w:rsidR="001650C8" w:rsidRDefault="00CA1A69" w:rsidP="00CA1A69">
      <w:pPr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 xml:space="preserve">б) многие слова лезгинского языка состоят из одного, двух и трех букв, причем изменением только одной буквы можно получить большое число других слов. Например, изменением первой буквы: </w:t>
      </w:r>
    </w:p>
    <w:p w:rsidR="001650C8" w:rsidRDefault="001650C8" w:rsidP="00CA1A69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«</w:t>
      </w:r>
      <w:proofErr w:type="spellStart"/>
      <w:r>
        <w:rPr>
          <w:rFonts w:ascii="Times New Roman" w:hAnsi="Times New Roman" w:cs="Times New Roman"/>
          <w:i/>
          <w:sz w:val="28"/>
        </w:rPr>
        <w:t>къав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» - </w:t>
      </w:r>
      <w:r w:rsidR="00CA1A69" w:rsidRPr="001650C8">
        <w:rPr>
          <w:rFonts w:ascii="Times New Roman" w:hAnsi="Times New Roman" w:cs="Times New Roman"/>
          <w:i/>
          <w:sz w:val="28"/>
        </w:rPr>
        <w:t>пот</w:t>
      </w:r>
      <w:r>
        <w:rPr>
          <w:rFonts w:ascii="Times New Roman" w:hAnsi="Times New Roman" w:cs="Times New Roman"/>
          <w:i/>
          <w:sz w:val="28"/>
        </w:rPr>
        <w:t>олок, крыша</w:t>
      </w:r>
      <w:r w:rsidR="00CA1A69" w:rsidRPr="001650C8">
        <w:rPr>
          <w:rFonts w:ascii="Times New Roman" w:hAnsi="Times New Roman" w:cs="Times New Roman"/>
          <w:i/>
          <w:sz w:val="28"/>
        </w:rPr>
        <w:t xml:space="preserve">, </w:t>
      </w:r>
      <w:r>
        <w:rPr>
          <w:rFonts w:ascii="Times New Roman" w:hAnsi="Times New Roman" w:cs="Times New Roman"/>
          <w:i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</w:rPr>
        <w:t>цав</w:t>
      </w:r>
      <w:proofErr w:type="spellEnd"/>
      <w:r>
        <w:rPr>
          <w:rFonts w:ascii="Times New Roman" w:hAnsi="Times New Roman" w:cs="Times New Roman"/>
          <w:i/>
          <w:sz w:val="28"/>
        </w:rPr>
        <w:t>» - небо</w:t>
      </w:r>
      <w:r w:rsidR="00CA1A69" w:rsidRPr="001650C8">
        <w:rPr>
          <w:rFonts w:ascii="Times New Roman" w:hAnsi="Times New Roman" w:cs="Times New Roman"/>
          <w:i/>
          <w:sz w:val="28"/>
        </w:rPr>
        <w:t>,</w:t>
      </w:r>
    </w:p>
    <w:p w:rsidR="001650C8" w:rsidRDefault="001650C8" w:rsidP="00CA1A69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</w:rPr>
        <w:t>сав</w:t>
      </w:r>
      <w:proofErr w:type="spellEnd"/>
      <w:r>
        <w:rPr>
          <w:rFonts w:ascii="Times New Roman" w:hAnsi="Times New Roman" w:cs="Times New Roman"/>
          <w:i/>
          <w:sz w:val="28"/>
        </w:rPr>
        <w:t>» - толокно, «дав» - мерзлота, «</w:t>
      </w:r>
      <w:proofErr w:type="gramStart"/>
      <w:r>
        <w:rPr>
          <w:rFonts w:ascii="Times New Roman" w:hAnsi="Times New Roman" w:cs="Times New Roman"/>
          <w:i/>
          <w:sz w:val="28"/>
        </w:rPr>
        <w:t>гав</w:t>
      </w:r>
      <w:proofErr w:type="gramEnd"/>
      <w:r>
        <w:rPr>
          <w:rFonts w:ascii="Times New Roman" w:hAnsi="Times New Roman" w:cs="Times New Roman"/>
          <w:i/>
          <w:sz w:val="28"/>
        </w:rPr>
        <w:t xml:space="preserve">» - дикий бык </w:t>
      </w:r>
      <w:r w:rsidR="00CA1A69" w:rsidRPr="001650C8">
        <w:rPr>
          <w:rFonts w:ascii="Times New Roman" w:hAnsi="Times New Roman" w:cs="Times New Roman"/>
          <w:sz w:val="28"/>
        </w:rPr>
        <w:t>и др.,</w:t>
      </w:r>
      <w:r w:rsidR="00CA1A69" w:rsidRPr="001650C8">
        <w:rPr>
          <w:rFonts w:ascii="Times New Roman" w:hAnsi="Times New Roman" w:cs="Times New Roman"/>
          <w:i/>
          <w:sz w:val="28"/>
        </w:rPr>
        <w:t xml:space="preserve"> </w:t>
      </w:r>
    </w:p>
    <w:p w:rsidR="00CA1A69" w:rsidRPr="001650C8" w:rsidRDefault="00CA1A69" w:rsidP="00CA1A69">
      <w:pPr>
        <w:rPr>
          <w:rFonts w:ascii="Times New Roman" w:hAnsi="Times New Roman" w:cs="Times New Roman"/>
          <w:i/>
          <w:sz w:val="28"/>
        </w:rPr>
      </w:pPr>
      <w:r w:rsidRPr="001650C8">
        <w:rPr>
          <w:rFonts w:ascii="Times New Roman" w:hAnsi="Times New Roman" w:cs="Times New Roman"/>
          <w:sz w:val="28"/>
        </w:rPr>
        <w:t xml:space="preserve">изменением </w:t>
      </w:r>
      <w:proofErr w:type="spellStart"/>
      <w:r w:rsidRPr="001650C8">
        <w:rPr>
          <w:rFonts w:ascii="Times New Roman" w:hAnsi="Times New Roman" w:cs="Times New Roman"/>
          <w:sz w:val="28"/>
        </w:rPr>
        <w:t>по-следней</w:t>
      </w:r>
      <w:proofErr w:type="spellEnd"/>
      <w:r w:rsidRPr="001650C8">
        <w:rPr>
          <w:rFonts w:ascii="Times New Roman" w:hAnsi="Times New Roman" w:cs="Times New Roman"/>
          <w:sz w:val="28"/>
        </w:rPr>
        <w:t xml:space="preserve"> буквы:</w:t>
      </w:r>
      <w:r w:rsidR="001650C8">
        <w:rPr>
          <w:rFonts w:ascii="Times New Roman" w:hAnsi="Times New Roman" w:cs="Times New Roman"/>
          <w:i/>
          <w:sz w:val="28"/>
        </w:rPr>
        <w:t xml:space="preserve"> «</w:t>
      </w:r>
      <w:proofErr w:type="spellStart"/>
      <w:r w:rsidR="001650C8">
        <w:rPr>
          <w:rFonts w:ascii="Times New Roman" w:hAnsi="Times New Roman" w:cs="Times New Roman"/>
          <w:i/>
          <w:sz w:val="28"/>
        </w:rPr>
        <w:t>къаб</w:t>
      </w:r>
      <w:proofErr w:type="spellEnd"/>
      <w:r w:rsidR="001650C8">
        <w:rPr>
          <w:rFonts w:ascii="Times New Roman" w:hAnsi="Times New Roman" w:cs="Times New Roman"/>
          <w:i/>
          <w:sz w:val="28"/>
        </w:rPr>
        <w:t>» - посуда, «</w:t>
      </w:r>
      <w:proofErr w:type="spellStart"/>
      <w:r w:rsidR="001650C8">
        <w:rPr>
          <w:rFonts w:ascii="Times New Roman" w:hAnsi="Times New Roman" w:cs="Times New Roman"/>
          <w:i/>
          <w:sz w:val="28"/>
        </w:rPr>
        <w:t>къад</w:t>
      </w:r>
      <w:proofErr w:type="spellEnd"/>
      <w:r w:rsidR="001650C8">
        <w:rPr>
          <w:rFonts w:ascii="Times New Roman" w:hAnsi="Times New Roman" w:cs="Times New Roman"/>
          <w:i/>
          <w:sz w:val="28"/>
        </w:rPr>
        <w:t>» - двадцать</w:t>
      </w:r>
      <w:r w:rsidRPr="001650C8">
        <w:rPr>
          <w:rFonts w:ascii="Times New Roman" w:hAnsi="Times New Roman" w:cs="Times New Roman"/>
          <w:i/>
          <w:sz w:val="28"/>
        </w:rPr>
        <w:t>, «</w:t>
      </w:r>
      <w:proofErr w:type="spellStart"/>
      <w:r w:rsidRPr="001650C8">
        <w:rPr>
          <w:rFonts w:ascii="Times New Roman" w:hAnsi="Times New Roman" w:cs="Times New Roman"/>
          <w:i/>
          <w:sz w:val="28"/>
        </w:rPr>
        <w:t>къай</w:t>
      </w:r>
      <w:proofErr w:type="spellEnd"/>
      <w:r w:rsidRPr="001650C8">
        <w:rPr>
          <w:rFonts w:ascii="Times New Roman" w:hAnsi="Times New Roman" w:cs="Times New Roman"/>
          <w:i/>
          <w:sz w:val="28"/>
        </w:rPr>
        <w:t xml:space="preserve">» </w:t>
      </w:r>
      <w:proofErr w:type="gramStart"/>
      <w:r w:rsidR="001650C8">
        <w:rPr>
          <w:rFonts w:ascii="Times New Roman" w:hAnsi="Times New Roman" w:cs="Times New Roman"/>
          <w:i/>
          <w:sz w:val="28"/>
        </w:rPr>
        <w:t>-х</w:t>
      </w:r>
      <w:proofErr w:type="gramEnd"/>
      <w:r w:rsidR="001650C8">
        <w:rPr>
          <w:rFonts w:ascii="Times New Roman" w:hAnsi="Times New Roman" w:cs="Times New Roman"/>
          <w:i/>
          <w:sz w:val="28"/>
        </w:rPr>
        <w:t>олод, «</w:t>
      </w:r>
      <w:proofErr w:type="spellStart"/>
      <w:r w:rsidR="001650C8">
        <w:rPr>
          <w:rFonts w:ascii="Times New Roman" w:hAnsi="Times New Roman" w:cs="Times New Roman"/>
          <w:i/>
          <w:sz w:val="28"/>
        </w:rPr>
        <w:t>къаз</w:t>
      </w:r>
      <w:proofErr w:type="spellEnd"/>
      <w:r w:rsidR="001650C8">
        <w:rPr>
          <w:rFonts w:ascii="Times New Roman" w:hAnsi="Times New Roman" w:cs="Times New Roman"/>
          <w:i/>
          <w:sz w:val="28"/>
        </w:rPr>
        <w:t xml:space="preserve">» - зелень </w:t>
      </w:r>
      <w:r w:rsidRPr="001650C8">
        <w:rPr>
          <w:rFonts w:ascii="Times New Roman" w:hAnsi="Times New Roman" w:cs="Times New Roman"/>
          <w:sz w:val="28"/>
        </w:rPr>
        <w:t>и др.;</w:t>
      </w:r>
    </w:p>
    <w:p w:rsidR="00CA1A69" w:rsidRDefault="00CA1A69" w:rsidP="00CA1A69">
      <w:pPr>
        <w:rPr>
          <w:rFonts w:ascii="Times New Roman" w:hAnsi="Times New Roman" w:cs="Times New Roman"/>
          <w:sz w:val="28"/>
        </w:rPr>
      </w:pPr>
      <w:r w:rsidRPr="00CA1A69">
        <w:rPr>
          <w:rFonts w:ascii="Times New Roman" w:hAnsi="Times New Roman" w:cs="Times New Roman"/>
          <w:sz w:val="28"/>
        </w:rPr>
        <w:t>в) в лезгинском языке обилие согласных букв, при наличии только пять гласных, что является одним из основных условий дл</w:t>
      </w:r>
      <w:r w:rsidR="001650C8">
        <w:rPr>
          <w:rFonts w:ascii="Times New Roman" w:hAnsi="Times New Roman" w:cs="Times New Roman"/>
          <w:sz w:val="28"/>
        </w:rPr>
        <w:t>я получения разнообразных слов.</w:t>
      </w: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F9429C" w:rsidP="00ED087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2.2 </w:t>
      </w:r>
      <w:r w:rsidR="00ED087A" w:rsidRPr="00ED087A">
        <w:rPr>
          <w:rFonts w:ascii="Times New Roman" w:hAnsi="Times New Roman" w:cs="Times New Roman"/>
          <w:b/>
          <w:sz w:val="28"/>
        </w:rPr>
        <w:t>История русского языка</w:t>
      </w:r>
      <w:r w:rsidR="00ED087A">
        <w:rPr>
          <w:rFonts w:ascii="Times New Roman" w:hAnsi="Times New Roman" w:cs="Times New Roman"/>
          <w:b/>
          <w:sz w:val="28"/>
        </w:rPr>
        <w:t xml:space="preserve"> и его народа</w:t>
      </w:r>
    </w:p>
    <w:p w:rsidR="00ED087A" w:rsidRPr="00ED087A" w:rsidRDefault="00ED087A" w:rsidP="00ED087A">
      <w:pPr>
        <w:ind w:firstLine="708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История возникновения и развития русского языка берет отсчет около 2-1 тыс. лет до н. э., когда из группы индоевропейских языков произошло выделение праславянского диалекта.</w:t>
      </w:r>
    </w:p>
    <w:p w:rsidR="00ED087A" w:rsidRPr="00ED087A" w:rsidRDefault="00ED087A" w:rsidP="00ED087A">
      <w:pPr>
        <w:ind w:firstLine="708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 xml:space="preserve">Ученые древнерусский язык условно подразделяют на 3 группы </w:t>
      </w:r>
      <w:proofErr w:type="gramStart"/>
      <w:r w:rsidRPr="00ED087A">
        <w:rPr>
          <w:rFonts w:ascii="Times New Roman" w:hAnsi="Times New Roman" w:cs="Times New Roman"/>
          <w:sz w:val="28"/>
        </w:rPr>
        <w:t>по</w:t>
      </w:r>
      <w:proofErr w:type="gramEnd"/>
      <w:r w:rsidRPr="00ED087A">
        <w:rPr>
          <w:rFonts w:ascii="Times New Roman" w:hAnsi="Times New Roman" w:cs="Times New Roman"/>
          <w:sz w:val="28"/>
        </w:rPr>
        <w:t xml:space="preserve"> этнической </w:t>
      </w:r>
      <w:proofErr w:type="spellStart"/>
      <w:r w:rsidRPr="00ED087A">
        <w:rPr>
          <w:rFonts w:ascii="Times New Roman" w:hAnsi="Times New Roman" w:cs="Times New Roman"/>
          <w:sz w:val="28"/>
        </w:rPr>
        <w:t>лингвосоставляющей</w:t>
      </w:r>
      <w:proofErr w:type="spellEnd"/>
      <w:r w:rsidRPr="00ED087A">
        <w:rPr>
          <w:rFonts w:ascii="Times New Roman" w:hAnsi="Times New Roman" w:cs="Times New Roman"/>
          <w:sz w:val="28"/>
        </w:rPr>
        <w:t>:</w:t>
      </w:r>
    </w:p>
    <w:p w:rsidR="00ED087A" w:rsidRDefault="00ED087A" w:rsidP="00ED087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proofErr w:type="gramStart"/>
      <w:r w:rsidRPr="00ED087A">
        <w:rPr>
          <w:rFonts w:ascii="Times New Roman" w:hAnsi="Times New Roman" w:cs="Times New Roman"/>
          <w:sz w:val="28"/>
        </w:rPr>
        <w:t>южнорусская</w:t>
      </w:r>
      <w:proofErr w:type="gramEnd"/>
      <w:r w:rsidRPr="00ED087A">
        <w:rPr>
          <w:rFonts w:ascii="Times New Roman" w:hAnsi="Times New Roman" w:cs="Times New Roman"/>
          <w:sz w:val="28"/>
        </w:rPr>
        <w:t xml:space="preserve"> (болгары, словенцы, </w:t>
      </w:r>
      <w:proofErr w:type="spellStart"/>
      <w:r w:rsidRPr="00ED087A">
        <w:rPr>
          <w:rFonts w:ascii="Times New Roman" w:hAnsi="Times New Roman" w:cs="Times New Roman"/>
          <w:sz w:val="28"/>
        </w:rPr>
        <w:t>сербохорваты</w:t>
      </w:r>
      <w:proofErr w:type="spellEnd"/>
      <w:r w:rsidRPr="00ED087A">
        <w:rPr>
          <w:rFonts w:ascii="Times New Roman" w:hAnsi="Times New Roman" w:cs="Times New Roman"/>
          <w:sz w:val="28"/>
        </w:rPr>
        <w:t>);</w:t>
      </w:r>
    </w:p>
    <w:p w:rsidR="00ED087A" w:rsidRDefault="00ED087A" w:rsidP="00ED087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proofErr w:type="gramStart"/>
      <w:r w:rsidRPr="00ED087A">
        <w:rPr>
          <w:rFonts w:ascii="Times New Roman" w:hAnsi="Times New Roman" w:cs="Times New Roman"/>
          <w:sz w:val="28"/>
        </w:rPr>
        <w:t>западнорусская</w:t>
      </w:r>
      <w:proofErr w:type="gramEnd"/>
      <w:r w:rsidRPr="00ED087A">
        <w:rPr>
          <w:rFonts w:ascii="Times New Roman" w:hAnsi="Times New Roman" w:cs="Times New Roman"/>
          <w:sz w:val="28"/>
        </w:rPr>
        <w:t xml:space="preserve"> (поляки, чехи, поморы, словаки);</w:t>
      </w:r>
    </w:p>
    <w:p w:rsidR="00ED087A" w:rsidRPr="00ED087A" w:rsidRDefault="00ED087A" w:rsidP="00ED087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среднерусская (восточная).</w:t>
      </w:r>
    </w:p>
    <w:p w:rsidR="00ED087A" w:rsidRDefault="00ED087A" w:rsidP="00ED087A">
      <w:pPr>
        <w:ind w:firstLine="360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Современные нормы лексики и грамматики в русском языке сформировались в результате взаимодействия многих восточнославянских диалектов, которые были распространены на территории Древней Руси и церковнославянского языка. Также на письменную форму оказала большое влияние греческая культура.</w:t>
      </w:r>
    </w:p>
    <w:p w:rsidR="00ED087A" w:rsidRPr="00ED087A" w:rsidRDefault="00ED087A" w:rsidP="00ED087A">
      <w:pPr>
        <w:ind w:firstLine="360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История русского языка, который образовался в письменном виде, берет свое начало в 9 ст., в эпохе образования Киевской Руси. Алфавит, существовавший тогда в Греции, не мог полностью передать особенности славянского языка, поэтому в 860-866</w:t>
      </w:r>
      <w:r>
        <w:rPr>
          <w:rFonts w:ascii="Times New Roman" w:hAnsi="Times New Roman" w:cs="Times New Roman"/>
          <w:sz w:val="28"/>
        </w:rPr>
        <w:t xml:space="preserve"> гг. император Византии Михаил </w:t>
      </w:r>
      <w:r>
        <w:rPr>
          <w:rFonts w:ascii="Times New Roman" w:hAnsi="Times New Roman" w:cs="Times New Roman"/>
          <w:sz w:val="28"/>
          <w:lang w:val="en-US"/>
        </w:rPr>
        <w:t>III</w:t>
      </w:r>
      <w:r w:rsidRPr="00ED087A">
        <w:rPr>
          <w:rFonts w:ascii="Times New Roman" w:hAnsi="Times New Roman" w:cs="Times New Roman"/>
          <w:sz w:val="28"/>
        </w:rPr>
        <w:t xml:space="preserve">-й дал указание о создании новой азбуки для старославянского языка. Таким </w:t>
      </w:r>
      <w:proofErr w:type="gramStart"/>
      <w:r w:rsidRPr="00ED087A">
        <w:rPr>
          <w:rFonts w:ascii="Times New Roman" w:hAnsi="Times New Roman" w:cs="Times New Roman"/>
          <w:sz w:val="28"/>
        </w:rPr>
        <w:t>образом</w:t>
      </w:r>
      <w:proofErr w:type="gramEnd"/>
      <w:r w:rsidRPr="00ED087A">
        <w:rPr>
          <w:rFonts w:ascii="Times New Roman" w:hAnsi="Times New Roman" w:cs="Times New Roman"/>
          <w:sz w:val="28"/>
        </w:rPr>
        <w:t xml:space="preserve"> он хотел упростить перевод греческих религиозных рукописей на славянский.</w:t>
      </w:r>
    </w:p>
    <w:p w:rsidR="00ED087A" w:rsidRPr="00ED087A" w:rsidRDefault="00ED087A" w:rsidP="00ED087A">
      <w:pPr>
        <w:ind w:firstLine="360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 xml:space="preserve">0Успех создания его литературной формы ученые возлагают на христианских проповедников Кирилла и </w:t>
      </w:r>
      <w:proofErr w:type="spellStart"/>
      <w:r w:rsidRPr="00ED087A">
        <w:rPr>
          <w:rFonts w:ascii="Times New Roman" w:hAnsi="Times New Roman" w:cs="Times New Roman"/>
          <w:sz w:val="28"/>
        </w:rPr>
        <w:t>Мефодия</w:t>
      </w:r>
      <w:proofErr w:type="spellEnd"/>
      <w:r w:rsidRPr="00ED087A">
        <w:rPr>
          <w:rFonts w:ascii="Times New Roman" w:hAnsi="Times New Roman" w:cs="Times New Roman"/>
          <w:sz w:val="28"/>
        </w:rPr>
        <w:t>, которые шли на проповедь в Моравию и, соблюдая пост и молитвы, через 40 дней обрели азбуку-глаголицу. По преданию, именно вера помогла братьям проповедовать христианство необразованным народам Руси.</w:t>
      </w:r>
      <w:r>
        <w:rPr>
          <w:rFonts w:ascii="Times New Roman" w:hAnsi="Times New Roman" w:cs="Times New Roman"/>
          <w:sz w:val="28"/>
        </w:rPr>
        <w:t xml:space="preserve"> </w:t>
      </w:r>
      <w:r w:rsidRPr="00ED087A">
        <w:rPr>
          <w:rFonts w:ascii="Times New Roman" w:hAnsi="Times New Roman" w:cs="Times New Roman"/>
          <w:sz w:val="28"/>
        </w:rPr>
        <w:t>На тот момент славянский алфавит насчитывал 38 букв. Позднее азбуку-кириллицу доработали их последователи, используя греческое унциальное письмо и устав. Оба алфавита почти совпадают по звучанию букв, различи</w:t>
      </w:r>
      <w:r>
        <w:rPr>
          <w:rFonts w:ascii="Times New Roman" w:hAnsi="Times New Roman" w:cs="Times New Roman"/>
          <w:sz w:val="28"/>
        </w:rPr>
        <w:t>е состоит в форме из написания.</w:t>
      </w:r>
    </w:p>
    <w:p w:rsidR="00ED087A" w:rsidRPr="00E94AD9" w:rsidRDefault="00ED087A" w:rsidP="00ED087A">
      <w:pPr>
        <w:ind w:firstLine="360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Именно стремительность, с какой происходило распространение русской письменности на Руси, способствовала в последующем тому, что данный язык стал одним из ведущих в своей эпохе. Это также способствовало объединению славянских народов, которое происходило в период 9-11 вв.</w:t>
      </w:r>
    </w:p>
    <w:p w:rsidR="00ED087A" w:rsidRDefault="00ED087A" w:rsidP="00ED087A">
      <w:pPr>
        <w:ind w:firstLine="360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lastRenderedPageBreak/>
        <w:t>Одним из известных памятников литературы п</w:t>
      </w:r>
      <w:r>
        <w:rPr>
          <w:rFonts w:ascii="Times New Roman" w:hAnsi="Times New Roman" w:cs="Times New Roman"/>
          <w:sz w:val="28"/>
        </w:rPr>
        <w:t>ериода Древней Руси стало «Слово</w:t>
      </w:r>
      <w:r w:rsidRPr="00ED087A">
        <w:rPr>
          <w:rFonts w:ascii="Times New Roman" w:hAnsi="Times New Roman" w:cs="Times New Roman"/>
          <w:sz w:val="28"/>
        </w:rPr>
        <w:t xml:space="preserve"> о полку Игореве», повествующее о походе русских князей на половецкое войско. Авторство его до сих пор остается неизвестным. События, описанные в поэме, происходили в 12 в. в эпоху феодальной раздробленности, когда свирепствовали в своих набегах монголо-татары и польско-литовские завоеватели.</w:t>
      </w:r>
    </w:p>
    <w:p w:rsidR="00ED087A" w:rsidRPr="00ED087A" w:rsidRDefault="00ED087A" w:rsidP="00ED087A">
      <w:pPr>
        <w:ind w:firstLine="360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К этому периоду относится следующий этап в истории развития русского языка, когда произошло его подразделение на 3 этноязыковые группы, диалектические особенно</w:t>
      </w:r>
      <w:r>
        <w:rPr>
          <w:rFonts w:ascii="Times New Roman" w:hAnsi="Times New Roman" w:cs="Times New Roman"/>
          <w:sz w:val="28"/>
        </w:rPr>
        <w:t>сти которых уже сформировались:</w:t>
      </w:r>
    </w:p>
    <w:p w:rsidR="00ED087A" w:rsidRDefault="00ED087A" w:rsidP="00ED087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великорусскую;</w:t>
      </w:r>
    </w:p>
    <w:p w:rsidR="00ED087A" w:rsidRDefault="00ED087A" w:rsidP="00ED087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украинскую;</w:t>
      </w:r>
    </w:p>
    <w:p w:rsidR="00ED087A" w:rsidRPr="00ED087A" w:rsidRDefault="00ED087A" w:rsidP="00ED087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белорусскую.</w:t>
      </w:r>
    </w:p>
    <w:p w:rsidR="00ED087A" w:rsidRPr="00ED087A" w:rsidRDefault="00ED087A" w:rsidP="00ED087A">
      <w:pPr>
        <w:ind w:firstLine="360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В 15 в. на европейской территории</w:t>
      </w:r>
      <w:r>
        <w:rPr>
          <w:rFonts w:ascii="Times New Roman" w:hAnsi="Times New Roman" w:cs="Times New Roman"/>
          <w:sz w:val="28"/>
        </w:rPr>
        <w:t xml:space="preserve"> России существовало 2 основные </w:t>
      </w:r>
      <w:r w:rsidRPr="00ED087A">
        <w:rPr>
          <w:rFonts w:ascii="Times New Roman" w:hAnsi="Times New Roman" w:cs="Times New Roman"/>
          <w:sz w:val="28"/>
        </w:rPr>
        <w:t>группы диалектов: южное и северное наречия, каждому из которых были присущи свои особенности: аканье или оканье и др. В этот период зародилось несколько промежуточных среднерусских говоров, среди которых классическим считался московский. На нем стали выходить периодические изд</w:t>
      </w:r>
      <w:r>
        <w:rPr>
          <w:rFonts w:ascii="Times New Roman" w:hAnsi="Times New Roman" w:cs="Times New Roman"/>
          <w:sz w:val="28"/>
        </w:rPr>
        <w:t>ания и литература.</w:t>
      </w:r>
    </w:p>
    <w:p w:rsidR="00ED087A" w:rsidRDefault="00ED087A" w:rsidP="00ED087A">
      <w:pPr>
        <w:ind w:firstLine="360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 xml:space="preserve">Образование Московской Руси послужило толчком к реформе языка: предложения стали более короткими, широко употреблялась бытовая лексика и народные пословицы и поговорки. </w:t>
      </w:r>
    </w:p>
    <w:p w:rsidR="00ED087A" w:rsidRDefault="00ED087A" w:rsidP="00ED087A">
      <w:pPr>
        <w:ind w:firstLine="360"/>
        <w:rPr>
          <w:rFonts w:ascii="Times New Roman" w:hAnsi="Times New Roman" w:cs="Times New Roman"/>
          <w:sz w:val="28"/>
        </w:rPr>
      </w:pPr>
      <w:r w:rsidRPr="00ED087A">
        <w:rPr>
          <w:rFonts w:ascii="Times New Roman" w:hAnsi="Times New Roman" w:cs="Times New Roman"/>
          <w:sz w:val="28"/>
        </w:rPr>
        <w:t>В 17 столетии в связи с расцветом государства Польского много пришло терминов из области техники и юриспруденции, при помощи которых русский язык прошел этап модернизации. К началу 18 в. в Европе сильно ощущалось французское влияние, что дало толчок к европеизации высшего общества Российского государства.</w:t>
      </w:r>
    </w:p>
    <w:p w:rsidR="00F9429C" w:rsidRPr="00F9429C" w:rsidRDefault="00F9429C" w:rsidP="00F9429C">
      <w:pPr>
        <w:ind w:firstLine="360"/>
        <w:rPr>
          <w:rFonts w:ascii="Times New Roman" w:hAnsi="Times New Roman" w:cs="Times New Roman"/>
          <w:sz w:val="28"/>
        </w:rPr>
      </w:pPr>
      <w:r w:rsidRPr="00F9429C">
        <w:rPr>
          <w:rFonts w:ascii="Times New Roman" w:hAnsi="Times New Roman" w:cs="Times New Roman"/>
          <w:sz w:val="28"/>
        </w:rPr>
        <w:t>Русской письменности простой народ не обучался, а дворяне больше изучали иностранные языки: немецкий, французский и др. Буквари и грамматика до 18 в. изготовляли только</w:t>
      </w:r>
      <w:r>
        <w:rPr>
          <w:rFonts w:ascii="Times New Roman" w:hAnsi="Times New Roman" w:cs="Times New Roman"/>
          <w:sz w:val="28"/>
        </w:rPr>
        <w:t xml:space="preserve"> на церковнославянском наречии.</w:t>
      </w:r>
    </w:p>
    <w:p w:rsidR="00F9429C" w:rsidRDefault="00F9429C" w:rsidP="00F9429C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Ведущую роль в становлении русского языка </w:t>
      </w:r>
      <w:r w:rsidRPr="00F9429C">
        <w:rPr>
          <w:rFonts w:ascii="Times New Roman" w:hAnsi="Times New Roman" w:cs="Times New Roman"/>
          <w:sz w:val="28"/>
        </w:rPr>
        <w:t xml:space="preserve"> сыграл ученый Михаил Ломоносов, который написал первую «Российскую грамматику» (1755 г.). Он придал литературному языку окончательную форму, совершив слияние русского и славянского элементов.</w:t>
      </w:r>
    </w:p>
    <w:p w:rsidR="00F9429C" w:rsidRDefault="00F9429C" w:rsidP="00F9429C">
      <w:pPr>
        <w:ind w:firstLine="360"/>
        <w:rPr>
          <w:rFonts w:ascii="Times New Roman" w:hAnsi="Times New Roman" w:cs="Times New Roman"/>
          <w:sz w:val="28"/>
        </w:rPr>
      </w:pPr>
      <w:r w:rsidRPr="00F9429C">
        <w:rPr>
          <w:rFonts w:ascii="Times New Roman" w:hAnsi="Times New Roman" w:cs="Times New Roman"/>
          <w:sz w:val="28"/>
        </w:rPr>
        <w:t xml:space="preserve">Большое влияние на историю развития русского языка в 18-19 вв. оказали ставшие популярными тогда русские писатели: Д. И. Фонвизин, Н. М. </w:t>
      </w:r>
      <w:r w:rsidRPr="00F9429C">
        <w:rPr>
          <w:rFonts w:ascii="Times New Roman" w:hAnsi="Times New Roman" w:cs="Times New Roman"/>
          <w:sz w:val="28"/>
        </w:rPr>
        <w:lastRenderedPageBreak/>
        <w:t>Карамзин, Г. Р. Державин, Н. В. Гоголь, И. С. Тургенев, в поэзии — А. С. Пушкин и М. Ю. Лермонтов. Своими произведениями они показали всю красоту родной речи, используя ее свободно и освободив от стилевых ограничений. В 1863 г. вышел в свет «Толковый словарь живого великорусского языка» В. И. Даля.</w:t>
      </w:r>
    </w:p>
    <w:p w:rsidR="00F9429C" w:rsidRPr="00F9429C" w:rsidRDefault="00F9429C" w:rsidP="00F9429C">
      <w:pPr>
        <w:ind w:firstLine="360"/>
        <w:rPr>
          <w:rFonts w:ascii="Times New Roman" w:hAnsi="Times New Roman" w:cs="Times New Roman"/>
          <w:sz w:val="28"/>
        </w:rPr>
      </w:pPr>
      <w:r w:rsidRPr="00F9429C">
        <w:rPr>
          <w:rFonts w:ascii="Times New Roman" w:hAnsi="Times New Roman" w:cs="Times New Roman"/>
          <w:sz w:val="28"/>
        </w:rPr>
        <w:t>В 1918 г. была проведена реформа русского языка, в которой были введены</w:t>
      </w:r>
      <w:r>
        <w:rPr>
          <w:rFonts w:ascii="Times New Roman" w:hAnsi="Times New Roman" w:cs="Times New Roman"/>
          <w:sz w:val="28"/>
        </w:rPr>
        <w:t xml:space="preserve"> следующие изменения в алфавит:</w:t>
      </w:r>
    </w:p>
    <w:p w:rsidR="00F9429C" w:rsidRDefault="00F9429C" w:rsidP="00F9429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proofErr w:type="gramStart"/>
      <w:r w:rsidRPr="00F9429C">
        <w:rPr>
          <w:rFonts w:ascii="Times New Roman" w:hAnsi="Times New Roman" w:cs="Times New Roman"/>
          <w:sz w:val="28"/>
        </w:rPr>
        <w:t>удалены буквы «ять», «фита», «</w:t>
      </w:r>
      <w:proofErr w:type="spellStart"/>
      <w:r w:rsidRPr="00F9429C">
        <w:rPr>
          <w:rFonts w:ascii="Times New Roman" w:hAnsi="Times New Roman" w:cs="Times New Roman"/>
          <w:sz w:val="28"/>
        </w:rPr>
        <w:t>десятиричное</w:t>
      </w:r>
      <w:proofErr w:type="spellEnd"/>
      <w:r w:rsidRPr="00F9429C">
        <w:rPr>
          <w:rFonts w:ascii="Times New Roman" w:hAnsi="Times New Roman" w:cs="Times New Roman"/>
          <w:sz w:val="28"/>
        </w:rPr>
        <w:t>» и заменены на «Е», «Ф» и «И»;</w:t>
      </w:r>
      <w:proofErr w:type="gramEnd"/>
    </w:p>
    <w:p w:rsidR="00F9429C" w:rsidRDefault="00F9429C" w:rsidP="00F9429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9429C">
        <w:rPr>
          <w:rFonts w:ascii="Times New Roman" w:hAnsi="Times New Roman" w:cs="Times New Roman"/>
          <w:sz w:val="28"/>
        </w:rPr>
        <w:t>отменен твердый знак на концах слов;</w:t>
      </w:r>
    </w:p>
    <w:p w:rsidR="00F9429C" w:rsidRDefault="00F9429C" w:rsidP="00F9429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9429C">
        <w:rPr>
          <w:rFonts w:ascii="Times New Roman" w:hAnsi="Times New Roman" w:cs="Times New Roman"/>
          <w:sz w:val="28"/>
        </w:rPr>
        <w:t>указано в приставках использовать буквы «с» перед глухими согласными и «з» — перед звонкими;</w:t>
      </w:r>
    </w:p>
    <w:p w:rsidR="00F9429C" w:rsidRDefault="00F9429C" w:rsidP="00F9429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9429C">
        <w:rPr>
          <w:rFonts w:ascii="Times New Roman" w:hAnsi="Times New Roman" w:cs="Times New Roman"/>
          <w:sz w:val="28"/>
        </w:rPr>
        <w:t>приняты изменения в окончаниях и падежах некоторых слов;</w:t>
      </w:r>
    </w:p>
    <w:p w:rsidR="00F9429C" w:rsidRPr="00F9429C" w:rsidRDefault="00F9429C" w:rsidP="00F9429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9429C">
        <w:rPr>
          <w:rFonts w:ascii="Times New Roman" w:hAnsi="Times New Roman" w:cs="Times New Roman"/>
          <w:sz w:val="28"/>
        </w:rPr>
        <w:t>«ижица» сама исчезла из алфавита еще до реформы.</w:t>
      </w:r>
    </w:p>
    <w:p w:rsidR="00F9429C" w:rsidRPr="00F9429C" w:rsidRDefault="00F9429C" w:rsidP="00F9429C">
      <w:pPr>
        <w:ind w:firstLine="360"/>
        <w:rPr>
          <w:rFonts w:ascii="Times New Roman" w:hAnsi="Times New Roman" w:cs="Times New Roman"/>
          <w:sz w:val="28"/>
        </w:rPr>
      </w:pPr>
      <w:r w:rsidRPr="00F9429C">
        <w:rPr>
          <w:rFonts w:ascii="Times New Roman" w:hAnsi="Times New Roman" w:cs="Times New Roman"/>
          <w:sz w:val="28"/>
        </w:rPr>
        <w:t>Современный русский язык был утвержден в 1942 г., в алфавите которого было прибавлено 2 буквы «Е» и «Й», с тех</w:t>
      </w:r>
      <w:r>
        <w:rPr>
          <w:rFonts w:ascii="Times New Roman" w:hAnsi="Times New Roman" w:cs="Times New Roman"/>
          <w:sz w:val="28"/>
        </w:rPr>
        <w:t xml:space="preserve"> пор он состоит уже из 33 букв.</w:t>
      </w:r>
    </w:p>
    <w:p w:rsidR="00F9429C" w:rsidRPr="00ED087A" w:rsidRDefault="00F9429C" w:rsidP="00F9429C">
      <w:pPr>
        <w:ind w:firstLine="360"/>
        <w:rPr>
          <w:rFonts w:ascii="Times New Roman" w:hAnsi="Times New Roman" w:cs="Times New Roman"/>
          <w:sz w:val="28"/>
        </w:rPr>
      </w:pPr>
      <w:r w:rsidRPr="00F9429C">
        <w:rPr>
          <w:rFonts w:ascii="Times New Roman" w:hAnsi="Times New Roman" w:cs="Times New Roman"/>
          <w:sz w:val="28"/>
        </w:rPr>
        <w:t xml:space="preserve">К концу 20 и началу 21 века, в связи </w:t>
      </w:r>
      <w:proofErr w:type="gramStart"/>
      <w:r w:rsidRPr="00F9429C">
        <w:rPr>
          <w:rFonts w:ascii="Times New Roman" w:hAnsi="Times New Roman" w:cs="Times New Roman"/>
          <w:sz w:val="28"/>
        </w:rPr>
        <w:t>со</w:t>
      </w:r>
      <w:proofErr w:type="gramEnd"/>
      <w:r w:rsidRPr="00F9429C">
        <w:rPr>
          <w:rFonts w:ascii="Times New Roman" w:hAnsi="Times New Roman" w:cs="Times New Roman"/>
          <w:sz w:val="28"/>
        </w:rPr>
        <w:t xml:space="preserve"> всеобщим обязательным образованием, широким распространением средств печати, массовой информации, кино и телевидения, большинство населения России стало разговаривать на стандартном русском литературном языке. Влияние диалектов изредка ощущается только в речи пожилых людей, которые проживают в отдаленной сельской местности.</w:t>
      </w: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F9429C" w:rsidRDefault="00F9429C" w:rsidP="00F9429C">
      <w:pPr>
        <w:ind w:left="-709" w:firstLine="709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2.3 Сравнение языков.</w:t>
      </w:r>
    </w:p>
    <w:p w:rsidR="00F9429C" w:rsidRPr="00FE2CA9" w:rsidRDefault="00F9429C" w:rsidP="00F9429C">
      <w:pPr>
        <w:ind w:left="-709" w:firstLine="709"/>
        <w:rPr>
          <w:rFonts w:ascii="Times New Roman" w:hAnsi="Times New Roman" w:cs="Times New Roman"/>
          <w:sz w:val="28"/>
        </w:rPr>
      </w:pPr>
      <w:r w:rsidRPr="00FE2CA9">
        <w:rPr>
          <w:rFonts w:ascii="Times New Roman" w:hAnsi="Times New Roman" w:cs="Times New Roman"/>
          <w:sz w:val="28"/>
        </w:rPr>
        <w:t xml:space="preserve">В русском языке существуют </w:t>
      </w:r>
      <w:r w:rsidRPr="00FE2CA9">
        <w:rPr>
          <w:rFonts w:ascii="Times New Roman" w:hAnsi="Times New Roman" w:cs="Times New Roman"/>
          <w:b/>
          <w:i/>
          <w:sz w:val="28"/>
        </w:rPr>
        <w:t>диалекты</w:t>
      </w:r>
      <w:r w:rsidRPr="00FE2CA9">
        <w:rPr>
          <w:rFonts w:ascii="Times New Roman" w:hAnsi="Times New Roman" w:cs="Times New Roman"/>
          <w:sz w:val="28"/>
        </w:rPr>
        <w:t>. Они составляют две группы: северную и южную. Эти группы имеют свои говоры</w:t>
      </w:r>
      <w:r>
        <w:rPr>
          <w:rFonts w:ascii="Times New Roman" w:hAnsi="Times New Roman" w:cs="Times New Roman"/>
          <w:sz w:val="28"/>
        </w:rPr>
        <w:t xml:space="preserve">, которые зависят от места проживания людей. </w:t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="00633189">
        <w:rPr>
          <w:rFonts w:ascii="Times New Roman" w:hAnsi="Times New Roman" w:cs="Times New Roman"/>
          <w:sz w:val="28"/>
        </w:rPr>
        <w:tab/>
      </w:r>
      <w:r w:rsidRPr="00FE2CA9">
        <w:rPr>
          <w:rFonts w:ascii="Times New Roman" w:hAnsi="Times New Roman" w:cs="Times New Roman"/>
          <w:sz w:val="28"/>
        </w:rPr>
        <w:t xml:space="preserve">Лезгинский язык так же, как и русский, делится на группы </w:t>
      </w:r>
      <w:r w:rsidRPr="00FE2CA9">
        <w:rPr>
          <w:rFonts w:ascii="Times New Roman" w:hAnsi="Times New Roman" w:cs="Times New Roman"/>
          <w:b/>
          <w:i/>
          <w:sz w:val="28"/>
        </w:rPr>
        <w:t>диалектов</w:t>
      </w:r>
      <w:r w:rsidRPr="00FE2CA9">
        <w:rPr>
          <w:rFonts w:ascii="Times New Roman" w:hAnsi="Times New Roman" w:cs="Times New Roman"/>
          <w:sz w:val="28"/>
        </w:rPr>
        <w:t xml:space="preserve">. Всего в лезгинском языке их (групп диалектов) 3: </w:t>
      </w:r>
      <w:proofErr w:type="gramStart"/>
      <w:r w:rsidRPr="00FE2CA9">
        <w:rPr>
          <w:rFonts w:ascii="Times New Roman" w:hAnsi="Times New Roman" w:cs="Times New Roman"/>
          <w:sz w:val="28"/>
        </w:rPr>
        <w:t>кюринская</w:t>
      </w:r>
      <w:proofErr w:type="gramEnd"/>
      <w:r w:rsidRPr="00FE2CA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E2CA9">
        <w:rPr>
          <w:rFonts w:ascii="Times New Roman" w:hAnsi="Times New Roman" w:cs="Times New Roman"/>
          <w:sz w:val="28"/>
        </w:rPr>
        <w:t>самурская</w:t>
      </w:r>
      <w:proofErr w:type="spellEnd"/>
      <w:r w:rsidRPr="00FE2CA9">
        <w:rPr>
          <w:rFonts w:ascii="Times New Roman" w:hAnsi="Times New Roman" w:cs="Times New Roman"/>
          <w:sz w:val="28"/>
        </w:rPr>
        <w:t xml:space="preserve"> и кубинская.  В свою очередь, эти группы разделяются на множество диалектов. Например: </w:t>
      </w:r>
      <w:proofErr w:type="spellStart"/>
      <w:r w:rsidRPr="00FE2CA9">
        <w:rPr>
          <w:rFonts w:ascii="Times New Roman" w:hAnsi="Times New Roman" w:cs="Times New Roman"/>
          <w:sz w:val="28"/>
        </w:rPr>
        <w:t>Курахский</w:t>
      </w:r>
      <w:proofErr w:type="spellEnd"/>
      <w:proofErr w:type="gramStart"/>
      <w:r w:rsidRPr="00FE2CA9">
        <w:rPr>
          <w:rFonts w:ascii="Times New Roman" w:hAnsi="Times New Roman" w:cs="Times New Roman"/>
          <w:sz w:val="28"/>
        </w:rPr>
        <w:t xml:space="preserve"> ,</w:t>
      </w:r>
      <w:proofErr w:type="gramEnd"/>
      <w:r w:rsidRPr="00FE2CA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E2CA9">
        <w:rPr>
          <w:rFonts w:ascii="Times New Roman" w:hAnsi="Times New Roman" w:cs="Times New Roman"/>
          <w:sz w:val="28"/>
        </w:rPr>
        <w:t>Докузпаринский</w:t>
      </w:r>
      <w:proofErr w:type="spellEnd"/>
      <w:r w:rsidRPr="00FE2CA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E2CA9">
        <w:rPr>
          <w:rFonts w:ascii="Times New Roman" w:hAnsi="Times New Roman" w:cs="Times New Roman"/>
          <w:sz w:val="28"/>
        </w:rPr>
        <w:t>Ахтынский</w:t>
      </w:r>
      <w:proofErr w:type="spellEnd"/>
      <w:r w:rsidRPr="00FE2CA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E2CA9">
        <w:rPr>
          <w:rFonts w:ascii="Times New Roman" w:hAnsi="Times New Roman" w:cs="Times New Roman"/>
          <w:sz w:val="28"/>
        </w:rPr>
        <w:t>Курушский</w:t>
      </w:r>
      <w:proofErr w:type="spellEnd"/>
      <w:r w:rsidRPr="00FE2CA9">
        <w:rPr>
          <w:rFonts w:ascii="Times New Roman" w:hAnsi="Times New Roman" w:cs="Times New Roman"/>
          <w:sz w:val="28"/>
        </w:rPr>
        <w:t xml:space="preserve"> , Кубинский диалекты и т.д.</w:t>
      </w:r>
    </w:p>
    <w:p w:rsidR="00F9429C" w:rsidRDefault="00F9429C" w:rsidP="00F9429C">
      <w:pPr>
        <w:ind w:left="-709" w:firstLine="709"/>
        <w:rPr>
          <w:rFonts w:ascii="Times New Roman" w:hAnsi="Times New Roman" w:cs="Times New Roman"/>
          <w:sz w:val="28"/>
        </w:rPr>
      </w:pPr>
      <w:r w:rsidRPr="00FE2CA9">
        <w:rPr>
          <w:rFonts w:ascii="Times New Roman" w:hAnsi="Times New Roman" w:cs="Times New Roman"/>
          <w:sz w:val="28"/>
        </w:rPr>
        <w:t xml:space="preserve">Письменность лезгинского языка на основе арабского алфавита не имела широкого распространения, как и созданная в 1928 году письменность на основе латинского алфавита. С 1938 года для письма используется письменность на основе </w:t>
      </w:r>
      <w:r w:rsidRPr="00FE2CA9">
        <w:rPr>
          <w:rFonts w:ascii="Times New Roman" w:hAnsi="Times New Roman" w:cs="Times New Roman"/>
          <w:b/>
          <w:i/>
          <w:sz w:val="28"/>
        </w:rPr>
        <w:t>кириллицы</w:t>
      </w:r>
      <w:r w:rsidRPr="00FE2CA9">
        <w:rPr>
          <w:rFonts w:ascii="Times New Roman" w:hAnsi="Times New Roman" w:cs="Times New Roman"/>
          <w:sz w:val="28"/>
        </w:rPr>
        <w:t>, как и в русском языке.</w:t>
      </w:r>
    </w:p>
    <w:p w:rsidR="00F9429C" w:rsidRDefault="00F9429C" w:rsidP="00F9429C">
      <w:pPr>
        <w:ind w:left="-70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лезгинском и русском языках имеются четыре основные части речи: </w:t>
      </w:r>
      <w:r w:rsidRPr="00F9429C">
        <w:rPr>
          <w:rFonts w:ascii="Times New Roman" w:hAnsi="Times New Roman" w:cs="Times New Roman"/>
          <w:i/>
          <w:sz w:val="28"/>
        </w:rPr>
        <w:t>существительное, глагол, прилагательное</w:t>
      </w:r>
      <w:r>
        <w:rPr>
          <w:rFonts w:ascii="Times New Roman" w:hAnsi="Times New Roman" w:cs="Times New Roman"/>
          <w:sz w:val="28"/>
        </w:rPr>
        <w:t xml:space="preserve"> и </w:t>
      </w:r>
      <w:r w:rsidRPr="00F9429C">
        <w:rPr>
          <w:rFonts w:ascii="Times New Roman" w:hAnsi="Times New Roman" w:cs="Times New Roman"/>
          <w:i/>
          <w:sz w:val="28"/>
        </w:rPr>
        <w:t>наречие</w:t>
      </w:r>
      <w:r>
        <w:rPr>
          <w:rFonts w:ascii="Times New Roman" w:hAnsi="Times New Roman" w:cs="Times New Roman"/>
          <w:sz w:val="28"/>
        </w:rPr>
        <w:t xml:space="preserve">.  Однако в русском языке благодаря развитой морфологии части речи более выражены. Характерной внешней формой в русском языке обладают существительные, прилагательные и глагол, а наречие является неизменяемой частью речи. В лезгинском языке более </w:t>
      </w:r>
      <w:proofErr w:type="gramStart"/>
      <w:r>
        <w:rPr>
          <w:rFonts w:ascii="Times New Roman" w:hAnsi="Times New Roman" w:cs="Times New Roman"/>
          <w:sz w:val="28"/>
        </w:rPr>
        <w:t>выражены</w:t>
      </w:r>
      <w:proofErr w:type="gramEnd"/>
      <w:r>
        <w:rPr>
          <w:rFonts w:ascii="Times New Roman" w:hAnsi="Times New Roman" w:cs="Times New Roman"/>
          <w:sz w:val="28"/>
        </w:rPr>
        <w:t xml:space="preserve"> глагол и существительное. В некоторых случаях прилагательное от наречия можно отличить по стоящему рядом слову. Например: </w:t>
      </w:r>
    </w:p>
    <w:p w:rsidR="00F9429C" w:rsidRDefault="00F9429C" w:rsidP="00F9429C">
      <w:pPr>
        <w:ind w:left="-70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 w:rsidRPr="007A103C">
        <w:rPr>
          <w:rFonts w:ascii="Times New Roman" w:hAnsi="Times New Roman" w:cs="Times New Roman"/>
          <w:b/>
          <w:i/>
          <w:sz w:val="28"/>
        </w:rPr>
        <w:t>пис</w:t>
      </w:r>
      <w:proofErr w:type="spellEnd"/>
      <w:r w:rsidRPr="007A103C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7A103C">
        <w:rPr>
          <w:rFonts w:ascii="Times New Roman" w:hAnsi="Times New Roman" w:cs="Times New Roman"/>
          <w:b/>
          <w:i/>
          <w:sz w:val="28"/>
        </w:rPr>
        <w:t>къимет</w:t>
      </w:r>
      <w:proofErr w:type="spellEnd"/>
      <w:r>
        <w:rPr>
          <w:rFonts w:ascii="Times New Roman" w:hAnsi="Times New Roman" w:cs="Times New Roman"/>
          <w:sz w:val="28"/>
        </w:rPr>
        <w:t xml:space="preserve">»  - </w:t>
      </w:r>
      <w:r w:rsidRPr="007A103C">
        <w:rPr>
          <w:rFonts w:ascii="Times New Roman" w:hAnsi="Times New Roman" w:cs="Times New Roman"/>
          <w:i/>
          <w:sz w:val="28"/>
        </w:rPr>
        <w:t>плохая оценка</w:t>
      </w:r>
      <w:r>
        <w:rPr>
          <w:rFonts w:ascii="Times New Roman" w:hAnsi="Times New Roman" w:cs="Times New Roman"/>
          <w:sz w:val="28"/>
        </w:rPr>
        <w:t>,</w:t>
      </w:r>
    </w:p>
    <w:p w:rsidR="00F9429C" w:rsidRDefault="00F9429C" w:rsidP="00F9429C">
      <w:pPr>
        <w:ind w:left="-70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 w:rsidRPr="007A103C">
        <w:rPr>
          <w:rFonts w:ascii="Times New Roman" w:hAnsi="Times New Roman" w:cs="Times New Roman"/>
          <w:b/>
          <w:i/>
          <w:sz w:val="28"/>
        </w:rPr>
        <w:t>пис</w:t>
      </w:r>
      <w:proofErr w:type="spellEnd"/>
      <w:r w:rsidRPr="007A103C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7A103C">
        <w:rPr>
          <w:rFonts w:ascii="Times New Roman" w:hAnsi="Times New Roman" w:cs="Times New Roman"/>
          <w:b/>
          <w:i/>
          <w:sz w:val="28"/>
        </w:rPr>
        <w:t>яна</w:t>
      </w:r>
      <w:proofErr w:type="spellEnd"/>
      <w:r>
        <w:rPr>
          <w:rFonts w:ascii="Times New Roman" w:hAnsi="Times New Roman" w:cs="Times New Roman"/>
          <w:sz w:val="28"/>
        </w:rPr>
        <w:t xml:space="preserve">» – </w:t>
      </w:r>
      <w:r w:rsidRPr="007A103C">
        <w:rPr>
          <w:rFonts w:ascii="Times New Roman" w:hAnsi="Times New Roman" w:cs="Times New Roman"/>
          <w:i/>
          <w:sz w:val="28"/>
        </w:rPr>
        <w:t>плохо ударил</w:t>
      </w:r>
      <w:r>
        <w:rPr>
          <w:rFonts w:ascii="Times New Roman" w:hAnsi="Times New Roman" w:cs="Times New Roman"/>
          <w:sz w:val="28"/>
        </w:rPr>
        <w:t xml:space="preserve">; </w:t>
      </w:r>
    </w:p>
    <w:p w:rsidR="00F9429C" w:rsidRDefault="00F9429C" w:rsidP="00F9429C">
      <w:pPr>
        <w:ind w:left="-70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 w:rsidRPr="007A103C">
        <w:rPr>
          <w:rFonts w:ascii="Times New Roman" w:hAnsi="Times New Roman" w:cs="Times New Roman"/>
          <w:b/>
          <w:i/>
          <w:sz w:val="28"/>
        </w:rPr>
        <w:t>зарб</w:t>
      </w:r>
      <w:proofErr w:type="spellEnd"/>
      <w:r w:rsidRPr="007A103C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7A103C">
        <w:rPr>
          <w:rFonts w:ascii="Times New Roman" w:hAnsi="Times New Roman" w:cs="Times New Roman"/>
          <w:b/>
          <w:i/>
          <w:sz w:val="28"/>
        </w:rPr>
        <w:t>кьуьл</w:t>
      </w:r>
      <w:proofErr w:type="spellEnd"/>
      <w:r>
        <w:rPr>
          <w:rFonts w:ascii="Times New Roman" w:hAnsi="Times New Roman" w:cs="Times New Roman"/>
          <w:sz w:val="28"/>
        </w:rPr>
        <w:t xml:space="preserve">» </w:t>
      </w:r>
      <w:r w:rsidRPr="007A103C">
        <w:rPr>
          <w:rFonts w:ascii="Times New Roman" w:hAnsi="Times New Roman" w:cs="Times New Roman"/>
          <w:i/>
          <w:sz w:val="28"/>
        </w:rPr>
        <w:t>- быстрый танец</w:t>
      </w:r>
      <w:r>
        <w:rPr>
          <w:rFonts w:ascii="Times New Roman" w:hAnsi="Times New Roman" w:cs="Times New Roman"/>
          <w:sz w:val="28"/>
        </w:rPr>
        <w:t xml:space="preserve">, </w:t>
      </w:r>
    </w:p>
    <w:p w:rsidR="00F9429C" w:rsidRDefault="00F9429C" w:rsidP="00F9429C">
      <w:pPr>
        <w:ind w:left="-70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 w:rsidRPr="007A103C">
        <w:rPr>
          <w:rFonts w:ascii="Times New Roman" w:hAnsi="Times New Roman" w:cs="Times New Roman"/>
          <w:b/>
          <w:i/>
          <w:sz w:val="28"/>
        </w:rPr>
        <w:t>зарб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7A103C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7A103C">
        <w:rPr>
          <w:rFonts w:ascii="Times New Roman" w:hAnsi="Times New Roman" w:cs="Times New Roman"/>
          <w:b/>
          <w:i/>
          <w:sz w:val="28"/>
        </w:rPr>
        <w:t>зверна</w:t>
      </w:r>
      <w:proofErr w:type="spellEnd"/>
      <w:r>
        <w:rPr>
          <w:rFonts w:ascii="Times New Roman" w:hAnsi="Times New Roman" w:cs="Times New Roman"/>
          <w:sz w:val="28"/>
        </w:rPr>
        <w:t xml:space="preserve">» - </w:t>
      </w:r>
      <w:r w:rsidRPr="007A103C">
        <w:rPr>
          <w:rFonts w:ascii="Times New Roman" w:hAnsi="Times New Roman" w:cs="Times New Roman"/>
          <w:i/>
          <w:sz w:val="28"/>
        </w:rPr>
        <w:t>быстро побежал</w:t>
      </w:r>
      <w:r>
        <w:rPr>
          <w:rFonts w:ascii="Times New Roman" w:hAnsi="Times New Roman" w:cs="Times New Roman"/>
          <w:sz w:val="28"/>
        </w:rPr>
        <w:t>.</w:t>
      </w:r>
    </w:p>
    <w:p w:rsidR="00F9429C" w:rsidRPr="00912300" w:rsidRDefault="00F9429C" w:rsidP="00F9429C">
      <w:pPr>
        <w:jc w:val="center"/>
        <w:rPr>
          <w:rFonts w:ascii="Times New Roman" w:hAnsi="Times New Roman" w:cs="Times New Roman"/>
          <w:b/>
          <w:sz w:val="32"/>
        </w:rPr>
      </w:pPr>
      <w:r w:rsidRPr="00912300">
        <w:rPr>
          <w:rFonts w:ascii="Times New Roman" w:hAnsi="Times New Roman" w:cs="Times New Roman"/>
          <w:b/>
          <w:sz w:val="32"/>
        </w:rPr>
        <w:t>Грамматические категории</w:t>
      </w:r>
    </w:p>
    <w:p w:rsidR="00F9429C" w:rsidRDefault="00F9429C" w:rsidP="00F942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Имя существительное в сравниваемых языках имеет следующие грамматические категории: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9429C" w:rsidTr="00CE7E53">
        <w:trPr>
          <w:trHeight w:val="439"/>
        </w:trPr>
        <w:tc>
          <w:tcPr>
            <w:tcW w:w="3190" w:type="dxa"/>
            <w:shd w:val="clear" w:color="auto" w:fill="00B050"/>
          </w:tcPr>
          <w:p w:rsidR="00F9429C" w:rsidRPr="00912300" w:rsidRDefault="00F9429C" w:rsidP="00CE7E5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2300">
              <w:rPr>
                <w:rFonts w:ascii="Times New Roman" w:hAnsi="Times New Roman" w:cs="Times New Roman"/>
                <w:b/>
                <w:sz w:val="28"/>
              </w:rPr>
              <w:t>Категории</w:t>
            </w:r>
          </w:p>
        </w:tc>
        <w:tc>
          <w:tcPr>
            <w:tcW w:w="3190" w:type="dxa"/>
            <w:shd w:val="clear" w:color="auto" w:fill="00B050"/>
          </w:tcPr>
          <w:p w:rsidR="00F9429C" w:rsidRPr="00912300" w:rsidRDefault="00F9429C" w:rsidP="00CE7E5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2300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3191" w:type="dxa"/>
            <w:shd w:val="clear" w:color="auto" w:fill="00B050"/>
          </w:tcPr>
          <w:p w:rsidR="00F9429C" w:rsidRPr="00912300" w:rsidRDefault="00F9429C" w:rsidP="00CE7E5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2300">
              <w:rPr>
                <w:rFonts w:ascii="Times New Roman" w:hAnsi="Times New Roman" w:cs="Times New Roman"/>
                <w:b/>
                <w:sz w:val="28"/>
              </w:rPr>
              <w:t>Лезгинский язык</w:t>
            </w:r>
          </w:p>
        </w:tc>
      </w:tr>
      <w:tr w:rsidR="00F9429C" w:rsidTr="00CE7E53">
        <w:trPr>
          <w:trHeight w:val="418"/>
        </w:trPr>
        <w:tc>
          <w:tcPr>
            <w:tcW w:w="3190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</w:t>
            </w:r>
          </w:p>
        </w:tc>
        <w:tc>
          <w:tcPr>
            <w:tcW w:w="3190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191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F9429C" w:rsidTr="00CE7E53">
        <w:trPr>
          <w:trHeight w:val="423"/>
        </w:trPr>
        <w:tc>
          <w:tcPr>
            <w:tcW w:w="3190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Число</w:t>
            </w:r>
          </w:p>
        </w:tc>
        <w:tc>
          <w:tcPr>
            <w:tcW w:w="3190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191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F9429C" w:rsidTr="00CE7E53">
        <w:trPr>
          <w:trHeight w:val="469"/>
        </w:trPr>
        <w:tc>
          <w:tcPr>
            <w:tcW w:w="3190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Одушевленность</w:t>
            </w:r>
          </w:p>
        </w:tc>
        <w:tc>
          <w:tcPr>
            <w:tcW w:w="3190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191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F9429C" w:rsidTr="00CE7E53">
        <w:trPr>
          <w:trHeight w:val="559"/>
        </w:trPr>
        <w:tc>
          <w:tcPr>
            <w:tcW w:w="3190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Падеж</w:t>
            </w:r>
          </w:p>
        </w:tc>
        <w:tc>
          <w:tcPr>
            <w:tcW w:w="3190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191" w:type="dxa"/>
            <w:shd w:val="clear" w:color="auto" w:fill="92D050"/>
          </w:tcPr>
          <w:p w:rsidR="00F9429C" w:rsidRDefault="00F9429C" w:rsidP="00CE7E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</w:tbl>
    <w:p w:rsidR="00F9429C" w:rsidRDefault="00F9429C" w:rsidP="00F9429C">
      <w:pPr>
        <w:rPr>
          <w:rFonts w:ascii="Times New Roman" w:hAnsi="Times New Roman" w:cs="Times New Roman"/>
          <w:sz w:val="28"/>
        </w:rPr>
      </w:pPr>
    </w:p>
    <w:p w:rsidR="00F9429C" w:rsidRPr="00FE2CA9" w:rsidRDefault="00F9429C" w:rsidP="00F9429C">
      <w:pPr>
        <w:ind w:left="-709" w:firstLine="709"/>
        <w:rPr>
          <w:rFonts w:ascii="Times New Roman" w:hAnsi="Times New Roman" w:cs="Times New Roman"/>
          <w:sz w:val="28"/>
        </w:rPr>
      </w:pPr>
      <w:r w:rsidRPr="00FE2CA9">
        <w:rPr>
          <w:rFonts w:ascii="Times New Roman" w:hAnsi="Times New Roman" w:cs="Times New Roman"/>
          <w:sz w:val="28"/>
        </w:rPr>
        <w:lastRenderedPageBreak/>
        <w:t xml:space="preserve">Категория рода в русском языке присутствует, а в лезгинском языке отсутствует. </w:t>
      </w:r>
    </w:p>
    <w:tbl>
      <w:tblPr>
        <w:tblStyle w:val="a5"/>
        <w:tblW w:w="0" w:type="auto"/>
        <w:jc w:val="center"/>
        <w:tblInd w:w="-709" w:type="dxa"/>
        <w:tblLook w:val="04A0" w:firstRow="1" w:lastRow="0" w:firstColumn="1" w:lastColumn="0" w:noHBand="0" w:noVBand="1"/>
      </w:tblPr>
      <w:tblGrid>
        <w:gridCol w:w="4149"/>
        <w:gridCol w:w="4713"/>
      </w:tblGrid>
      <w:tr w:rsidR="00F9429C" w:rsidRPr="004B0CFC" w:rsidTr="00CE7E53">
        <w:trPr>
          <w:trHeight w:val="641"/>
          <w:jc w:val="center"/>
        </w:trPr>
        <w:tc>
          <w:tcPr>
            <w:tcW w:w="4149" w:type="dxa"/>
            <w:shd w:val="clear" w:color="auto" w:fill="00B050"/>
          </w:tcPr>
          <w:p w:rsidR="00F9429C" w:rsidRPr="004B0CFC" w:rsidRDefault="00F9429C" w:rsidP="00CE7E53">
            <w:pPr>
              <w:jc w:val="center"/>
              <w:rPr>
                <w:b/>
                <w:i/>
                <w:sz w:val="32"/>
              </w:rPr>
            </w:pPr>
            <w:r w:rsidRPr="004B0CFC">
              <w:rPr>
                <w:b/>
                <w:i/>
                <w:sz w:val="32"/>
              </w:rPr>
              <w:t>Русский язык</w:t>
            </w:r>
          </w:p>
        </w:tc>
        <w:tc>
          <w:tcPr>
            <w:tcW w:w="4713" w:type="dxa"/>
            <w:shd w:val="clear" w:color="auto" w:fill="00B050"/>
          </w:tcPr>
          <w:p w:rsidR="00F9429C" w:rsidRPr="004B0CFC" w:rsidRDefault="00F9429C" w:rsidP="00CE7E53">
            <w:pPr>
              <w:jc w:val="center"/>
              <w:rPr>
                <w:b/>
                <w:i/>
                <w:sz w:val="32"/>
              </w:rPr>
            </w:pPr>
            <w:r w:rsidRPr="004B0CFC">
              <w:rPr>
                <w:b/>
                <w:i/>
                <w:sz w:val="32"/>
              </w:rPr>
              <w:t>Лезгинский язык</w:t>
            </w:r>
          </w:p>
        </w:tc>
      </w:tr>
      <w:tr w:rsidR="00F9429C" w:rsidTr="00CE7E53">
        <w:trPr>
          <w:trHeight w:val="551"/>
          <w:jc w:val="center"/>
        </w:trPr>
        <w:tc>
          <w:tcPr>
            <w:tcW w:w="4149" w:type="dxa"/>
            <w:shd w:val="clear" w:color="auto" w:fill="92D050"/>
          </w:tcPr>
          <w:p w:rsidR="00F9429C" w:rsidRPr="004B0CFC" w:rsidRDefault="00F9429C" w:rsidP="00CE7E5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4B0CFC">
              <w:rPr>
                <w:rFonts w:ascii="Times New Roman" w:hAnsi="Times New Roman" w:cs="Times New Roman"/>
                <w:i/>
                <w:sz w:val="28"/>
              </w:rPr>
              <w:t xml:space="preserve">девочка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Pr="004B0CFC">
              <w:rPr>
                <w:rFonts w:ascii="Times New Roman" w:hAnsi="Times New Roman" w:cs="Times New Roman"/>
                <w:i/>
                <w:sz w:val="28"/>
                <w:u w:val="double"/>
              </w:rPr>
              <w:t>пришла</w:t>
            </w:r>
          </w:p>
        </w:tc>
        <w:tc>
          <w:tcPr>
            <w:tcW w:w="4713" w:type="dxa"/>
            <w:shd w:val="clear" w:color="auto" w:fill="92D050"/>
          </w:tcPr>
          <w:p w:rsidR="00F9429C" w:rsidRPr="004B0CFC" w:rsidRDefault="00F9429C" w:rsidP="00CE7E5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4B0CFC">
              <w:rPr>
                <w:rFonts w:ascii="Times New Roman" w:hAnsi="Times New Roman" w:cs="Times New Roman"/>
                <w:i/>
                <w:sz w:val="28"/>
              </w:rPr>
              <w:t>руш</w:t>
            </w:r>
            <w:proofErr w:type="spellEnd"/>
            <w:r w:rsidRPr="004B0CFC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Pr="004B0CFC">
              <w:rPr>
                <w:rFonts w:ascii="Times New Roman" w:hAnsi="Times New Roman" w:cs="Times New Roman"/>
                <w:i/>
                <w:sz w:val="28"/>
                <w:u w:val="double"/>
              </w:rPr>
              <w:t>атана</w:t>
            </w:r>
            <w:proofErr w:type="spellEnd"/>
          </w:p>
        </w:tc>
      </w:tr>
      <w:tr w:rsidR="00F9429C" w:rsidTr="00CE7E53">
        <w:trPr>
          <w:trHeight w:val="513"/>
          <w:jc w:val="center"/>
        </w:trPr>
        <w:tc>
          <w:tcPr>
            <w:tcW w:w="4149" w:type="dxa"/>
            <w:shd w:val="clear" w:color="auto" w:fill="92D050"/>
          </w:tcPr>
          <w:p w:rsidR="00F9429C" w:rsidRPr="004B0CFC" w:rsidRDefault="00F9429C" w:rsidP="00CE7E5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4B0CFC">
              <w:rPr>
                <w:rFonts w:ascii="Times New Roman" w:hAnsi="Times New Roman" w:cs="Times New Roman"/>
                <w:i/>
                <w:sz w:val="28"/>
              </w:rPr>
              <w:t xml:space="preserve">мальчик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Pr="004B0CFC">
              <w:rPr>
                <w:rFonts w:ascii="Times New Roman" w:hAnsi="Times New Roman" w:cs="Times New Roman"/>
                <w:i/>
                <w:sz w:val="28"/>
                <w:u w:val="double"/>
              </w:rPr>
              <w:t>пришел</w:t>
            </w:r>
          </w:p>
        </w:tc>
        <w:tc>
          <w:tcPr>
            <w:tcW w:w="4713" w:type="dxa"/>
            <w:shd w:val="clear" w:color="auto" w:fill="92D050"/>
          </w:tcPr>
          <w:p w:rsidR="00F9429C" w:rsidRPr="004B0CFC" w:rsidRDefault="00F9429C" w:rsidP="00CE7E5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gramStart"/>
            <w:r w:rsidRPr="004B0CFC">
              <w:rPr>
                <w:rFonts w:ascii="Times New Roman" w:hAnsi="Times New Roman" w:cs="Times New Roman"/>
                <w:i/>
                <w:sz w:val="28"/>
              </w:rPr>
              <w:t>гада</w:t>
            </w:r>
            <w:proofErr w:type="gramEnd"/>
            <w:r w:rsidRPr="004B0CFC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Pr="004B0CFC">
              <w:rPr>
                <w:rFonts w:ascii="Times New Roman" w:hAnsi="Times New Roman" w:cs="Times New Roman"/>
                <w:i/>
                <w:sz w:val="28"/>
                <w:u w:val="double"/>
              </w:rPr>
              <w:t>атана</w:t>
            </w:r>
            <w:proofErr w:type="spellEnd"/>
          </w:p>
        </w:tc>
      </w:tr>
      <w:tr w:rsidR="00F9429C" w:rsidTr="00CE7E53">
        <w:trPr>
          <w:trHeight w:val="461"/>
          <w:jc w:val="center"/>
        </w:trPr>
        <w:tc>
          <w:tcPr>
            <w:tcW w:w="4149" w:type="dxa"/>
            <w:shd w:val="clear" w:color="auto" w:fill="92D050"/>
          </w:tcPr>
          <w:p w:rsidR="00F9429C" w:rsidRPr="004B0CFC" w:rsidRDefault="00F9429C" w:rsidP="00CE7E5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4B0CFC">
              <w:rPr>
                <w:rFonts w:ascii="Times New Roman" w:hAnsi="Times New Roman" w:cs="Times New Roman"/>
                <w:i/>
                <w:sz w:val="28"/>
                <w:u w:val="wave"/>
              </w:rPr>
              <w:t>красивая</w:t>
            </w:r>
            <w:r w:rsidRPr="004B0CFC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Pr="004B0CFC">
              <w:rPr>
                <w:rFonts w:ascii="Times New Roman" w:hAnsi="Times New Roman" w:cs="Times New Roman"/>
                <w:i/>
                <w:sz w:val="28"/>
              </w:rPr>
              <w:t>девочка</w:t>
            </w:r>
          </w:p>
        </w:tc>
        <w:tc>
          <w:tcPr>
            <w:tcW w:w="4713" w:type="dxa"/>
            <w:shd w:val="clear" w:color="auto" w:fill="92D050"/>
          </w:tcPr>
          <w:p w:rsidR="00F9429C" w:rsidRPr="004B0CFC" w:rsidRDefault="00F9429C" w:rsidP="00CE7E5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4B0CFC">
              <w:rPr>
                <w:rFonts w:ascii="Times New Roman" w:hAnsi="Times New Roman" w:cs="Times New Roman"/>
                <w:i/>
                <w:sz w:val="28"/>
                <w:u w:val="wave"/>
              </w:rPr>
              <w:t>иер</w:t>
            </w:r>
            <w:proofErr w:type="spellEnd"/>
            <w:r w:rsidRPr="004B0CFC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Pr="004B0CFC">
              <w:rPr>
                <w:rFonts w:ascii="Times New Roman" w:hAnsi="Times New Roman" w:cs="Times New Roman"/>
                <w:i/>
                <w:sz w:val="28"/>
              </w:rPr>
              <w:t>руш</w:t>
            </w:r>
            <w:proofErr w:type="spellEnd"/>
          </w:p>
        </w:tc>
      </w:tr>
      <w:tr w:rsidR="00F9429C" w:rsidTr="00CE7E53">
        <w:trPr>
          <w:trHeight w:val="560"/>
          <w:jc w:val="center"/>
        </w:trPr>
        <w:tc>
          <w:tcPr>
            <w:tcW w:w="4149" w:type="dxa"/>
            <w:shd w:val="clear" w:color="auto" w:fill="92D050"/>
          </w:tcPr>
          <w:p w:rsidR="00F9429C" w:rsidRPr="004B0CFC" w:rsidRDefault="00F9429C" w:rsidP="00CE7E5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4B0CFC">
              <w:rPr>
                <w:rFonts w:ascii="Times New Roman" w:hAnsi="Times New Roman" w:cs="Times New Roman"/>
                <w:i/>
                <w:sz w:val="28"/>
                <w:u w:val="wave"/>
              </w:rPr>
              <w:t>красивый</w:t>
            </w:r>
            <w:r w:rsidRPr="004B0CFC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Pr="004B0CFC">
              <w:rPr>
                <w:rFonts w:ascii="Times New Roman" w:hAnsi="Times New Roman" w:cs="Times New Roman"/>
                <w:i/>
                <w:sz w:val="28"/>
              </w:rPr>
              <w:t>мальчик</w:t>
            </w:r>
          </w:p>
        </w:tc>
        <w:tc>
          <w:tcPr>
            <w:tcW w:w="4713" w:type="dxa"/>
            <w:shd w:val="clear" w:color="auto" w:fill="92D050"/>
          </w:tcPr>
          <w:p w:rsidR="00F9429C" w:rsidRPr="004B0CFC" w:rsidRDefault="00F9429C" w:rsidP="00CE7E5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4B0CFC">
              <w:rPr>
                <w:rFonts w:ascii="Times New Roman" w:hAnsi="Times New Roman" w:cs="Times New Roman"/>
                <w:i/>
                <w:sz w:val="28"/>
                <w:u w:val="wave"/>
              </w:rPr>
              <w:t>иер</w:t>
            </w:r>
            <w:proofErr w:type="spellEnd"/>
            <w:r w:rsidRPr="004B0CFC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proofErr w:type="gramStart"/>
            <w:r w:rsidRPr="004B0CFC">
              <w:rPr>
                <w:rFonts w:ascii="Times New Roman" w:hAnsi="Times New Roman" w:cs="Times New Roman"/>
                <w:i/>
                <w:sz w:val="28"/>
              </w:rPr>
              <w:t>гада</w:t>
            </w:r>
            <w:proofErr w:type="gramEnd"/>
          </w:p>
        </w:tc>
      </w:tr>
    </w:tbl>
    <w:p w:rsidR="00F9429C" w:rsidRDefault="00F9429C" w:rsidP="00F9429C">
      <w:pPr>
        <w:rPr>
          <w:sz w:val="28"/>
        </w:rPr>
      </w:pPr>
    </w:p>
    <w:p w:rsidR="00F9429C" w:rsidRPr="00FE2CA9" w:rsidRDefault="00F9429C" w:rsidP="00F9429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FE2CA9">
        <w:rPr>
          <w:rFonts w:ascii="Times New Roman" w:hAnsi="Times New Roman" w:cs="Times New Roman"/>
          <w:sz w:val="28"/>
        </w:rPr>
        <w:t xml:space="preserve"> русском</w:t>
      </w:r>
      <w:r>
        <w:rPr>
          <w:rFonts w:ascii="Times New Roman" w:hAnsi="Times New Roman" w:cs="Times New Roman"/>
          <w:sz w:val="28"/>
        </w:rPr>
        <w:t xml:space="preserve"> алфавите 33 буквы,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EF6DBE">
        <w:rPr>
          <w:rFonts w:ascii="Times New Roman" w:hAnsi="Times New Roman" w:cs="Times New Roman"/>
          <w:sz w:val="28"/>
        </w:rPr>
        <w:t xml:space="preserve">лезгинском </w:t>
      </w:r>
      <w:r>
        <w:rPr>
          <w:rFonts w:ascii="Times New Roman" w:hAnsi="Times New Roman" w:cs="Times New Roman"/>
          <w:sz w:val="28"/>
        </w:rPr>
        <w:t>45 букв.</w:t>
      </w:r>
    </w:p>
    <w:tbl>
      <w:tblPr>
        <w:tblStyle w:val="a5"/>
        <w:tblW w:w="10329" w:type="dxa"/>
        <w:tblInd w:w="-743" w:type="dxa"/>
        <w:tblLook w:val="04A0" w:firstRow="1" w:lastRow="0" w:firstColumn="1" w:lastColumn="0" w:noHBand="0" w:noVBand="1"/>
      </w:tblPr>
      <w:tblGrid>
        <w:gridCol w:w="5226"/>
        <w:gridCol w:w="5406"/>
      </w:tblGrid>
      <w:tr w:rsidR="00F9429C" w:rsidTr="00633189">
        <w:trPr>
          <w:trHeight w:val="4027"/>
        </w:trPr>
        <w:tc>
          <w:tcPr>
            <w:tcW w:w="5077" w:type="dxa"/>
          </w:tcPr>
          <w:p w:rsidR="00F9429C" w:rsidRDefault="00F9429C" w:rsidP="00CE7E53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36C541DA" wp14:editId="487C14B2">
                  <wp:extent cx="3181350" cy="2581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bet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872" cy="258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:rsidR="00F9429C" w:rsidRDefault="00F9429C" w:rsidP="00CE7E53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5B32DBF6" wp14:editId="492D4A67">
                  <wp:extent cx="3294467" cy="251460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-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029" cy="251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189" w:rsidRDefault="00633189" w:rsidP="00F9429C">
      <w:pPr>
        <w:ind w:firstLine="708"/>
        <w:rPr>
          <w:sz w:val="28"/>
        </w:rPr>
      </w:pPr>
    </w:p>
    <w:p w:rsidR="00633189" w:rsidRDefault="00633189" w:rsidP="00F9429C">
      <w:pPr>
        <w:ind w:firstLine="708"/>
        <w:rPr>
          <w:sz w:val="28"/>
        </w:rPr>
      </w:pPr>
    </w:p>
    <w:p w:rsidR="00633189" w:rsidRDefault="00633189" w:rsidP="00F9429C">
      <w:pPr>
        <w:ind w:firstLine="708"/>
        <w:rPr>
          <w:sz w:val="28"/>
        </w:rPr>
      </w:pPr>
    </w:p>
    <w:p w:rsidR="00633189" w:rsidRDefault="00633189" w:rsidP="00F9429C">
      <w:pPr>
        <w:ind w:firstLine="708"/>
        <w:rPr>
          <w:sz w:val="28"/>
        </w:rPr>
      </w:pPr>
    </w:p>
    <w:p w:rsidR="00633189" w:rsidRDefault="00633189" w:rsidP="00F9429C">
      <w:pPr>
        <w:ind w:firstLine="708"/>
        <w:rPr>
          <w:sz w:val="28"/>
        </w:rPr>
      </w:pPr>
    </w:p>
    <w:p w:rsidR="00633189" w:rsidRDefault="00633189" w:rsidP="00F9429C">
      <w:pPr>
        <w:ind w:firstLine="708"/>
        <w:rPr>
          <w:sz w:val="28"/>
        </w:rPr>
      </w:pPr>
    </w:p>
    <w:p w:rsidR="00633189" w:rsidRDefault="00633189" w:rsidP="00F9429C">
      <w:pPr>
        <w:ind w:firstLine="708"/>
        <w:rPr>
          <w:sz w:val="28"/>
        </w:rPr>
      </w:pPr>
    </w:p>
    <w:p w:rsidR="00633189" w:rsidRDefault="00633189" w:rsidP="00F9429C">
      <w:pPr>
        <w:ind w:firstLine="708"/>
        <w:rPr>
          <w:sz w:val="28"/>
        </w:rPr>
      </w:pPr>
    </w:p>
    <w:p w:rsidR="00633189" w:rsidRDefault="00633189" w:rsidP="00F9429C">
      <w:pPr>
        <w:ind w:firstLine="708"/>
        <w:rPr>
          <w:sz w:val="28"/>
        </w:rPr>
      </w:pPr>
    </w:p>
    <w:p w:rsidR="00F9429C" w:rsidRDefault="00F9429C" w:rsidP="00F9429C">
      <w:pPr>
        <w:ind w:firstLine="708"/>
        <w:rPr>
          <w:sz w:val="28"/>
        </w:rPr>
      </w:pPr>
      <w:r w:rsidRPr="00F22E3E">
        <w:rPr>
          <w:sz w:val="28"/>
        </w:rPr>
        <w:lastRenderedPageBreak/>
        <w:t>Падежная система отличается:</w:t>
      </w:r>
      <w:r>
        <w:rPr>
          <w:sz w:val="28"/>
        </w:rPr>
        <w:t xml:space="preserve"> в русском языке 6 падежей, </w:t>
      </w:r>
      <w:r w:rsidRPr="00EF6DBE">
        <w:t xml:space="preserve"> </w:t>
      </w:r>
      <w:proofErr w:type="gramStart"/>
      <w:r w:rsidRPr="00EF6DBE">
        <w:rPr>
          <w:sz w:val="28"/>
        </w:rPr>
        <w:t>в</w:t>
      </w:r>
      <w:proofErr w:type="gramEnd"/>
      <w:r w:rsidRPr="00EF6DBE">
        <w:rPr>
          <w:sz w:val="28"/>
        </w:rPr>
        <w:t xml:space="preserve"> лезгинском </w:t>
      </w:r>
      <w:r>
        <w:rPr>
          <w:sz w:val="28"/>
        </w:rPr>
        <w:t>– 18.</w:t>
      </w: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4679"/>
        <w:gridCol w:w="5635"/>
      </w:tblGrid>
      <w:tr w:rsidR="00F9429C" w:rsidTr="00CE7E53">
        <w:tc>
          <w:tcPr>
            <w:tcW w:w="4679" w:type="dxa"/>
          </w:tcPr>
          <w:p w:rsidR="00F9429C" w:rsidRDefault="00F9429C" w:rsidP="00CE7E5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21E40851" wp14:editId="441FD4A1">
                  <wp:extent cx="3028950" cy="2209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3" t="23023" r="14868" b="28054"/>
                          <a:stretch/>
                        </pic:blipFill>
                        <pic:spPr bwMode="auto">
                          <a:xfrm>
                            <a:off x="0" y="0"/>
                            <a:ext cx="3029205" cy="220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F9429C" w:rsidRDefault="00F9429C" w:rsidP="00CE7E5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142D1017" wp14:editId="1FCEEF8A">
                  <wp:extent cx="3533775" cy="4524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" t="88" r="794" b="-88"/>
                          <a:stretch/>
                        </pic:blipFill>
                        <pic:spPr bwMode="auto">
                          <a:xfrm>
                            <a:off x="0" y="0"/>
                            <a:ext cx="3536268" cy="452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29C" w:rsidRDefault="00F9429C" w:rsidP="00F9429C">
      <w:pPr>
        <w:jc w:val="center"/>
        <w:rPr>
          <w:sz w:val="28"/>
        </w:rPr>
      </w:pPr>
    </w:p>
    <w:p w:rsidR="00F9429C" w:rsidRPr="00C90615" w:rsidRDefault="00E94AD9" w:rsidP="00F9429C">
      <w:pPr>
        <w:ind w:left="-709" w:firstLine="709"/>
        <w:rPr>
          <w:b/>
          <w:sz w:val="32"/>
        </w:rPr>
      </w:pPr>
      <w:r>
        <w:rPr>
          <w:b/>
          <w:sz w:val="32"/>
        </w:rPr>
        <w:t xml:space="preserve">В процессе работы над проектом на основе рассмотренной методической литературы и интернет- </w:t>
      </w:r>
      <w:proofErr w:type="spellStart"/>
      <w:r>
        <w:rPr>
          <w:b/>
          <w:sz w:val="32"/>
        </w:rPr>
        <w:t>ресурсов</w:t>
      </w:r>
      <w:proofErr w:type="gramStart"/>
      <w:r>
        <w:rPr>
          <w:b/>
          <w:sz w:val="32"/>
        </w:rPr>
        <w:t>.Т</w:t>
      </w:r>
      <w:proofErr w:type="gramEnd"/>
      <w:r>
        <w:rPr>
          <w:b/>
          <w:sz w:val="32"/>
        </w:rPr>
        <w:t>акже</w:t>
      </w:r>
      <w:proofErr w:type="spellEnd"/>
      <w:r>
        <w:rPr>
          <w:b/>
          <w:sz w:val="32"/>
        </w:rPr>
        <w:t xml:space="preserve"> в результате </w:t>
      </w:r>
      <w:proofErr w:type="spellStart"/>
      <w:r>
        <w:rPr>
          <w:b/>
          <w:sz w:val="32"/>
        </w:rPr>
        <w:t>исследования,я</w:t>
      </w:r>
      <w:proofErr w:type="spellEnd"/>
      <w:r>
        <w:rPr>
          <w:b/>
          <w:sz w:val="32"/>
        </w:rPr>
        <w:t xml:space="preserve"> узнала историю лезгинского языка и </w:t>
      </w:r>
      <w:proofErr w:type="spellStart"/>
      <w:r>
        <w:rPr>
          <w:b/>
          <w:sz w:val="32"/>
        </w:rPr>
        <w:t>русского.Поняла,что</w:t>
      </w:r>
      <w:proofErr w:type="spellEnd"/>
      <w:r>
        <w:rPr>
          <w:b/>
          <w:sz w:val="32"/>
        </w:rPr>
        <w:t xml:space="preserve"> данные языки имеют свои принципы построения морфологического и фонетического строя, свои диалекты. Таким образом ,я достигла поставленной </w:t>
      </w:r>
      <w:proofErr w:type="spellStart"/>
      <w:r>
        <w:rPr>
          <w:b/>
          <w:sz w:val="32"/>
        </w:rPr>
        <w:t>цели</w:t>
      </w:r>
      <w:proofErr w:type="gramStart"/>
      <w:r>
        <w:rPr>
          <w:b/>
          <w:sz w:val="32"/>
        </w:rPr>
        <w:t>.Х</w:t>
      </w:r>
      <w:proofErr w:type="gramEnd"/>
      <w:r>
        <w:rPr>
          <w:b/>
          <w:sz w:val="32"/>
        </w:rPr>
        <w:t>отелось</w:t>
      </w:r>
      <w:proofErr w:type="spellEnd"/>
      <w:r>
        <w:rPr>
          <w:b/>
          <w:sz w:val="32"/>
        </w:rPr>
        <w:t xml:space="preserve"> бы отметить ,что с конца 19 </w:t>
      </w:r>
      <w:proofErr w:type="spellStart"/>
      <w:r>
        <w:rPr>
          <w:b/>
          <w:sz w:val="32"/>
        </w:rPr>
        <w:t>века,все</w:t>
      </w:r>
      <w:proofErr w:type="spellEnd"/>
      <w:r>
        <w:rPr>
          <w:b/>
          <w:sz w:val="32"/>
        </w:rPr>
        <w:t xml:space="preserve"> более заметно влияние русского языка на лезгинский. Многие категории еще </w:t>
      </w:r>
      <w:proofErr w:type="spellStart"/>
      <w:r>
        <w:rPr>
          <w:b/>
          <w:sz w:val="32"/>
        </w:rPr>
        <w:t>изменяются,потому</w:t>
      </w:r>
      <w:proofErr w:type="spellEnd"/>
      <w:r>
        <w:rPr>
          <w:b/>
          <w:sz w:val="32"/>
        </w:rPr>
        <w:t xml:space="preserve"> можно предположить, что в скором времени</w:t>
      </w:r>
      <w:r w:rsidR="00197C07">
        <w:rPr>
          <w:b/>
          <w:sz w:val="32"/>
        </w:rPr>
        <w:t xml:space="preserve"> сходства </w:t>
      </w:r>
      <w:proofErr w:type="spellStart"/>
      <w:r w:rsidR="00197C07">
        <w:rPr>
          <w:b/>
          <w:sz w:val="32"/>
        </w:rPr>
        <w:t>будеь</w:t>
      </w:r>
      <w:proofErr w:type="spellEnd"/>
      <w:r w:rsidR="00197C07">
        <w:rPr>
          <w:b/>
          <w:sz w:val="32"/>
        </w:rPr>
        <w:t xml:space="preserve"> еще </w:t>
      </w:r>
      <w:proofErr w:type="spellStart"/>
      <w:r w:rsidR="00197C07">
        <w:rPr>
          <w:b/>
          <w:sz w:val="32"/>
        </w:rPr>
        <w:t>больше</w:t>
      </w:r>
      <w:proofErr w:type="gramStart"/>
      <w:r w:rsidR="00197C07">
        <w:rPr>
          <w:b/>
          <w:sz w:val="32"/>
        </w:rPr>
        <w:t>.В</w:t>
      </w:r>
      <w:proofErr w:type="gramEnd"/>
      <w:r w:rsidR="00197C07">
        <w:rPr>
          <w:b/>
          <w:sz w:val="32"/>
        </w:rPr>
        <w:t>ыдвинутая</w:t>
      </w:r>
      <w:proofErr w:type="spellEnd"/>
      <w:r w:rsidR="00197C07">
        <w:rPr>
          <w:b/>
          <w:sz w:val="32"/>
        </w:rPr>
        <w:t xml:space="preserve"> мною гипотеза </w:t>
      </w:r>
      <w:proofErr w:type="spellStart"/>
      <w:r w:rsidR="00197C07">
        <w:rPr>
          <w:b/>
          <w:sz w:val="32"/>
        </w:rPr>
        <w:t>доказана,путем</w:t>
      </w:r>
      <w:proofErr w:type="spellEnd"/>
      <w:r w:rsidR="00197C07">
        <w:rPr>
          <w:b/>
          <w:sz w:val="32"/>
        </w:rPr>
        <w:t xml:space="preserve"> сходств в языках.</w:t>
      </w: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ED087A" w:rsidRDefault="00ED087A" w:rsidP="00CA1A69">
      <w:pPr>
        <w:rPr>
          <w:rFonts w:ascii="Times New Roman" w:hAnsi="Times New Roman" w:cs="Times New Roman"/>
          <w:sz w:val="28"/>
        </w:rPr>
      </w:pPr>
    </w:p>
    <w:p w:rsidR="00633189" w:rsidRDefault="00633189" w:rsidP="00CA1A69">
      <w:pPr>
        <w:rPr>
          <w:rFonts w:ascii="Times New Roman" w:hAnsi="Times New Roman" w:cs="Times New Roman"/>
          <w:sz w:val="28"/>
        </w:rPr>
      </w:pPr>
    </w:p>
    <w:p w:rsidR="00ED087A" w:rsidRPr="00633189" w:rsidRDefault="00ED087A" w:rsidP="00CA1A69">
      <w:pPr>
        <w:rPr>
          <w:rFonts w:ascii="Times New Roman" w:hAnsi="Times New Roman" w:cs="Times New Roman"/>
          <w:b/>
          <w:sz w:val="28"/>
        </w:rPr>
      </w:pPr>
      <w:r w:rsidRPr="00633189">
        <w:rPr>
          <w:rFonts w:ascii="Times New Roman" w:hAnsi="Times New Roman" w:cs="Times New Roman"/>
          <w:b/>
          <w:sz w:val="28"/>
        </w:rPr>
        <w:t>Список</w:t>
      </w:r>
      <w:r w:rsidR="00633189" w:rsidRPr="00633189">
        <w:rPr>
          <w:rFonts w:ascii="Times New Roman" w:hAnsi="Times New Roman" w:cs="Times New Roman"/>
          <w:b/>
          <w:sz w:val="28"/>
        </w:rPr>
        <w:t xml:space="preserve"> использованной литературы:</w:t>
      </w:r>
    </w:p>
    <w:p w:rsidR="00CA1A69" w:rsidRDefault="00911D75" w:rsidP="001650C8">
      <w:pPr>
        <w:ind w:firstLine="708"/>
        <w:rPr>
          <w:rFonts w:ascii="Times New Roman" w:hAnsi="Times New Roman" w:cs="Times New Roman"/>
          <w:sz w:val="28"/>
        </w:rPr>
      </w:pPr>
      <w:hyperlink r:id="rId10" w:history="1">
        <w:r w:rsidR="007A3EC7" w:rsidRPr="007632CC">
          <w:rPr>
            <w:rStyle w:val="a4"/>
            <w:rFonts w:ascii="Times New Roman" w:hAnsi="Times New Roman" w:cs="Times New Roman"/>
            <w:sz w:val="28"/>
          </w:rPr>
          <w:t>https://history.wikireading.ru/24842</w:t>
        </w:r>
      </w:hyperlink>
    </w:p>
    <w:p w:rsidR="007A3EC7" w:rsidRDefault="00911D75" w:rsidP="001650C8">
      <w:pPr>
        <w:ind w:firstLine="708"/>
        <w:rPr>
          <w:rFonts w:ascii="Times New Roman" w:hAnsi="Times New Roman" w:cs="Times New Roman"/>
          <w:sz w:val="28"/>
        </w:rPr>
      </w:pPr>
      <w:hyperlink r:id="rId11" w:history="1">
        <w:r w:rsidR="00ED087A" w:rsidRPr="00787C52">
          <w:rPr>
            <w:rStyle w:val="a4"/>
            <w:rFonts w:ascii="Times New Roman" w:hAnsi="Times New Roman" w:cs="Times New Roman"/>
            <w:sz w:val="28"/>
          </w:rPr>
          <w:t>https://travelask.ru/articles/lezginy-gornyy-narod-kavkaza</w:t>
        </w:r>
      </w:hyperlink>
    </w:p>
    <w:p w:rsidR="00ED087A" w:rsidRDefault="00911D75" w:rsidP="001650C8">
      <w:pPr>
        <w:ind w:firstLine="708"/>
        <w:rPr>
          <w:rFonts w:ascii="Times New Roman" w:hAnsi="Times New Roman" w:cs="Times New Roman"/>
          <w:sz w:val="28"/>
        </w:rPr>
      </w:pPr>
      <w:hyperlink r:id="rId12" w:history="1">
        <w:r w:rsidR="00F9429C" w:rsidRPr="00787C52">
          <w:rPr>
            <w:rStyle w:val="a4"/>
            <w:rFonts w:ascii="Times New Roman" w:hAnsi="Times New Roman" w:cs="Times New Roman"/>
            <w:sz w:val="28"/>
          </w:rPr>
          <w:t>https://www.nastroy.net/post/istoriya-russkogo-yazyika-proishojdenie-otlichitelnyie-osobennosti-i-interesnyie-faktyi</w:t>
        </w:r>
      </w:hyperlink>
    </w:p>
    <w:p w:rsidR="00F9429C" w:rsidRDefault="00911D75" w:rsidP="001650C8">
      <w:pPr>
        <w:ind w:firstLine="708"/>
        <w:rPr>
          <w:rFonts w:ascii="Times New Roman" w:hAnsi="Times New Roman" w:cs="Times New Roman"/>
          <w:sz w:val="28"/>
        </w:rPr>
      </w:pPr>
      <w:hyperlink r:id="rId13" w:history="1">
        <w:r w:rsidR="00633189" w:rsidRPr="00787C52">
          <w:rPr>
            <w:rStyle w:val="a4"/>
            <w:rFonts w:ascii="Times New Roman" w:hAnsi="Times New Roman" w:cs="Times New Roman"/>
            <w:sz w:val="28"/>
          </w:rPr>
          <w:t>https://flnka.ru/</w:t>
        </w:r>
      </w:hyperlink>
    </w:p>
    <w:p w:rsidR="009A0F5B" w:rsidRDefault="00911D75" w:rsidP="001650C8">
      <w:pPr>
        <w:ind w:firstLine="708"/>
        <w:rPr>
          <w:rFonts w:ascii="Times New Roman" w:hAnsi="Times New Roman" w:cs="Times New Roman"/>
          <w:sz w:val="28"/>
        </w:rPr>
      </w:pPr>
      <w:hyperlink r:id="rId14" w:history="1">
        <w:r w:rsidR="009A0F5B" w:rsidRPr="00787C52">
          <w:rPr>
            <w:rStyle w:val="a4"/>
            <w:rFonts w:ascii="Times New Roman" w:hAnsi="Times New Roman" w:cs="Times New Roman"/>
            <w:sz w:val="28"/>
          </w:rPr>
          <w:t>https://alpania-mez.ucoz.org/index/grammatika_lezginskogo_jazyka/0-231</w:t>
        </w:r>
      </w:hyperlink>
    </w:p>
    <w:p w:rsidR="00083465" w:rsidRDefault="00083465" w:rsidP="001650C8">
      <w:pPr>
        <w:ind w:firstLine="708"/>
        <w:rPr>
          <w:rFonts w:ascii="Times New Roman" w:hAnsi="Times New Roman" w:cs="Times New Roman"/>
          <w:sz w:val="28"/>
        </w:rPr>
      </w:pPr>
    </w:p>
    <w:p w:rsidR="009A0F5B" w:rsidRPr="009A0F5B" w:rsidRDefault="009A0F5B" w:rsidP="009A0F5B">
      <w:pPr>
        <w:ind w:firstLine="708"/>
        <w:rPr>
          <w:rFonts w:ascii="Times New Roman" w:hAnsi="Times New Roman" w:cs="Times New Roman"/>
          <w:sz w:val="28"/>
        </w:rPr>
      </w:pPr>
      <w:r w:rsidRPr="009A0F5B">
        <w:rPr>
          <w:rFonts w:ascii="Times New Roman" w:hAnsi="Times New Roman" w:cs="Times New Roman"/>
          <w:sz w:val="28"/>
        </w:rPr>
        <w:t>Гайдаров Р.И. Лексика лезг</w:t>
      </w:r>
      <w:r>
        <w:rPr>
          <w:rFonts w:ascii="Times New Roman" w:hAnsi="Times New Roman" w:cs="Times New Roman"/>
          <w:sz w:val="28"/>
        </w:rPr>
        <w:t>инского языка. Махачкала, 1977;</w:t>
      </w:r>
    </w:p>
    <w:p w:rsidR="009A0F5B" w:rsidRPr="009A0F5B" w:rsidRDefault="009A0F5B" w:rsidP="009A0F5B">
      <w:pPr>
        <w:ind w:firstLine="708"/>
        <w:rPr>
          <w:rFonts w:ascii="Times New Roman" w:hAnsi="Times New Roman" w:cs="Times New Roman"/>
          <w:sz w:val="28"/>
        </w:rPr>
      </w:pPr>
      <w:r w:rsidRPr="009A0F5B">
        <w:rPr>
          <w:rFonts w:ascii="Times New Roman" w:hAnsi="Times New Roman" w:cs="Times New Roman"/>
          <w:sz w:val="28"/>
        </w:rPr>
        <w:t>Гайдаров Р.И. Фонетика лезгинского языка.</w:t>
      </w:r>
      <w:r>
        <w:rPr>
          <w:rFonts w:ascii="Times New Roman" w:hAnsi="Times New Roman" w:cs="Times New Roman"/>
          <w:sz w:val="28"/>
        </w:rPr>
        <w:t xml:space="preserve"> Махачкала, 1982. (На </w:t>
      </w:r>
      <w:proofErr w:type="spellStart"/>
      <w:r>
        <w:rPr>
          <w:rFonts w:ascii="Times New Roman" w:hAnsi="Times New Roman" w:cs="Times New Roman"/>
          <w:sz w:val="28"/>
        </w:rPr>
        <w:t>лезг.яз</w:t>
      </w:r>
      <w:proofErr w:type="spellEnd"/>
      <w:r>
        <w:rPr>
          <w:rFonts w:ascii="Times New Roman" w:hAnsi="Times New Roman" w:cs="Times New Roman"/>
          <w:sz w:val="28"/>
        </w:rPr>
        <w:t>.);</w:t>
      </w:r>
    </w:p>
    <w:p w:rsidR="009A0F5B" w:rsidRDefault="009A0F5B" w:rsidP="009A0F5B">
      <w:pPr>
        <w:ind w:firstLine="708"/>
        <w:rPr>
          <w:rFonts w:ascii="Times New Roman" w:hAnsi="Times New Roman" w:cs="Times New Roman"/>
          <w:sz w:val="28"/>
        </w:rPr>
      </w:pPr>
      <w:r w:rsidRPr="009A0F5B">
        <w:rPr>
          <w:rFonts w:ascii="Times New Roman" w:hAnsi="Times New Roman" w:cs="Times New Roman"/>
          <w:sz w:val="28"/>
        </w:rPr>
        <w:t>Гайдаров Р.И. Морфология лезгинского языка: (</w:t>
      </w:r>
      <w:r>
        <w:rPr>
          <w:rFonts w:ascii="Times New Roman" w:hAnsi="Times New Roman" w:cs="Times New Roman"/>
          <w:sz w:val="28"/>
        </w:rPr>
        <w:t>Учеб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особие). Махачкала, 1987;</w:t>
      </w:r>
    </w:p>
    <w:p w:rsidR="009A0F5B" w:rsidRDefault="009A0F5B" w:rsidP="009A0F5B">
      <w:pPr>
        <w:ind w:firstLine="708"/>
        <w:rPr>
          <w:rFonts w:ascii="Times New Roman" w:hAnsi="Times New Roman" w:cs="Times New Roman"/>
          <w:sz w:val="28"/>
        </w:rPr>
      </w:pPr>
      <w:r w:rsidRPr="009A0F5B">
        <w:rPr>
          <w:rFonts w:ascii="Times New Roman" w:hAnsi="Times New Roman" w:cs="Times New Roman"/>
          <w:sz w:val="28"/>
        </w:rPr>
        <w:t>Талибов Б.Б. Сравнительная фонетика лез</w:t>
      </w:r>
      <w:r>
        <w:rPr>
          <w:rFonts w:ascii="Times New Roman" w:hAnsi="Times New Roman" w:cs="Times New Roman"/>
          <w:sz w:val="28"/>
        </w:rPr>
        <w:t>гинских языков. М.: Наука, 1980;</w:t>
      </w:r>
    </w:p>
    <w:p w:rsidR="009A0F5B" w:rsidRDefault="009A0F5B" w:rsidP="009A0F5B">
      <w:pPr>
        <w:ind w:firstLine="708"/>
        <w:rPr>
          <w:rFonts w:ascii="Times New Roman" w:hAnsi="Times New Roman" w:cs="Times New Roman"/>
          <w:sz w:val="28"/>
        </w:rPr>
      </w:pPr>
      <w:r w:rsidRPr="009A0F5B">
        <w:rPr>
          <w:rFonts w:ascii="Times New Roman" w:hAnsi="Times New Roman" w:cs="Times New Roman"/>
          <w:sz w:val="28"/>
        </w:rPr>
        <w:t>Шейхов Э.М. Сравнительная типология лезгинского и ру</w:t>
      </w:r>
      <w:r>
        <w:rPr>
          <w:rFonts w:ascii="Times New Roman" w:hAnsi="Times New Roman" w:cs="Times New Roman"/>
          <w:sz w:val="28"/>
        </w:rPr>
        <w:t>сского языков. Махачкала , 1993;</w:t>
      </w:r>
    </w:p>
    <w:p w:rsidR="00633189" w:rsidRDefault="00DA35B8" w:rsidP="00633189">
      <w:pPr>
        <w:ind w:firstLine="708"/>
        <w:rPr>
          <w:rFonts w:ascii="Times New Roman" w:hAnsi="Times New Roman" w:cs="Times New Roman"/>
          <w:sz w:val="28"/>
        </w:rPr>
      </w:pPr>
      <w:proofErr w:type="spellStart"/>
      <w:r w:rsidRPr="00DA35B8">
        <w:rPr>
          <w:rFonts w:ascii="Times New Roman" w:hAnsi="Times New Roman" w:cs="Times New Roman"/>
          <w:sz w:val="28"/>
        </w:rPr>
        <w:t>Ихилов</w:t>
      </w:r>
      <w:proofErr w:type="spellEnd"/>
      <w:r>
        <w:rPr>
          <w:rFonts w:ascii="Times New Roman" w:hAnsi="Times New Roman" w:cs="Times New Roman"/>
          <w:sz w:val="28"/>
        </w:rPr>
        <w:t xml:space="preserve"> М.М.</w:t>
      </w:r>
      <w:r w:rsidRPr="00DA35B8">
        <w:rPr>
          <w:rFonts w:ascii="Times New Roman" w:hAnsi="Times New Roman" w:cs="Times New Roman"/>
          <w:sz w:val="28"/>
        </w:rPr>
        <w:t xml:space="preserve"> </w:t>
      </w:r>
      <w:r w:rsidR="00633189">
        <w:rPr>
          <w:rFonts w:ascii="Times New Roman" w:hAnsi="Times New Roman" w:cs="Times New Roman"/>
          <w:sz w:val="28"/>
        </w:rPr>
        <w:t>«Народности лезгинской группы»</w:t>
      </w:r>
      <w:r w:rsidR="00633189" w:rsidRPr="00633189">
        <w:rPr>
          <w:rFonts w:ascii="Times New Roman" w:hAnsi="Times New Roman" w:cs="Times New Roman"/>
          <w:sz w:val="28"/>
        </w:rPr>
        <w:t xml:space="preserve"> (Этнографическое исследован</w:t>
      </w:r>
      <w:r w:rsidR="00633189">
        <w:rPr>
          <w:rFonts w:ascii="Times New Roman" w:hAnsi="Times New Roman" w:cs="Times New Roman"/>
          <w:sz w:val="28"/>
        </w:rPr>
        <w:t>ие прошлого и настоящего лезгин</w:t>
      </w:r>
      <w:r>
        <w:rPr>
          <w:rFonts w:ascii="Times New Roman" w:hAnsi="Times New Roman" w:cs="Times New Roman"/>
          <w:sz w:val="28"/>
        </w:rPr>
        <w:t>);</w:t>
      </w:r>
    </w:p>
    <w:p w:rsidR="00DA35B8" w:rsidRDefault="00DA35B8" w:rsidP="00633189">
      <w:pPr>
        <w:ind w:firstLine="708"/>
        <w:rPr>
          <w:rFonts w:ascii="Times New Roman" w:hAnsi="Times New Roman" w:cs="Times New Roman"/>
          <w:sz w:val="28"/>
        </w:rPr>
      </w:pPr>
      <w:proofErr w:type="spellStart"/>
      <w:r w:rsidRPr="00DA35B8">
        <w:rPr>
          <w:rFonts w:ascii="Times New Roman" w:hAnsi="Times New Roman" w:cs="Times New Roman"/>
          <w:sz w:val="28"/>
        </w:rPr>
        <w:t>Тревер</w:t>
      </w:r>
      <w:proofErr w:type="spellEnd"/>
      <w:r w:rsidRPr="00DA35B8">
        <w:rPr>
          <w:rFonts w:ascii="Times New Roman" w:hAnsi="Times New Roman" w:cs="Times New Roman"/>
          <w:sz w:val="28"/>
        </w:rPr>
        <w:t xml:space="preserve"> К.В.</w:t>
      </w:r>
      <w:r>
        <w:rPr>
          <w:rFonts w:ascii="Times New Roman" w:hAnsi="Times New Roman" w:cs="Times New Roman"/>
          <w:sz w:val="28"/>
        </w:rPr>
        <w:t xml:space="preserve"> </w:t>
      </w:r>
      <w:r w:rsidRPr="00DA35B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Pr="00DA35B8">
        <w:rPr>
          <w:rFonts w:ascii="Times New Roman" w:hAnsi="Times New Roman" w:cs="Times New Roman"/>
          <w:sz w:val="28"/>
        </w:rPr>
        <w:t>Очерки по истори</w:t>
      </w:r>
      <w:r>
        <w:rPr>
          <w:rFonts w:ascii="Times New Roman" w:hAnsi="Times New Roman" w:cs="Times New Roman"/>
          <w:sz w:val="28"/>
        </w:rPr>
        <w:t>и и культуре Кавказской Албании»,1959</w:t>
      </w:r>
    </w:p>
    <w:p w:rsidR="00DA35B8" w:rsidRDefault="00DA35B8" w:rsidP="00633189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Pr="00DA35B8">
        <w:rPr>
          <w:rFonts w:ascii="Times New Roman" w:hAnsi="Times New Roman" w:cs="Times New Roman"/>
          <w:sz w:val="28"/>
        </w:rPr>
        <w:t xml:space="preserve">Шанидзе А. </w:t>
      </w:r>
      <w:r>
        <w:rPr>
          <w:rFonts w:ascii="Times New Roman" w:hAnsi="Times New Roman" w:cs="Times New Roman"/>
          <w:sz w:val="28"/>
        </w:rPr>
        <w:t xml:space="preserve"> «</w:t>
      </w:r>
      <w:r w:rsidRPr="00DA35B8">
        <w:rPr>
          <w:rFonts w:ascii="Times New Roman" w:hAnsi="Times New Roman" w:cs="Times New Roman"/>
          <w:sz w:val="28"/>
        </w:rPr>
        <w:t>Язык и</w:t>
      </w:r>
      <w:r>
        <w:rPr>
          <w:rFonts w:ascii="Times New Roman" w:hAnsi="Times New Roman" w:cs="Times New Roman"/>
          <w:sz w:val="28"/>
        </w:rPr>
        <w:t xml:space="preserve"> письмо кавказских албанцев» </w:t>
      </w:r>
      <w:r w:rsidRPr="00DA35B8">
        <w:rPr>
          <w:rFonts w:ascii="Times New Roman" w:hAnsi="Times New Roman" w:cs="Times New Roman"/>
          <w:sz w:val="28"/>
        </w:rPr>
        <w:t>Тбилиси, 1960</w:t>
      </w:r>
      <w:r>
        <w:rPr>
          <w:rFonts w:ascii="Times New Roman" w:hAnsi="Times New Roman" w:cs="Times New Roman"/>
          <w:sz w:val="28"/>
        </w:rPr>
        <w:t>;</w:t>
      </w:r>
    </w:p>
    <w:p w:rsidR="009A0F5B" w:rsidRDefault="009641B8" w:rsidP="00633189">
      <w:pPr>
        <w:ind w:firstLine="708"/>
        <w:rPr>
          <w:rFonts w:ascii="Times New Roman" w:hAnsi="Times New Roman" w:cs="Times New Roman"/>
          <w:sz w:val="28"/>
        </w:rPr>
      </w:pPr>
      <w:r w:rsidRPr="009641B8">
        <w:rPr>
          <w:rFonts w:ascii="Times New Roman" w:hAnsi="Times New Roman" w:cs="Times New Roman"/>
          <w:sz w:val="28"/>
        </w:rPr>
        <w:t xml:space="preserve">Г. О. Винокур </w:t>
      </w:r>
      <w:r>
        <w:rPr>
          <w:rFonts w:ascii="Times New Roman" w:hAnsi="Times New Roman" w:cs="Times New Roman"/>
          <w:sz w:val="28"/>
        </w:rPr>
        <w:t xml:space="preserve"> 0«</w:t>
      </w:r>
      <w:r w:rsidR="009A0F5B" w:rsidRPr="009A0F5B">
        <w:rPr>
          <w:rFonts w:ascii="Times New Roman" w:hAnsi="Times New Roman" w:cs="Times New Roman"/>
          <w:sz w:val="28"/>
        </w:rPr>
        <w:t>Истор</w:t>
      </w:r>
      <w:r>
        <w:rPr>
          <w:rFonts w:ascii="Times New Roman" w:hAnsi="Times New Roman" w:cs="Times New Roman"/>
          <w:sz w:val="28"/>
        </w:rPr>
        <w:t xml:space="preserve">ия русского литературного языка» </w:t>
      </w:r>
      <w:r w:rsidR="009A0F5B" w:rsidRPr="009A0F5B">
        <w:rPr>
          <w:rFonts w:ascii="Times New Roman" w:hAnsi="Times New Roman" w:cs="Times New Roman"/>
          <w:sz w:val="28"/>
        </w:rPr>
        <w:t xml:space="preserve"> Санкт-</w:t>
      </w:r>
      <w:r>
        <w:rPr>
          <w:rFonts w:ascii="Times New Roman" w:hAnsi="Times New Roman" w:cs="Times New Roman"/>
          <w:sz w:val="28"/>
        </w:rPr>
        <w:t xml:space="preserve">Петербург, </w:t>
      </w:r>
      <w:proofErr w:type="spellStart"/>
      <w:r>
        <w:rPr>
          <w:rFonts w:ascii="Times New Roman" w:hAnsi="Times New Roman" w:cs="Times New Roman"/>
          <w:sz w:val="28"/>
        </w:rPr>
        <w:t>Либроком</w:t>
      </w:r>
      <w:proofErr w:type="spellEnd"/>
      <w:r>
        <w:rPr>
          <w:rFonts w:ascii="Times New Roman" w:hAnsi="Times New Roman" w:cs="Times New Roman"/>
          <w:sz w:val="28"/>
        </w:rPr>
        <w:t>, 2010 г;</w:t>
      </w:r>
    </w:p>
    <w:bookmarkEnd w:id="0"/>
    <w:p w:rsidR="009641B8" w:rsidRPr="00CA1A69" w:rsidRDefault="009641B8" w:rsidP="00633189">
      <w:pPr>
        <w:ind w:firstLine="708"/>
        <w:rPr>
          <w:rFonts w:ascii="Times New Roman" w:hAnsi="Times New Roman" w:cs="Times New Roman"/>
          <w:sz w:val="28"/>
        </w:rPr>
      </w:pPr>
      <w:r w:rsidRPr="009641B8">
        <w:rPr>
          <w:rFonts w:ascii="Times New Roman" w:hAnsi="Times New Roman" w:cs="Times New Roman"/>
          <w:sz w:val="28"/>
        </w:rPr>
        <w:t>Солнцев В.М. Россия в Петровские времена. - М., 1998</w:t>
      </w:r>
    </w:p>
    <w:sectPr w:rsidR="009641B8" w:rsidRPr="00CA1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D50B4"/>
    <w:multiLevelType w:val="hybridMultilevel"/>
    <w:tmpl w:val="9244A7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C55183"/>
    <w:multiLevelType w:val="hybridMultilevel"/>
    <w:tmpl w:val="C02E2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A2A97"/>
    <w:multiLevelType w:val="hybridMultilevel"/>
    <w:tmpl w:val="5C046EE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5327970"/>
    <w:multiLevelType w:val="hybridMultilevel"/>
    <w:tmpl w:val="1A70A0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6CF0F1A"/>
    <w:multiLevelType w:val="hybridMultilevel"/>
    <w:tmpl w:val="2F1CC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CE9"/>
    <w:rsid w:val="00083465"/>
    <w:rsid w:val="001650C8"/>
    <w:rsid w:val="00197C07"/>
    <w:rsid w:val="001D2849"/>
    <w:rsid w:val="00256CA1"/>
    <w:rsid w:val="00633189"/>
    <w:rsid w:val="007A3EC7"/>
    <w:rsid w:val="007F41D0"/>
    <w:rsid w:val="00911D75"/>
    <w:rsid w:val="009641B8"/>
    <w:rsid w:val="009A0F5B"/>
    <w:rsid w:val="00BA0CE9"/>
    <w:rsid w:val="00CA1A69"/>
    <w:rsid w:val="00D063D9"/>
    <w:rsid w:val="00DA35B8"/>
    <w:rsid w:val="00E462F1"/>
    <w:rsid w:val="00E94AD9"/>
    <w:rsid w:val="00ED087A"/>
    <w:rsid w:val="00F9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2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3EC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94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9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2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3EC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94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9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7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flnka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s://www.nastroy.net/post/istoriya-russkogo-yazyika-proishojdenie-otlichitelnyie-osobennosti-i-interesnyie-fakty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ravelask.ru/articles/lezginy-gornyy-narod-kavkaz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history.wikireading.ru/2484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alpania-mez.ucoz.org/index/grammatika_lezginskogo_jazyka/0-2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2209</Words>
  <Characters>12595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666</dc:creator>
  <cp:lastModifiedBy>1</cp:lastModifiedBy>
  <cp:revision>2</cp:revision>
  <dcterms:created xsi:type="dcterms:W3CDTF">2020-01-27T19:40:00Z</dcterms:created>
  <dcterms:modified xsi:type="dcterms:W3CDTF">2020-01-27T19:40:00Z</dcterms:modified>
</cp:coreProperties>
</file>