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2F" w:rsidRPr="007F612F" w:rsidRDefault="007F612F" w:rsidP="003008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 «СРЕДНЯЯ ШКОЛА №19»</w:t>
      </w: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</w:p>
    <w:p w:rsid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0242" w:rsidRDefault="00FE0242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0242" w:rsidRPr="007F612F" w:rsidRDefault="00FE0242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B79BB" w:rsidRDefault="007F612F" w:rsidP="00FE02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B79BB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Исследовательская  работа</w:t>
      </w:r>
      <w:proofErr w:type="gramEnd"/>
    </w:p>
    <w:p w:rsidR="007F612F" w:rsidRPr="007B79BB" w:rsidRDefault="007F612F" w:rsidP="00FE02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7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gramStart"/>
      <w:r w:rsidRPr="007B79B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тему:  «</w:t>
      </w:r>
      <w:proofErr w:type="spellStart"/>
      <w:proofErr w:type="gramEnd"/>
      <w:r w:rsidRPr="007B79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Кирьясский</w:t>
      </w:r>
      <w:proofErr w:type="spellEnd"/>
      <w:r w:rsidRPr="007B79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барк</w:t>
      </w:r>
      <w:r w:rsidR="007B79BB" w:rsidRPr="007B79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B79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7B79BB" w:rsidRPr="007B79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B79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объект культурного наследия</w:t>
      </w:r>
      <w:r w:rsidRPr="007B79B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F612F" w:rsidRPr="007B79BB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7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Pr="007B79B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         </w:t>
      </w:r>
    </w:p>
    <w:p w:rsidR="007F612F" w:rsidRPr="007B79BB" w:rsidRDefault="007F612F" w:rsidP="00FE02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B79B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 секции</w:t>
      </w:r>
      <w:proofErr w:type="gramEnd"/>
      <w:r w:rsidRPr="007B79B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7B79B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7B7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Краеведение</w:t>
      </w:r>
    </w:p>
    <w:p w:rsidR="007F612F" w:rsidRPr="007B79BB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11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FE0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7B7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proofErr w:type="gram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  работы</w:t>
      </w:r>
      <w:proofErr w:type="gram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7F612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="007B7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Манапова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Элина,</w:t>
      </w: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="007B7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Гаффарова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Райхона</w:t>
      </w:r>
      <w:proofErr w:type="spellEnd"/>
      <w:r w:rsidR="007B79B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="00FE0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7B7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5 «Г» класс</w:t>
      </w: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="00E618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7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="007B7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Руководитель:</w:t>
      </w: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="007B7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Березина Лариса Робертовна,</w:t>
      </w: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="007B7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истории.</w:t>
      </w:r>
    </w:p>
    <w:bookmarkEnd w:id="0"/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Default="00FE0242" w:rsidP="002830D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НИЖНЕВАРТОВСК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2020г</w:t>
      </w:r>
      <w:bookmarkStart w:id="1" w:name="__RefHeading__3_16091990151"/>
      <w:bookmarkEnd w:id="1"/>
    </w:p>
    <w:p w:rsidR="002830D1" w:rsidRPr="002830D1" w:rsidRDefault="002830D1" w:rsidP="002830D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2830D1" w:rsidRDefault="00DF19EB" w:rsidP="00090263">
      <w:pPr>
        <w:tabs>
          <w:tab w:val="right" w:leader="dot" w:pos="9355"/>
        </w:tabs>
        <w:suppressAutoHyphens/>
        <w:spacing w:before="360"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hyperlink w:anchor="__RefHeading__3_1609199015" w:history="1">
        <w:r w:rsidR="007F612F" w:rsidRPr="002830D1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</w:rPr>
          <w:t>Оглавление</w:t>
        </w:r>
        <w:r w:rsidR="007F612F" w:rsidRPr="002830D1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</w:rPr>
          <w:tab/>
        </w:r>
        <w:r w:rsidR="002830D1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</w:rPr>
          <w:t>…</w:t>
        </w:r>
        <w:r w:rsidR="00C2723D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</w:rPr>
          <w:t>.</w:t>
        </w:r>
        <w:r w:rsidR="007F612F" w:rsidRPr="002830D1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</w:rPr>
          <w:t>2</w:t>
        </w:r>
      </w:hyperlink>
    </w:p>
    <w:p w:rsidR="007F612F" w:rsidRPr="002830D1" w:rsidRDefault="00DF19EB" w:rsidP="00090263">
      <w:pPr>
        <w:tabs>
          <w:tab w:val="right" w:leader="dot" w:pos="9355"/>
        </w:tabs>
        <w:suppressAutoHyphens/>
        <w:spacing w:before="360"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hyperlink w:anchor="__RefHeading__5_1609199015" w:history="1">
        <w:r w:rsidR="007F612F" w:rsidRPr="002830D1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</w:rPr>
          <w:t>Введение</w:t>
        </w:r>
        <w:r w:rsidR="007F612F" w:rsidRPr="002830D1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</w:rPr>
          <w:tab/>
        </w:r>
        <w:r w:rsidR="00C2723D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</w:rPr>
          <w:t>…..</w:t>
        </w:r>
        <w:r w:rsidR="007F612F" w:rsidRPr="002830D1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</w:rPr>
          <w:t>3</w:t>
        </w:r>
      </w:hyperlink>
    </w:p>
    <w:p w:rsidR="002830D1" w:rsidRPr="002830D1" w:rsidRDefault="00010242" w:rsidP="002830D1">
      <w:pPr>
        <w:suppressAutoHyphens/>
        <w:spacing w:after="0" w:line="360" w:lineRule="auto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30D1">
        <w:fldChar w:fldCharType="begin"/>
      </w:r>
      <w:r w:rsidRPr="002830D1">
        <w:instrText xml:space="preserve"> HYPERLINK \l "__RefHeading__7_1609199015" </w:instrText>
      </w:r>
      <w:r w:rsidRPr="002830D1">
        <w:fldChar w:fldCharType="separate"/>
      </w:r>
      <w:r w:rsidR="002830D1" w:rsidRPr="00090263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ОСНОВНАЯ ЧАСТЬ</w:t>
      </w:r>
      <w:r w:rsidR="002830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………………………………………………………………………</w:t>
      </w:r>
      <w:proofErr w:type="gramStart"/>
      <w:r w:rsidR="002830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……</w:t>
      </w:r>
      <w:r w:rsidR="00C2723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.</w:t>
      </w:r>
      <w:proofErr w:type="gramEnd"/>
      <w:r w:rsidR="002830D1" w:rsidRPr="002830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4</w:t>
      </w:r>
    </w:p>
    <w:p w:rsidR="002830D1" w:rsidRPr="00C2723D" w:rsidRDefault="002830D1" w:rsidP="002830D1">
      <w:pPr>
        <w:pStyle w:val="ab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Теоретическая часть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C272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2830D1" w:rsidRPr="007F612F" w:rsidRDefault="002830D1" w:rsidP="002830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2830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История появления </w:t>
      </w:r>
      <w:proofErr w:type="spellStart"/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Кирьясской</w:t>
      </w:r>
      <w:proofErr w:type="spellEnd"/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барки в </w:t>
      </w:r>
      <w:r w:rsidRPr="007F61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«Нижне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вартовском краеведческом музее </w:t>
      </w:r>
      <w:r w:rsidRPr="007F61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им. Т.Д. </w:t>
      </w:r>
      <w:proofErr w:type="gramStart"/>
      <w:r w:rsidRPr="007F61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Шуваева»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…………………………………………………………………………..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.............</w:t>
      </w:r>
      <w:r w:rsidR="00C27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2830D1" w:rsidRPr="00A50C02" w:rsidRDefault="002830D1" w:rsidP="002830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6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50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Уникальность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…………………………………………………………………………….....</w:t>
      </w:r>
      <w:r w:rsidR="00C27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C27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2830D1" w:rsidRPr="00A50C02" w:rsidRDefault="002830D1" w:rsidP="002830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6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09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Значимость</w:t>
      </w:r>
      <w:r w:rsidR="00C27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………………………………………………………………………………….7</w:t>
      </w:r>
    </w:p>
    <w:p w:rsidR="002830D1" w:rsidRPr="002830D1" w:rsidRDefault="002830D1" w:rsidP="002830D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026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.IV.</w:t>
      </w:r>
      <w:r w:rsidRPr="002830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50C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Сложности </w:t>
      </w:r>
      <w:proofErr w:type="spellStart"/>
      <w:r w:rsidRPr="00A50C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музеефикации</w:t>
      </w:r>
      <w:proofErr w:type="spellEnd"/>
      <w:proofErr w:type="gramStart"/>
      <w:r w:rsidR="00B902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……………………………………………………………</w:t>
      </w:r>
      <w:proofErr w:type="gramEnd"/>
      <w:r w:rsidR="00B902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…..</w:t>
      </w:r>
      <w:r w:rsidR="00C272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</w:p>
    <w:p w:rsidR="002830D1" w:rsidRPr="002830D1" w:rsidRDefault="002830D1" w:rsidP="002830D1">
      <w:pPr>
        <w:pStyle w:val="ab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2A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Практическая часть</w:t>
      </w:r>
      <w:r w:rsidR="00B902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………………………………………………………………</w:t>
      </w:r>
      <w:proofErr w:type="gramStart"/>
      <w:r w:rsidR="00B902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……</w:t>
      </w:r>
      <w:proofErr w:type="gramEnd"/>
      <w:r w:rsidR="00B902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..</w:t>
      </w:r>
      <w:r w:rsidR="00C272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</w:p>
    <w:p w:rsidR="002830D1" w:rsidRDefault="002830D1" w:rsidP="002830D1">
      <w:pPr>
        <w:tabs>
          <w:tab w:val="right" w:leader="dot" w:pos="9355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0242" w:rsidRPr="002830D1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hyperlink w:anchor="__RefHeading__9_1609199015" w:history="1">
        <w:r w:rsidR="00C2723D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</w:rPr>
          <w:t>Заключение</w:t>
        </w:r>
        <w:r w:rsidR="00B902EF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</w:rPr>
          <w:t>…………………………………………………………………………………</w:t>
        </w:r>
        <w:r w:rsidR="007F612F" w:rsidRPr="002830D1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</w:rPr>
          <w:t>8</w:t>
        </w:r>
      </w:hyperlink>
    </w:p>
    <w:p w:rsidR="007F612F" w:rsidRPr="002830D1" w:rsidRDefault="00DF19EB" w:rsidP="002830D1">
      <w:pPr>
        <w:tabs>
          <w:tab w:val="right" w:leader="dot" w:pos="9355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hyperlink w:anchor="__RefHeading__11_1609199015" w:history="1">
        <w:r w:rsidR="007F612F" w:rsidRPr="002830D1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</w:rPr>
          <w:t>Список информационных ресурсов</w:t>
        </w:r>
        <w:r w:rsidR="007F612F" w:rsidRPr="002830D1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</w:rPr>
          <w:tab/>
        </w:r>
      </w:hyperlink>
    </w:p>
    <w:p w:rsidR="007F612F" w:rsidRPr="002830D1" w:rsidRDefault="007F612F" w:rsidP="00090263">
      <w:pPr>
        <w:suppressAutoHyphens/>
        <w:spacing w:after="0" w:line="360" w:lineRule="auto"/>
        <w:ind w:left="3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ind w:left="3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ind w:left="3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ind w:left="3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ind w:left="3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ind w:left="3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ind w:left="3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ind w:left="3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ind w:left="3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ind w:left="3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ind w:left="3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ind w:left="3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ind w:left="3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0242" w:rsidRDefault="00FE0242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0242" w:rsidRDefault="00FE0242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0242" w:rsidRDefault="00FE0242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0242" w:rsidRDefault="00FE0242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0242" w:rsidRDefault="00FE0242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30D1" w:rsidRDefault="002830D1" w:rsidP="002830D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30D1" w:rsidRDefault="002830D1" w:rsidP="002830D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30D1" w:rsidRDefault="002830D1" w:rsidP="007E525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12F" w:rsidRPr="007F612F" w:rsidRDefault="00FE0242" w:rsidP="007E525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</w:t>
      </w:r>
      <w:r w:rsidR="00D11951"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ВЕДЕНИЕ</w:t>
      </w:r>
    </w:p>
    <w:p w:rsidR="007F612F" w:rsidRPr="007F612F" w:rsidRDefault="007F612F" w:rsidP="007E525F">
      <w:p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F61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Нижневартовск многонациональный город с небольшим количеством населения, где</w:t>
      </w:r>
      <w:r w:rsidRPr="007F61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специфика жизни современного, молодого и тем более северного города, наша географическая отдаленность создают некую "оторванность" от исторического наследия своей страны, от культуры и своих исторических "корней". Эти причины не позволяют дать представление подрастающему поколению о жизни, быте, традициях и обычаях людей, проживавших на территории округа. Некоторые люди, к сожалению, не имеют возможности посещать исторические места и памятники прошлого. Некоторые дети не имеют возможности выезжать каждое лето и тем более путешествовать по России. </w:t>
      </w:r>
      <w:proofErr w:type="spellStart"/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Единственным</w:t>
      </w:r>
      <w:proofErr w:type="spellEnd"/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развлечением</w:t>
      </w:r>
      <w:proofErr w:type="spellEnd"/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у подростков </w:t>
      </w:r>
      <w:proofErr w:type="spellStart"/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становится</w:t>
      </w:r>
      <w:proofErr w:type="spellEnd"/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Интернет</w:t>
      </w:r>
      <w:proofErr w:type="spellEnd"/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Мы</w:t>
      </w:r>
      <w:proofErr w:type="spellEnd"/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обнаружили</w:t>
      </w:r>
      <w:proofErr w:type="spellEnd"/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серьезный</w:t>
      </w:r>
      <w:proofErr w:type="spellEnd"/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"</w:t>
      </w:r>
      <w:proofErr w:type="spellStart"/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деф</w:t>
      </w:r>
      <w:proofErr w:type="spellEnd"/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</w:t>
      </w:r>
      <w:proofErr w:type="spellStart"/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цит</w:t>
      </w:r>
      <w:proofErr w:type="spellEnd"/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" </w:t>
      </w:r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интереса подростков к истории своего народа, своим «корням», к своему историческому прошлому. </w:t>
      </w:r>
    </w:p>
    <w:p w:rsidR="007F612F" w:rsidRPr="007F612F" w:rsidRDefault="007F612F" w:rsidP="00090263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Все выше изложенное объясняет </w:t>
      </w:r>
      <w:r w:rsidRPr="007F612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актуальность темы</w:t>
      </w:r>
      <w:r w:rsidRPr="007F61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выбранной работы.</w:t>
      </w:r>
    </w:p>
    <w:p w:rsidR="007F612F" w:rsidRPr="007F612F" w:rsidRDefault="007F612F" w:rsidP="00090263">
      <w:pPr>
        <w:shd w:val="clear" w:color="auto" w:fill="FFFFFF"/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7F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предположили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что, исследовав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Кирьясскую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барку, мы заинтересуем своих сверстников и возможно кому-то поможем из них самоопределиться с будущей профессией. Наше исследование поможет полюбить Югру, </w:t>
      </w:r>
      <w:proofErr w:type="gramStart"/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прикоснувшись  сердцем</w:t>
      </w:r>
      <w:proofErr w:type="gramEnd"/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прекрасным творениям простого народа, заселяющим ее территорию. </w:t>
      </w:r>
    </w:p>
    <w:p w:rsidR="007F612F" w:rsidRPr="007F612F" w:rsidRDefault="007F612F" w:rsidP="00090263">
      <w:pPr>
        <w:shd w:val="clear" w:color="auto" w:fill="FFFFFF"/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исследования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популяризация культурного наследия Ханты-Мансийского автономного округа-Югры в среде подростков.</w:t>
      </w:r>
    </w:p>
    <w:p w:rsidR="007F612F" w:rsidRPr="007F612F" w:rsidRDefault="007F612F" w:rsidP="00090263">
      <w:pPr>
        <w:shd w:val="clear" w:color="auto" w:fill="FFFFFF"/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исследования: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музейные экспонаты в Нижневартовском краеведческом музее им. Т.Д.Шуваева.</w:t>
      </w:r>
    </w:p>
    <w:p w:rsidR="007F612F" w:rsidRPr="007F612F" w:rsidRDefault="007F612F" w:rsidP="00090263">
      <w:pPr>
        <w:shd w:val="clear" w:color="auto" w:fill="FFFFFF"/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исследования: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Кирьясская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барка.</w:t>
      </w:r>
    </w:p>
    <w:p w:rsidR="007F612F" w:rsidRPr="007F612F" w:rsidRDefault="007F612F" w:rsidP="00090263">
      <w:pPr>
        <w:shd w:val="clear" w:color="auto" w:fill="FFFFFF"/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необходимо было решить в ходе исследования:</w:t>
      </w:r>
    </w:p>
    <w:p w:rsidR="007F612F" w:rsidRPr="007F612F" w:rsidRDefault="007F612F" w:rsidP="00090263">
      <w:pPr>
        <w:numPr>
          <w:ilvl w:val="0"/>
          <w:numId w:val="2"/>
        </w:numPr>
        <w:shd w:val="clear" w:color="auto" w:fill="FFFFFF"/>
        <w:suppressAutoHyphens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Посетить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музей им. Т.Д.Шуваева.</w:t>
      </w:r>
    </w:p>
    <w:p w:rsidR="007F612F" w:rsidRPr="007F612F" w:rsidRDefault="007F612F" w:rsidP="00090263">
      <w:pPr>
        <w:numPr>
          <w:ilvl w:val="0"/>
          <w:numId w:val="2"/>
        </w:numPr>
        <w:shd w:val="clear" w:color="auto" w:fill="FFFFFF"/>
        <w:suppressAutoHyphens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историю появления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Кирьясской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барки.</w:t>
      </w:r>
    </w:p>
    <w:p w:rsidR="007F612F" w:rsidRPr="007F612F" w:rsidRDefault="007F612F" w:rsidP="00090263">
      <w:pPr>
        <w:numPr>
          <w:ilvl w:val="0"/>
          <w:numId w:val="2"/>
        </w:numPr>
        <w:shd w:val="clear" w:color="auto" w:fill="FFFFFF"/>
        <w:suppressAutoHyphens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степень информированности сверстников о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Кирьясской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барке.</w:t>
      </w:r>
    </w:p>
    <w:p w:rsidR="007F612F" w:rsidRPr="007E525F" w:rsidRDefault="007F612F" w:rsidP="007E525F">
      <w:pPr>
        <w:numPr>
          <w:ilvl w:val="0"/>
          <w:numId w:val="2"/>
        </w:numPr>
        <w:shd w:val="clear" w:color="auto" w:fill="FFFFFF"/>
        <w:suppressAutoHyphens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сверстников об объекте культурного наследия.</w:t>
      </w:r>
    </w:p>
    <w:p w:rsidR="007E525F" w:rsidRPr="007E525F" w:rsidRDefault="00F96CBE" w:rsidP="007E525F">
      <w:pPr>
        <w:shd w:val="clear" w:color="auto" w:fill="FFFFFF"/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информация об объекте культурного наследия была найдена в исторических справках и отчетах 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бюджетного учреждения «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</w:t>
      </w:r>
      <w:r w:rsidRPr="00090263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вартовский</w:t>
      </w:r>
      <w:proofErr w:type="spellEnd"/>
      <w:r w:rsidRPr="00090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краеведческий музей 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им. Т.Д. Шуваева»</w:t>
      </w:r>
      <w:r w:rsidRPr="0009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Некоторыми фактами поделились непосредственные участники археологической экспедиции 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«ООО НПО «Северная археология -1».</w:t>
      </w:r>
      <w:r w:rsidR="007E5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Pr="00090263">
        <w:rPr>
          <w:rFonts w:ascii="Times New Roman" w:eastAsia="Times New Roman" w:hAnsi="Times New Roman" w:cs="Times New Roman"/>
          <w:sz w:val="24"/>
          <w:szCs w:val="24"/>
          <w:lang w:eastAsia="ar-SA"/>
        </w:rPr>
        <w:t>сновными методами исследования были работа с информационными источниками, анализ и синтез полученной информации, наблюдение.</w:t>
      </w:r>
    </w:p>
    <w:p w:rsidR="007E525F" w:rsidRDefault="007E525F" w:rsidP="007E525F">
      <w:pPr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F96CBE" w:rsidRPr="00090263" w:rsidRDefault="00D11951" w:rsidP="007E525F">
      <w:pPr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090263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lastRenderedPageBreak/>
        <w:t>ОСНОВНАЯ ЧАСТЬ</w:t>
      </w:r>
    </w:p>
    <w:p w:rsidR="00D11951" w:rsidRPr="00090263" w:rsidRDefault="00D11951" w:rsidP="00090263">
      <w:p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F96CBE" w:rsidRPr="002830D1" w:rsidRDefault="00F96CBE" w:rsidP="002830D1">
      <w:pPr>
        <w:pStyle w:val="ab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2830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Теоретическая часть</w:t>
      </w:r>
    </w:p>
    <w:p w:rsidR="007F612F" w:rsidRPr="007F612F" w:rsidRDefault="00D11951" w:rsidP="007E525F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026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История появления </w:t>
      </w:r>
      <w:proofErr w:type="spellStart"/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Кирьясской</w:t>
      </w:r>
      <w:proofErr w:type="spellEnd"/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барки в </w:t>
      </w:r>
      <w:r w:rsidRPr="007F61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«Нижне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вартовском краеведческом музее </w:t>
      </w:r>
      <w:r w:rsidRPr="007F61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им. Т.Д. Шуваева»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1951" w:rsidRPr="00090263" w:rsidRDefault="007F612F" w:rsidP="00090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В 1997 г</w:t>
      </w:r>
      <w:r w:rsidR="00DF19E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2" w:name="_GoBack"/>
      <w:bookmarkEnd w:id="2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жителем</w:t>
      </w:r>
      <w:proofErr w:type="gram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Нижневартовска, рыбаком Валерием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Котлобаем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были обнаружены останки деревянного судна в левобережье Оби, на правом берегу протоки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Кирьяс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Сотрудниками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Нижневартовского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краеведческого музея был проведен предварительный </w:t>
      </w:r>
      <w:proofErr w:type="gram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осмотр:   </w:t>
      </w:r>
      <w:proofErr w:type="spellStart"/>
      <w:proofErr w:type="gram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фотофиксация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зарисовки и  замеры видимой части, так же был взят материал для дендрохронологического анализа.</w:t>
      </w: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11951" w:rsidRPr="000902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11951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установления исторической ценности и датировки судна музей обратился в Проблемную научно-исследовательскую археологическую лабораторию Уральского государственного университета.  В течение </w:t>
      </w:r>
      <w:proofErr w:type="gramStart"/>
      <w:r w:rsidR="00D11951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двух  полевых</w:t>
      </w:r>
      <w:proofErr w:type="gramEnd"/>
      <w:r w:rsidR="00D11951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сезонов проходили  совместные исследования объекта экспедицией Проблемной научно-исследовательской археологической лабораторией Уральского государственного университета и Муниципального этнографического музейного комплекса г. Нижневартовска под руководством В.М. Морозова. В фондах </w:t>
      </w:r>
      <w:proofErr w:type="spellStart"/>
      <w:r w:rsidR="00D11951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Нижневартовского</w:t>
      </w:r>
      <w:proofErr w:type="spellEnd"/>
      <w:r w:rsidR="00D11951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краеведческого музея находится «Отчет об исследовании деревянного судна </w:t>
      </w:r>
      <w:r w:rsidR="00D11951" w:rsidRPr="007F612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="00D11951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 в Нижневартовском районе Тюменской области ХМАО летом 2000 года». (Екатеринбург, 2000г.). Также в 2000 году вышла первая статья о </w:t>
      </w:r>
      <w:proofErr w:type="spellStart"/>
      <w:r w:rsidR="00D11951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Кир</w:t>
      </w:r>
      <w:r w:rsidR="00D11951" w:rsidRPr="00090263">
        <w:rPr>
          <w:rFonts w:ascii="Times New Roman" w:eastAsia="Times New Roman" w:hAnsi="Times New Roman" w:cs="Times New Roman"/>
          <w:sz w:val="24"/>
          <w:szCs w:val="24"/>
          <w:lang w:eastAsia="ar-SA"/>
        </w:rPr>
        <w:t>ьясской</w:t>
      </w:r>
      <w:proofErr w:type="spellEnd"/>
      <w:r w:rsidR="00D11951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D11951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барке  </w:t>
      </w:r>
      <w:r w:rsidR="00D11951" w:rsidRPr="00090263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Морозов</w:t>
      </w:r>
      <w:proofErr w:type="gramEnd"/>
      <w:r w:rsidR="00D11951" w:rsidRPr="00090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В.М., и  Сергее</w:t>
      </w:r>
      <w:r w:rsidR="00D11951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в А.С.</w:t>
      </w:r>
      <w:r w:rsidR="00D11951" w:rsidRPr="007F61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</w:t>
      </w:r>
      <w:r w:rsidR="00D11951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предварительного исследования  судна первой трети </w:t>
      </w:r>
      <w:r w:rsidR="00D11951" w:rsidRPr="007F612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="00D11951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около г. Нижневартовска» в Тезисах докладов и сообщений </w:t>
      </w:r>
      <w:r w:rsidR="00D11951" w:rsidRPr="007F612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="00D11951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региональной научно-практической конференции, посвященной 70-летию Ханты-Мансийского автономного округа.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F612F" w:rsidRPr="007F612F" w:rsidRDefault="007F612F" w:rsidP="00090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отчете и статье судно условно названо «Барк», так как предварительно было установлено, «…что это могло быть судно типа «барка» 18-19 веков»</w:t>
      </w:r>
      <w:r w:rsidRPr="000902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endnoteReference w:id="1"/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.  Была определена историческая ценность «…отсутствием на сегодняшний день подобных объектов на территории Урала и Западной Сибири»</w:t>
      </w:r>
      <w:r w:rsidRPr="000902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endnoteReference w:id="2"/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.   Также  даны  размеры объекта, которые  установлены по днищу судна «…достигают 34х7 м,  высота сохранившихся шпангоутов с правого борта – около 1,5 м, с левого – до 2,1 м.»</w:t>
      </w:r>
      <w:r w:rsidRPr="000902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endnoteReference w:id="3"/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F612F" w:rsidRPr="007F612F" w:rsidRDefault="007F612F" w:rsidP="00090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исторической ценности и значимости судна говорит и комплекс вещей, найденный в процессе раскопок 1999-2000 гг. Это изделия из стекла, железа, камня, дерева, глины, фарфора в количестве 151 единица хранения, которые так же хранятся в фондах НКМ. Наиболее интересна, с точки зрения датировки судна, монета, дата на которой </w:t>
      </w:r>
      <w:proofErr w:type="gram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не  прочитывается</w:t>
      </w:r>
      <w:proofErr w:type="gram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 установлено специалистами, что такие монеты  имели хождение в России с 1812 по 1828 годы. Временной диапазон остальных вещей так же определяется первой третью 19 века, предположительное время существования судна.</w:t>
      </w:r>
    </w:p>
    <w:p w:rsidR="007F612F" w:rsidRPr="007F612F" w:rsidRDefault="007F612F" w:rsidP="00090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Проблемной научно-исследовательской археологической лабораторией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УрГУ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были предложены два варианта реализации дальнейших действий по сохранению и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музеефикации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археологического объекта с учетом сложностей в организации и в должном финансировании проекта: 1 вариант - полное вскрытие, транспортировка к постоянному месту экспонирования, консервация, возведение выставочного (возможно передвижного) павильона, полная реконструкция, либо макетирование; 2 вариант – частичное вскрытие суда и изъятие отдельных фрагментов, и деталей, транспортировка к постоянному месту экспонирования, консервация, изготовление макета судна.</w:t>
      </w:r>
    </w:p>
    <w:p w:rsidR="007F612F" w:rsidRPr="007F612F" w:rsidRDefault="007F612F" w:rsidP="00090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консультации и определения состояния судна с момента </w:t>
      </w:r>
      <w:proofErr w:type="gram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раскопок,  разработки</w:t>
      </w:r>
      <w:proofErr w:type="gram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дальнейших путей исследования и сохранения археологического объекта и по рекомендации В.М. Морозова  в августе 2000 года был приглашен старший научный сотрудник  Института археологии РАН, кандидат исторических наук, специалист по судостроению средневековой Руси,  Дубровин Геннадий Евгеньевич.</w:t>
      </w:r>
      <w:r w:rsidR="00D11951" w:rsidRPr="00090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Результатом исследования стал 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«Экспресс-отчет по научно-исследовательской теме «Организация и изучение старинного деревянного судна» Выполнено по хоздоговору № 721 с Муниципальным этнографическим музейным </w:t>
      </w:r>
      <w:proofErr w:type="gram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комплексом  г.</w:t>
      </w:r>
      <w:proofErr w:type="gram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Нижневартовска» от 01.10.2000 года.  Подтвердилась гипотеза Г.Е. Дубровина о наличии мачты на данном судне: «… в центральной части объекта была сделана подрезка культурного слоя на площадке около 10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результате было выявлено мачтовое гнездо».</w:t>
      </w:r>
      <w:r w:rsidRPr="000902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endnoteReference w:id="4"/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Отмечено изменение сохранности судна:  в результате весеннего паводка на правой части борта исчезли с 3 по 8 шпангоуты (кокоры) и часть донных балок. Было дано заключение о необходимости консервации судна (укрытия его от разрушения). Г.Е. Дубровин подтвердил информацию о сложности в решении проблемы консервации и реставрации мокрого «археологического дерева», особенно крупногабаритных объектов, каким является судно. На основании исследований ПНИАЛ  дает заключение , что « в настоящее время ни одна организация не может выполнить весь объем работ по консервации и реставрации данного судна…Только после решения проблемы полной консервации и реставрации судно, возможно продолжение его исследования археологическими методами»</w:t>
      </w:r>
      <w:r w:rsidRPr="000902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endnoteReference w:id="5"/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F612F" w:rsidRPr="007F612F" w:rsidRDefault="007F612F" w:rsidP="00090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2003 году </w:t>
      </w:r>
      <w:proofErr w:type="gram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вышла  статья</w:t>
      </w:r>
      <w:proofErr w:type="gram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Г.Е. Дубровина и В.М. Морозова «Обское судоходство </w:t>
      </w:r>
      <w:r w:rsidRPr="007F612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F612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вв. и судно с протоки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Кирьяс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//Проблемы истории России.- Екатеринбург: Волот, 2003.-Вып-5: На перекрестках эпох и традиций. - С. 95-107. в которой дано заключение, что «…барки - исключительно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односезонные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сплавные суда грубой постройки, чего… нельзя сказать о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кирьясском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судне».</w:t>
      </w:r>
      <w:r w:rsidRPr="000902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endnoteReference w:id="6"/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статье предполагается что это паузок и определялось как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несплавное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многосезонное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грузопассажирское судно барочно-ладейного типа. В статье была дана попытка реконструировать предполагаемый маршрут. Внутри корпуса и на берегу был обнаружен в большом количестве битый кирпич. Было вынесено предположение, </w:t>
      </w:r>
      <w:proofErr w:type="gram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 судно</w:t>
      </w:r>
      <w:proofErr w:type="gram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перевозило 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кирпич, скорее всего, из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Притоболья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Томск. В протоке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Кирьяс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судно получило серьезные повреждения или село на мель, затем было разгружено и брошено. По найденным артефактам и данным дендрохронологического анализа частей судна, время постройки и эксплуатации судна было определено как конец XVIII – первая четверть XIX в.</w:t>
      </w:r>
    </w:p>
    <w:p w:rsidR="007F612F" w:rsidRPr="007F612F" w:rsidRDefault="007F612F" w:rsidP="00090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 завершения исследования в 2004 году судно было законсервировано (засыпано) мокрым речным песком. </w:t>
      </w:r>
    </w:p>
    <w:p w:rsidR="007F612F" w:rsidRPr="007F612F" w:rsidRDefault="007F612F" w:rsidP="00090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В 2008 г. сотрудниками ООО «Наследие Югры» (руководитель Стародумов Д.О.) в ходе работ на территории Северо-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Ореховского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месторождения, в непосредственной близости от отводимых под хозяйственное освоение участков, был проведен осмотр и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фотофиксация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останков судна. Состояние объекта было оценено как аварийное. Исследователи обнаружили, что мероприятия по консервации не дали должного эффекта – используемый для консервации речной песок, лишенный </w:t>
      </w:r>
      <w:proofErr w:type="gram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дернового слоя</w:t>
      </w:r>
      <w:proofErr w:type="gram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 размыт паводками, и судно оказалось незащищенным. Были отмечены следующие разрушения: обшивка правого борта отвалилась и лежит рядом с судном, шпангоуты правого борта лежат отдельно, на расстоянии 3-5 м от остова судна. Деталь кормы и одна из досок обшивки борта отнесены ниже по течению. Больше половины судна находится на берегу в открытом состоянии. Целостности конструкции угрожают как весенние паводки, так и относительная доступность судна для вандалов. </w:t>
      </w:r>
    </w:p>
    <w:p w:rsidR="007F612F" w:rsidRPr="007F612F" w:rsidRDefault="007F612F" w:rsidP="00090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заключении говорится: «Останки деревянного судна нового времени, являются уникальным крупноформатным объектом движимого культурного наследия не только Ханты-Мансийского автономного округа – Югры, но и Западной Сибири. Требуется проведение охранных мероприятий по извлечению объекта, погрузке и транспортировке до места предполагаемого хранения, консервации и подготовке к музейному хранению и экспонированию».</w:t>
      </w:r>
      <w:r w:rsidRPr="000902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endnoteReference w:id="7"/>
      </w:r>
    </w:p>
    <w:p w:rsidR="007F612F" w:rsidRPr="007F612F" w:rsidRDefault="007F612F" w:rsidP="00090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обследования, разработки </w:t>
      </w:r>
      <w:proofErr w:type="gram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рекомендаций  по</w:t>
      </w:r>
      <w:proofErr w:type="gram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сохранению и возможности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музеефикации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судна в  августе 2012 года была проведена совместная экспедиция Муниципального бюджетного учреждения «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Нижневартовский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краеведческий музей  им. Т.Д. Шуваева» и «ООО НПО «Северная археология -1».  Было проведено обследование современного состояния деревянного судна </w:t>
      </w:r>
    </w:p>
    <w:p w:rsidR="007F612F" w:rsidRPr="007F612F" w:rsidRDefault="007F612F" w:rsidP="00090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обследования был проведен визуальный осмотр останков судна, участков берега, примыкающих к судну выше и ниже по течению протоки, выполнена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фотофиксация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современного состояния конструкции. </w:t>
      </w:r>
    </w:p>
    <w:p w:rsidR="007F612F" w:rsidRPr="007F612F" w:rsidRDefault="007F612F" w:rsidP="00090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Были отмечены дальнейшие разрушения судна: доски обшивки правого борта почти полностью освобождены от покрывавшего их грунта, шпангоуты правого борта всё ещё лежат на расстоянии 3-5 м от остова судна, но в любой момент могут быть унесены паводком. Деталь кормы, изготовленная из комля дерева, так же находится на месте её обнаружения в 2008 году, 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но бортовая доска отсутствует и ниже по течению не обнаружена. По-видимому, она утрачена окончательно. </w:t>
      </w:r>
      <w:proofErr w:type="gram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визуальной оценке </w:t>
      </w:r>
      <w:proofErr w:type="gram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¾ судна находятся на берегу в открытом состоянии. Береговыми отложениями защищена носовая часть и прилегающий к ней левый борт судна. Открытые края бортовых досок и выступающие части шпангоутов ободраны – следы повреждений сезонными паводками. По берегу разбросаны части палубных досок, в том числе и со свежими сломами.  В 0,3 км ниже по течению от судна, на берегу обнаружена палубная доска, используемая рыбаками в качестве мостков. Также берег замусорен следами пикников: пустыми бутылками, пакетами и другим бытовым мусором. </w:t>
      </w:r>
    </w:p>
    <w:p w:rsidR="007F612F" w:rsidRPr="007F612F" w:rsidRDefault="007F612F" w:rsidP="00090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обследования деревянного судна (барки) были отмечены следующие разрушения, произошедшие после 2008 года:</w:t>
      </w:r>
    </w:p>
    <w:p w:rsidR="007F612F" w:rsidRPr="007F612F" w:rsidRDefault="007F612F" w:rsidP="0009026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Calibri" w:hAnsi="Times New Roman" w:cs="Times New Roman"/>
          <w:sz w:val="24"/>
          <w:szCs w:val="24"/>
          <w:lang w:eastAsia="ar-SA"/>
        </w:rPr>
        <w:t>Одна бортовая доска утрачена окончательно;</w:t>
      </w:r>
    </w:p>
    <w:p w:rsidR="007F612F" w:rsidRPr="007F612F" w:rsidRDefault="007F612F" w:rsidP="0009026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Calibri" w:hAnsi="Times New Roman" w:cs="Times New Roman"/>
          <w:sz w:val="24"/>
          <w:szCs w:val="24"/>
          <w:lang w:eastAsia="ar-SA"/>
        </w:rPr>
        <w:t>Грунт смыт с большей части судна, более ¾ барки находятся на берегу в открытом состоянии;</w:t>
      </w:r>
    </w:p>
    <w:p w:rsidR="007F612F" w:rsidRPr="007F612F" w:rsidRDefault="007F612F" w:rsidP="0009026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Calibri" w:hAnsi="Times New Roman" w:cs="Times New Roman"/>
          <w:sz w:val="24"/>
          <w:szCs w:val="24"/>
          <w:lang w:eastAsia="ar-SA"/>
        </w:rPr>
        <w:t>Палубные доски растаскиваются и используются в качестве топлива «дикими» туристами и рыбаками.</w:t>
      </w:r>
    </w:p>
    <w:p w:rsidR="007F612F" w:rsidRPr="007F612F" w:rsidRDefault="007F612F" w:rsidP="00090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Состояние объекта оценивается как аварийное. Судно подвергается воздействию двух разрушающих факторов – природного и антропогенного. </w:t>
      </w:r>
    </w:p>
    <w:p w:rsidR="00A50C02" w:rsidRPr="00090263" w:rsidRDefault="007F612F" w:rsidP="00090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Необходимо отдельно отметить, что данная барка является уникальным археологическим объектом. Это единственное достаточно полно сохранившееся деревянное судно </w:t>
      </w:r>
      <w:r w:rsidRPr="007F612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века, обнаруженное в бассейне Оби. Нужно отметить также высокую степень сохранности древесины, что даёт дополнительную уникальную возможность </w:t>
      </w:r>
      <w:proofErr w:type="spellStart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музеефицировать</w:t>
      </w:r>
      <w:proofErr w:type="spellEnd"/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этот редкий артефакт.</w:t>
      </w:r>
    </w:p>
    <w:p w:rsidR="00A50C02" w:rsidRPr="00A50C02" w:rsidRDefault="00A50C02" w:rsidP="00090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6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50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Уникальность</w:t>
      </w:r>
    </w:p>
    <w:p w:rsidR="00A50C02" w:rsidRPr="00A50C02" w:rsidRDefault="00A50C02" w:rsidP="00090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находки определяется сочетанием нескольких факторов:</w:t>
      </w:r>
    </w:p>
    <w:p w:rsidR="00A50C02" w:rsidRPr="00A50C02" w:rsidRDefault="00A50C02" w:rsidP="0009026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единственная</w:t>
      </w:r>
      <w:r w:rsidRPr="0009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вестная на сегодня сохранившаяся деревянная барка, построенная в конце XVIII – начале XIX </w:t>
      </w:r>
      <w:proofErr w:type="spellStart"/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 России, так и в Европе практически нет памятников деревянного судостроения этого периода. Обнаружение почти целого старинного деревянного корабля большая редкость и в мировой археологической практике.</w:t>
      </w:r>
    </w:p>
    <w:p w:rsidR="00A50C02" w:rsidRPr="00A50C02" w:rsidRDefault="00A50C02" w:rsidP="0009026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Корабль достаточно хорошо сохранился. Благодаря тому, что большая часть судна перекрыта песком, все деревянные детали по-прежнему крепкие и находятся на своих местах; </w:t>
      </w:r>
    </w:p>
    <w:p w:rsidR="00A50C02" w:rsidRPr="00090263" w:rsidRDefault="00A50C02" w:rsidP="0009026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старинные корабли погребены под толщей воды. Данное судно находится на берегу, что существенно облегчает доступ к нему. </w:t>
      </w:r>
    </w:p>
    <w:p w:rsidR="00A50C02" w:rsidRPr="00A50C02" w:rsidRDefault="00A50C02" w:rsidP="00090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6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09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Значимость</w:t>
      </w:r>
    </w:p>
    <w:p w:rsidR="00A50C02" w:rsidRPr="00A50C02" w:rsidRDefault="00A50C02" w:rsidP="00090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Кирьясская</w:t>
      </w:r>
      <w:proofErr w:type="spellEnd"/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барка имеет большое научное и экспозиционное значение. Её дальнейшее исследование даст ценную информацию по истории русского </w:t>
      </w:r>
      <w:proofErr w:type="gramStart"/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судостроения  и</w:t>
      </w:r>
      <w:proofErr w:type="gramEnd"/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Обского </w:t>
      </w:r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судоходства, огромный </w:t>
      </w:r>
      <w:proofErr w:type="spellStart"/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экспзиционный</w:t>
      </w:r>
      <w:proofErr w:type="spellEnd"/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 позволяет сделать барку ключевым экспонатом музея, его идейным центром, символом.  </w:t>
      </w:r>
    </w:p>
    <w:p w:rsidR="00A50C02" w:rsidRPr="00090263" w:rsidRDefault="00A50C02" w:rsidP="000902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старинная барка находится</w:t>
      </w:r>
      <w:r w:rsidRPr="00A50C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 угрозой уничтожения.</w:t>
      </w:r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Корма судна размывается водой. После публикаций в прессе, остров в протоке </w:t>
      </w:r>
      <w:proofErr w:type="spellStart"/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Кирьяс</w:t>
      </w:r>
      <w:proofErr w:type="spellEnd"/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местом посещения жителей г. </w:t>
      </w:r>
      <w:proofErr w:type="spellStart"/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A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окрестностей.</w:t>
      </w:r>
      <w:r w:rsidRPr="00A50C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Оставаясь в месте своего обнаружения, корабль подвергается порче от природных факторов и действий неорганизованных туристов. </w:t>
      </w:r>
    </w:p>
    <w:p w:rsidR="00A50C02" w:rsidRPr="002830D1" w:rsidRDefault="007B79BB" w:rsidP="000902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A50C02" w:rsidRPr="0009026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="00A50C02" w:rsidRPr="00090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.IV.</w:t>
      </w:r>
      <w:r w:rsidR="00A50C02" w:rsidRPr="002830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0C02" w:rsidRPr="00A50C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Сложности </w:t>
      </w:r>
      <w:proofErr w:type="spellStart"/>
      <w:r w:rsidR="00A50C02" w:rsidRPr="00A50C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музеефикации</w:t>
      </w:r>
      <w:proofErr w:type="spellEnd"/>
    </w:p>
    <w:p w:rsidR="00A50C02" w:rsidRDefault="00A50C02" w:rsidP="000902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C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Самой серьёзной проблемой являются размеры барки (34х7х2м). Перемещение, хранение, реставрация и экспонирование столь крупной археологической находки потребует определенных ресурсов, но является вполне посильной задачей. Процесс </w:t>
      </w:r>
      <w:proofErr w:type="spellStart"/>
      <w:r w:rsidRPr="00A50C02">
        <w:rPr>
          <w:rFonts w:ascii="Times New Roman" w:eastAsia="Calibri" w:hAnsi="Times New Roman" w:cs="Times New Roman"/>
          <w:color w:val="000000"/>
          <w:sz w:val="24"/>
          <w:szCs w:val="24"/>
        </w:rPr>
        <w:t>музеефикации</w:t>
      </w:r>
      <w:proofErr w:type="spellEnd"/>
      <w:r w:rsidRPr="00A50C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судна займет несколько лет и будет реализовываться в несколько этапов с привлечением различных партнеров и дополнительных источников финансирования.</w:t>
      </w:r>
    </w:p>
    <w:p w:rsidR="00972A13" w:rsidRDefault="00972A13" w:rsidP="000902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2A13" w:rsidRDefault="00972A13" w:rsidP="002830D1">
      <w:pPr>
        <w:pStyle w:val="ab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2A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Практическая часть</w:t>
      </w:r>
    </w:p>
    <w:p w:rsidR="00972A13" w:rsidRPr="001B56DD" w:rsidRDefault="001B56DD" w:rsidP="001B56DD">
      <w:pPr>
        <w:spacing w:after="0" w:line="360" w:lineRule="auto"/>
        <w:ind w:firstLine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 часть сверстников</w:t>
      </w:r>
      <w:r w:rsidR="00295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имеет ни</w:t>
      </w:r>
      <w:r w:rsidRPr="001B5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какого представления о богатом культурном наследии нашег</w:t>
      </w:r>
      <w:r w:rsidR="00295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региона, поэтому с целью выявления уровня информированности был проведен опрос.</w:t>
      </w:r>
      <w:r w:rsidR="002951C2" w:rsidRPr="001B5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814CC" w:rsidRPr="00090263" w:rsidRDefault="00C814CC" w:rsidP="000902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14CC" w:rsidRPr="00090263" w:rsidRDefault="00C814CC" w:rsidP="000902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14CC" w:rsidRPr="00090263" w:rsidRDefault="00C814CC" w:rsidP="000902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14CC" w:rsidRPr="00090263" w:rsidRDefault="00C814CC" w:rsidP="000902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14CC" w:rsidRPr="00090263" w:rsidRDefault="00C814CC" w:rsidP="000902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14CC" w:rsidRPr="00090263" w:rsidRDefault="00C814CC" w:rsidP="000902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14CC" w:rsidRPr="00090263" w:rsidRDefault="00C814CC" w:rsidP="000902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14CC" w:rsidRDefault="00C814CC" w:rsidP="000902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30D1" w:rsidRDefault="002830D1" w:rsidP="000902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30D1" w:rsidRDefault="002830D1" w:rsidP="000902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30D1" w:rsidRDefault="002830D1" w:rsidP="000902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30D1" w:rsidRDefault="002830D1" w:rsidP="000902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30D1" w:rsidRDefault="002830D1" w:rsidP="000902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30D1" w:rsidRDefault="002830D1" w:rsidP="000902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30D1" w:rsidRDefault="002830D1" w:rsidP="000902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30D1" w:rsidRDefault="002830D1" w:rsidP="000902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30D1" w:rsidRPr="00090263" w:rsidRDefault="002830D1" w:rsidP="000902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525F" w:rsidRDefault="007E525F" w:rsidP="000902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E2316" w:rsidRPr="00090263" w:rsidRDefault="00C814CC" w:rsidP="007E525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02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ЗАКЛЮЧЕНИЕ</w:t>
      </w:r>
    </w:p>
    <w:p w:rsidR="007E525F" w:rsidRDefault="004E2316" w:rsidP="000902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263">
        <w:rPr>
          <w:rFonts w:ascii="Times New Roman" w:hAnsi="Times New Roman" w:cs="Times New Roman"/>
          <w:sz w:val="24"/>
          <w:szCs w:val="24"/>
        </w:rPr>
        <w:t xml:space="preserve">Посетив </w:t>
      </w:r>
      <w:proofErr w:type="spellStart"/>
      <w:r w:rsidRPr="00090263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090263">
        <w:rPr>
          <w:rFonts w:ascii="Times New Roman" w:hAnsi="Times New Roman" w:cs="Times New Roman"/>
          <w:sz w:val="24"/>
          <w:szCs w:val="24"/>
        </w:rPr>
        <w:t xml:space="preserve"> краеведческий музей им. Т.Д.Шуваева </w:t>
      </w:r>
      <w:r w:rsidR="007E525F">
        <w:rPr>
          <w:rFonts w:ascii="Times New Roman" w:hAnsi="Times New Roman" w:cs="Times New Roman"/>
          <w:sz w:val="24"/>
          <w:szCs w:val="24"/>
        </w:rPr>
        <w:t xml:space="preserve">и </w:t>
      </w:r>
      <w:r w:rsidRPr="0009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окунувшись в </w:t>
      </w:r>
      <w:r w:rsidR="0000519D" w:rsidRPr="000902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появления музейного экспоната</w:t>
      </w:r>
      <w:r w:rsidRPr="0009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525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узнали</w:t>
      </w:r>
      <w:r w:rsidRPr="0009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spellStart"/>
      <w:r w:rsidR="0000519D" w:rsidRPr="00090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Кирьясская</w:t>
      </w:r>
      <w:proofErr w:type="spellEnd"/>
      <w:r w:rsidR="0000519D" w:rsidRPr="0009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барка - </w:t>
      </w:r>
      <w:proofErr w:type="gramStart"/>
      <w:r w:rsidR="0000519D" w:rsidRPr="0009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 </w:t>
      </w:r>
      <w:r w:rsidR="0000519D" w:rsidRPr="00090263">
        <w:rPr>
          <w:rFonts w:ascii="Times New Roman" w:hAnsi="Times New Roman" w:cs="Times New Roman"/>
          <w:sz w:val="24"/>
          <w:szCs w:val="24"/>
        </w:rPr>
        <w:t>яркий</w:t>
      </w:r>
      <w:proofErr w:type="gramEnd"/>
      <w:r w:rsidR="0000519D" w:rsidRPr="00090263">
        <w:rPr>
          <w:rFonts w:ascii="Times New Roman" w:hAnsi="Times New Roman" w:cs="Times New Roman"/>
          <w:sz w:val="24"/>
          <w:szCs w:val="24"/>
        </w:rPr>
        <w:t xml:space="preserve"> памятник освоения Севера, который может стать идейным центром всего музея. Превратить маленькие дощечки в огромный корабль, объединяющий два материка – Европу и Азию, две культуры новую - пришлую и старую – коренных народов», день сегодняшний и день вчерашний. Конечно, имеются определенные сложности. И первая из них – это размеры барки (34х7х2м). Перемещение, хранение, реставрация и экспонирование столь крупной археологической находки хоть и требует определенных ресурсов, но является вполне посильной задачей. </w:t>
      </w:r>
    </w:p>
    <w:p w:rsidR="007E525F" w:rsidRDefault="0000519D" w:rsidP="007E52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263">
        <w:rPr>
          <w:rFonts w:ascii="Times New Roman" w:hAnsi="Times New Roman" w:cs="Times New Roman"/>
          <w:sz w:val="24"/>
          <w:szCs w:val="24"/>
        </w:rPr>
        <w:t xml:space="preserve">Таким образом, мы видим, что с одной стороны </w:t>
      </w:r>
      <w:proofErr w:type="spellStart"/>
      <w:r w:rsidRPr="00090263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090263">
        <w:rPr>
          <w:rFonts w:ascii="Times New Roman" w:hAnsi="Times New Roman" w:cs="Times New Roman"/>
          <w:sz w:val="24"/>
          <w:szCs w:val="24"/>
        </w:rPr>
        <w:t xml:space="preserve"> </w:t>
      </w:r>
      <w:r w:rsidR="00972A13">
        <w:rPr>
          <w:rFonts w:ascii="Times New Roman" w:hAnsi="Times New Roman" w:cs="Times New Roman"/>
          <w:sz w:val="24"/>
          <w:szCs w:val="24"/>
        </w:rPr>
        <w:t xml:space="preserve">краеведческий </w:t>
      </w:r>
      <w:r w:rsidRPr="00090263">
        <w:rPr>
          <w:rFonts w:ascii="Times New Roman" w:hAnsi="Times New Roman" w:cs="Times New Roman"/>
          <w:sz w:val="24"/>
          <w:szCs w:val="24"/>
        </w:rPr>
        <w:t xml:space="preserve">музей нуждается в ярком экспонате, который даст возможность создать современную, грамотную, необычную экспозицию. С другой стороны, уникальный памятник деревянного судостроения XIX в. находится под угрозой уничтожения, оставаясь в месте своего обнаружения и подвергаясь порче от природных факторов и неорганизованных туристов. </w:t>
      </w:r>
    </w:p>
    <w:p w:rsidR="00090263" w:rsidRPr="00090263" w:rsidRDefault="00090263" w:rsidP="007E52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263">
        <w:rPr>
          <w:rFonts w:ascii="Times New Roman" w:hAnsi="Times New Roman" w:cs="Times New Roman"/>
          <w:sz w:val="24"/>
          <w:szCs w:val="24"/>
        </w:rPr>
        <w:t xml:space="preserve">Повысив общий интерес среди наших сверстников о </w:t>
      </w:r>
      <w:proofErr w:type="spellStart"/>
      <w:r w:rsidRPr="00090263">
        <w:rPr>
          <w:rFonts w:ascii="Times New Roman" w:hAnsi="Times New Roman" w:cs="Times New Roman"/>
          <w:sz w:val="24"/>
          <w:szCs w:val="24"/>
        </w:rPr>
        <w:t>Кирьясской</w:t>
      </w:r>
      <w:proofErr w:type="spellEnd"/>
      <w:r w:rsidRPr="00090263">
        <w:rPr>
          <w:rFonts w:ascii="Times New Roman" w:hAnsi="Times New Roman" w:cs="Times New Roman"/>
          <w:sz w:val="24"/>
          <w:szCs w:val="24"/>
        </w:rPr>
        <w:t xml:space="preserve"> барке</w:t>
      </w:r>
      <w:r w:rsidR="007E525F">
        <w:rPr>
          <w:rFonts w:ascii="Times New Roman" w:hAnsi="Times New Roman" w:cs="Times New Roman"/>
          <w:sz w:val="24"/>
          <w:szCs w:val="24"/>
        </w:rPr>
        <w:t xml:space="preserve">, тем самым </w:t>
      </w:r>
      <w:r w:rsidR="007E5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поднимем её</w:t>
      </w:r>
      <w:r w:rsidRPr="0009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статус, </w:t>
      </w:r>
      <w:r w:rsidR="007E5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</w:t>
      </w:r>
      <w:r w:rsidRPr="0009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привлекательной и понятной для наиболее многочисленной целевой аудитории – учащихся</w:t>
      </w:r>
      <w:r w:rsidR="007E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школы</w:t>
      </w:r>
      <w:r w:rsidRPr="0009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E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города. </w:t>
      </w:r>
      <w:r w:rsidR="006E7E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людям интересных редких профессий стало возможным узнавать о таких объектах культурного наследия</w:t>
      </w:r>
      <w:r w:rsidR="0097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как, </w:t>
      </w:r>
      <w:proofErr w:type="spellStart"/>
      <w:r w:rsidR="00972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Кирьясская</w:t>
      </w:r>
      <w:proofErr w:type="spellEnd"/>
      <w:r w:rsidR="0097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барка. Р</w:t>
      </w:r>
      <w:r w:rsidR="006E7E09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r w:rsidR="00972A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возможно, самоопределят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будущей профессией. Наше исследование поможет</w:t>
      </w:r>
      <w:r w:rsidR="0097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 внимание к родному краю и полюбить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Югру, при</w:t>
      </w:r>
      <w:r w:rsidR="006E7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коснувшись</w:t>
      </w:r>
      <w:r w:rsidRPr="007F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сердцем к прекрасным творениям простого народа, заселяющим ее территорию.</w:t>
      </w:r>
    </w:p>
    <w:p w:rsidR="0000519D" w:rsidRPr="00090263" w:rsidRDefault="0000519D" w:rsidP="00090263">
      <w:pPr>
        <w:shd w:val="clear" w:color="auto" w:fill="FFFFFF"/>
        <w:suppressAutoHyphens/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9D" w:rsidRPr="00090263" w:rsidRDefault="0000519D" w:rsidP="00090263">
      <w:pPr>
        <w:shd w:val="clear" w:color="auto" w:fill="FFFFFF"/>
        <w:suppressAutoHyphens/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16" w:rsidRPr="00090263" w:rsidRDefault="004E2316" w:rsidP="0009026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F612F" w:rsidRPr="007F612F" w:rsidRDefault="007F612F" w:rsidP="00090263">
      <w:pPr>
        <w:suppressAutoHyphens/>
        <w:spacing w:after="0" w:line="360" w:lineRule="auto"/>
        <w:ind w:left="34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9EB" w:rsidRDefault="00DF19EB" w:rsidP="00DF19E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9EB" w:rsidRDefault="00DF19EB" w:rsidP="00DF19E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9EB" w:rsidRDefault="00DF19EB" w:rsidP="00DF19E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DF19E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Источники и литература</w:t>
      </w:r>
    </w:p>
    <w:p w:rsidR="007F612F" w:rsidRPr="007F612F" w:rsidRDefault="007F612F" w:rsidP="00090263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DF19EB" w:rsidP="00090263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7F612F" w:rsidRPr="007F61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Дубровин Г.Е.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Обское судоходство 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вв. и судно с протоки </w:t>
      </w:r>
      <w:proofErr w:type="spellStart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Кирьяс</w:t>
      </w:r>
      <w:proofErr w:type="spellEnd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/Г.Е. Дубровин, В.М. Морозов//Проблемы истории </w:t>
      </w:r>
      <w:proofErr w:type="gramStart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России.-</w:t>
      </w:r>
      <w:proofErr w:type="gramEnd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Екатеринбург: Волот, 2003.-Вып-5: На перекрестках эпох и традиций. -С. 95-107.</w:t>
      </w:r>
    </w:p>
    <w:p w:rsidR="007F612F" w:rsidRPr="007F612F" w:rsidRDefault="00DF19EB" w:rsidP="00090263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7F612F" w:rsidRPr="007F61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Дубровин Г.Е., Морозов В.М., </w:t>
      </w:r>
      <w:proofErr w:type="spellStart"/>
      <w:r w:rsidR="007F612F" w:rsidRPr="007F61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Гасникова</w:t>
      </w:r>
      <w:proofErr w:type="spellEnd"/>
      <w:r w:rsidR="007F612F" w:rsidRPr="007F61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Н.А.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Судно с протоки </w:t>
      </w:r>
      <w:proofErr w:type="spellStart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Кирьяс</w:t>
      </w:r>
      <w:proofErr w:type="spellEnd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обское судоходство (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вв.)// Русские старожилы. Материалы 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Сибирского симпозиума «Культурное наследие Западной Сибири». Тобольск-Омск, 2000. С. 156-159.</w:t>
      </w:r>
    </w:p>
    <w:p w:rsidR="007F612F" w:rsidRPr="007F612F" w:rsidRDefault="00DF19EB" w:rsidP="00090263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="007F612F" w:rsidRPr="007F61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Морозов В.М.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Отчет по научно- исследовательской работе </w:t>
      </w:r>
      <w:proofErr w:type="gramStart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«»Организация</w:t>
      </w:r>
      <w:proofErr w:type="gramEnd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изучение старинного деревянного судна». выполнено по договору  с Муниципальным этнографическим музейным комплексом г. Нижневартовска. Екатеринбург, 2000. 25 с.</w:t>
      </w:r>
    </w:p>
    <w:p w:rsidR="007F612F" w:rsidRPr="007F612F" w:rsidRDefault="00DF19EB" w:rsidP="00090263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="007F612F" w:rsidRPr="007F61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Морозов В.М.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</w:t>
      </w:r>
      <w:proofErr w:type="gramStart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истории  изучения</w:t>
      </w:r>
      <w:proofErr w:type="gramEnd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археологического наследия </w:t>
      </w:r>
      <w:proofErr w:type="spellStart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Нижневартовского</w:t>
      </w:r>
      <w:proofErr w:type="spellEnd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// Тезисы докладов и сообщений 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региональной научно-практической конференции, посвященной 70-летию Ханты-Мансийского автономного округа 2001, С. 58-60.</w:t>
      </w:r>
    </w:p>
    <w:p w:rsidR="007F612F" w:rsidRPr="007F612F" w:rsidRDefault="00DF19EB" w:rsidP="00090263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7F612F" w:rsidRPr="007F61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Морозов В.М., Сергеев А.С.</w:t>
      </w:r>
      <w:r w:rsidR="007F612F" w:rsidRPr="007F61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предварительного </w:t>
      </w:r>
      <w:proofErr w:type="gramStart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исследования  судна</w:t>
      </w:r>
      <w:proofErr w:type="gramEnd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первой трети 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около г. Нижневартовска // Тезисы докладов и сообщений 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региональной научно-практической конференции, посвященной 70-летию Ханты-Мансийского автономного округа. </w:t>
      </w:r>
      <w:proofErr w:type="gramStart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2001,С.</w:t>
      </w:r>
      <w:proofErr w:type="gramEnd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58-60.</w:t>
      </w:r>
    </w:p>
    <w:p w:rsidR="007F612F" w:rsidRDefault="00DF19EB" w:rsidP="00090263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</w:t>
      </w:r>
      <w:r w:rsidR="007F612F" w:rsidRPr="007F61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Морозов В.М.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Экспресс-отчет по научно-исследовательской теме «Организация и изучение старинного деревянного судна» Выполнено по хоздоговору № 721 с Муниципальным этнографическим музейным </w:t>
      </w:r>
      <w:proofErr w:type="gramStart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комплексом  г.</w:t>
      </w:r>
      <w:proofErr w:type="gramEnd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Нижневартовска. 2000, 4 с.</w:t>
      </w:r>
    </w:p>
    <w:p w:rsidR="00DF19EB" w:rsidRPr="00DF19EB" w:rsidRDefault="00DF19EB" w:rsidP="00DF19EB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DF19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ООО «НПО «Северная археология-1»». г. Нижневартовск, 2012. 16 </w:t>
      </w:r>
      <w:proofErr w:type="spellStart"/>
      <w:r w:rsidRPr="00DF19EB">
        <w:rPr>
          <w:rFonts w:ascii="Times New Roman" w:eastAsia="Times New Roman" w:hAnsi="Times New Roman" w:cs="Times New Roman"/>
          <w:sz w:val="24"/>
          <w:szCs w:val="24"/>
          <w:lang w:eastAsia="ar-SA"/>
        </w:rPr>
        <w:t>с.Акт</w:t>
      </w:r>
      <w:proofErr w:type="spellEnd"/>
      <w:r w:rsidRPr="00DF19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обследования </w:t>
      </w:r>
      <w:proofErr w:type="gramStart"/>
      <w:r w:rsidRPr="00DF19E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состояния  деревянного</w:t>
      </w:r>
      <w:proofErr w:type="gramEnd"/>
      <w:r w:rsidRPr="00DF19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судна  конца XVIII – первой четверти XIX в., расположенного на берегу протоки устье – </w:t>
      </w:r>
      <w:proofErr w:type="spellStart"/>
      <w:r w:rsidRPr="00DF19EB">
        <w:rPr>
          <w:rFonts w:ascii="Times New Roman" w:eastAsia="Times New Roman" w:hAnsi="Times New Roman" w:cs="Times New Roman"/>
          <w:sz w:val="24"/>
          <w:szCs w:val="24"/>
          <w:lang w:eastAsia="ar-SA"/>
        </w:rPr>
        <w:t>Кирьяс</w:t>
      </w:r>
      <w:proofErr w:type="spellEnd"/>
      <w:r w:rsidRPr="00DF19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Нижневартовском районе ХМАО-ЮГРЫ.</w:t>
      </w:r>
    </w:p>
    <w:p w:rsidR="007F612F" w:rsidRPr="007F612F" w:rsidRDefault="00DF19EB" w:rsidP="00090263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8. </w:t>
      </w:r>
      <w:r w:rsidR="007F612F" w:rsidRPr="007F61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Стародумов Д.О. </w:t>
      </w:r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о НИР №02-09. Историко-культурные, изыскания (натурное обследование) на земельных участках, отводимых под строительство объектов нефтедобычи и обустройства на </w:t>
      </w:r>
      <w:proofErr w:type="spellStart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Запдно-Асомкинском</w:t>
      </w:r>
      <w:proofErr w:type="spellEnd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Кетовском</w:t>
      </w:r>
      <w:proofErr w:type="spellEnd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Новопокурском</w:t>
      </w:r>
      <w:proofErr w:type="spellEnd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Северо-Ореховском, </w:t>
      </w:r>
      <w:proofErr w:type="spellStart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Тайлаковском</w:t>
      </w:r>
      <w:proofErr w:type="spellEnd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, Южно-Островном и Южно-</w:t>
      </w:r>
      <w:proofErr w:type="spellStart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Локосовском</w:t>
      </w:r>
      <w:proofErr w:type="spellEnd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лицензионном участках в Нижневартовском, </w:t>
      </w:r>
      <w:proofErr w:type="spellStart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Сургутском</w:t>
      </w:r>
      <w:proofErr w:type="spellEnd"/>
      <w:r w:rsidR="007F612F" w:rsidRPr="007F6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Нефтеюганском районах Ханты-Мансийского автономного округа – Югры. Ханты-Мансийск, 2009.</w:t>
      </w:r>
    </w:p>
    <w:p w:rsidR="007F612F" w:rsidRPr="007F612F" w:rsidRDefault="007F612F" w:rsidP="00090263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2F" w:rsidRPr="007F612F" w:rsidRDefault="007F612F" w:rsidP="000902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62F9" w:rsidRPr="00090263" w:rsidRDefault="00CC62F9" w:rsidP="000902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62F9" w:rsidRPr="00090263" w:rsidSect="00090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42" w:rsidRDefault="00010242" w:rsidP="006D0B60">
      <w:pPr>
        <w:spacing w:after="0" w:line="240" w:lineRule="auto"/>
      </w:pPr>
      <w:r>
        <w:separator/>
      </w:r>
    </w:p>
  </w:endnote>
  <w:endnote w:type="continuationSeparator" w:id="0">
    <w:p w:rsidR="00010242" w:rsidRDefault="00010242" w:rsidP="006D0B60">
      <w:pPr>
        <w:spacing w:after="0" w:line="240" w:lineRule="auto"/>
      </w:pPr>
      <w:r>
        <w:continuationSeparator/>
      </w:r>
    </w:p>
  </w:endnote>
  <w:endnote w:id="1">
    <w:p w:rsidR="007F612F" w:rsidRPr="00DF19EB" w:rsidRDefault="007F612F" w:rsidP="007F612F">
      <w:pPr>
        <w:pStyle w:val="a7"/>
      </w:pPr>
      <w:r>
        <w:rPr>
          <w:rStyle w:val="a5"/>
        </w:rPr>
        <w:endnoteRef/>
      </w:r>
      <w:r>
        <w:tab/>
        <w:t xml:space="preserve"> </w:t>
      </w:r>
      <w:r>
        <w:rPr>
          <w:i/>
          <w:sz w:val="28"/>
          <w:szCs w:val="28"/>
        </w:rPr>
        <w:t xml:space="preserve"> </w:t>
      </w:r>
      <w:r w:rsidRPr="00DF19EB">
        <w:rPr>
          <w:i/>
        </w:rPr>
        <w:t>Морозов В.М., Сергеев</w:t>
      </w:r>
      <w:r w:rsidRPr="00DF19EB">
        <w:t xml:space="preserve"> </w:t>
      </w:r>
      <w:r w:rsidRPr="00DF19EB">
        <w:rPr>
          <w:i/>
        </w:rPr>
        <w:t xml:space="preserve">А.С. </w:t>
      </w:r>
      <w:r w:rsidRPr="00DF19EB">
        <w:t xml:space="preserve">Результаты предварительного </w:t>
      </w:r>
      <w:proofErr w:type="gramStart"/>
      <w:r w:rsidRPr="00DF19EB">
        <w:t>исследования  судна</w:t>
      </w:r>
      <w:proofErr w:type="gramEnd"/>
      <w:r w:rsidRPr="00DF19EB">
        <w:t xml:space="preserve"> первой трети </w:t>
      </w:r>
      <w:r w:rsidRPr="00DF19EB">
        <w:rPr>
          <w:lang w:val="en-US"/>
        </w:rPr>
        <w:t>XIX</w:t>
      </w:r>
      <w:r w:rsidRPr="00DF19EB">
        <w:t xml:space="preserve"> в. около г. Нижневартовска // Тезисы докладов и сообщений </w:t>
      </w:r>
      <w:r w:rsidRPr="00DF19EB">
        <w:rPr>
          <w:lang w:val="en-US"/>
        </w:rPr>
        <w:t>II</w:t>
      </w:r>
      <w:r w:rsidRPr="00DF19EB">
        <w:t xml:space="preserve"> региональной научно-практической конференции, посвященной 70-летию Ханты-Мансийского автономного округа. с 58.</w:t>
      </w:r>
    </w:p>
  </w:endnote>
  <w:endnote w:id="2">
    <w:p w:rsidR="007F612F" w:rsidRPr="00DF19EB" w:rsidRDefault="007F612F" w:rsidP="007F612F">
      <w:pPr>
        <w:pStyle w:val="a7"/>
      </w:pPr>
      <w:r w:rsidRPr="00DF19EB">
        <w:rPr>
          <w:rStyle w:val="a5"/>
        </w:rPr>
        <w:endnoteRef/>
      </w:r>
      <w:r w:rsidRPr="00DF19EB">
        <w:tab/>
        <w:t xml:space="preserve"> </w:t>
      </w:r>
      <w:r w:rsidRPr="00DF19EB">
        <w:rPr>
          <w:i/>
        </w:rPr>
        <w:t xml:space="preserve"> Морозов В.М., Сергеев</w:t>
      </w:r>
      <w:r w:rsidRPr="00DF19EB">
        <w:t xml:space="preserve"> </w:t>
      </w:r>
      <w:r w:rsidRPr="00DF19EB">
        <w:rPr>
          <w:i/>
        </w:rPr>
        <w:t xml:space="preserve">А.С. </w:t>
      </w:r>
      <w:r w:rsidRPr="00DF19EB">
        <w:t xml:space="preserve">Результаты предварительного </w:t>
      </w:r>
      <w:proofErr w:type="gramStart"/>
      <w:r w:rsidRPr="00DF19EB">
        <w:t>исследования  судна</w:t>
      </w:r>
      <w:proofErr w:type="gramEnd"/>
      <w:r w:rsidRPr="00DF19EB">
        <w:t xml:space="preserve"> первой трети </w:t>
      </w:r>
      <w:r w:rsidRPr="00DF19EB">
        <w:rPr>
          <w:lang w:val="en-US"/>
        </w:rPr>
        <w:t>XIX</w:t>
      </w:r>
      <w:r w:rsidRPr="00DF19EB">
        <w:t xml:space="preserve"> в. около г. Нижневартовска // Тезисы докладов и сообщений </w:t>
      </w:r>
      <w:r w:rsidRPr="00DF19EB">
        <w:rPr>
          <w:lang w:val="en-US"/>
        </w:rPr>
        <w:t>II</w:t>
      </w:r>
      <w:r w:rsidRPr="00DF19EB">
        <w:t xml:space="preserve"> региональной научно-практической конференции, посвященной 70-летию Ханты-Мансийского автономного округа. с 58.</w:t>
      </w:r>
    </w:p>
  </w:endnote>
  <w:endnote w:id="3">
    <w:p w:rsidR="007F612F" w:rsidRPr="00DF19EB" w:rsidRDefault="007F612F" w:rsidP="007F612F">
      <w:pPr>
        <w:pStyle w:val="a7"/>
      </w:pPr>
      <w:r w:rsidRPr="00DF19EB">
        <w:rPr>
          <w:rStyle w:val="a5"/>
        </w:rPr>
        <w:endnoteRef/>
      </w:r>
      <w:r w:rsidRPr="00DF19EB">
        <w:tab/>
        <w:t xml:space="preserve">  </w:t>
      </w:r>
      <w:r w:rsidRPr="00DF19EB">
        <w:rPr>
          <w:i/>
        </w:rPr>
        <w:t>Морозов В.М., Сергеев</w:t>
      </w:r>
      <w:r w:rsidRPr="00DF19EB">
        <w:t xml:space="preserve"> </w:t>
      </w:r>
      <w:r w:rsidRPr="00DF19EB">
        <w:rPr>
          <w:i/>
        </w:rPr>
        <w:t xml:space="preserve">А.С. </w:t>
      </w:r>
      <w:r w:rsidRPr="00DF19EB">
        <w:t xml:space="preserve">Результаты предварительного </w:t>
      </w:r>
      <w:proofErr w:type="gramStart"/>
      <w:r w:rsidRPr="00DF19EB">
        <w:t>исследования  судна</w:t>
      </w:r>
      <w:proofErr w:type="gramEnd"/>
      <w:r w:rsidRPr="00DF19EB">
        <w:t xml:space="preserve"> первой трети </w:t>
      </w:r>
      <w:r w:rsidRPr="00DF19EB">
        <w:rPr>
          <w:lang w:val="en-US"/>
        </w:rPr>
        <w:t>XIX</w:t>
      </w:r>
      <w:r w:rsidRPr="00DF19EB">
        <w:t xml:space="preserve"> в. около г. Нижневартовска // Тезисы докладов и сообщений </w:t>
      </w:r>
      <w:r w:rsidRPr="00DF19EB">
        <w:rPr>
          <w:lang w:val="en-US"/>
        </w:rPr>
        <w:t>II</w:t>
      </w:r>
      <w:r w:rsidRPr="00DF19EB">
        <w:t xml:space="preserve"> региональной научно-практической конференции, посвященной 70-летию Ханты-Мансийского автономного округа. с 59</w:t>
      </w:r>
    </w:p>
  </w:endnote>
  <w:endnote w:id="4">
    <w:p w:rsidR="007F612F" w:rsidRPr="00DF19EB" w:rsidRDefault="007F612F" w:rsidP="007F612F">
      <w:pPr>
        <w:pStyle w:val="a7"/>
      </w:pPr>
      <w:r w:rsidRPr="00DF19EB">
        <w:rPr>
          <w:rStyle w:val="a5"/>
        </w:rPr>
        <w:endnoteRef/>
      </w:r>
      <w:r w:rsidRPr="00DF19EB">
        <w:tab/>
        <w:t xml:space="preserve">  Морозов В.М. «Экспресс-отчет по научно-исследовательской теме «Организация и изучение старинного деревянного судна» Выполнено по хоздоговору № 721 с Муниципальным этнографическим музейным </w:t>
      </w:r>
      <w:proofErr w:type="gramStart"/>
      <w:r w:rsidRPr="00DF19EB">
        <w:t>комплексом  г.</w:t>
      </w:r>
      <w:proofErr w:type="gramEnd"/>
      <w:r w:rsidRPr="00DF19EB">
        <w:t xml:space="preserve"> Нижневартовска», 2 с.</w:t>
      </w:r>
    </w:p>
  </w:endnote>
  <w:endnote w:id="5">
    <w:p w:rsidR="007F612F" w:rsidRPr="00DF19EB" w:rsidRDefault="007F612F" w:rsidP="007F612F">
      <w:pPr>
        <w:pStyle w:val="a7"/>
      </w:pPr>
      <w:r w:rsidRPr="00DF19EB">
        <w:rPr>
          <w:rStyle w:val="a5"/>
        </w:rPr>
        <w:endnoteRef/>
      </w:r>
      <w:r w:rsidRPr="00DF19EB">
        <w:tab/>
        <w:t xml:space="preserve">  Морозов В.М. «Экспресс-отчет по научно-исследовательской теме «Организация и изучение старинного деревянного судна» Выполнено по хоздоговору № 721 с Муниципальным этнографическим музейным </w:t>
      </w:r>
      <w:proofErr w:type="gramStart"/>
      <w:r w:rsidRPr="00DF19EB">
        <w:t>комплексом  г.</w:t>
      </w:r>
      <w:proofErr w:type="gramEnd"/>
      <w:r w:rsidRPr="00DF19EB">
        <w:t xml:space="preserve"> Нижневартовска», 4с.</w:t>
      </w:r>
    </w:p>
  </w:endnote>
  <w:endnote w:id="6">
    <w:p w:rsidR="007F612F" w:rsidRPr="00DF19EB" w:rsidRDefault="007F612F" w:rsidP="007F612F">
      <w:pPr>
        <w:jc w:val="both"/>
        <w:rPr>
          <w:rFonts w:ascii="Times New Roman" w:hAnsi="Times New Roman" w:cs="Times New Roman"/>
        </w:rPr>
      </w:pPr>
      <w:r w:rsidRPr="00DF19EB">
        <w:rPr>
          <w:rStyle w:val="a5"/>
          <w:rFonts w:ascii="Times New Roman" w:hAnsi="Times New Roman" w:cs="Times New Roman"/>
        </w:rPr>
        <w:endnoteRef/>
      </w:r>
      <w:r w:rsidRPr="00DF19EB">
        <w:rPr>
          <w:rFonts w:ascii="Times New Roman" w:hAnsi="Times New Roman" w:cs="Times New Roman"/>
        </w:rPr>
        <w:tab/>
        <w:t xml:space="preserve"> </w:t>
      </w:r>
      <w:r w:rsidRPr="00DF19EB">
        <w:rPr>
          <w:rFonts w:ascii="Times New Roman" w:hAnsi="Times New Roman" w:cs="Times New Roman"/>
          <w:sz w:val="20"/>
          <w:szCs w:val="20"/>
        </w:rPr>
        <w:t xml:space="preserve">Дубровин Г.Е. «Обское судоходство </w:t>
      </w:r>
      <w:r w:rsidRPr="00DF19EB">
        <w:rPr>
          <w:rFonts w:ascii="Times New Roman" w:hAnsi="Times New Roman" w:cs="Times New Roman"/>
          <w:sz w:val="20"/>
          <w:szCs w:val="20"/>
          <w:lang w:val="en-US"/>
        </w:rPr>
        <w:t>XVI</w:t>
      </w:r>
      <w:r w:rsidRPr="00DF19EB">
        <w:rPr>
          <w:rFonts w:ascii="Times New Roman" w:hAnsi="Times New Roman" w:cs="Times New Roman"/>
          <w:sz w:val="20"/>
          <w:szCs w:val="20"/>
        </w:rPr>
        <w:t>-</w:t>
      </w:r>
      <w:r w:rsidRPr="00DF19EB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DF19EB">
        <w:rPr>
          <w:rFonts w:ascii="Times New Roman" w:hAnsi="Times New Roman" w:cs="Times New Roman"/>
          <w:sz w:val="20"/>
          <w:szCs w:val="20"/>
        </w:rPr>
        <w:t xml:space="preserve">вв. и судно с протоки </w:t>
      </w:r>
      <w:proofErr w:type="spellStart"/>
      <w:r w:rsidRPr="00DF19EB">
        <w:rPr>
          <w:rFonts w:ascii="Times New Roman" w:hAnsi="Times New Roman" w:cs="Times New Roman"/>
          <w:sz w:val="20"/>
          <w:szCs w:val="20"/>
        </w:rPr>
        <w:t>Кирьяс</w:t>
      </w:r>
      <w:proofErr w:type="spellEnd"/>
      <w:r w:rsidRPr="00DF19EB">
        <w:rPr>
          <w:rFonts w:ascii="Times New Roman" w:hAnsi="Times New Roman" w:cs="Times New Roman"/>
          <w:sz w:val="20"/>
          <w:szCs w:val="20"/>
        </w:rPr>
        <w:t xml:space="preserve">» /Г.Е. Дубровин, В.М. Морозов//Проблемы истории </w:t>
      </w:r>
      <w:proofErr w:type="gramStart"/>
      <w:r w:rsidRPr="00DF19EB">
        <w:rPr>
          <w:rFonts w:ascii="Times New Roman" w:hAnsi="Times New Roman" w:cs="Times New Roman"/>
          <w:sz w:val="20"/>
          <w:szCs w:val="20"/>
        </w:rPr>
        <w:t>России.-</w:t>
      </w:r>
      <w:proofErr w:type="gramEnd"/>
      <w:r w:rsidRPr="00DF19EB">
        <w:rPr>
          <w:rFonts w:ascii="Times New Roman" w:hAnsi="Times New Roman" w:cs="Times New Roman"/>
          <w:sz w:val="20"/>
          <w:szCs w:val="20"/>
        </w:rPr>
        <w:t>Екатеринбург: Волот, 2003.-Вып-5: На перекрестках эпох и традиций. – 98 с.</w:t>
      </w:r>
    </w:p>
  </w:endnote>
  <w:endnote w:id="7">
    <w:p w:rsidR="007F612F" w:rsidRPr="00DF19EB" w:rsidRDefault="007F612F" w:rsidP="007F612F">
      <w:pPr>
        <w:pStyle w:val="CM10"/>
        <w:spacing w:line="240" w:lineRule="auto"/>
        <w:jc w:val="both"/>
        <w:rPr>
          <w:sz w:val="20"/>
          <w:szCs w:val="20"/>
        </w:rPr>
      </w:pPr>
      <w:r w:rsidRPr="00DF19EB">
        <w:rPr>
          <w:rStyle w:val="a5"/>
        </w:rPr>
        <w:endnoteRef/>
      </w:r>
      <w:r w:rsidRPr="00DF19EB">
        <w:rPr>
          <w:sz w:val="20"/>
          <w:szCs w:val="20"/>
        </w:rPr>
        <w:tab/>
        <w:t xml:space="preserve"> </w:t>
      </w:r>
      <w:r w:rsidRPr="00DF19EB">
        <w:rPr>
          <w:bCs/>
          <w:sz w:val="20"/>
          <w:szCs w:val="20"/>
        </w:rPr>
        <w:t>Стародумов Д.О.</w:t>
      </w:r>
      <w:r w:rsidRPr="00DF19EB">
        <w:rPr>
          <w:b/>
          <w:bCs/>
          <w:sz w:val="20"/>
          <w:szCs w:val="20"/>
        </w:rPr>
        <w:t xml:space="preserve"> </w:t>
      </w:r>
      <w:r w:rsidRPr="00DF19EB">
        <w:rPr>
          <w:sz w:val="20"/>
          <w:szCs w:val="20"/>
        </w:rPr>
        <w:t xml:space="preserve">Отчёт о НИР №02-09. Историко-культурные, изыскания (натурное обследование) на земельных участках, отводимых под строительство объектов нефтедобычи и обустройства на </w:t>
      </w:r>
      <w:proofErr w:type="spellStart"/>
      <w:r w:rsidRPr="00DF19EB">
        <w:rPr>
          <w:sz w:val="20"/>
          <w:szCs w:val="20"/>
        </w:rPr>
        <w:t>Запдно-Асомкинском</w:t>
      </w:r>
      <w:proofErr w:type="spellEnd"/>
      <w:r w:rsidRPr="00DF19EB">
        <w:rPr>
          <w:sz w:val="20"/>
          <w:szCs w:val="20"/>
        </w:rPr>
        <w:t xml:space="preserve">, </w:t>
      </w:r>
      <w:proofErr w:type="spellStart"/>
      <w:r w:rsidRPr="00DF19EB">
        <w:rPr>
          <w:sz w:val="20"/>
          <w:szCs w:val="20"/>
        </w:rPr>
        <w:t>Кетовском</w:t>
      </w:r>
      <w:proofErr w:type="spellEnd"/>
      <w:r w:rsidRPr="00DF19EB">
        <w:rPr>
          <w:sz w:val="20"/>
          <w:szCs w:val="20"/>
        </w:rPr>
        <w:t xml:space="preserve">, </w:t>
      </w:r>
      <w:proofErr w:type="spellStart"/>
      <w:r w:rsidRPr="00DF19EB">
        <w:rPr>
          <w:sz w:val="20"/>
          <w:szCs w:val="20"/>
        </w:rPr>
        <w:t>Новопокурском</w:t>
      </w:r>
      <w:proofErr w:type="spellEnd"/>
      <w:r w:rsidRPr="00DF19EB">
        <w:rPr>
          <w:sz w:val="20"/>
          <w:szCs w:val="20"/>
        </w:rPr>
        <w:t xml:space="preserve">, Северо-Ореховском, </w:t>
      </w:r>
      <w:proofErr w:type="spellStart"/>
      <w:r w:rsidRPr="00DF19EB">
        <w:rPr>
          <w:sz w:val="20"/>
          <w:szCs w:val="20"/>
        </w:rPr>
        <w:t>Тайлаковском</w:t>
      </w:r>
      <w:proofErr w:type="spellEnd"/>
      <w:r w:rsidRPr="00DF19EB">
        <w:rPr>
          <w:sz w:val="20"/>
          <w:szCs w:val="20"/>
        </w:rPr>
        <w:t>, Южно-Островном и Южно-</w:t>
      </w:r>
      <w:proofErr w:type="spellStart"/>
      <w:r w:rsidRPr="00DF19EB">
        <w:rPr>
          <w:sz w:val="20"/>
          <w:szCs w:val="20"/>
        </w:rPr>
        <w:t>Локосовском</w:t>
      </w:r>
      <w:proofErr w:type="spellEnd"/>
      <w:r w:rsidRPr="00DF19EB">
        <w:rPr>
          <w:sz w:val="20"/>
          <w:szCs w:val="20"/>
        </w:rPr>
        <w:t xml:space="preserve"> лицензионном участках в Нижневартовском, </w:t>
      </w:r>
      <w:proofErr w:type="spellStart"/>
      <w:r w:rsidRPr="00DF19EB">
        <w:rPr>
          <w:sz w:val="20"/>
          <w:szCs w:val="20"/>
        </w:rPr>
        <w:t>Сургутском</w:t>
      </w:r>
      <w:proofErr w:type="spellEnd"/>
      <w:r w:rsidRPr="00DF19EB">
        <w:rPr>
          <w:sz w:val="20"/>
          <w:szCs w:val="20"/>
        </w:rPr>
        <w:t xml:space="preserve"> и Нефтеюганском районах Ханты-Мансийского автономного округа – Югры. Ханты-Мансийск, 2009.</w:t>
      </w:r>
    </w:p>
    <w:p w:rsidR="00D11951" w:rsidRPr="00DF19EB" w:rsidRDefault="00D11951" w:rsidP="00D11951">
      <w:pPr>
        <w:rPr>
          <w:rFonts w:ascii="Times New Roman" w:hAnsi="Times New Roman" w:cs="Times New Roman"/>
          <w:lang w:eastAsia="ar-SA"/>
        </w:rPr>
      </w:pPr>
    </w:p>
    <w:p w:rsidR="00D11951" w:rsidRDefault="00D11951" w:rsidP="00D11951">
      <w:pPr>
        <w:rPr>
          <w:lang w:eastAsia="ar-SA"/>
        </w:rPr>
      </w:pPr>
    </w:p>
    <w:p w:rsidR="00D11951" w:rsidRPr="00D11951" w:rsidRDefault="00D11951" w:rsidP="00D11951">
      <w:pPr>
        <w:rPr>
          <w:lang w:eastAsia="ar-SA"/>
        </w:rPr>
      </w:pPr>
    </w:p>
    <w:p w:rsidR="007F612F" w:rsidRDefault="007F612F" w:rsidP="007F612F">
      <w:pPr>
        <w:pStyle w:val="a7"/>
      </w:pPr>
    </w:p>
    <w:p w:rsidR="00D11951" w:rsidRDefault="00D11951" w:rsidP="007F612F">
      <w:pPr>
        <w:pStyle w:val="a7"/>
      </w:pPr>
    </w:p>
    <w:p w:rsidR="00D11951" w:rsidRDefault="00D11951" w:rsidP="007F612F">
      <w:pPr>
        <w:pStyle w:val="a7"/>
      </w:pPr>
    </w:p>
    <w:p w:rsidR="00D11951" w:rsidRDefault="00D11951" w:rsidP="007F612F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51" w:rsidRDefault="00DF19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51" w:rsidRDefault="006D0B60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6350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351" w:rsidRDefault="00B840BC">
                          <w:pPr>
                            <w:pStyle w:val="a9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DF19EB"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46.7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" stroked="f">
              <v:fill opacity="0"/>
              <v:textbox inset="0,0,0,0">
                <w:txbxContent>
                  <w:p w:rsidR="00A31351" w:rsidRDefault="00B840BC">
                    <w:pPr>
                      <w:pStyle w:val="a9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DF19EB"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51" w:rsidRDefault="00DF19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42" w:rsidRDefault="00010242" w:rsidP="006D0B60">
      <w:pPr>
        <w:spacing w:after="0" w:line="240" w:lineRule="auto"/>
      </w:pPr>
      <w:r>
        <w:separator/>
      </w:r>
    </w:p>
  </w:footnote>
  <w:footnote w:type="continuationSeparator" w:id="0">
    <w:p w:rsidR="00010242" w:rsidRDefault="00010242" w:rsidP="006D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51" w:rsidRDefault="00DF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51" w:rsidRDefault="00DF19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51" w:rsidRDefault="00DF19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028724AD"/>
    <w:multiLevelType w:val="hybridMultilevel"/>
    <w:tmpl w:val="9C74B624"/>
    <w:lvl w:ilvl="0" w:tplc="783AB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487CDD"/>
    <w:multiLevelType w:val="hybridMultilevel"/>
    <w:tmpl w:val="12C43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E4F7E"/>
    <w:multiLevelType w:val="hybridMultilevel"/>
    <w:tmpl w:val="C9D222D2"/>
    <w:lvl w:ilvl="0" w:tplc="783AB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B42320"/>
    <w:multiLevelType w:val="hybridMultilevel"/>
    <w:tmpl w:val="86FAC7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8CF592C"/>
    <w:multiLevelType w:val="hybridMultilevel"/>
    <w:tmpl w:val="4E8EF544"/>
    <w:lvl w:ilvl="0" w:tplc="783AB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490C95"/>
    <w:multiLevelType w:val="hybridMultilevel"/>
    <w:tmpl w:val="74322E32"/>
    <w:lvl w:ilvl="0" w:tplc="783AB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344683"/>
    <w:multiLevelType w:val="hybridMultilevel"/>
    <w:tmpl w:val="9E64F7E0"/>
    <w:lvl w:ilvl="0" w:tplc="30EC49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61FAC"/>
    <w:multiLevelType w:val="hybridMultilevel"/>
    <w:tmpl w:val="0ED2F0BC"/>
    <w:lvl w:ilvl="0" w:tplc="08F4D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333C1"/>
    <w:multiLevelType w:val="hybridMultilevel"/>
    <w:tmpl w:val="5202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5242A"/>
    <w:multiLevelType w:val="hybridMultilevel"/>
    <w:tmpl w:val="02002186"/>
    <w:lvl w:ilvl="0" w:tplc="4776FCC6">
      <w:start w:val="1"/>
      <w:numFmt w:val="upperRoman"/>
      <w:lvlText w:val="%1."/>
      <w:lvlJc w:val="left"/>
      <w:pPr>
        <w:ind w:left="720" w:hanging="720"/>
      </w:pPr>
      <w:rPr>
        <w:rFonts w:eastAsia="Andale Sans U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28"/>
    <w:rsid w:val="0000519D"/>
    <w:rsid w:val="00010242"/>
    <w:rsid w:val="00090263"/>
    <w:rsid w:val="001B56DD"/>
    <w:rsid w:val="00225F6F"/>
    <w:rsid w:val="002830D1"/>
    <w:rsid w:val="002951C2"/>
    <w:rsid w:val="003008AD"/>
    <w:rsid w:val="00427A90"/>
    <w:rsid w:val="004E2316"/>
    <w:rsid w:val="006D0B60"/>
    <w:rsid w:val="006E7E09"/>
    <w:rsid w:val="00745CE9"/>
    <w:rsid w:val="007B79BB"/>
    <w:rsid w:val="007E525F"/>
    <w:rsid w:val="007F612F"/>
    <w:rsid w:val="00972A13"/>
    <w:rsid w:val="00A50C02"/>
    <w:rsid w:val="00AA3128"/>
    <w:rsid w:val="00B840BC"/>
    <w:rsid w:val="00B902EF"/>
    <w:rsid w:val="00C2723D"/>
    <w:rsid w:val="00C814CC"/>
    <w:rsid w:val="00CC62F9"/>
    <w:rsid w:val="00D11951"/>
    <w:rsid w:val="00DF19EB"/>
    <w:rsid w:val="00E6183A"/>
    <w:rsid w:val="00F96CBE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E6C1F8"/>
  <w15:chartTrackingRefBased/>
  <w15:docId w15:val="{0DD9CBFE-7FF7-4FB2-BE86-6B6F11C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0B60"/>
  </w:style>
  <w:style w:type="character" w:customStyle="1" w:styleId="a5">
    <w:name w:val="Символы концевой сноски"/>
    <w:basedOn w:val="a0"/>
    <w:rsid w:val="006D0B60"/>
    <w:rPr>
      <w:vertAlign w:val="superscript"/>
    </w:rPr>
  </w:style>
  <w:style w:type="character" w:styleId="a6">
    <w:name w:val="page number"/>
    <w:basedOn w:val="a0"/>
    <w:rsid w:val="006D0B60"/>
  </w:style>
  <w:style w:type="paragraph" w:customStyle="1" w:styleId="CM10">
    <w:name w:val="CM10"/>
    <w:basedOn w:val="a"/>
    <w:next w:val="a"/>
    <w:rsid w:val="006D0B60"/>
    <w:pPr>
      <w:widowControl w:val="0"/>
      <w:suppressAutoHyphens/>
      <w:autoSpaceDE w:val="0"/>
      <w:spacing w:after="0" w:line="41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endnote text"/>
    <w:basedOn w:val="a"/>
    <w:link w:val="a8"/>
    <w:rsid w:val="006D0B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концевой сноски Знак"/>
    <w:basedOn w:val="a0"/>
    <w:link w:val="a7"/>
    <w:rsid w:val="006D0B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6D0B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6D0B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F96CB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BC5F-0AD8-4374-AC49-5D75F2A5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Лариса</cp:lastModifiedBy>
  <cp:revision>15</cp:revision>
  <cp:lastPrinted>2020-03-18T11:12:00Z</cp:lastPrinted>
  <dcterms:created xsi:type="dcterms:W3CDTF">2020-03-17T13:56:00Z</dcterms:created>
  <dcterms:modified xsi:type="dcterms:W3CDTF">2020-05-07T17:37:00Z</dcterms:modified>
</cp:coreProperties>
</file>