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D030" w14:textId="77777777" w:rsidR="008A4789" w:rsidRPr="00F97263" w:rsidRDefault="003953CD" w:rsidP="003953CD">
      <w:pPr>
        <w:ind w:left="-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F97263">
        <w:rPr>
          <w:rFonts w:ascii="Times New Roman" w:hAnsi="Times New Roman" w:cs="Times New Roman"/>
          <w:b/>
          <w:sz w:val="28"/>
          <w:szCs w:val="24"/>
          <w:lang w:val="ru-RU"/>
        </w:rPr>
        <w:t>МИНИСТЕРСТВО ОБРАЗОВАНИЯ РОССИЙСКОЙ ФЕДЕРАЦИИ</w:t>
      </w:r>
    </w:p>
    <w:p w14:paraId="0E91C70A" w14:textId="77777777" w:rsidR="003953CD" w:rsidRPr="00F97263" w:rsidRDefault="003953CD" w:rsidP="003953CD">
      <w:pPr>
        <w:ind w:left="-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F97263">
        <w:rPr>
          <w:rFonts w:ascii="Times New Roman" w:hAnsi="Times New Roman" w:cs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</w:p>
    <w:p w14:paraId="098D7904" w14:textId="77777777" w:rsidR="003953CD" w:rsidRPr="00F97263" w:rsidRDefault="003953CD" w:rsidP="003953CD">
      <w:pPr>
        <w:ind w:left="-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F9726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«Средняя общеобразовательная школа №15 города Калуги»</w:t>
      </w:r>
    </w:p>
    <w:p w14:paraId="136852A4" w14:textId="77777777" w:rsidR="003953CD" w:rsidRPr="00F97263" w:rsidRDefault="003953CD" w:rsidP="003953CD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371C4C" w14:textId="77777777" w:rsidR="003953CD" w:rsidRPr="00F97263" w:rsidRDefault="003953CD" w:rsidP="003953CD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45445B" w14:textId="77777777" w:rsidR="003953CD" w:rsidRDefault="003953CD" w:rsidP="003953CD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5C5278" w14:textId="77777777" w:rsidR="00F97263" w:rsidRDefault="00F97263" w:rsidP="003953CD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D47F5D" w14:textId="77777777" w:rsidR="00F97263" w:rsidRPr="00F97263" w:rsidRDefault="00F97263" w:rsidP="003953CD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26EE59" w14:textId="77777777" w:rsidR="003953CD" w:rsidRPr="00F97263" w:rsidRDefault="003953CD" w:rsidP="003953CD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92A4D2" w14:textId="77777777" w:rsidR="003953CD" w:rsidRPr="00087BB5" w:rsidRDefault="003953CD" w:rsidP="003953CD">
      <w:pPr>
        <w:ind w:left="-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14:paraId="6ECFA968" w14:textId="77777777" w:rsidR="00087BB5" w:rsidRPr="00087BB5" w:rsidRDefault="00087BB5" w:rsidP="003953CD">
      <w:pPr>
        <w:ind w:left="-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087BB5">
        <w:rPr>
          <w:rFonts w:ascii="Times New Roman" w:hAnsi="Times New Roman" w:cs="Times New Roman"/>
          <w:b/>
          <w:sz w:val="44"/>
          <w:szCs w:val="44"/>
          <w:lang w:val="ru-RU"/>
        </w:rPr>
        <w:t>Изучение солнечной системы и ее происхождения</w:t>
      </w:r>
    </w:p>
    <w:p w14:paraId="17880F64" w14:textId="1AC76739" w:rsidR="003953CD" w:rsidRPr="00F97263" w:rsidRDefault="003953CD" w:rsidP="003953CD">
      <w:pPr>
        <w:ind w:left="-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97263">
        <w:rPr>
          <w:rFonts w:ascii="Times New Roman" w:hAnsi="Times New Roman" w:cs="Times New Roman"/>
          <w:sz w:val="28"/>
          <w:szCs w:val="24"/>
          <w:lang w:val="ru-RU"/>
        </w:rPr>
        <w:t>Индивидуальный проект</w:t>
      </w:r>
    </w:p>
    <w:p w14:paraId="59C336CF" w14:textId="77777777" w:rsidR="003953CD" w:rsidRPr="00F97263" w:rsidRDefault="003953CD" w:rsidP="00780F9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1A87FB" w14:textId="77777777" w:rsidR="003953CD" w:rsidRPr="00F97263" w:rsidRDefault="003953CD" w:rsidP="003953CD">
      <w:pPr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DF676C" w14:textId="77777777" w:rsidR="003953CD" w:rsidRPr="00F97263" w:rsidRDefault="003953CD" w:rsidP="00CE4E1C">
      <w:pPr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8F7FC3" w14:textId="7280C257" w:rsidR="003953CD" w:rsidRPr="00F97263" w:rsidRDefault="007F78ED" w:rsidP="007F78E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953CD" w:rsidRPr="00F97263">
        <w:rPr>
          <w:rFonts w:ascii="Times New Roman" w:hAnsi="Times New Roman" w:cs="Times New Roman"/>
          <w:sz w:val="24"/>
          <w:szCs w:val="24"/>
          <w:lang w:val="ru-RU"/>
        </w:rPr>
        <w:t>Выполнила учени</w:t>
      </w:r>
      <w:r w:rsidR="00087BB5">
        <w:rPr>
          <w:rFonts w:ascii="Times New Roman" w:hAnsi="Times New Roman" w:cs="Times New Roman"/>
          <w:sz w:val="24"/>
          <w:szCs w:val="24"/>
          <w:lang w:val="ru-RU"/>
        </w:rPr>
        <w:t>к</w:t>
      </w:r>
    </w:p>
    <w:p w14:paraId="66253A66" w14:textId="0B96DEFD" w:rsidR="003953CD" w:rsidRPr="00F97263" w:rsidRDefault="003953CD" w:rsidP="007F78ED">
      <w:pPr>
        <w:spacing w:before="120" w:after="120"/>
        <w:ind w:left="637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t>11 класса «</w:t>
      </w:r>
      <w:r w:rsidR="00E23B9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9726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29C834D" w14:textId="77777777" w:rsidR="00087BB5" w:rsidRDefault="00087BB5" w:rsidP="007F78ED">
      <w:pPr>
        <w:spacing w:before="120"/>
        <w:ind w:left="637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7BB5">
        <w:rPr>
          <w:rFonts w:ascii="Times New Roman" w:hAnsi="Times New Roman" w:cs="Times New Roman"/>
          <w:sz w:val="24"/>
          <w:szCs w:val="24"/>
          <w:lang w:val="ru-RU"/>
        </w:rPr>
        <w:t>Саркисян 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87BB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D3379B" w14:textId="12F6014C" w:rsidR="003953CD" w:rsidRPr="00F97263" w:rsidRDefault="003953CD" w:rsidP="007F78ED">
      <w:pPr>
        <w:spacing w:before="120"/>
        <w:ind w:left="637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1D08F4C6" w14:textId="77777777" w:rsidR="003953CD" w:rsidRPr="00F97263" w:rsidRDefault="0010717F" w:rsidP="007F78ED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14:paraId="7BA323FF" w14:textId="77777777" w:rsidR="003953CD" w:rsidRPr="00F97263" w:rsidRDefault="0010717F" w:rsidP="007F78ED">
      <w:pPr>
        <w:spacing w:before="120"/>
        <w:ind w:left="70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t>Научный руководитель</w:t>
      </w:r>
    </w:p>
    <w:p w14:paraId="0A53D604" w14:textId="2454697F" w:rsidR="00087BB5" w:rsidRDefault="00087BB5" w:rsidP="007F78ED">
      <w:pPr>
        <w:ind w:left="-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40145187"/>
      <w:r w:rsidRPr="00087BB5">
        <w:rPr>
          <w:rFonts w:ascii="Times New Roman" w:hAnsi="Times New Roman" w:cs="Times New Roman"/>
          <w:sz w:val="24"/>
          <w:szCs w:val="24"/>
          <w:lang w:val="ru-RU"/>
        </w:rPr>
        <w:t>Андреева 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87BB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14:paraId="646CB4B4" w14:textId="0A3ABC3B" w:rsidR="0010717F" w:rsidRPr="00F97263" w:rsidRDefault="0010717F" w:rsidP="007F78ED">
      <w:pPr>
        <w:ind w:left="-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395D4E02" w14:textId="77777777" w:rsidR="0010717F" w:rsidRPr="00F97263" w:rsidRDefault="0010717F" w:rsidP="007F78ED">
      <w:pPr>
        <w:ind w:left="-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14:paraId="7389A1CF" w14:textId="77777777" w:rsidR="00087BB5" w:rsidRDefault="00087BB5" w:rsidP="00087BB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911483" w14:textId="77777777" w:rsidR="00087BB5" w:rsidRDefault="00087BB5" w:rsidP="00087BB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867CCA" w14:textId="1BB8019B" w:rsidR="00087BB5" w:rsidRDefault="007F78ED" w:rsidP="00087BB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7263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Калуга, 20</w:t>
      </w:r>
      <w:r w:rsidR="00087BB5"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14:paraId="03CF7940" w14:textId="5EC0FAB9" w:rsidR="00C61CC6" w:rsidRDefault="00C61CC6">
      <w:pPr>
        <w:rPr>
          <w:rFonts w:ascii="Times New Roman" w:hAnsi="Times New Roman" w:cs="Times New Roman"/>
          <w:sz w:val="24"/>
          <w:szCs w:val="24"/>
          <w:lang w:val="ru-RU"/>
        </w:rPr>
      </w:pPr>
    </w:p>
    <w:sdt>
      <w:sdtPr>
        <w:rPr>
          <w:rFonts w:ascii="Times New Roman" w:hAnsi="Times New Roman" w:cs="Times New Roman"/>
          <w:sz w:val="32"/>
          <w:szCs w:val="32"/>
          <w:lang w:val="ru-RU"/>
        </w:rPr>
        <w:id w:val="397249942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val="en-US"/>
        </w:rPr>
      </w:sdtEndPr>
      <w:sdtContent>
        <w:p w14:paraId="2EE460D2" w14:textId="47E3DE5F" w:rsidR="00C61CC6" w:rsidRPr="00C61CC6" w:rsidRDefault="00C61CC6">
          <w:pPr>
            <w:pStyle w:val="af3"/>
            <w:rPr>
              <w:rFonts w:ascii="Times New Roman" w:hAnsi="Times New Roman" w:cs="Times New Roman"/>
              <w:sz w:val="32"/>
              <w:szCs w:val="32"/>
            </w:rPr>
          </w:pPr>
          <w:r w:rsidRPr="00C61CC6">
            <w:rPr>
              <w:rFonts w:ascii="Times New Roman" w:hAnsi="Times New Roman" w:cs="Times New Roman"/>
              <w:sz w:val="32"/>
              <w:szCs w:val="32"/>
              <w:lang w:val="ru-RU"/>
            </w:rPr>
            <w:t>Оглавление</w:t>
          </w:r>
        </w:p>
        <w:p w14:paraId="66D0B8EA" w14:textId="68C7E7DF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r w:rsidRPr="00C61CC6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C61CC6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C61CC6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40145813" w:history="1">
            <w:r w:rsidRPr="00570E83">
              <w:rPr>
                <w:rStyle w:val="af4"/>
                <w:noProof/>
                <w:lang w:val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2E756" w14:textId="24515AF9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14" w:history="1">
            <w:r w:rsidRPr="00570E83">
              <w:rPr>
                <w:rStyle w:val="af4"/>
                <w:rFonts w:eastAsia="Calibri"/>
                <w:noProof/>
                <w:lang w:val="ru-RU"/>
              </w:rPr>
              <w:t>1. 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1B186" w14:textId="25F11045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15" w:history="1">
            <w:r w:rsidRPr="00570E83">
              <w:rPr>
                <w:rStyle w:val="af4"/>
                <w:noProof/>
                <w:lang w:val="ru-RU"/>
              </w:rPr>
              <w:t>1.1 Общая характеристика Солнечной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42F16" w14:textId="0C1F0226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16" w:history="1">
            <w:r w:rsidRPr="00570E83">
              <w:rPr>
                <w:rStyle w:val="af4"/>
                <w:noProof/>
                <w:lang w:val="ru-RU"/>
              </w:rPr>
              <w:t>1.2 Солнце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F0475" w14:textId="7334DD2F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17" w:history="1">
            <w:r w:rsidRPr="00570E83">
              <w:rPr>
                <w:rStyle w:val="af4"/>
                <w:noProof/>
                <w:lang w:val="ru-RU"/>
              </w:rPr>
              <w:t>1.2.1 Внутреннее строение Солнца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ACF73" w14:textId="45E069FE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18" w:history="1">
            <w:r w:rsidRPr="00570E83">
              <w:rPr>
                <w:rStyle w:val="af4"/>
                <w:noProof/>
                <w:lang w:val="ru-RU"/>
              </w:rPr>
              <w:t>1.3 Меркурий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54B89" w14:textId="43E81395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19" w:history="1">
            <w:r w:rsidRPr="00570E83">
              <w:rPr>
                <w:rStyle w:val="af4"/>
                <w:noProof/>
                <w:lang w:val="ru-RU"/>
              </w:rPr>
              <w:t>1.4 Венера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FC207" w14:textId="72B0FED4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0" w:history="1">
            <w:r w:rsidRPr="00570E83">
              <w:rPr>
                <w:rStyle w:val="af4"/>
                <w:noProof/>
                <w:lang w:val="ru-RU"/>
              </w:rPr>
              <w:t>1.5 Земля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358AA" w14:textId="2E2A5F94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1" w:history="1">
            <w:r w:rsidRPr="00570E83">
              <w:rPr>
                <w:rStyle w:val="af4"/>
                <w:noProof/>
                <w:lang w:val="ru-RU"/>
              </w:rPr>
              <w:t>1.6 Марс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D4E98" w14:textId="324A40B0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2" w:history="1">
            <w:r w:rsidRPr="00570E83">
              <w:rPr>
                <w:rStyle w:val="af4"/>
                <w:noProof/>
                <w:lang w:val="ru-RU"/>
              </w:rPr>
              <w:t>1.7 Юпитер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CF914" w14:textId="73054053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3" w:history="1">
            <w:r w:rsidRPr="00570E83">
              <w:rPr>
                <w:rStyle w:val="af4"/>
                <w:noProof/>
                <w:lang w:val="ru-RU"/>
              </w:rPr>
              <w:t>1.8 Сатурн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C68A0" w14:textId="3D5814CD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4" w:history="1">
            <w:r w:rsidRPr="00570E83">
              <w:rPr>
                <w:rStyle w:val="af4"/>
                <w:noProof/>
                <w:lang w:val="ru-RU"/>
              </w:rPr>
              <w:t>1.9 Уран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6C5C5" w14:textId="78A2DB76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5" w:history="1">
            <w:r w:rsidRPr="00570E83">
              <w:rPr>
                <w:rStyle w:val="af4"/>
                <w:noProof/>
                <w:lang w:val="ru-RU"/>
              </w:rPr>
              <w:t>1.10 Нептун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E1C51" w14:textId="079F5194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6" w:history="1">
            <w:r w:rsidRPr="00570E83">
              <w:rPr>
                <w:rStyle w:val="af4"/>
                <w:noProof/>
                <w:lang w:val="ru-RU"/>
              </w:rPr>
              <w:t>2. Практическая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10BBE" w14:textId="6D359737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7" w:history="1">
            <w:r w:rsidRPr="00570E83">
              <w:rPr>
                <w:rStyle w:val="af4"/>
                <w:noProof/>
                <w:lang w:val="ru-RU"/>
              </w:rPr>
              <w:t>2.1 Анкетирование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C5A54" w14:textId="449DC109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8" w:history="1">
            <w:r w:rsidRPr="00570E83">
              <w:rPr>
                <w:rStyle w:val="af4"/>
                <w:noProof/>
                <w:lang w:val="ru-RU"/>
              </w:rPr>
              <w:t>2.2 Интерактивная карта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22E57" w14:textId="3C245FF4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29" w:history="1">
            <w:r w:rsidRPr="00570E83">
              <w:rPr>
                <w:rStyle w:val="af4"/>
                <w:noProof/>
                <w:lang w:val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8BA1E" w14:textId="2B0F9035" w:rsidR="00C61CC6" w:rsidRDefault="00C61C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40145830" w:history="1">
            <w:r w:rsidRPr="00570E83">
              <w:rPr>
                <w:rStyle w:val="af4"/>
                <w:noProof/>
                <w:lang w:val="ru-RU"/>
              </w:rPr>
              <w:t>Список используемой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32B2A" w14:textId="1D38C3B4" w:rsidR="00C61CC6" w:rsidRPr="00C61CC6" w:rsidRDefault="00C61CC6">
          <w:pPr>
            <w:rPr>
              <w:rFonts w:ascii="Times New Roman" w:hAnsi="Times New Roman" w:cs="Times New Roman"/>
              <w:sz w:val="32"/>
              <w:szCs w:val="32"/>
            </w:rPr>
          </w:pPr>
          <w:r w:rsidRPr="00C61CC6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14:paraId="234F9C5B" w14:textId="39D036B4" w:rsidR="00087BB5" w:rsidRDefault="00087BB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693B5F" w14:textId="77777777" w:rsidR="00C61CC6" w:rsidRDefault="00C61C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lang w:val="ru-RU"/>
        </w:rPr>
        <w:br w:type="page"/>
      </w:r>
    </w:p>
    <w:p w14:paraId="109B8B35" w14:textId="2C5F7070" w:rsidR="00A73FAE" w:rsidRPr="00886F93" w:rsidRDefault="00CD6331" w:rsidP="00087BB5">
      <w:pPr>
        <w:pStyle w:val="1"/>
        <w:rPr>
          <w:lang w:val="ru-RU"/>
        </w:rPr>
      </w:pPr>
      <w:bookmarkStart w:id="1" w:name="_Toc40145813"/>
      <w:r w:rsidRPr="00886F93">
        <w:rPr>
          <w:lang w:val="ru-RU"/>
        </w:rPr>
        <w:lastRenderedPageBreak/>
        <w:t>ВВЕДЕНИЕ</w:t>
      </w:r>
      <w:bookmarkEnd w:id="1"/>
    </w:p>
    <w:p w14:paraId="1DEF416D" w14:textId="5713F949" w:rsidR="00BA58FA" w:rsidRPr="001345A2" w:rsidRDefault="003A0844" w:rsidP="00087B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45A2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проблема </w:t>
      </w:r>
      <w:r w:rsidR="00087BB5">
        <w:rPr>
          <w:rFonts w:ascii="Times New Roman" w:hAnsi="Times New Roman" w:cs="Times New Roman"/>
          <w:sz w:val="28"/>
          <w:szCs w:val="28"/>
          <w:lang w:val="ru-RU"/>
        </w:rPr>
        <w:t>недостаточных знаний в сфере астрономии</w:t>
      </w:r>
      <w:r w:rsidRPr="001345A2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достаточно актуальной. Каждому ученику </w:t>
      </w:r>
      <w:r w:rsidR="00087BB5">
        <w:rPr>
          <w:rFonts w:ascii="Times New Roman" w:hAnsi="Times New Roman" w:cs="Times New Roman"/>
          <w:sz w:val="28"/>
          <w:szCs w:val="28"/>
          <w:lang w:val="ru-RU"/>
        </w:rPr>
        <w:t xml:space="preserve">следует уметь апеллировать базовыми понятиями в этом предмете, ведь они в свою очередь имеют связь в другими учебными дисциплинами, такими как история или география. </w:t>
      </w:r>
      <w:r w:rsidR="00C15AA6">
        <w:rPr>
          <w:rFonts w:ascii="Times New Roman" w:hAnsi="Times New Roman" w:cs="Times New Roman"/>
          <w:sz w:val="28"/>
          <w:szCs w:val="28"/>
          <w:lang w:val="ru-RU"/>
        </w:rPr>
        <w:t>Мною был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15AA6">
        <w:rPr>
          <w:rFonts w:ascii="Times New Roman" w:hAnsi="Times New Roman" w:cs="Times New Roman"/>
          <w:sz w:val="28"/>
          <w:szCs w:val="28"/>
          <w:lang w:val="ru-RU"/>
        </w:rPr>
        <w:t xml:space="preserve"> проведен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1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>анкетирование</w:t>
      </w:r>
      <w:r w:rsidR="00C15AA6">
        <w:rPr>
          <w:rFonts w:ascii="Times New Roman" w:hAnsi="Times New Roman" w:cs="Times New Roman"/>
          <w:sz w:val="28"/>
          <w:szCs w:val="28"/>
          <w:lang w:val="ru-RU"/>
        </w:rPr>
        <w:t xml:space="preserve"> (котор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C15AA6">
        <w:rPr>
          <w:rFonts w:ascii="Times New Roman" w:hAnsi="Times New Roman" w:cs="Times New Roman"/>
          <w:sz w:val="28"/>
          <w:szCs w:val="28"/>
          <w:lang w:val="ru-RU"/>
        </w:rPr>
        <w:t xml:space="preserve"> я раскрываю в практической части), в результате которого было установлено, что среди мною опрошенных базовыми знаниями по астрономии обладают около 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C15AA6">
        <w:rPr>
          <w:rFonts w:ascii="Times New Roman" w:hAnsi="Times New Roman" w:cs="Times New Roman"/>
          <w:sz w:val="28"/>
          <w:szCs w:val="28"/>
          <w:lang w:val="ru-RU"/>
        </w:rPr>
        <w:t>%. Идея моего проекта заключается в том, что я создам универсальную основу для урока, в виде интерактивной карты, которая на наглядном примере поможет донести до учащихся основную информации, которая так же будет закреплена теорией.</w:t>
      </w:r>
      <w:r w:rsidR="00BA58FA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начальных знаний я выбрал солнечную систему и её происхождение.</w:t>
      </w:r>
      <w:r w:rsidR="00E23B9E">
        <w:rPr>
          <w:rFonts w:ascii="Times New Roman" w:hAnsi="Times New Roman" w:cs="Times New Roman"/>
          <w:sz w:val="28"/>
          <w:szCs w:val="28"/>
          <w:lang w:val="ru-RU"/>
        </w:rPr>
        <w:t xml:space="preserve"> Последнею я разместил на интерактивную карту, которую в последствие сможет использовать любой человек для наглядности, при изучении материала.</w:t>
      </w:r>
    </w:p>
    <w:p w14:paraId="06551762" w14:textId="77777777" w:rsidR="00087BB5" w:rsidRDefault="00087BB5" w:rsidP="0013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5A56E72" w14:textId="0A33F545" w:rsidR="003A0844" w:rsidRPr="001345A2" w:rsidRDefault="003A0844" w:rsidP="0013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45A2">
        <w:rPr>
          <w:rFonts w:ascii="Times New Roman" w:hAnsi="Times New Roman" w:cs="Times New Roman"/>
          <w:sz w:val="28"/>
          <w:szCs w:val="28"/>
          <w:lang w:val="ru-RU"/>
        </w:rPr>
        <w:t>Задачи работы:</w:t>
      </w:r>
      <w:r w:rsidRPr="001345A2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68AFD3C" w14:textId="35366195" w:rsidR="003A0844" w:rsidRPr="001345A2" w:rsidRDefault="003A0844" w:rsidP="0013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45A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345A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23B9E" w:rsidRPr="00E23B9E">
        <w:rPr>
          <w:rFonts w:ascii="Times New Roman" w:hAnsi="Times New Roman" w:cs="Times New Roman"/>
          <w:sz w:val="28"/>
          <w:szCs w:val="28"/>
          <w:lang w:val="ru-RU"/>
        </w:rPr>
        <w:t>Подготовить доступный для изучения материал</w:t>
      </w:r>
      <w:r w:rsidRPr="001345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D2196E6" w14:textId="5009EA11" w:rsidR="003A0844" w:rsidRPr="001345A2" w:rsidRDefault="003A0844" w:rsidP="0013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45A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345A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23B9E" w:rsidRPr="00E23B9E">
        <w:rPr>
          <w:rFonts w:ascii="Times New Roman" w:hAnsi="Times New Roman" w:cs="Times New Roman"/>
          <w:sz w:val="28"/>
          <w:szCs w:val="28"/>
          <w:lang w:val="ru-RU"/>
        </w:rPr>
        <w:t>Выяснить, примерный уровень познаний Астрономии у учащихся</w:t>
      </w:r>
      <w:r w:rsidRPr="001345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A6E6EC" w14:textId="01E2F833" w:rsidR="003A0844" w:rsidRPr="001345A2" w:rsidRDefault="003A0844" w:rsidP="0013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45A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345A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23B9E" w:rsidRPr="00E23B9E">
        <w:rPr>
          <w:rFonts w:ascii="Times New Roman" w:hAnsi="Times New Roman" w:cs="Times New Roman"/>
          <w:sz w:val="28"/>
          <w:szCs w:val="28"/>
          <w:lang w:val="ru-RU"/>
        </w:rPr>
        <w:t xml:space="preserve">Создать интерактивную презентацию, которая сможет стать основой </w:t>
      </w:r>
      <w:r w:rsidR="00E23B9E" w:rsidRPr="00E23B9E">
        <w:rPr>
          <w:rFonts w:ascii="Times New Roman" w:hAnsi="Times New Roman" w:cs="Times New Roman"/>
          <w:sz w:val="28"/>
          <w:szCs w:val="28"/>
          <w:lang w:val="ru-RU"/>
        </w:rPr>
        <w:t>урока</w:t>
      </w:r>
      <w:r w:rsidR="00E23B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0A39C8" w14:textId="77777777" w:rsidR="00E23B9E" w:rsidRDefault="00E23B9E">
      <w:pPr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  <w:lang w:val="ru-RU" w:bidi="ar-SA"/>
        </w:rPr>
      </w:pPr>
      <w:r>
        <w:rPr>
          <w:rFonts w:eastAsia="Calibri"/>
          <w:lang w:val="ru-RU" w:bidi="ar-SA"/>
        </w:rPr>
        <w:br w:type="page"/>
      </w:r>
    </w:p>
    <w:p w14:paraId="7D95FA21" w14:textId="2C811A7C" w:rsidR="00CE70A8" w:rsidRDefault="0017568E" w:rsidP="00087BB5">
      <w:pPr>
        <w:pStyle w:val="1"/>
        <w:rPr>
          <w:rFonts w:eastAsia="Calibri"/>
          <w:lang w:val="ru-RU" w:bidi="ar-SA"/>
        </w:rPr>
      </w:pPr>
      <w:bookmarkStart w:id="2" w:name="_Toc40145814"/>
      <w:r>
        <w:rPr>
          <w:rFonts w:eastAsia="Calibri"/>
          <w:lang w:val="ru-RU" w:bidi="ar-SA"/>
        </w:rPr>
        <w:lastRenderedPageBreak/>
        <w:t xml:space="preserve">1. </w:t>
      </w:r>
      <w:r w:rsidR="0065710D" w:rsidRPr="001345A2">
        <w:rPr>
          <w:rFonts w:eastAsia="Calibri"/>
          <w:lang w:val="ru-RU" w:bidi="ar-SA"/>
        </w:rPr>
        <w:t>Теоретическая</w:t>
      </w:r>
      <w:r w:rsidR="00087BB5">
        <w:rPr>
          <w:rFonts w:eastAsia="Calibri"/>
          <w:lang w:val="ru-RU" w:bidi="ar-SA"/>
        </w:rPr>
        <w:t xml:space="preserve"> часть</w:t>
      </w:r>
      <w:bookmarkEnd w:id="2"/>
    </w:p>
    <w:p w14:paraId="156C44AA" w14:textId="7E81EF0B" w:rsidR="00E23B9E" w:rsidRPr="00C61CC6" w:rsidRDefault="00E23B9E" w:rsidP="00C61CC6">
      <w:pPr>
        <w:pStyle w:val="1"/>
        <w:rPr>
          <w:sz w:val="24"/>
          <w:szCs w:val="24"/>
          <w:lang w:val="ru-RU" w:bidi="ar-SA"/>
        </w:rPr>
      </w:pPr>
      <w:bookmarkStart w:id="3" w:name="_Toc40145815"/>
      <w:r w:rsidRPr="00C61CC6">
        <w:rPr>
          <w:sz w:val="24"/>
          <w:szCs w:val="24"/>
          <w:lang w:val="ru-RU" w:bidi="ar-SA"/>
        </w:rPr>
        <w:t xml:space="preserve">1.1 </w:t>
      </w:r>
      <w:r w:rsidR="00B12EDC" w:rsidRPr="00C61CC6">
        <w:rPr>
          <w:sz w:val="24"/>
          <w:szCs w:val="24"/>
          <w:lang w:val="ru-RU" w:bidi="ar-SA"/>
        </w:rPr>
        <w:t>Общая характеристика Солнечной системы</w:t>
      </w:r>
      <w:bookmarkEnd w:id="3"/>
    </w:p>
    <w:p w14:paraId="59BC7A65" w14:textId="445B31EC" w:rsidR="00B12EDC" w:rsidRPr="007E1750" w:rsidRDefault="00B12EDC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Солнечная система — </w:t>
      </w:r>
      <w:r w:rsid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это </w:t>
      </w: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пространство, </w:t>
      </w:r>
      <w:r w:rsidR="007E1750">
        <w:rPr>
          <w:rFonts w:ascii="Times New Roman" w:hAnsi="Times New Roman" w:cs="Times New Roman"/>
          <w:sz w:val="28"/>
          <w:szCs w:val="28"/>
          <w:lang w:val="ru-RU" w:bidi="ar-SA"/>
        </w:rPr>
        <w:t>которое включает</w:t>
      </w: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себя Солнце и все </w:t>
      </w:r>
      <w:r w:rsidR="007E1750">
        <w:rPr>
          <w:rFonts w:ascii="Times New Roman" w:hAnsi="Times New Roman" w:cs="Times New Roman"/>
          <w:sz w:val="28"/>
          <w:szCs w:val="28"/>
          <w:lang w:val="ru-RU" w:bidi="ar-SA"/>
        </w:rPr>
        <w:t>остальные</w:t>
      </w: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космические объекты, обращающиеся вокруг него. Возраст</w:t>
      </w:r>
      <w:r w:rsid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солнечной системы</w:t>
      </w: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7E1750">
        <w:rPr>
          <w:rFonts w:ascii="Times New Roman" w:hAnsi="Times New Roman" w:cs="Times New Roman"/>
          <w:sz w:val="28"/>
          <w:szCs w:val="28"/>
          <w:lang w:val="ru-RU" w:bidi="ar-SA"/>
        </w:rPr>
        <w:t>примерно</w:t>
      </w: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4,57 млрд лет. Расположена во Вселенной по адресу: Местное межзвездное облако, Местный пузырь, Рукав Ориона, Млечный Путь, Местная группа галактик. Вращается вокруг центра Галактики на расстоянии от него примерно 27 000 световых лет с периодом обращения 225-250 млн лет.</w:t>
      </w: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7E17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формирова</w:t>
      </w:r>
      <w:r w:rsidR="007E1750">
        <w:rPr>
          <w:rFonts w:ascii="Times New Roman" w:hAnsi="Times New Roman" w:cs="Times New Roman"/>
          <w:sz w:val="28"/>
          <w:szCs w:val="28"/>
          <w:lang w:val="ru-RU"/>
        </w:rPr>
        <w:t>на система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путё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гравитационного сжатия газопылевого облака </w:t>
      </w:r>
      <w:r w:rsidR="007E1750"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4,57</w:t>
      </w:r>
      <w:r w:rsidRPr="007E1750">
        <w:rPr>
          <w:rFonts w:ascii="Times New Roman" w:hAnsi="Times New Roman" w:cs="Times New Roman"/>
          <w:sz w:val="28"/>
          <w:szCs w:val="28"/>
        </w:rPr>
        <w:t> 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млрд лет назад</w:t>
      </w:r>
      <w:r w:rsidR="007E17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62392B" w14:textId="6F58D709" w:rsidR="00B12EDC" w:rsidRPr="00C61CC6" w:rsidRDefault="00B12EDC" w:rsidP="00C61CC6">
      <w:pPr>
        <w:pStyle w:val="1"/>
        <w:rPr>
          <w:sz w:val="24"/>
          <w:szCs w:val="24"/>
          <w:lang w:val="ru-RU" w:bidi="ar-SA"/>
        </w:rPr>
      </w:pPr>
      <w:bookmarkStart w:id="4" w:name="_Toc40145816"/>
      <w:r w:rsidRPr="00C61CC6">
        <w:rPr>
          <w:sz w:val="24"/>
          <w:szCs w:val="24"/>
          <w:lang w:val="ru-RU" w:bidi="ar-SA"/>
        </w:rPr>
        <w:t>1.2 Солнце</w:t>
      </w:r>
      <w:bookmarkEnd w:id="4"/>
    </w:p>
    <w:p w14:paraId="2E9F75A9" w14:textId="53FAF058" w:rsidR="00B12EDC" w:rsidRPr="007E1750" w:rsidRDefault="007E1750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>Солнце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-</w:t>
      </w:r>
      <w:r w:rsidR="00B12EDC"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="00B12EDC"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динственная звезда Солнечной системы. Вокруг Солнца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в свою очередь </w:t>
      </w:r>
      <w:r w:rsidR="00B12EDC" w:rsidRPr="007E1750">
        <w:rPr>
          <w:rFonts w:ascii="Times New Roman" w:hAnsi="Times New Roman" w:cs="Times New Roman"/>
          <w:sz w:val="28"/>
          <w:szCs w:val="28"/>
          <w:lang w:val="ru-RU" w:bidi="ar-SA"/>
        </w:rPr>
        <w:t>обращаются другие объекты этой системы: планеты и их спутники, астероиды, метеороиды, кометы и космическая пыль.</w:t>
      </w:r>
      <w:r w:rsidR="00B12EDC"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14:paraId="79C4886D" w14:textId="7BC78259" w:rsidR="00B12EDC" w:rsidRPr="00C61CC6" w:rsidRDefault="007E1750" w:rsidP="00C61CC6">
      <w:pPr>
        <w:pStyle w:val="1"/>
        <w:rPr>
          <w:sz w:val="24"/>
          <w:szCs w:val="24"/>
          <w:lang w:val="ru-RU" w:bidi="ar-SA"/>
        </w:rPr>
      </w:pPr>
      <w:bookmarkStart w:id="5" w:name="_Toc40145817"/>
      <w:r w:rsidRPr="00C61CC6">
        <w:rPr>
          <w:sz w:val="24"/>
          <w:szCs w:val="24"/>
          <w:lang w:val="ru-RU" w:bidi="ar-SA"/>
        </w:rPr>
        <w:t>1.2.1</w:t>
      </w:r>
      <w:r w:rsidR="00C61CC6">
        <w:rPr>
          <w:sz w:val="24"/>
          <w:szCs w:val="24"/>
          <w:lang w:val="ru-RU" w:bidi="ar-SA"/>
        </w:rPr>
        <w:t xml:space="preserve"> </w:t>
      </w:r>
      <w:r w:rsidR="00B12EDC" w:rsidRPr="00C61CC6">
        <w:rPr>
          <w:sz w:val="24"/>
          <w:szCs w:val="24"/>
          <w:lang w:val="ru-RU" w:bidi="ar-SA"/>
        </w:rPr>
        <w:t>Внутреннее строение Солнца</w:t>
      </w:r>
      <w:bookmarkEnd w:id="5"/>
    </w:p>
    <w:p w14:paraId="78EB2707" w14:textId="77777777" w:rsidR="00B12EDC" w:rsidRPr="00FA62C4" w:rsidRDefault="00B12EDC" w:rsidP="007E17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FA62C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Солнечное ядро</w:t>
      </w:r>
    </w:p>
    <w:p w14:paraId="48C40EBC" w14:textId="7AD7C078" w:rsidR="00B12EDC" w:rsidRPr="007E1750" w:rsidRDefault="00B12EDC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Ядро — единственное место на Солнце, в котором энергия и тепло получается от термоядерной реакции, остальная часть звезды </w:t>
      </w:r>
      <w:r w:rsidR="00FA62C4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нагревается </w:t>
      </w:r>
      <w:proofErr w:type="gramStart"/>
      <w:r w:rsidR="00FA62C4">
        <w:rPr>
          <w:rFonts w:ascii="Times New Roman" w:hAnsi="Times New Roman" w:cs="Times New Roman"/>
          <w:sz w:val="28"/>
          <w:szCs w:val="28"/>
          <w:lang w:val="ru-RU" w:bidi="ar-SA"/>
        </w:rPr>
        <w:t xml:space="preserve">уже </w:t>
      </w: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этой</w:t>
      </w:r>
      <w:proofErr w:type="gramEnd"/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 xml:space="preserve"> энергией. </w:t>
      </w:r>
    </w:p>
    <w:p w14:paraId="7D2D8B2A" w14:textId="77777777" w:rsidR="00B12EDC" w:rsidRPr="00FA62C4" w:rsidRDefault="00B12EDC" w:rsidP="007E17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FA62C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Зона лучистого переноса</w:t>
      </w:r>
    </w:p>
    <w:p w14:paraId="107D72D7" w14:textId="0A729742" w:rsidR="00B12EDC" w:rsidRPr="007E1750" w:rsidRDefault="00B12EDC" w:rsidP="00FA62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E1750">
        <w:rPr>
          <w:rFonts w:ascii="Times New Roman" w:hAnsi="Times New Roman" w:cs="Times New Roman"/>
          <w:sz w:val="28"/>
          <w:szCs w:val="28"/>
          <w:lang w:val="ru-RU" w:bidi="ar-SA"/>
        </w:rPr>
        <w:t>Над ядром, на расстояниях примерно от 0,2—0,25 до 0,7 радиуса Солнца от его центра, находится зона лучистого переноса</w:t>
      </w:r>
      <w:r w:rsidR="00FA62C4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14:paraId="33EE21CE" w14:textId="69216BA2" w:rsidR="00B12EDC" w:rsidRPr="00FA62C4" w:rsidRDefault="00B12EDC" w:rsidP="007E17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62C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Конвективная зона Солнца</w:t>
      </w:r>
    </w:p>
    <w:p w14:paraId="72E33C82" w14:textId="11547431" w:rsidR="00B12EDC" w:rsidRPr="007E1750" w:rsidRDefault="00B12EDC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Ближе к поверхности Солнца температуры и плотности вещества уже </w:t>
      </w:r>
      <w:proofErr w:type="spellStart"/>
      <w:r w:rsidRPr="007E1750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хватает</w:t>
      </w:r>
      <w:proofErr w:type="spellEnd"/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для полного переноса энергии путём переизлучения. Возникает перемешивание плазмы, и перенос энергии к поверхности со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здается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движениями самого вещества. По современным данным, роль конвективной зоны в физике солнечных процессов исключительно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велика, так как именно в ней зарождаются разнообразные движения солнечного вещества. </w:t>
      </w:r>
    </w:p>
    <w:p w14:paraId="6FE1B764" w14:textId="03249350" w:rsidR="00B12EDC" w:rsidRPr="00C61CC6" w:rsidRDefault="00B12EDC" w:rsidP="00C61CC6">
      <w:pPr>
        <w:pStyle w:val="1"/>
        <w:rPr>
          <w:sz w:val="24"/>
          <w:szCs w:val="24"/>
          <w:lang w:val="ru-RU" w:bidi="ar-SA"/>
        </w:rPr>
      </w:pPr>
      <w:bookmarkStart w:id="6" w:name="_Toc40145818"/>
      <w:r w:rsidRPr="00C61CC6">
        <w:rPr>
          <w:sz w:val="24"/>
          <w:szCs w:val="24"/>
          <w:lang w:val="ru-RU" w:bidi="ar-SA"/>
        </w:rPr>
        <w:t>1.3 Меркурий</w:t>
      </w:r>
      <w:bookmarkEnd w:id="6"/>
    </w:p>
    <w:p w14:paraId="2D3416F1" w14:textId="467B594F" w:rsidR="00B12EDC" w:rsidRPr="007E1750" w:rsidRDefault="00FA62C4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sz w:val="28"/>
          <w:szCs w:val="28"/>
          <w:lang w:val="ru-RU"/>
        </w:rPr>
        <w:t>Меркурий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— ближайшая к Солнцу планета Солнечной системы, наименьшая из планет земной группы. Названа в честь древнеримского бога торговли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быстрого Меркурия, </w:t>
      </w:r>
      <w:r>
        <w:rPr>
          <w:rFonts w:ascii="Times New Roman" w:hAnsi="Times New Roman" w:cs="Times New Roman"/>
          <w:sz w:val="28"/>
          <w:szCs w:val="28"/>
          <w:lang w:val="ru-RU"/>
        </w:rPr>
        <w:t>так как,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она движется по небу быстрее других планет. Её период обращения вокруг Солнца составляет всего 87,97 дней </w:t>
      </w:r>
      <w:r>
        <w:rPr>
          <w:rFonts w:ascii="Times New Roman" w:hAnsi="Times New Roman" w:cs="Times New Roman"/>
          <w:sz w:val="28"/>
          <w:szCs w:val="28"/>
          <w:lang w:val="ru-RU"/>
        </w:rPr>
        <w:t>— это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самый короткий среди всех планет Солнечной системы.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Среднее расстояние Меркурия от Солнца чуть меньше 58 млн км. Планета обращается вокруг Солнца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лишь 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за 88 земных суток. По физическим характеристикам Меркурий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>поминает Луну.</w:t>
      </w:r>
    </w:p>
    <w:p w14:paraId="6779555C" w14:textId="5B2E0AA3" w:rsidR="00B12EDC" w:rsidRPr="00C61CC6" w:rsidRDefault="00B12EDC" w:rsidP="00C61CC6">
      <w:pPr>
        <w:pStyle w:val="1"/>
        <w:rPr>
          <w:sz w:val="24"/>
          <w:szCs w:val="24"/>
          <w:lang w:val="ru-RU" w:bidi="ar-SA"/>
        </w:rPr>
      </w:pPr>
      <w:bookmarkStart w:id="7" w:name="_Toc40145819"/>
      <w:r w:rsidRPr="00C61CC6">
        <w:rPr>
          <w:sz w:val="24"/>
          <w:szCs w:val="24"/>
          <w:lang w:val="ru-RU" w:bidi="ar-SA"/>
        </w:rPr>
        <w:t>1.</w:t>
      </w:r>
      <w:r w:rsidR="007E1750" w:rsidRPr="00C61CC6">
        <w:rPr>
          <w:sz w:val="24"/>
          <w:szCs w:val="24"/>
          <w:lang w:val="ru-RU" w:bidi="ar-SA"/>
        </w:rPr>
        <w:t>4</w:t>
      </w:r>
      <w:r w:rsidRPr="00C61CC6">
        <w:rPr>
          <w:sz w:val="24"/>
          <w:szCs w:val="24"/>
          <w:lang w:val="ru-RU" w:bidi="ar-SA"/>
        </w:rPr>
        <w:t xml:space="preserve"> Венера</w:t>
      </w:r>
      <w:bookmarkEnd w:id="7"/>
    </w:p>
    <w:p w14:paraId="35C32D75" w14:textId="4018C568" w:rsidR="00B12EDC" w:rsidRPr="007E1750" w:rsidRDefault="00FA62C4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sz w:val="28"/>
          <w:szCs w:val="28"/>
          <w:lang w:val="ru-RU"/>
        </w:rPr>
        <w:t>Венера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— вторая по удалённости от Солнца планета Солнечной системы,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вместе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с Меркурием, Землёй и Марсом принадлеж</w:t>
      </w:r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к семейству планет земной группы. Названа в честь древнеримской богини любви Венеры. По </w:t>
      </w:r>
      <w:r>
        <w:rPr>
          <w:rFonts w:ascii="Times New Roman" w:hAnsi="Times New Roman" w:cs="Times New Roman"/>
          <w:sz w:val="28"/>
          <w:szCs w:val="28"/>
          <w:lang w:val="ru-RU"/>
        </w:rPr>
        <w:t>своим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— например, по массе и размерам — Венера </w:t>
      </w:r>
      <w:r>
        <w:rPr>
          <w:rFonts w:ascii="Times New Roman" w:hAnsi="Times New Roman" w:cs="Times New Roman"/>
          <w:sz w:val="28"/>
          <w:szCs w:val="28"/>
          <w:lang w:val="ru-RU"/>
        </w:rPr>
        <w:t>напоминает Землю.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Венерианский год составляет 224,7 земных суток. Она имеет самый длинный период вращения вокруг своей оси (около 243 земных суток) среди всех планет Солнечной системы и вращается в направлении, противоположном направлению вращения большинства планет.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Венера классифицируется как землеподобная планета. </w:t>
      </w:r>
      <w:r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  <w:lang w:val="ru-RU"/>
        </w:rPr>
        <w:t>у этих планет весьма различные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. Атмосфера Венеры, самая плотная среди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четырех первых 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планет, состоит главным образом из углекислого газа. Поверхность планеты полностью скрывают облака серной кислоты, непрозрачные в видимом свете. </w:t>
      </w:r>
    </w:p>
    <w:p w14:paraId="122894F1" w14:textId="54EF9844" w:rsidR="00B12EDC" w:rsidRPr="00C61CC6" w:rsidRDefault="00B12EDC" w:rsidP="00C61CC6">
      <w:pPr>
        <w:pStyle w:val="1"/>
        <w:rPr>
          <w:sz w:val="24"/>
          <w:szCs w:val="24"/>
          <w:lang w:val="ru-RU" w:bidi="ar-SA"/>
        </w:rPr>
      </w:pPr>
      <w:bookmarkStart w:id="8" w:name="_Toc40145820"/>
      <w:r w:rsidRPr="00C61CC6">
        <w:rPr>
          <w:sz w:val="24"/>
          <w:szCs w:val="24"/>
          <w:lang w:val="ru-RU" w:bidi="ar-SA"/>
        </w:rPr>
        <w:t>1.</w:t>
      </w:r>
      <w:r w:rsidR="007E1750" w:rsidRPr="00C61CC6">
        <w:rPr>
          <w:sz w:val="24"/>
          <w:szCs w:val="24"/>
          <w:lang w:val="ru-RU" w:bidi="ar-SA"/>
        </w:rPr>
        <w:t>5</w:t>
      </w:r>
      <w:r w:rsidRPr="00C61CC6">
        <w:rPr>
          <w:sz w:val="24"/>
          <w:szCs w:val="24"/>
          <w:lang w:val="ru-RU" w:bidi="ar-SA"/>
        </w:rPr>
        <w:t xml:space="preserve"> Земля</w:t>
      </w:r>
      <w:bookmarkEnd w:id="8"/>
    </w:p>
    <w:p w14:paraId="03B9A2EE" w14:textId="3C8871B7" w:rsidR="00B12EDC" w:rsidRPr="007E1750" w:rsidRDefault="00B12EDC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sz w:val="28"/>
          <w:szCs w:val="28"/>
          <w:lang w:val="ru-RU"/>
        </w:rPr>
        <w:t>Земл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— третья по удалённости от Солнца планета Солнечной системы. Самая плотная, пятая по диаметру и массе среди всех планет и крупнейшая среди 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первых четырех планет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. Единственн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известн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на данный момент 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планета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Солнечной системы 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и Вселенной вообще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, населённ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живыми организмами.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Приблизительно 70,8 % поверхности планеты занимает Мировой океан, остальную 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часть поверхности занимают </w:t>
      </w:r>
      <w:r w:rsidR="00FA62C4" w:rsidRPr="007E1750">
        <w:rPr>
          <w:rFonts w:ascii="Times New Roman" w:hAnsi="Times New Roman" w:cs="Times New Roman"/>
          <w:sz w:val="28"/>
          <w:szCs w:val="28"/>
          <w:lang w:val="ru-RU"/>
        </w:rPr>
        <w:t>острова</w:t>
      </w:r>
      <w:r w:rsidR="00FA62C4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2C4" w:rsidRPr="007E175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A62C4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континенты. </w:t>
      </w:r>
      <w:r w:rsidR="0017568E">
        <w:rPr>
          <w:rFonts w:ascii="Times New Roman" w:hAnsi="Times New Roman" w:cs="Times New Roman"/>
          <w:sz w:val="28"/>
          <w:szCs w:val="28"/>
          <w:lang w:val="ru-RU"/>
        </w:rPr>
        <w:t>Имеет спутник – Луну.</w:t>
      </w:r>
    </w:p>
    <w:p w14:paraId="7B2BCC1A" w14:textId="596C7F01" w:rsidR="00B12EDC" w:rsidRPr="00C61CC6" w:rsidRDefault="00B12EDC" w:rsidP="00C61CC6">
      <w:pPr>
        <w:pStyle w:val="1"/>
        <w:rPr>
          <w:sz w:val="24"/>
          <w:szCs w:val="24"/>
          <w:lang w:val="ru-RU" w:bidi="ar-SA"/>
        </w:rPr>
      </w:pPr>
      <w:bookmarkStart w:id="9" w:name="_Toc40145821"/>
      <w:r w:rsidRPr="00C61CC6">
        <w:rPr>
          <w:sz w:val="24"/>
          <w:szCs w:val="24"/>
          <w:lang w:val="ru-RU" w:bidi="ar-SA"/>
        </w:rPr>
        <w:t>1.</w:t>
      </w:r>
      <w:r w:rsidR="007E1750" w:rsidRPr="00C61CC6">
        <w:rPr>
          <w:sz w:val="24"/>
          <w:szCs w:val="24"/>
          <w:lang w:val="ru-RU" w:bidi="ar-SA"/>
        </w:rPr>
        <w:t>6</w:t>
      </w:r>
      <w:r w:rsidRPr="00C61CC6">
        <w:rPr>
          <w:sz w:val="24"/>
          <w:szCs w:val="24"/>
          <w:lang w:val="ru-RU" w:bidi="ar-SA"/>
        </w:rPr>
        <w:t xml:space="preserve"> Марс</w:t>
      </w:r>
      <w:bookmarkEnd w:id="9"/>
      <w:r w:rsidRPr="00C61CC6">
        <w:rPr>
          <w:sz w:val="24"/>
          <w:szCs w:val="24"/>
          <w:lang w:val="ru-RU" w:bidi="ar-SA"/>
        </w:rPr>
        <w:t xml:space="preserve"> </w:t>
      </w:r>
    </w:p>
    <w:p w14:paraId="6B0A01D7" w14:textId="7827152F" w:rsidR="00B12EDC" w:rsidRPr="007E1750" w:rsidRDefault="00B12EDC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sz w:val="28"/>
          <w:szCs w:val="28"/>
          <w:lang w:val="ru-RU"/>
        </w:rPr>
        <w:t>Марс — четвёртая по удалённости от Солнца и седьмая по размерам планета Солнечной системы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Названа в честь Марса — древнеримского бога войны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E4CE3C" w14:textId="6E8D464D" w:rsidR="00B12EDC" w:rsidRPr="007E1750" w:rsidRDefault="00B12EDC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Марс — 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планета земной группы с разреженной атмосферой (давление 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поверхности</w:t>
      </w:r>
      <w:r w:rsidR="00FA62C4">
        <w:rPr>
          <w:rFonts w:ascii="Times New Roman" w:hAnsi="Times New Roman" w:cs="Times New Roman"/>
          <w:sz w:val="28"/>
          <w:szCs w:val="28"/>
          <w:lang w:val="ru-RU"/>
        </w:rPr>
        <w:t>, примерно,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в 160 раз меньше земного). </w:t>
      </w:r>
      <w:r w:rsidR="0017568E">
        <w:rPr>
          <w:rFonts w:ascii="Times New Roman" w:hAnsi="Times New Roman" w:cs="Times New Roman"/>
          <w:sz w:val="28"/>
          <w:szCs w:val="28"/>
          <w:lang w:val="ru-RU"/>
        </w:rPr>
        <w:t>Имеются о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собенност</w:t>
      </w:r>
      <w:r w:rsidR="0017568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поверхностного рельефа Марса </w:t>
      </w:r>
      <w:r w:rsidR="0017568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кратеры, вулканы, долины, пустыни и полярные ледниковые шапки</w:t>
      </w:r>
      <w:r w:rsidR="001756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У Марса есть два естественных спутника — Фобос и Деймос</w:t>
      </w:r>
      <w:r w:rsidR="001756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Марс имеет период вращения и смену времён года, аналогичные земным, но его климат значительно </w:t>
      </w:r>
      <w:r w:rsidR="0017568E" w:rsidRPr="007E1750">
        <w:rPr>
          <w:rFonts w:ascii="Times New Roman" w:hAnsi="Times New Roman" w:cs="Times New Roman"/>
          <w:sz w:val="28"/>
          <w:szCs w:val="28"/>
          <w:lang w:val="ru-RU"/>
        </w:rPr>
        <w:t>суше</w:t>
      </w:r>
      <w:r w:rsidR="0017568E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7568E" w:rsidRPr="007E1750">
        <w:rPr>
          <w:rFonts w:ascii="Times New Roman" w:hAnsi="Times New Roman" w:cs="Times New Roman"/>
          <w:sz w:val="28"/>
          <w:szCs w:val="28"/>
          <w:lang w:val="ru-RU"/>
        </w:rPr>
        <w:t>холоднее</w:t>
      </w:r>
      <w:r w:rsidR="0017568E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750">
        <w:rPr>
          <w:rFonts w:ascii="Times New Roman" w:hAnsi="Times New Roman" w:cs="Times New Roman"/>
          <w:sz w:val="28"/>
          <w:szCs w:val="28"/>
          <w:lang w:val="ru-RU"/>
        </w:rPr>
        <w:t>земного.</w:t>
      </w:r>
    </w:p>
    <w:p w14:paraId="622F0565" w14:textId="6DDFF223" w:rsidR="00B12EDC" w:rsidRPr="00C61CC6" w:rsidRDefault="00B12EDC" w:rsidP="00C61CC6">
      <w:pPr>
        <w:pStyle w:val="1"/>
        <w:rPr>
          <w:sz w:val="24"/>
          <w:szCs w:val="24"/>
          <w:lang w:val="ru-RU" w:bidi="ar-SA"/>
        </w:rPr>
      </w:pPr>
      <w:bookmarkStart w:id="10" w:name="_Toc40145822"/>
      <w:r w:rsidRPr="00C61CC6">
        <w:rPr>
          <w:sz w:val="24"/>
          <w:szCs w:val="24"/>
          <w:lang w:val="ru-RU" w:bidi="ar-SA"/>
        </w:rPr>
        <w:t>1.</w:t>
      </w:r>
      <w:r w:rsidR="007E1750" w:rsidRPr="00C61CC6">
        <w:rPr>
          <w:sz w:val="24"/>
          <w:szCs w:val="24"/>
          <w:lang w:val="ru-RU" w:bidi="ar-SA"/>
        </w:rPr>
        <w:t>7</w:t>
      </w:r>
      <w:r w:rsidRPr="00C61CC6">
        <w:rPr>
          <w:sz w:val="24"/>
          <w:szCs w:val="24"/>
          <w:lang w:val="ru-RU" w:bidi="ar-SA"/>
        </w:rPr>
        <w:t xml:space="preserve"> Юпитер</w:t>
      </w:r>
      <w:bookmarkEnd w:id="10"/>
    </w:p>
    <w:p w14:paraId="386E5FF2" w14:textId="5FA32CA1" w:rsidR="00B12EDC" w:rsidRPr="007E1750" w:rsidRDefault="0017568E" w:rsidP="007E17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sz w:val="28"/>
          <w:szCs w:val="28"/>
          <w:lang w:val="ru-RU"/>
        </w:rPr>
        <w:t>Юпитер</w:t>
      </w:r>
      <w:r w:rsidR="00B12EDC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— крупнейшая планета Солнечной системы, пятая по удалённости от Солнца. Наряду с Сатурном, Ураном и Нептуном, Юпитер классифицируется как газовый гигант.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750" w:rsidRPr="007E1750">
        <w:rPr>
          <w:rFonts w:ascii="Times New Roman" w:hAnsi="Times New Roman" w:cs="Times New Roman"/>
          <w:sz w:val="28"/>
          <w:szCs w:val="28"/>
          <w:lang w:val="ru-RU"/>
        </w:rPr>
        <w:t>Его экваториальный радиус равен 71,4 тыс. км</w:t>
      </w:r>
      <w:r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="007E1750" w:rsidRPr="007E1750">
        <w:rPr>
          <w:rFonts w:ascii="Times New Roman" w:hAnsi="Times New Roman" w:cs="Times New Roman"/>
          <w:sz w:val="28"/>
          <w:szCs w:val="28"/>
          <w:lang w:val="ru-RU"/>
        </w:rPr>
        <w:t>что в 11,2 раза превышает радиус Земли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r w:rsidR="007E1750" w:rsidRPr="007E1750">
        <w:rPr>
          <w:rFonts w:ascii="Times New Roman" w:hAnsi="Times New Roman" w:cs="Times New Roman"/>
          <w:sz w:val="28"/>
          <w:szCs w:val="28"/>
          <w:lang w:val="ru-RU"/>
        </w:rPr>
        <w:t>Юпитер — единственная планета, у которой центр масс с Солнцем находится вне Солнца и отстоит от него примерно на 7 % солнечного радиуса.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750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Масса Юпитера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примерно </w:t>
      </w:r>
      <w:r w:rsidR="007E1750" w:rsidRPr="007E1750">
        <w:rPr>
          <w:rFonts w:ascii="Times New Roman" w:hAnsi="Times New Roman" w:cs="Times New Roman"/>
          <w:sz w:val="28"/>
          <w:szCs w:val="28"/>
          <w:lang w:val="ru-RU"/>
        </w:rPr>
        <w:t>в 2,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E1750" w:rsidRPr="007E1750">
        <w:rPr>
          <w:rFonts w:ascii="Times New Roman" w:hAnsi="Times New Roman" w:cs="Times New Roman"/>
          <w:sz w:val="28"/>
          <w:szCs w:val="28"/>
          <w:lang w:val="ru-RU"/>
        </w:rPr>
        <w:t xml:space="preserve"> раза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750" w:rsidRPr="007E1750">
        <w:rPr>
          <w:rFonts w:ascii="Times New Roman" w:hAnsi="Times New Roman" w:cs="Times New Roman"/>
          <w:sz w:val="28"/>
          <w:szCs w:val="28"/>
          <w:lang w:val="ru-RU"/>
        </w:rPr>
        <w:t>превышает суммарную массу всех остальных планет Солнечной системы, вместе взятых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6498A6" w14:textId="4D66FDD8" w:rsidR="00F97263" w:rsidRPr="00C61CC6" w:rsidRDefault="007E1750" w:rsidP="00C61CC6">
      <w:pPr>
        <w:pStyle w:val="1"/>
        <w:rPr>
          <w:sz w:val="24"/>
          <w:szCs w:val="24"/>
          <w:lang w:val="ru-RU" w:bidi="ar-SA"/>
        </w:rPr>
      </w:pPr>
      <w:bookmarkStart w:id="11" w:name="_Toc40145823"/>
      <w:r w:rsidRPr="00C61CC6">
        <w:rPr>
          <w:sz w:val="24"/>
          <w:szCs w:val="24"/>
          <w:lang w:val="ru-RU" w:bidi="ar-SA"/>
        </w:rPr>
        <w:t>1.8 Сатурн</w:t>
      </w:r>
      <w:bookmarkEnd w:id="11"/>
    </w:p>
    <w:p w14:paraId="33330A5F" w14:textId="32651984" w:rsidR="007E1750" w:rsidRPr="007E1750" w:rsidRDefault="007E1750" w:rsidP="007E1750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</w:pP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Сатурн — шестая планета </w:t>
      </w:r>
      <w:r w:rsidR="0017568E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от Солнца,</w:t>
      </w: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 и вторая по размерам планета в Солнечной системе после Юпитера. Сатурн, а также Юпитер, Уран и Нептун, классифицируются как планеты-гиганты.</w:t>
      </w:r>
    </w:p>
    <w:p w14:paraId="295EBDA6" w14:textId="327A8FAF" w:rsidR="007E1750" w:rsidRPr="007E1750" w:rsidRDefault="007E1750" w:rsidP="0017568E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</w:pP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lastRenderedPageBreak/>
        <w:t xml:space="preserve">Сатурн обладает </w:t>
      </w:r>
      <w:r w:rsidR="0017568E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известной</w:t>
      </w: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 системой колец, состоящей главным образом из частичек льда, меньшего количества тяжёлых элементов и пыли. Вокруг планеты обращается 82 известных на данный момент спутника</w:t>
      </w:r>
      <w:r w:rsidR="0017568E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. </w:t>
      </w:r>
    </w:p>
    <w:p w14:paraId="43F5F1BF" w14:textId="46109C1E" w:rsidR="007E1750" w:rsidRPr="00C61CC6" w:rsidRDefault="007E1750" w:rsidP="00C61CC6">
      <w:pPr>
        <w:pStyle w:val="1"/>
        <w:rPr>
          <w:sz w:val="24"/>
          <w:szCs w:val="24"/>
          <w:lang w:val="ru-RU" w:bidi="ar-SA"/>
        </w:rPr>
      </w:pPr>
      <w:bookmarkStart w:id="12" w:name="_Toc40145824"/>
      <w:r w:rsidRPr="00C61CC6">
        <w:rPr>
          <w:sz w:val="24"/>
          <w:szCs w:val="24"/>
          <w:lang w:val="ru-RU" w:bidi="ar-SA"/>
        </w:rPr>
        <w:t>1.9 Уран</w:t>
      </w:r>
      <w:bookmarkEnd w:id="12"/>
    </w:p>
    <w:p w14:paraId="6E85F5D4" w14:textId="12D14EFC" w:rsidR="007E1750" w:rsidRPr="007E1750" w:rsidRDefault="0017568E" w:rsidP="007E1750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</w:pP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Уран</w:t>
      </w:r>
      <w:r w:rsidR="007E1750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 — планета Солнечной системы, седьмая по удалённости от Солнца, третья по диаметру и четвёртая по массе. Была открыта в 1781 году английским астрономом Уильямом Гершелем и названа в честь греческого бога неба Урана.</w:t>
      </w:r>
    </w:p>
    <w:p w14:paraId="643F4B10" w14:textId="60DD8938" w:rsidR="007E1750" w:rsidRPr="007E1750" w:rsidRDefault="007E1750" w:rsidP="007E1750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</w:pP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В отличие от газовых гигантов — Сатурна и Юпитера, </w:t>
      </w:r>
      <w:r w:rsidR="0017568E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которые состоят</w:t>
      </w: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 в основном из водорода и гелия, в недрах Урана и схожего с ним Нептуна отсутствует металлический водород, но зато много льда в его высокотемпературных модификациях. Основу атмосферы Урана составляют водород и гелий. Кроме того, в ней обнаружены следы метана и других углеводородов, а также облака изо льда, твёрдого аммиака и водорода. Это самая холодная планетарная атмосфера Солнечной системы. Недра Урана состоят в основном изо льдов и горных пород.</w:t>
      </w:r>
    </w:p>
    <w:p w14:paraId="522745E0" w14:textId="214A2034" w:rsidR="007E1750" w:rsidRPr="00C61CC6" w:rsidRDefault="007E1750" w:rsidP="00C61CC6">
      <w:pPr>
        <w:pStyle w:val="1"/>
        <w:rPr>
          <w:sz w:val="24"/>
          <w:szCs w:val="24"/>
          <w:lang w:val="ru-RU" w:bidi="ar-SA"/>
        </w:rPr>
      </w:pPr>
      <w:bookmarkStart w:id="13" w:name="_Toc40145825"/>
      <w:r w:rsidRPr="00C61CC6">
        <w:rPr>
          <w:sz w:val="24"/>
          <w:szCs w:val="24"/>
          <w:lang w:val="ru-RU" w:bidi="ar-SA"/>
        </w:rPr>
        <w:t>1.10 Нептун</w:t>
      </w:r>
      <w:bookmarkEnd w:id="13"/>
    </w:p>
    <w:p w14:paraId="570DB93F" w14:textId="3E0FD6F2" w:rsidR="007E1750" w:rsidRPr="007E1750" w:rsidRDefault="0017568E" w:rsidP="007E1750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</w:pPr>
      <w:r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Нептун</w:t>
      </w:r>
      <w:r w:rsidR="007E1750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 — восьмая и самая дальняя от Земли планета Солнечной системы. По диаметру находится на четвёртом месте, а по массе — на третьем. Масса Нептуна в 17,2 раза, а диаметр экватора в 3,9 раза больше земных. Планета была названа в честь римского бога 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океанов и морей</w:t>
      </w:r>
      <w:r w:rsidR="007E1750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. Нептун по составу близок к Урану, и обе планеты отличаются по составу от более крупных планет-гигантов — Юпитера и Сатурна. Атмосфера Нептуна, подобно атмосфере Юпитера и Сатурна, состоит в основном из водорода и гелия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, но несмотря на это,</w:t>
      </w:r>
      <w:r w:rsidR="007E1750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 содержит более высокую долю льдов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. </w:t>
      </w:r>
      <w:r w:rsidR="007E1750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Недра Нептуна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 </w:t>
      </w:r>
      <w:r w:rsidR="007E1750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 xml:space="preserve">состоят главным образом изо льдов и камня. 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Именно с</w:t>
      </w:r>
      <w:r w:rsidR="007E1750" w:rsidRPr="007E1750"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леды метана во внешних слоях атмосферы являются причиной синего цвета планеты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ar-SA"/>
        </w:rPr>
        <w:t>.</w:t>
      </w:r>
    </w:p>
    <w:p w14:paraId="706D9760" w14:textId="77777777" w:rsidR="007E1750" w:rsidRPr="007E1750" w:rsidRDefault="007E1750" w:rsidP="007E175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E17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 w:type="page"/>
      </w:r>
    </w:p>
    <w:p w14:paraId="72335E02" w14:textId="4012FD46" w:rsidR="0017568E" w:rsidRDefault="0017568E" w:rsidP="0017568E">
      <w:pPr>
        <w:pStyle w:val="1"/>
        <w:rPr>
          <w:lang w:val="ru-RU"/>
        </w:rPr>
      </w:pPr>
      <w:bookmarkStart w:id="14" w:name="_Toc40145826"/>
      <w:r>
        <w:rPr>
          <w:lang w:val="ru-RU"/>
        </w:rPr>
        <w:lastRenderedPageBreak/>
        <w:t>2. Практическая часть</w:t>
      </w:r>
      <w:bookmarkEnd w:id="14"/>
    </w:p>
    <w:p w14:paraId="45E34E44" w14:textId="7130B290" w:rsidR="005B6D04" w:rsidRPr="00C61CC6" w:rsidRDefault="0017568E" w:rsidP="00C61CC6">
      <w:pPr>
        <w:pStyle w:val="1"/>
        <w:rPr>
          <w:sz w:val="24"/>
          <w:szCs w:val="24"/>
          <w:lang w:val="ru-RU" w:bidi="ar-SA"/>
        </w:rPr>
      </w:pPr>
      <w:bookmarkStart w:id="15" w:name="_Toc40145827"/>
      <w:r w:rsidRPr="00C61CC6">
        <w:rPr>
          <w:sz w:val="24"/>
          <w:szCs w:val="24"/>
          <w:lang w:val="ru-RU" w:bidi="ar-SA"/>
        </w:rPr>
        <w:t>2.1 Анкетирование</w:t>
      </w:r>
      <w:bookmarkEnd w:id="15"/>
    </w:p>
    <w:p w14:paraId="7EFF2AE6" w14:textId="77777777" w:rsidR="00606620" w:rsidRDefault="0017568E" w:rsidP="001756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началом работы над продуктом, я провел анкетирование, которое примерно установит уровень познания учеников школы</w:t>
      </w:r>
      <w:r w:rsidR="00606620">
        <w:rPr>
          <w:rFonts w:ascii="Times New Roman" w:hAnsi="Times New Roman" w:cs="Times New Roman"/>
          <w:sz w:val="28"/>
          <w:szCs w:val="28"/>
          <w:lang w:val="ru-RU"/>
        </w:rPr>
        <w:t xml:space="preserve"> (8-11 классов)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областях астрономии. </w:t>
      </w:r>
    </w:p>
    <w:p w14:paraId="743F220A" w14:textId="55C7CE1B" w:rsidR="0017568E" w:rsidRDefault="00606620" w:rsidP="001756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 тест содержит 10 вопросов:</w:t>
      </w:r>
    </w:p>
    <w:p w14:paraId="2B4F1EE4" w14:textId="72AE05B4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Какой по счету планетой от Солнца является Земля?</w:t>
      </w:r>
    </w:p>
    <w:p w14:paraId="191DB6D1" w14:textId="386C3FA1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Какая самая большая планета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 xml:space="preserve"> Солнечной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7C6E72E" w14:textId="0B533E5E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Сколько планет находится в Солнечной системе?</w:t>
      </w:r>
    </w:p>
    <w:p w14:paraId="138C5A1E" w14:textId="1A8E085D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 какой галактике находится Солнечная система?</w:t>
      </w:r>
    </w:p>
    <w:p w14:paraId="55E39DD8" w14:textId="2E35F45D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честь каких персонажей мифов были названы большинство планет Солнечной системы?</w:t>
      </w:r>
    </w:p>
    <w:p w14:paraId="66EC52A6" w14:textId="28CAB0CE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606620">
        <w:rPr>
          <w:rFonts w:ascii="Times New Roman" w:hAnsi="Times New Roman" w:cs="Times New Roman"/>
          <w:sz w:val="28"/>
          <w:szCs w:val="28"/>
          <w:lang w:val="ru-RU"/>
        </w:rPr>
        <w:t>Сколько спутников у Марса?</w:t>
      </w:r>
    </w:p>
    <w:p w14:paraId="02ED87C9" w14:textId="39EB19CE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Какая б</w:t>
      </w:r>
      <w:r w:rsidRPr="00606620">
        <w:rPr>
          <w:rFonts w:ascii="Times New Roman" w:hAnsi="Times New Roman" w:cs="Times New Roman"/>
          <w:sz w:val="28"/>
          <w:szCs w:val="28"/>
          <w:lang w:val="ru-RU"/>
        </w:rPr>
        <w:t>лижайшая к Солнцу планета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B49C61C" w14:textId="6AC19926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Какие две планеты находятся по соседству с Землей? </w:t>
      </w:r>
    </w:p>
    <w:p w14:paraId="201D4656" w14:textId="13771663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Какая планета имеет больший диаметр: Марс или Сатурн?</w:t>
      </w:r>
    </w:p>
    <w:p w14:paraId="5AA2A2F0" w14:textId="6D3AC2D7" w:rsidR="00606620" w:rsidRDefault="00606620" w:rsidP="0060662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Какая планета имеет вокруг себя систему колец?</w:t>
      </w:r>
    </w:p>
    <w:p w14:paraId="02519491" w14:textId="005623F7" w:rsidR="00606620" w:rsidRDefault="00606620" w:rsidP="001756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Учитывая, что тест состоит 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>из элементарных и базовых вопросов,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относящихся к учебной дисциплине астрономии, я установил, что 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>удовлетворительный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</w:t>
      </w:r>
      <w:r w:rsidR="00751226">
        <w:rPr>
          <w:rFonts w:ascii="Times New Roman" w:hAnsi="Times New Roman" w:cs="Times New Roman"/>
          <w:sz w:val="28"/>
          <w:szCs w:val="28"/>
          <w:lang w:val="ru-RU"/>
        </w:rPr>
        <w:t xml:space="preserve">льтат ответов – это 8 правильных из 10. В анкетировании приняло участие 56 человек (учащиеся 15 школы с 8 по 11 классы). Удовлетворительно смогли завершить тест около 18%. После чего я предположил, что повысить знания в области астрономии у учащихся школы - актуально. </w:t>
      </w:r>
    </w:p>
    <w:p w14:paraId="6004D52B" w14:textId="54AFDAFD" w:rsidR="00751226" w:rsidRPr="00C61CC6" w:rsidRDefault="00751226" w:rsidP="00C61CC6">
      <w:pPr>
        <w:pStyle w:val="1"/>
        <w:rPr>
          <w:sz w:val="24"/>
          <w:szCs w:val="24"/>
          <w:lang w:val="ru-RU" w:bidi="ar-SA"/>
        </w:rPr>
      </w:pPr>
      <w:bookmarkStart w:id="16" w:name="_Toc40145828"/>
      <w:r w:rsidRPr="00C61CC6">
        <w:rPr>
          <w:sz w:val="24"/>
          <w:szCs w:val="24"/>
          <w:lang w:val="ru-RU" w:bidi="ar-SA"/>
        </w:rPr>
        <w:t>2.2 Интерактивная карта</w:t>
      </w:r>
      <w:bookmarkEnd w:id="16"/>
    </w:p>
    <w:p w14:paraId="7970EF01" w14:textId="4D24AA14" w:rsidR="001F4D10" w:rsidRDefault="00192DD6" w:rsidP="007512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решил создать интерактивную карту, которая наглядно показывает </w:t>
      </w:r>
      <w:r w:rsidR="001F4D10">
        <w:rPr>
          <w:rFonts w:ascii="Times New Roman" w:hAnsi="Times New Roman" w:cs="Times New Roman"/>
          <w:sz w:val="28"/>
          <w:szCs w:val="28"/>
          <w:lang w:val="ru-RU"/>
        </w:rPr>
        <w:t xml:space="preserve">строение Солнечной системы. На первом слайде располагается сама Солнечная система, но при нажатии на любую планету, пользователь переходит на слайд с большим изображением и кратким описанием выбранной им планеты. После чего на всех слайдах (кроме первого) </w:t>
      </w:r>
      <w:r w:rsidR="001F4D1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пользователь может нажать на кнопку возврата (которая изображена как фигура стрелки влево) и вернуться на первый слайд. По возвращению на первый слайд можно заново выбрать планету, тем самым количество данной операции – неограниченно. Данная интерактивная карта предназначена облегчить восприятие информации, что в свою очередь добивается носитель информации.</w:t>
      </w:r>
    </w:p>
    <w:p w14:paraId="129D9184" w14:textId="77777777" w:rsidR="001F4D10" w:rsidRDefault="001F4D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00F11A5" w14:textId="00B5C9A0" w:rsidR="00751226" w:rsidRDefault="001F4D10" w:rsidP="001F4D10">
      <w:pPr>
        <w:pStyle w:val="1"/>
        <w:rPr>
          <w:lang w:val="ru-RU"/>
        </w:rPr>
      </w:pPr>
      <w:bookmarkStart w:id="17" w:name="_Toc40145829"/>
      <w:r>
        <w:rPr>
          <w:lang w:val="ru-RU"/>
        </w:rPr>
        <w:lastRenderedPageBreak/>
        <w:t>Заключение</w:t>
      </w:r>
      <w:bookmarkEnd w:id="17"/>
    </w:p>
    <w:p w14:paraId="0C1F5EF3" w14:textId="77777777" w:rsidR="00C61CC6" w:rsidRDefault="001F4D10" w:rsidP="001F4D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Мною была проведена работа, которая по моему предположению в итоге должна облегчить работу учителей, которым я по окончанию презентации своей работы предложу в использование свою интерактивную карту, и тем самым возможно совместными усилиями поднимется уровень познаний в области астрономии у учеников школы. Хочу подчеркнуть, что все мои действия по ходу работы над проектом курировал мой научный </w:t>
      </w:r>
      <w:r w:rsidR="00C61CC6">
        <w:rPr>
          <w:rFonts w:ascii="Times New Roman" w:hAnsi="Times New Roman" w:cs="Times New Roman"/>
          <w:sz w:val="28"/>
          <w:szCs w:val="28"/>
          <w:lang w:val="ru-RU"/>
        </w:rPr>
        <w:t>руководитель Андреева</w:t>
      </w:r>
      <w:r w:rsidR="00C61CC6" w:rsidRPr="00C61CC6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 w:rsidR="00C61CC6">
        <w:rPr>
          <w:rFonts w:ascii="Times New Roman" w:hAnsi="Times New Roman" w:cs="Times New Roman"/>
          <w:sz w:val="28"/>
          <w:szCs w:val="28"/>
          <w:lang w:val="ru-RU"/>
        </w:rPr>
        <w:t>лия</w:t>
      </w:r>
      <w:r w:rsidR="00C61CC6" w:rsidRPr="00C61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CC6" w:rsidRPr="00C61CC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61CC6">
        <w:rPr>
          <w:rFonts w:ascii="Times New Roman" w:hAnsi="Times New Roman" w:cs="Times New Roman"/>
          <w:sz w:val="28"/>
          <w:szCs w:val="28"/>
          <w:lang w:val="ru-RU"/>
        </w:rPr>
        <w:t>ячеславовна. Я же в свою очередь получил неоценимый опыт во время нахождения и анализа информации по этой теме. Не исключено, что в бедующем я буду дорабатывать свой проект. Варианты доработки могут быть как в техническом плане (улучшение системы перехода слайдов, подбор наиболее актуальных и качественных изображений), так и теоретической (добавление на карту таких элементов как «Пояс астероидов», спутников и т.д.).</w:t>
      </w:r>
    </w:p>
    <w:p w14:paraId="15675403" w14:textId="77777777" w:rsidR="00C61CC6" w:rsidRDefault="00C61C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EDEAEFE" w14:textId="5C53DFA4" w:rsidR="001F4D10" w:rsidRDefault="00C61CC6" w:rsidP="00C61CC6">
      <w:pPr>
        <w:pStyle w:val="1"/>
        <w:rPr>
          <w:lang w:val="ru-RU"/>
        </w:rPr>
      </w:pPr>
      <w:bookmarkStart w:id="18" w:name="_Toc40145830"/>
      <w:r>
        <w:rPr>
          <w:lang w:val="ru-RU"/>
        </w:rPr>
        <w:lastRenderedPageBreak/>
        <w:t>Список используемой литературы</w:t>
      </w:r>
      <w:bookmarkEnd w:id="18"/>
      <w:r>
        <w:rPr>
          <w:lang w:val="ru-RU"/>
        </w:rPr>
        <w:t xml:space="preserve">  </w:t>
      </w:r>
    </w:p>
    <w:p w14:paraId="18B77417" w14:textId="77777777" w:rsidR="00C61CC6" w:rsidRPr="00C61CC6" w:rsidRDefault="00C61CC6" w:rsidP="00C61CC6">
      <w:pPr>
        <w:rPr>
          <w:lang w:val="ru-RU"/>
        </w:rPr>
      </w:pPr>
    </w:p>
    <w:p w14:paraId="0E57EF22" w14:textId="75330F94" w:rsidR="00C61CC6" w:rsidRPr="00C61CC6" w:rsidRDefault="00C61CC6" w:rsidP="00C61C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1CC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CC6">
        <w:rPr>
          <w:rFonts w:ascii="Times New Roman" w:hAnsi="Times New Roman" w:cs="Times New Roman"/>
          <w:sz w:val="28"/>
          <w:szCs w:val="28"/>
          <w:lang w:val="ru-RU"/>
        </w:rPr>
        <w:t xml:space="preserve">Громов А.Н. Удивительная Солнечная система. М.: Эксмо, 2012. </w:t>
      </w:r>
    </w:p>
    <w:p w14:paraId="13688685" w14:textId="42E9A517" w:rsidR="00C61CC6" w:rsidRPr="00C61CC6" w:rsidRDefault="00C61CC6" w:rsidP="00C61C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1CC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CC6">
        <w:rPr>
          <w:rFonts w:ascii="Times New Roman" w:hAnsi="Times New Roman" w:cs="Times New Roman"/>
          <w:sz w:val="28"/>
          <w:szCs w:val="28"/>
          <w:lang w:val="ru-RU"/>
        </w:rPr>
        <w:t>Гусейханов М.К. Концепции современного естествознания: Учебник. М.: «Дашков и Ко», 2007.</w:t>
      </w:r>
    </w:p>
    <w:p w14:paraId="0A94D3C1" w14:textId="2C3779CD" w:rsidR="00C61CC6" w:rsidRDefault="00C61CC6" w:rsidP="00C61C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1CC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CC6">
        <w:rPr>
          <w:rFonts w:ascii="Times New Roman" w:hAnsi="Times New Roman" w:cs="Times New Roman"/>
          <w:sz w:val="28"/>
          <w:szCs w:val="28"/>
          <w:lang w:val="ru-RU"/>
        </w:rPr>
        <w:t>Дубнищева Т.Я. Концепции современного естествознания: учебное пособие для студентов вузов. М.: «Академия», 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BB22E6" w14:textId="67487627" w:rsidR="00C61CC6" w:rsidRDefault="00C61CC6" w:rsidP="00C61C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C61CC6">
        <w:rPr>
          <w:rFonts w:ascii="Times New Roman" w:hAnsi="Times New Roman" w:cs="Times New Roman"/>
          <w:sz w:val="28"/>
          <w:szCs w:val="28"/>
          <w:lang w:val="ru-RU"/>
        </w:rPr>
        <w:t>Засов А.В., Постнов К. А. Курс общей астрофизики 2-е изд.: Фрязино: Век 2, 2011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E99759" w14:textId="10AEDC41" w:rsidR="00C61CC6" w:rsidRDefault="00C61CC6" w:rsidP="00C61C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61CC6">
        <w:rPr>
          <w:rFonts w:ascii="Times New Roman" w:hAnsi="Times New Roman" w:cs="Times New Roman"/>
          <w:sz w:val="28"/>
          <w:szCs w:val="28"/>
          <w:lang w:val="ru-RU"/>
        </w:rPr>
        <w:t>Рубин С. Г. Устройство нашей Вселенной 2-е изд.: Фрязино: Век 2, 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4471FF" w14:textId="0AF9F2FE" w:rsidR="00C61CC6" w:rsidRPr="00C61CC6" w:rsidRDefault="00C61CC6" w:rsidP="00C61C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C61CC6">
        <w:rPr>
          <w:rFonts w:ascii="Times New Roman" w:hAnsi="Times New Roman" w:cs="Times New Roman"/>
          <w:sz w:val="28"/>
          <w:szCs w:val="28"/>
          <w:lang w:val="ru-RU"/>
        </w:rPr>
        <w:t>Решетников В. П. Почему небо тёмное. Как устроена Вселенная Фрязино: Век 2, 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C61CC6" w:rsidRPr="00C61CC6" w:rsidSect="00C61CC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830F" w14:textId="77777777" w:rsidR="002913D8" w:rsidRDefault="002913D8" w:rsidP="00A73FAE">
      <w:pPr>
        <w:spacing w:after="0" w:line="240" w:lineRule="auto"/>
      </w:pPr>
      <w:r>
        <w:separator/>
      </w:r>
    </w:p>
  </w:endnote>
  <w:endnote w:type="continuationSeparator" w:id="0">
    <w:p w14:paraId="644DFFED" w14:textId="77777777" w:rsidR="002913D8" w:rsidRDefault="002913D8" w:rsidP="00A7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3175"/>
    </w:sdtPr>
    <w:sdtEndPr/>
    <w:sdtContent>
      <w:p w14:paraId="190F3313" w14:textId="77777777" w:rsidR="00087BB5" w:rsidRDefault="00087BB5">
        <w:pPr>
          <w:pStyle w:val="af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7272223" w14:textId="77777777" w:rsidR="00087BB5" w:rsidRDefault="00087BB5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04F8" w14:textId="77777777" w:rsidR="002913D8" w:rsidRDefault="002913D8" w:rsidP="00A73FAE">
      <w:pPr>
        <w:spacing w:after="0" w:line="240" w:lineRule="auto"/>
      </w:pPr>
      <w:r>
        <w:separator/>
      </w:r>
    </w:p>
  </w:footnote>
  <w:footnote w:type="continuationSeparator" w:id="0">
    <w:p w14:paraId="6306D779" w14:textId="77777777" w:rsidR="002913D8" w:rsidRDefault="002913D8" w:rsidP="00A7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9A2"/>
    <w:multiLevelType w:val="multilevel"/>
    <w:tmpl w:val="30BAA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473892"/>
    <w:multiLevelType w:val="hybridMultilevel"/>
    <w:tmpl w:val="C4F8D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A99"/>
    <w:multiLevelType w:val="hybridMultilevel"/>
    <w:tmpl w:val="527E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259A"/>
    <w:multiLevelType w:val="hybridMultilevel"/>
    <w:tmpl w:val="2C9CC4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2F878E1"/>
    <w:multiLevelType w:val="hybridMultilevel"/>
    <w:tmpl w:val="1424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34B6"/>
    <w:multiLevelType w:val="hybridMultilevel"/>
    <w:tmpl w:val="B8505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3833"/>
    <w:multiLevelType w:val="hybridMultilevel"/>
    <w:tmpl w:val="97AC41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F2723"/>
    <w:multiLevelType w:val="hybridMultilevel"/>
    <w:tmpl w:val="204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93F"/>
    <w:multiLevelType w:val="hybridMultilevel"/>
    <w:tmpl w:val="BD5CFDCE"/>
    <w:lvl w:ilvl="0" w:tplc="D3FAB0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23468"/>
    <w:multiLevelType w:val="hybridMultilevel"/>
    <w:tmpl w:val="76725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2734"/>
    <w:multiLevelType w:val="hybridMultilevel"/>
    <w:tmpl w:val="7FFE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2C85"/>
    <w:multiLevelType w:val="hybridMultilevel"/>
    <w:tmpl w:val="661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671C"/>
    <w:multiLevelType w:val="hybridMultilevel"/>
    <w:tmpl w:val="D7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11333"/>
    <w:multiLevelType w:val="hybridMultilevel"/>
    <w:tmpl w:val="8566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5D6C"/>
    <w:multiLevelType w:val="hybridMultilevel"/>
    <w:tmpl w:val="952C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F5B83"/>
    <w:multiLevelType w:val="hybridMultilevel"/>
    <w:tmpl w:val="9566D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F2"/>
    <w:multiLevelType w:val="hybridMultilevel"/>
    <w:tmpl w:val="2854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249C7"/>
    <w:multiLevelType w:val="hybridMultilevel"/>
    <w:tmpl w:val="4030DA64"/>
    <w:lvl w:ilvl="0" w:tplc="532883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7B9D"/>
    <w:multiLevelType w:val="hybridMultilevel"/>
    <w:tmpl w:val="63C28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6E1"/>
    <w:multiLevelType w:val="hybridMultilevel"/>
    <w:tmpl w:val="86AE34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82E6157"/>
    <w:multiLevelType w:val="hybridMultilevel"/>
    <w:tmpl w:val="45286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25365B"/>
    <w:multiLevelType w:val="hybridMultilevel"/>
    <w:tmpl w:val="A954A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B0046"/>
    <w:multiLevelType w:val="multilevel"/>
    <w:tmpl w:val="626EAD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3" w15:restartNumberingAfterBreak="0">
    <w:nsid w:val="4C8269A1"/>
    <w:multiLevelType w:val="hybridMultilevel"/>
    <w:tmpl w:val="56F42E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45B4B"/>
    <w:multiLevelType w:val="hybridMultilevel"/>
    <w:tmpl w:val="9F7C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318FD"/>
    <w:multiLevelType w:val="hybridMultilevel"/>
    <w:tmpl w:val="BABC57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243115A"/>
    <w:multiLevelType w:val="multilevel"/>
    <w:tmpl w:val="9D182D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BE5206"/>
    <w:multiLevelType w:val="hybridMultilevel"/>
    <w:tmpl w:val="FE7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27B4"/>
    <w:multiLevelType w:val="multilevel"/>
    <w:tmpl w:val="BDEE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BDE1835"/>
    <w:multiLevelType w:val="hybridMultilevel"/>
    <w:tmpl w:val="FFE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C2AE8"/>
    <w:multiLevelType w:val="hybridMultilevel"/>
    <w:tmpl w:val="50066F4C"/>
    <w:lvl w:ilvl="0" w:tplc="479A46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C45B7"/>
    <w:multiLevelType w:val="multilevel"/>
    <w:tmpl w:val="60F4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233EBA"/>
    <w:multiLevelType w:val="hybridMultilevel"/>
    <w:tmpl w:val="81226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8194D"/>
    <w:multiLevelType w:val="hybridMultilevel"/>
    <w:tmpl w:val="C472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E06C2"/>
    <w:multiLevelType w:val="hybridMultilevel"/>
    <w:tmpl w:val="D9F6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237"/>
    <w:multiLevelType w:val="hybridMultilevel"/>
    <w:tmpl w:val="C42AFD16"/>
    <w:lvl w:ilvl="0" w:tplc="FBE88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40383"/>
    <w:multiLevelType w:val="hybridMultilevel"/>
    <w:tmpl w:val="BF107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7035"/>
    <w:multiLevelType w:val="hybridMultilevel"/>
    <w:tmpl w:val="5E7AC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7877F1"/>
    <w:multiLevelType w:val="hybridMultilevel"/>
    <w:tmpl w:val="A95C9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3038F"/>
    <w:multiLevelType w:val="hybridMultilevel"/>
    <w:tmpl w:val="40460B82"/>
    <w:lvl w:ilvl="0" w:tplc="892026E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379C6"/>
    <w:multiLevelType w:val="multilevel"/>
    <w:tmpl w:val="FEA21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 w15:restartNumberingAfterBreak="0">
    <w:nsid w:val="779E37C3"/>
    <w:multiLevelType w:val="hybridMultilevel"/>
    <w:tmpl w:val="AA6EC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628D7"/>
    <w:multiLevelType w:val="hybridMultilevel"/>
    <w:tmpl w:val="0D74722A"/>
    <w:lvl w:ilvl="0" w:tplc="41501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A2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CA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A2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EB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8F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1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A9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A3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06B51"/>
    <w:multiLevelType w:val="hybridMultilevel"/>
    <w:tmpl w:val="8182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E7C95"/>
    <w:multiLevelType w:val="hybridMultilevel"/>
    <w:tmpl w:val="CD5A6FD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5" w15:restartNumberingAfterBreak="0">
    <w:nsid w:val="7BF24E95"/>
    <w:multiLevelType w:val="hybridMultilevel"/>
    <w:tmpl w:val="D7D2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393A"/>
    <w:multiLevelType w:val="hybridMultilevel"/>
    <w:tmpl w:val="2386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9"/>
  </w:num>
  <w:num w:numId="3">
    <w:abstractNumId w:val="22"/>
  </w:num>
  <w:num w:numId="4">
    <w:abstractNumId w:val="32"/>
  </w:num>
  <w:num w:numId="5">
    <w:abstractNumId w:val="15"/>
  </w:num>
  <w:num w:numId="6">
    <w:abstractNumId w:val="25"/>
  </w:num>
  <w:num w:numId="7">
    <w:abstractNumId w:val="4"/>
  </w:num>
  <w:num w:numId="8">
    <w:abstractNumId w:val="2"/>
  </w:num>
  <w:num w:numId="9">
    <w:abstractNumId w:val="16"/>
  </w:num>
  <w:num w:numId="10">
    <w:abstractNumId w:val="46"/>
  </w:num>
  <w:num w:numId="11">
    <w:abstractNumId w:val="17"/>
  </w:num>
  <w:num w:numId="12">
    <w:abstractNumId w:val="14"/>
  </w:num>
  <w:num w:numId="13">
    <w:abstractNumId w:val="20"/>
  </w:num>
  <w:num w:numId="14">
    <w:abstractNumId w:val="40"/>
  </w:num>
  <w:num w:numId="15">
    <w:abstractNumId w:val="28"/>
  </w:num>
  <w:num w:numId="16">
    <w:abstractNumId w:val="38"/>
  </w:num>
  <w:num w:numId="17">
    <w:abstractNumId w:val="5"/>
  </w:num>
  <w:num w:numId="18">
    <w:abstractNumId w:val="6"/>
  </w:num>
  <w:num w:numId="19">
    <w:abstractNumId w:val="26"/>
  </w:num>
  <w:num w:numId="20">
    <w:abstractNumId w:val="44"/>
  </w:num>
  <w:num w:numId="21">
    <w:abstractNumId w:val="3"/>
  </w:num>
  <w:num w:numId="22">
    <w:abstractNumId w:val="0"/>
  </w:num>
  <w:num w:numId="23">
    <w:abstractNumId w:val="37"/>
  </w:num>
  <w:num w:numId="24">
    <w:abstractNumId w:val="1"/>
  </w:num>
  <w:num w:numId="25">
    <w:abstractNumId w:val="18"/>
  </w:num>
  <w:num w:numId="26">
    <w:abstractNumId w:val="36"/>
  </w:num>
  <w:num w:numId="27">
    <w:abstractNumId w:val="10"/>
  </w:num>
  <w:num w:numId="28">
    <w:abstractNumId w:val="23"/>
  </w:num>
  <w:num w:numId="29">
    <w:abstractNumId w:val="42"/>
  </w:num>
  <w:num w:numId="30">
    <w:abstractNumId w:val="41"/>
  </w:num>
  <w:num w:numId="31">
    <w:abstractNumId w:val="24"/>
  </w:num>
  <w:num w:numId="32">
    <w:abstractNumId w:val="11"/>
  </w:num>
  <w:num w:numId="33">
    <w:abstractNumId w:val="34"/>
  </w:num>
  <w:num w:numId="34">
    <w:abstractNumId w:val="13"/>
  </w:num>
  <w:num w:numId="35">
    <w:abstractNumId w:val="12"/>
  </w:num>
  <w:num w:numId="36">
    <w:abstractNumId w:val="21"/>
  </w:num>
  <w:num w:numId="37">
    <w:abstractNumId w:val="9"/>
  </w:num>
  <w:num w:numId="38">
    <w:abstractNumId w:val="30"/>
  </w:num>
  <w:num w:numId="39">
    <w:abstractNumId w:val="8"/>
  </w:num>
  <w:num w:numId="40">
    <w:abstractNumId w:val="39"/>
  </w:num>
  <w:num w:numId="41">
    <w:abstractNumId w:val="33"/>
  </w:num>
  <w:num w:numId="42">
    <w:abstractNumId w:val="31"/>
  </w:num>
  <w:num w:numId="43">
    <w:abstractNumId w:val="29"/>
  </w:num>
  <w:num w:numId="44">
    <w:abstractNumId w:val="27"/>
  </w:num>
  <w:num w:numId="45">
    <w:abstractNumId w:val="35"/>
  </w:num>
  <w:num w:numId="46">
    <w:abstractNumId w:val="4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CD"/>
    <w:rsid w:val="0003583F"/>
    <w:rsid w:val="000520F9"/>
    <w:rsid w:val="00055576"/>
    <w:rsid w:val="00077090"/>
    <w:rsid w:val="00080FE5"/>
    <w:rsid w:val="00087BB5"/>
    <w:rsid w:val="00097CB2"/>
    <w:rsid w:val="000C4C08"/>
    <w:rsid w:val="000D5900"/>
    <w:rsid w:val="000F0A37"/>
    <w:rsid w:val="00100D1B"/>
    <w:rsid w:val="0010717F"/>
    <w:rsid w:val="00122D39"/>
    <w:rsid w:val="001345A2"/>
    <w:rsid w:val="0017568E"/>
    <w:rsid w:val="00192DD6"/>
    <w:rsid w:val="001A27B6"/>
    <w:rsid w:val="001F4D10"/>
    <w:rsid w:val="00267039"/>
    <w:rsid w:val="002734E7"/>
    <w:rsid w:val="002913D8"/>
    <w:rsid w:val="002A1AA3"/>
    <w:rsid w:val="002B0F20"/>
    <w:rsid w:val="002D2623"/>
    <w:rsid w:val="002F2447"/>
    <w:rsid w:val="002F5FEE"/>
    <w:rsid w:val="002F7FD3"/>
    <w:rsid w:val="003162E2"/>
    <w:rsid w:val="00316D8A"/>
    <w:rsid w:val="003205DD"/>
    <w:rsid w:val="00322AB2"/>
    <w:rsid w:val="003324D4"/>
    <w:rsid w:val="00336846"/>
    <w:rsid w:val="0034680B"/>
    <w:rsid w:val="003631EC"/>
    <w:rsid w:val="003712F4"/>
    <w:rsid w:val="00390A48"/>
    <w:rsid w:val="003953CD"/>
    <w:rsid w:val="003969C6"/>
    <w:rsid w:val="003A0844"/>
    <w:rsid w:val="003C14A9"/>
    <w:rsid w:val="003C1CA4"/>
    <w:rsid w:val="003E3152"/>
    <w:rsid w:val="004109B2"/>
    <w:rsid w:val="00416B9E"/>
    <w:rsid w:val="00442EC0"/>
    <w:rsid w:val="00456DC0"/>
    <w:rsid w:val="004808FB"/>
    <w:rsid w:val="00481141"/>
    <w:rsid w:val="0048458A"/>
    <w:rsid w:val="0048578B"/>
    <w:rsid w:val="004A2D18"/>
    <w:rsid w:val="004A56AE"/>
    <w:rsid w:val="004B7474"/>
    <w:rsid w:val="004D2465"/>
    <w:rsid w:val="004D3C8E"/>
    <w:rsid w:val="004D4536"/>
    <w:rsid w:val="004E4B60"/>
    <w:rsid w:val="00500F7D"/>
    <w:rsid w:val="005106AB"/>
    <w:rsid w:val="00511344"/>
    <w:rsid w:val="00542158"/>
    <w:rsid w:val="005430EB"/>
    <w:rsid w:val="00543C48"/>
    <w:rsid w:val="00595A95"/>
    <w:rsid w:val="00595D15"/>
    <w:rsid w:val="005B22DD"/>
    <w:rsid w:val="005B6D04"/>
    <w:rsid w:val="005E31A4"/>
    <w:rsid w:val="00602945"/>
    <w:rsid w:val="00605885"/>
    <w:rsid w:val="00606620"/>
    <w:rsid w:val="006119EF"/>
    <w:rsid w:val="006206AB"/>
    <w:rsid w:val="00656AA9"/>
    <w:rsid w:val="0065710D"/>
    <w:rsid w:val="006612C3"/>
    <w:rsid w:val="00675CBA"/>
    <w:rsid w:val="006A0C7F"/>
    <w:rsid w:val="006C02B7"/>
    <w:rsid w:val="006F0496"/>
    <w:rsid w:val="00723777"/>
    <w:rsid w:val="007415E1"/>
    <w:rsid w:val="00751226"/>
    <w:rsid w:val="00755886"/>
    <w:rsid w:val="00780F99"/>
    <w:rsid w:val="00782AC0"/>
    <w:rsid w:val="007900A0"/>
    <w:rsid w:val="007A21BE"/>
    <w:rsid w:val="007A7CE4"/>
    <w:rsid w:val="007E1750"/>
    <w:rsid w:val="007F7176"/>
    <w:rsid w:val="007F78ED"/>
    <w:rsid w:val="008037AA"/>
    <w:rsid w:val="008128AF"/>
    <w:rsid w:val="00823A59"/>
    <w:rsid w:val="0082477D"/>
    <w:rsid w:val="0082488C"/>
    <w:rsid w:val="00877872"/>
    <w:rsid w:val="00886F93"/>
    <w:rsid w:val="008929D7"/>
    <w:rsid w:val="0089619E"/>
    <w:rsid w:val="008A4789"/>
    <w:rsid w:val="008B6082"/>
    <w:rsid w:val="008F0E8C"/>
    <w:rsid w:val="00912301"/>
    <w:rsid w:val="00931975"/>
    <w:rsid w:val="009352B0"/>
    <w:rsid w:val="00963B50"/>
    <w:rsid w:val="009736D5"/>
    <w:rsid w:val="0097442C"/>
    <w:rsid w:val="009857F9"/>
    <w:rsid w:val="009E564A"/>
    <w:rsid w:val="00A10144"/>
    <w:rsid w:val="00A158BB"/>
    <w:rsid w:val="00A3006A"/>
    <w:rsid w:val="00A36998"/>
    <w:rsid w:val="00A67EAD"/>
    <w:rsid w:val="00A71547"/>
    <w:rsid w:val="00A73FAE"/>
    <w:rsid w:val="00A7714F"/>
    <w:rsid w:val="00A7745B"/>
    <w:rsid w:val="00AB26CD"/>
    <w:rsid w:val="00B12EDC"/>
    <w:rsid w:val="00B1534C"/>
    <w:rsid w:val="00B15B45"/>
    <w:rsid w:val="00B360FD"/>
    <w:rsid w:val="00B501DE"/>
    <w:rsid w:val="00BA58FA"/>
    <w:rsid w:val="00BB6F5C"/>
    <w:rsid w:val="00C13283"/>
    <w:rsid w:val="00C15AA6"/>
    <w:rsid w:val="00C4014B"/>
    <w:rsid w:val="00C535BB"/>
    <w:rsid w:val="00C53994"/>
    <w:rsid w:val="00C61CC6"/>
    <w:rsid w:val="00C80E13"/>
    <w:rsid w:val="00C8314A"/>
    <w:rsid w:val="00C94960"/>
    <w:rsid w:val="00C96F1E"/>
    <w:rsid w:val="00CA4F02"/>
    <w:rsid w:val="00CB1711"/>
    <w:rsid w:val="00CB4B0D"/>
    <w:rsid w:val="00CC0A11"/>
    <w:rsid w:val="00CD4C2D"/>
    <w:rsid w:val="00CD6331"/>
    <w:rsid w:val="00CE4E1C"/>
    <w:rsid w:val="00CE70A8"/>
    <w:rsid w:val="00CF3887"/>
    <w:rsid w:val="00CF4ED9"/>
    <w:rsid w:val="00D02D08"/>
    <w:rsid w:val="00D23CA9"/>
    <w:rsid w:val="00D41BD7"/>
    <w:rsid w:val="00D50888"/>
    <w:rsid w:val="00DA37DF"/>
    <w:rsid w:val="00DA3DC3"/>
    <w:rsid w:val="00DF2F35"/>
    <w:rsid w:val="00E009F9"/>
    <w:rsid w:val="00E23B9E"/>
    <w:rsid w:val="00E45653"/>
    <w:rsid w:val="00E46233"/>
    <w:rsid w:val="00E518BA"/>
    <w:rsid w:val="00E54E30"/>
    <w:rsid w:val="00E67FD6"/>
    <w:rsid w:val="00E728C0"/>
    <w:rsid w:val="00E81D9F"/>
    <w:rsid w:val="00EA0921"/>
    <w:rsid w:val="00EA0E59"/>
    <w:rsid w:val="00EB6E91"/>
    <w:rsid w:val="00EC0F67"/>
    <w:rsid w:val="00EC3339"/>
    <w:rsid w:val="00EC417A"/>
    <w:rsid w:val="00F125FE"/>
    <w:rsid w:val="00F30BC6"/>
    <w:rsid w:val="00F347F4"/>
    <w:rsid w:val="00F4762D"/>
    <w:rsid w:val="00F5064D"/>
    <w:rsid w:val="00F9718A"/>
    <w:rsid w:val="00F97263"/>
    <w:rsid w:val="00FA62C4"/>
    <w:rsid w:val="00FC067C"/>
    <w:rsid w:val="00FC668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F81"/>
  <w15:docId w15:val="{D261D066-5CA2-4226-BA69-ADD279B1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E7"/>
  </w:style>
  <w:style w:type="paragraph" w:styleId="1">
    <w:name w:val="heading 1"/>
    <w:basedOn w:val="a"/>
    <w:next w:val="a"/>
    <w:link w:val="10"/>
    <w:uiPriority w:val="9"/>
    <w:qFormat/>
    <w:rsid w:val="00273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4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4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4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4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4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3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3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34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3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34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3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34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3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4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73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3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3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34E7"/>
    <w:rPr>
      <w:b/>
      <w:bCs/>
    </w:rPr>
  </w:style>
  <w:style w:type="character" w:styleId="a9">
    <w:name w:val="Emphasis"/>
    <w:basedOn w:val="a0"/>
    <w:uiPriority w:val="20"/>
    <w:qFormat/>
    <w:rsid w:val="002734E7"/>
    <w:rPr>
      <w:i/>
      <w:iCs/>
    </w:rPr>
  </w:style>
  <w:style w:type="paragraph" w:styleId="aa">
    <w:name w:val="No Spacing"/>
    <w:uiPriority w:val="99"/>
    <w:qFormat/>
    <w:rsid w:val="002734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34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4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34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34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34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34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34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34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34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34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734E7"/>
    <w:pPr>
      <w:outlineLvl w:val="9"/>
    </w:pPr>
  </w:style>
  <w:style w:type="character" w:styleId="af4">
    <w:name w:val="Hyperlink"/>
    <w:basedOn w:val="a0"/>
    <w:uiPriority w:val="99"/>
    <w:rsid w:val="00A73FAE"/>
    <w:rPr>
      <w:rFonts w:cs="Times New Roman"/>
      <w:color w:val="0000FF"/>
      <w:u w:val="single"/>
    </w:rPr>
  </w:style>
  <w:style w:type="paragraph" w:styleId="af5">
    <w:name w:val="footnote text"/>
    <w:basedOn w:val="a"/>
    <w:link w:val="af6"/>
    <w:semiHidden/>
    <w:rsid w:val="00A7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Текст сноски Знак"/>
    <w:basedOn w:val="a0"/>
    <w:link w:val="af5"/>
    <w:semiHidden/>
    <w:rsid w:val="00A73FA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A73FAE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F5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5064D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74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59"/>
    <w:rsid w:val="0059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595A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95A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595A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476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c">
    <w:name w:val="header"/>
    <w:basedOn w:val="a"/>
    <w:link w:val="afd"/>
    <w:uiPriority w:val="99"/>
    <w:semiHidden/>
    <w:unhideWhenUsed/>
    <w:rsid w:val="005E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5E31A4"/>
  </w:style>
  <w:style w:type="paragraph" w:styleId="afe">
    <w:name w:val="footer"/>
    <w:basedOn w:val="a"/>
    <w:link w:val="aff"/>
    <w:uiPriority w:val="99"/>
    <w:unhideWhenUsed/>
    <w:rsid w:val="005E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E31A4"/>
  </w:style>
  <w:style w:type="paragraph" w:styleId="11">
    <w:name w:val="toc 1"/>
    <w:basedOn w:val="a"/>
    <w:next w:val="a"/>
    <w:autoRedefine/>
    <w:uiPriority w:val="39"/>
    <w:unhideWhenUsed/>
    <w:rsid w:val="00C61CC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61CC6"/>
    <w:pPr>
      <w:spacing w:after="100" w:line="259" w:lineRule="auto"/>
      <w:ind w:left="220"/>
    </w:pPr>
    <w:rPr>
      <w:rFonts w:eastAsiaTheme="minorEastAsia" w:cs="Times New Roman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C61CC6"/>
    <w:pPr>
      <w:spacing w:after="100" w:line="259" w:lineRule="auto"/>
      <w:ind w:left="440"/>
    </w:pPr>
    <w:rPr>
      <w:rFonts w:eastAsiaTheme="minorEastAsia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4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D735-0DE9-47EE-83EA-8AAA577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2</cp:revision>
  <dcterms:created xsi:type="dcterms:W3CDTF">2020-05-12T00:17:00Z</dcterms:created>
  <dcterms:modified xsi:type="dcterms:W3CDTF">2020-05-12T00:17:00Z</dcterms:modified>
</cp:coreProperties>
</file>