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2C" w:rsidRPr="007056DC" w:rsidRDefault="007056DC" w:rsidP="00041825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i/>
          <w:iCs/>
          <w:color w:val="000000"/>
          <w:sz w:val="56"/>
          <w:szCs w:val="56"/>
        </w:rPr>
      </w:pPr>
      <w:r>
        <w:rPr>
          <w:rFonts w:ascii="Monotype Corsiva" w:hAnsi="Monotype Corsiva" w:cs="Monotype Corsiva"/>
          <w:i/>
          <w:iCs/>
          <w:color w:val="000000"/>
          <w:sz w:val="56"/>
          <w:szCs w:val="56"/>
        </w:rPr>
        <w:t xml:space="preserve">                  </w:t>
      </w:r>
      <w:r w:rsidR="00005B2C" w:rsidRPr="007056DC">
        <w:rPr>
          <w:rFonts w:ascii="Monotype Corsiva" w:hAnsi="Monotype Corsiva" w:cs="Monotype Corsiva"/>
          <w:i/>
          <w:iCs/>
          <w:color w:val="000000"/>
          <w:sz w:val="56"/>
          <w:szCs w:val="56"/>
        </w:rPr>
        <w:t>« Солдатский долг »</w:t>
      </w:r>
    </w:p>
    <w:p w:rsidR="00851C5F" w:rsidRPr="007056DC" w:rsidRDefault="007056DC" w:rsidP="00705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  </w:t>
      </w:r>
      <w:r w:rsidR="00005B2C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Война – очень страшно</w:t>
      </w:r>
      <w:r>
        <w:rPr>
          <w:rFonts w:ascii="Times New Roman" w:hAnsi="Times New Roman" w:cs="Times New Roman"/>
          <w:iCs/>
          <w:color w:val="000000"/>
          <w:sz w:val="36"/>
          <w:szCs w:val="36"/>
        </w:rPr>
        <w:t>е слово. Нет ни одной семьи</w:t>
      </w:r>
      <w:proofErr w:type="gramStart"/>
      <w:r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к</w:t>
      </w:r>
      <w:r w:rsidR="00005B2C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оторой она не коснулась . И нашу семью война не обошла стороной . В нашей семье бережно хранят и передают память о событиях  Великой </w:t>
      </w:r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Отечественной войны. Не зря  говорят</w:t>
      </w:r>
      <w:proofErr w:type="gramStart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,</w:t>
      </w:r>
      <w:proofErr w:type="gramEnd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что исход войны зависит от каждого солдата. Я хочу рассказать о своем прадедушке</w:t>
      </w:r>
      <w:proofErr w:type="gramStart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,</w:t>
      </w:r>
      <w:proofErr w:type="gramEnd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мамином дедушке.</w:t>
      </w:r>
      <w:r w:rsidR="00005B2C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</w:t>
      </w:r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Пушков Григорий Федорович родился в 1912 году в Ивановской области в </w:t>
      </w:r>
      <w:proofErr w:type="spellStart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Верхне</w:t>
      </w:r>
      <w:proofErr w:type="spellEnd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-</w:t>
      </w:r>
      <w:r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</w:t>
      </w:r>
      <w:proofErr w:type="spellStart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Ландеховском</w:t>
      </w:r>
      <w:proofErr w:type="spellEnd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районе в деревне </w:t>
      </w:r>
      <w:proofErr w:type="spellStart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Петелино</w:t>
      </w:r>
      <w:proofErr w:type="spellEnd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. Конечно, некоторые факты на данный момент я не смогу узнать</w:t>
      </w:r>
      <w:proofErr w:type="gramStart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,</w:t>
      </w:r>
      <w:proofErr w:type="gramEnd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но</w:t>
      </w:r>
      <w:r w:rsidR="00005B2C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</w:t>
      </w:r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в армию на воинскую службу тебя забрали 7 июня 1941 года в возрасте 29 лет . Спустя 2 недели раздался голос Юрия  Борисовича Левитана , который произнес страшные</w:t>
      </w:r>
      <w:r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</w:t>
      </w:r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слова того времени : </w:t>
      </w:r>
      <w:r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       «  </w:t>
      </w:r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Внимание</w:t>
      </w:r>
      <w:proofErr w:type="gramStart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,</w:t>
      </w:r>
      <w:proofErr w:type="gramEnd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говорит Москва , говорит Москва. Заявление Советского правительства</w:t>
      </w:r>
      <w:proofErr w:type="gramStart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:</w:t>
      </w:r>
      <w:proofErr w:type="gramEnd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" Граждане и гражданки Советского союза</w:t>
      </w:r>
      <w:proofErr w:type="gramStart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.</w:t>
      </w:r>
      <w:proofErr w:type="gramEnd"/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Сегодня </w:t>
      </w:r>
      <w:r w:rsidR="00041825" w:rsidRPr="007056DC">
        <w:rPr>
          <w:rFonts w:ascii="Times New Roman" w:hAnsi="Times New Roman" w:cs="Times New Roman"/>
          <w:iCs/>
          <w:color w:val="880015"/>
          <w:sz w:val="36"/>
          <w:szCs w:val="36"/>
        </w:rPr>
        <w:t xml:space="preserve">22 июня в 4 часа утра </w:t>
      </w:r>
      <w:r w:rsidR="00041825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без объявления войны германские войска</w:t>
      </w:r>
      <w:r w:rsidR="00250B09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напали на нашу страну , атаковали наши границы во многих местах и  подвергли бомбардировке города Житомир , Киев , Севастополь, Каунас". Мой прадедушка доблестно и отважно нес свою воинскую службу и выполнял солдатский долг. </w:t>
      </w:r>
      <w:r w:rsidR="00005B2C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С 1941 года мой прадедушка был </w:t>
      </w:r>
      <w:r w:rsidR="00250B09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стрелком комендантского взвода Управления 17 Гвардейской стрелковой дивизии</w:t>
      </w:r>
      <w:proofErr w:type="gramStart"/>
      <w:r w:rsidR="00250B09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.</w:t>
      </w:r>
      <w:proofErr w:type="gramEnd"/>
      <w:r w:rsidR="00250B09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С января месяца 1942 года работал  ездовым и стрелком дивизии. В войну, особенно в нача</w:t>
      </w:r>
      <w:r w:rsidR="00005B2C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ле - это была весьма распростра</w:t>
      </w:r>
      <w:r w:rsidR="00250B09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ненная специаль</w:t>
      </w:r>
      <w:r w:rsidR="00005B2C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ность. Снабжение войск боеприпа</w:t>
      </w:r>
      <w:r w:rsidR="00250B09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сами и продовольствием, артиллерийские упряжки, вывоз раненых</w:t>
      </w:r>
      <w:proofErr w:type="gramStart"/>
      <w:r w:rsidR="00250B09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.</w:t>
      </w:r>
      <w:proofErr w:type="gramEnd"/>
      <w:r w:rsidR="00250B09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Мой прадедушка ,несмотря на трудности обстрела своевременно доставлял питание в дивизию , выполнил 4 срочных боевых донесения командирам частей на их наблюдательных пунктах . Все это он производил под </w:t>
      </w:r>
      <w:r w:rsidR="00250B09" w:rsidRPr="007056DC">
        <w:rPr>
          <w:rFonts w:ascii="Times New Roman" w:hAnsi="Times New Roman" w:cs="Times New Roman"/>
          <w:iCs/>
          <w:sz w:val="36"/>
          <w:szCs w:val="36"/>
        </w:rPr>
        <w:t>снайперским огнем противника. За это мой прадедушка получил медаль " За  отвагу".</w:t>
      </w:r>
      <w:r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005B2C" w:rsidRPr="007056DC">
        <w:rPr>
          <w:rFonts w:ascii="Times New Roman" w:hAnsi="Times New Roman" w:cs="Times New Roman"/>
          <w:iCs/>
          <w:sz w:val="36"/>
          <w:szCs w:val="36"/>
        </w:rPr>
        <w:t xml:space="preserve">Прадедушка </w:t>
      </w:r>
      <w:r w:rsidR="00005B2C" w:rsidRPr="007056DC">
        <w:rPr>
          <w:rFonts w:ascii="Times New Roman" w:hAnsi="Times New Roman" w:cs="Times New Roman"/>
          <w:iCs/>
          <w:sz w:val="36"/>
          <w:szCs w:val="36"/>
        </w:rPr>
        <w:lastRenderedPageBreak/>
        <w:t xml:space="preserve">Григорий также получил медаль « За оборону Ленинграда ». </w:t>
      </w:r>
      <w:r w:rsidR="00851C5F" w:rsidRPr="007056DC">
        <w:rPr>
          <w:rFonts w:ascii="Times New Roman" w:hAnsi="Times New Roman" w:cs="Times New Roman"/>
          <w:iCs/>
          <w:sz w:val="36"/>
          <w:szCs w:val="36"/>
        </w:rPr>
        <w:t>Кроме этого мой прадедушка был награжден Орденом Красной Звезды. С 13</w:t>
      </w:r>
      <w:r w:rsidR="00851C5F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января 1945 года по 6 февраля 1945 г. на территории Восточной Пруссии</w:t>
      </w:r>
      <w:proofErr w:type="gramStart"/>
      <w:r w:rsidR="00851C5F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,</w:t>
      </w:r>
      <w:proofErr w:type="gramEnd"/>
      <w:r w:rsidR="00851C5F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постоянно находясь на наступательном пункте командира Дивизии отлично нес караульную службу . Из архива можно узнать , что мой прадедушка в сложной обстановке обеспечивал охрану и покой командира дивизии в бою , четко выполнял приказы по доставке боевых донесений, чем способствовал успеху в бою.</w:t>
      </w:r>
      <w:r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24 февраля 1945 года противник в несколько раз превосходящими силами перешел в контр- </w:t>
      </w:r>
      <w:proofErr w:type="spellStart"/>
      <w:r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атаку</w:t>
      </w:r>
      <w:proofErr w:type="gramStart"/>
      <w:r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.</w:t>
      </w:r>
      <w:r w:rsidR="00851C5F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М</w:t>
      </w:r>
      <w:proofErr w:type="gramEnd"/>
      <w:r w:rsidR="00851C5F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ой</w:t>
      </w:r>
      <w:proofErr w:type="spellEnd"/>
      <w:r w:rsidR="00851C5F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 прадедушка отражал , приближающегося противника и  дивизия смогла перейти</w:t>
      </w:r>
      <w:r w:rsidRPr="007056DC">
        <w:rPr>
          <w:rFonts w:ascii="Times New Roman" w:hAnsi="Times New Roman" w:cs="Times New Roman"/>
          <w:iCs/>
          <w:color w:val="880015"/>
          <w:sz w:val="36"/>
          <w:szCs w:val="36"/>
        </w:rPr>
        <w:t xml:space="preserve"> </w:t>
      </w:r>
      <w:r w:rsidR="00851C5F"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на новый наблюдательный </w:t>
      </w:r>
    </w:p>
    <w:p w:rsidR="00851C5F" w:rsidRPr="007056DC" w:rsidRDefault="00851C5F" w:rsidP="00705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r w:rsidRPr="007056DC">
        <w:rPr>
          <w:rFonts w:ascii="Times New Roman" w:hAnsi="Times New Roman" w:cs="Times New Roman"/>
          <w:iCs/>
          <w:color w:val="000000"/>
          <w:sz w:val="36"/>
          <w:szCs w:val="36"/>
        </w:rPr>
        <w:t>пункт.</w:t>
      </w:r>
      <w:r w:rsidR="007056DC" w:rsidRPr="007056D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Все эти медали говорят о нелегком боевом пути</w:t>
      </w:r>
      <w:proofErr w:type="gramStart"/>
      <w:r w:rsidR="007056DC" w:rsidRPr="007056D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.</w:t>
      </w:r>
      <w:proofErr w:type="gramEnd"/>
      <w:r w:rsidR="007056DC" w:rsidRPr="007056D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Сейчас прадедушки нет в живых , но память о нем свято чтят в нашей семье. Я горжусь своим прадедушкой. Благодаря </w:t>
      </w:r>
      <w:proofErr w:type="gramStart"/>
      <w:r w:rsidR="007056DC" w:rsidRPr="007056D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ему</w:t>
      </w:r>
      <w:proofErr w:type="gramEnd"/>
      <w:r w:rsidR="007056DC" w:rsidRPr="007056D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я живу сейчас в мирное время.</w:t>
      </w:r>
    </w:p>
    <w:sectPr w:rsidR="00851C5F" w:rsidRPr="007056DC" w:rsidSect="00F6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41825"/>
    <w:rsid w:val="00005B2C"/>
    <w:rsid w:val="00041825"/>
    <w:rsid w:val="00250B09"/>
    <w:rsid w:val="005571E1"/>
    <w:rsid w:val="007056DC"/>
    <w:rsid w:val="00851C5F"/>
    <w:rsid w:val="009C6252"/>
    <w:rsid w:val="00D42125"/>
    <w:rsid w:val="00EC2C22"/>
    <w:rsid w:val="00F6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Arseniy</dc:creator>
  <cp:lastModifiedBy>Arseniy</cp:lastModifiedBy>
  <cp:revision>2</cp:revision>
  <dcterms:created xsi:type="dcterms:W3CDTF">2020-04-02T16:00:00Z</dcterms:created>
  <dcterms:modified xsi:type="dcterms:W3CDTF">2020-04-02T16:00:00Z</dcterms:modified>
</cp:coreProperties>
</file>