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68" w:rsidRDefault="003B1A68" w:rsidP="003B1A68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Подростки и виртуальный мир</w:t>
      </w:r>
    </w:p>
    <w:p w:rsidR="003B1A68" w:rsidRPr="00442BA5" w:rsidRDefault="003B1A68" w:rsidP="003B1A6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в современной литературе</w:t>
      </w:r>
    </w:p>
    <w:p w:rsidR="003B1A68" w:rsidRPr="00442BA5" w:rsidRDefault="003B1A68" w:rsidP="003B1A68">
      <w:pPr>
        <w:spacing w:line="360" w:lineRule="auto"/>
        <w:jc w:val="center"/>
        <w:rPr>
          <w:b/>
          <w:color w:val="000000"/>
          <w:sz w:val="48"/>
          <w:szCs w:val="48"/>
        </w:rPr>
      </w:pPr>
    </w:p>
    <w:p w:rsidR="00442BA5" w:rsidRDefault="00442BA5" w:rsidP="00212E63">
      <w:pPr>
        <w:spacing w:line="360" w:lineRule="auto"/>
        <w:jc w:val="center"/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</w:pPr>
    </w:p>
    <w:p w:rsidR="00442BA5" w:rsidRDefault="00442BA5" w:rsidP="00D86DBC">
      <w:pPr>
        <w:spacing w:line="360" w:lineRule="auto"/>
      </w:pPr>
    </w:p>
    <w:p w:rsidR="00442BA5" w:rsidRDefault="00442BA5" w:rsidP="00212E63">
      <w:pPr>
        <w:spacing w:line="360" w:lineRule="auto"/>
        <w:jc w:val="center"/>
      </w:pPr>
    </w:p>
    <w:tbl>
      <w:tblPr>
        <w:tblStyle w:val="ac"/>
        <w:tblW w:w="10915" w:type="dxa"/>
        <w:tblInd w:w="-1168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D86DBC" w:rsidRPr="00D86DBC" w:rsidTr="00FB3569">
        <w:tc>
          <w:tcPr>
            <w:tcW w:w="3970" w:type="dxa"/>
          </w:tcPr>
          <w:p w:rsidR="00D86DBC" w:rsidRPr="00D86DBC" w:rsidRDefault="00D86DBC" w:rsidP="00D86DB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6DBC">
              <w:rPr>
                <w:color w:val="000000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6945" w:type="dxa"/>
          </w:tcPr>
          <w:p w:rsidR="00D86DBC" w:rsidRPr="00D86DBC" w:rsidRDefault="00D86DBC" w:rsidP="00FB356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86DBC">
              <w:rPr>
                <w:color w:val="000000"/>
                <w:sz w:val="28"/>
                <w:szCs w:val="28"/>
              </w:rPr>
              <w:t>Ёлтышев</w:t>
            </w:r>
            <w:proofErr w:type="spellEnd"/>
            <w:r w:rsidRPr="00D86DBC">
              <w:rPr>
                <w:color w:val="000000"/>
                <w:sz w:val="28"/>
                <w:szCs w:val="28"/>
              </w:rPr>
              <w:t xml:space="preserve"> Андрей Андреевич</w:t>
            </w:r>
          </w:p>
        </w:tc>
      </w:tr>
      <w:tr w:rsidR="00D86DBC" w:rsidRPr="00D86DBC" w:rsidTr="00FB3569">
        <w:tc>
          <w:tcPr>
            <w:tcW w:w="3970" w:type="dxa"/>
          </w:tcPr>
          <w:p w:rsidR="00D86DBC" w:rsidRPr="00D86DBC" w:rsidRDefault="00D86DBC" w:rsidP="00D86DB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6DBC">
              <w:rPr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945" w:type="dxa"/>
          </w:tcPr>
          <w:p w:rsidR="00D86DBC" w:rsidRPr="00D86DBC" w:rsidRDefault="00D86DBC" w:rsidP="00FB3569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86DB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 средняя общеобразовательная школа № 18</w:t>
            </w:r>
          </w:p>
        </w:tc>
      </w:tr>
      <w:tr w:rsidR="00D86DBC" w:rsidRPr="00D86DBC" w:rsidTr="00FB3569">
        <w:tc>
          <w:tcPr>
            <w:tcW w:w="3970" w:type="dxa"/>
          </w:tcPr>
          <w:p w:rsidR="00D86DBC" w:rsidRPr="00D86DBC" w:rsidRDefault="00D86DBC" w:rsidP="00D86DB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6DBC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945" w:type="dxa"/>
          </w:tcPr>
          <w:p w:rsidR="00D86DBC" w:rsidRPr="00D86DBC" w:rsidRDefault="00D86DBC" w:rsidP="00FB35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6DBC">
              <w:rPr>
                <w:color w:val="000000"/>
                <w:sz w:val="28"/>
                <w:szCs w:val="28"/>
              </w:rPr>
              <w:t>8</w:t>
            </w:r>
            <w:proofErr w:type="gramStart"/>
            <w:r w:rsidRPr="00D86DBC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86DBC" w:rsidRPr="00D86DBC" w:rsidTr="00FB3569">
        <w:tc>
          <w:tcPr>
            <w:tcW w:w="3970" w:type="dxa"/>
          </w:tcPr>
          <w:p w:rsidR="00D86DBC" w:rsidRPr="00D86DBC" w:rsidRDefault="00D86DBC" w:rsidP="00D86DB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6DBC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945" w:type="dxa"/>
          </w:tcPr>
          <w:p w:rsidR="00D86DBC" w:rsidRPr="00D86DBC" w:rsidRDefault="00BB440E" w:rsidP="00FB356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8 909 108 26 70</w:t>
            </w:r>
          </w:p>
        </w:tc>
      </w:tr>
      <w:tr w:rsidR="00D86DBC" w:rsidRPr="00D86DBC" w:rsidTr="00FB3569">
        <w:tc>
          <w:tcPr>
            <w:tcW w:w="3970" w:type="dxa"/>
          </w:tcPr>
          <w:p w:rsidR="00D86DBC" w:rsidRPr="00D86DBC" w:rsidRDefault="00D86DBC" w:rsidP="00D86DB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6DBC" w:rsidRPr="00D86DBC" w:rsidRDefault="00D86DBC" w:rsidP="00FB356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86DBC" w:rsidRPr="00D86DBC" w:rsidTr="00FB3569">
        <w:tc>
          <w:tcPr>
            <w:tcW w:w="3970" w:type="dxa"/>
          </w:tcPr>
          <w:p w:rsidR="00D86DBC" w:rsidRPr="00D86DBC" w:rsidRDefault="00D86DBC" w:rsidP="00D86DB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6DBC">
              <w:rPr>
                <w:color w:val="000000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6945" w:type="dxa"/>
          </w:tcPr>
          <w:p w:rsidR="00D86DBC" w:rsidRPr="00D86DBC" w:rsidRDefault="00D86DBC" w:rsidP="00FB3569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86DBC">
              <w:rPr>
                <w:color w:val="000000"/>
                <w:sz w:val="28"/>
                <w:szCs w:val="28"/>
              </w:rPr>
              <w:t>КоцюбинскаяИрина</w:t>
            </w:r>
            <w:proofErr w:type="spellEnd"/>
            <w:r w:rsidRPr="00D86DBC">
              <w:rPr>
                <w:color w:val="000000"/>
                <w:sz w:val="28"/>
                <w:szCs w:val="28"/>
              </w:rPr>
              <w:t xml:space="preserve"> Алексеевна</w:t>
            </w:r>
          </w:p>
        </w:tc>
      </w:tr>
      <w:tr w:rsidR="00D86DBC" w:rsidRPr="00D86DBC" w:rsidTr="00FB3569">
        <w:tc>
          <w:tcPr>
            <w:tcW w:w="3970" w:type="dxa"/>
          </w:tcPr>
          <w:p w:rsidR="00D86DBC" w:rsidRPr="00D86DBC" w:rsidRDefault="00D86DBC" w:rsidP="00D86DB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6DBC">
              <w:rPr>
                <w:color w:val="000000"/>
                <w:sz w:val="28"/>
                <w:szCs w:val="28"/>
              </w:rPr>
              <w:t>Место  работы</w:t>
            </w:r>
          </w:p>
        </w:tc>
        <w:tc>
          <w:tcPr>
            <w:tcW w:w="6945" w:type="dxa"/>
          </w:tcPr>
          <w:p w:rsidR="00D86DBC" w:rsidRPr="00D86DBC" w:rsidRDefault="00D86DBC" w:rsidP="00FB35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6DB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 средняя общеобразовательная школа № 18</w:t>
            </w:r>
          </w:p>
        </w:tc>
      </w:tr>
      <w:tr w:rsidR="00D86DBC" w:rsidRPr="00D86DBC" w:rsidTr="00FB3569">
        <w:tc>
          <w:tcPr>
            <w:tcW w:w="3970" w:type="dxa"/>
          </w:tcPr>
          <w:p w:rsidR="00D86DBC" w:rsidRPr="00D86DBC" w:rsidRDefault="00D86DBC" w:rsidP="00D86DB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6DB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945" w:type="dxa"/>
          </w:tcPr>
          <w:p w:rsidR="00D86DBC" w:rsidRPr="00D86DBC" w:rsidRDefault="00D86DBC" w:rsidP="00FB35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6DBC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D86DBC" w:rsidRPr="00D86DBC" w:rsidTr="00FB3569">
        <w:tc>
          <w:tcPr>
            <w:tcW w:w="3970" w:type="dxa"/>
          </w:tcPr>
          <w:p w:rsidR="00D86DBC" w:rsidRPr="00D86DBC" w:rsidRDefault="00D86DBC" w:rsidP="00D86DB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6DBC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945" w:type="dxa"/>
          </w:tcPr>
          <w:p w:rsidR="00D86DBC" w:rsidRPr="00D86DBC" w:rsidRDefault="00D86DBC" w:rsidP="00FB35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86DBC">
              <w:rPr>
                <w:color w:val="000000"/>
                <w:sz w:val="28"/>
                <w:szCs w:val="28"/>
              </w:rPr>
              <w:t>89024738587</w:t>
            </w:r>
          </w:p>
        </w:tc>
      </w:tr>
    </w:tbl>
    <w:p w:rsidR="00CB6F85" w:rsidRPr="00D86DBC" w:rsidRDefault="00CB6F85" w:rsidP="00212E63">
      <w:pPr>
        <w:spacing w:line="360" w:lineRule="auto"/>
        <w:jc w:val="center"/>
        <w:rPr>
          <w:color w:val="000000"/>
          <w:sz w:val="28"/>
          <w:szCs w:val="28"/>
        </w:rPr>
      </w:pPr>
    </w:p>
    <w:p w:rsidR="003B1A68" w:rsidRDefault="00FB3569" w:rsidP="00FB356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3B1A68" w:rsidRDefault="003B1A68" w:rsidP="00FB3569">
      <w:pPr>
        <w:spacing w:line="360" w:lineRule="auto"/>
        <w:rPr>
          <w:color w:val="000000"/>
          <w:sz w:val="28"/>
          <w:szCs w:val="28"/>
        </w:rPr>
      </w:pPr>
    </w:p>
    <w:p w:rsidR="003B1A68" w:rsidRDefault="003B1A68" w:rsidP="00FB3569">
      <w:pPr>
        <w:spacing w:line="360" w:lineRule="auto"/>
        <w:rPr>
          <w:color w:val="000000"/>
          <w:sz w:val="28"/>
          <w:szCs w:val="28"/>
        </w:rPr>
      </w:pPr>
    </w:p>
    <w:p w:rsidR="003B1A68" w:rsidRDefault="003B1A68" w:rsidP="00FB3569">
      <w:pPr>
        <w:spacing w:line="360" w:lineRule="auto"/>
        <w:rPr>
          <w:color w:val="000000"/>
          <w:sz w:val="28"/>
          <w:szCs w:val="28"/>
        </w:rPr>
      </w:pPr>
    </w:p>
    <w:p w:rsidR="003B1A68" w:rsidRDefault="003B1A68" w:rsidP="00FB3569">
      <w:pPr>
        <w:spacing w:line="360" w:lineRule="auto"/>
        <w:rPr>
          <w:color w:val="000000"/>
          <w:sz w:val="28"/>
          <w:szCs w:val="28"/>
        </w:rPr>
      </w:pPr>
    </w:p>
    <w:p w:rsidR="003B1A68" w:rsidRDefault="003B1A68" w:rsidP="00FB3569">
      <w:pPr>
        <w:spacing w:line="360" w:lineRule="auto"/>
        <w:rPr>
          <w:color w:val="000000"/>
          <w:sz w:val="28"/>
          <w:szCs w:val="28"/>
        </w:rPr>
      </w:pPr>
    </w:p>
    <w:p w:rsidR="003B1A68" w:rsidRDefault="003B1A68" w:rsidP="00FB3569">
      <w:pPr>
        <w:spacing w:line="360" w:lineRule="auto"/>
        <w:rPr>
          <w:color w:val="000000"/>
          <w:sz w:val="28"/>
          <w:szCs w:val="28"/>
        </w:rPr>
      </w:pPr>
    </w:p>
    <w:p w:rsidR="00CB6F85" w:rsidRDefault="00FB3569" w:rsidP="003B1A68">
      <w:pPr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Пермь 2020</w:t>
      </w:r>
    </w:p>
    <w:bookmarkEnd w:id="0"/>
    <w:p w:rsidR="0035087A" w:rsidRDefault="0035087A" w:rsidP="000E4A9D">
      <w:pPr>
        <w:spacing w:line="360" w:lineRule="auto"/>
        <w:rPr>
          <w:color w:val="000000"/>
          <w:sz w:val="28"/>
          <w:szCs w:val="28"/>
        </w:rPr>
      </w:pPr>
    </w:p>
    <w:p w:rsidR="00212E63" w:rsidRPr="0035087A" w:rsidRDefault="00212E63" w:rsidP="000E4A9D">
      <w:pPr>
        <w:spacing w:line="360" w:lineRule="auto"/>
        <w:rPr>
          <w:b/>
          <w:color w:val="000000"/>
          <w:sz w:val="28"/>
          <w:szCs w:val="28"/>
        </w:rPr>
      </w:pPr>
      <w:r w:rsidRPr="0035087A">
        <w:rPr>
          <w:b/>
          <w:color w:val="000000"/>
          <w:sz w:val="28"/>
          <w:szCs w:val="28"/>
        </w:rPr>
        <w:t>Оглавление</w:t>
      </w:r>
    </w:p>
    <w:p w:rsidR="00212E63" w:rsidRDefault="00E62D86" w:rsidP="00212E63">
      <w:pPr>
        <w:spacing w:line="360" w:lineRule="auto"/>
        <w:jc w:val="both"/>
        <w:rPr>
          <w:color w:val="000000"/>
          <w:sz w:val="28"/>
          <w:szCs w:val="28"/>
        </w:rPr>
      </w:pPr>
      <w:r w:rsidRPr="00212E63">
        <w:rPr>
          <w:color w:val="000000"/>
          <w:sz w:val="28"/>
          <w:szCs w:val="28"/>
        </w:rPr>
        <w:t>Введени</w:t>
      </w:r>
      <w:r w:rsidR="00212E63">
        <w:rPr>
          <w:color w:val="000000"/>
          <w:sz w:val="28"/>
          <w:szCs w:val="28"/>
        </w:rPr>
        <w:t>е</w:t>
      </w:r>
      <w:r w:rsidR="0035087A">
        <w:rPr>
          <w:color w:val="000000"/>
          <w:sz w:val="28"/>
          <w:szCs w:val="28"/>
        </w:rPr>
        <w:t>……………………………………………………………………</w:t>
      </w:r>
      <w:r w:rsidR="00BD08A3">
        <w:rPr>
          <w:color w:val="000000"/>
          <w:sz w:val="28"/>
          <w:szCs w:val="28"/>
        </w:rPr>
        <w:t>..</w:t>
      </w:r>
      <w:r w:rsidR="0019032B">
        <w:rPr>
          <w:color w:val="000000"/>
          <w:sz w:val="28"/>
          <w:szCs w:val="28"/>
        </w:rPr>
        <w:t>(с.)</w:t>
      </w:r>
      <w:r w:rsidR="002A1380">
        <w:rPr>
          <w:color w:val="000000"/>
          <w:sz w:val="28"/>
          <w:szCs w:val="28"/>
        </w:rPr>
        <w:t xml:space="preserve"> 2</w:t>
      </w:r>
    </w:p>
    <w:p w:rsidR="00B669D1" w:rsidRDefault="00212E63" w:rsidP="00212E63">
      <w:pPr>
        <w:spacing w:line="360" w:lineRule="auto"/>
        <w:jc w:val="both"/>
        <w:rPr>
          <w:color w:val="000000"/>
          <w:sz w:val="28"/>
          <w:szCs w:val="28"/>
        </w:rPr>
      </w:pPr>
      <w:r w:rsidRPr="00BD08A3">
        <w:rPr>
          <w:b/>
          <w:color w:val="000000"/>
          <w:sz w:val="28"/>
          <w:szCs w:val="28"/>
        </w:rPr>
        <w:t>Глава 1</w:t>
      </w:r>
      <w:r w:rsidR="00E62D86" w:rsidRPr="00212E63">
        <w:rPr>
          <w:color w:val="000000"/>
          <w:sz w:val="28"/>
          <w:szCs w:val="28"/>
        </w:rPr>
        <w:t>Становле</w:t>
      </w:r>
      <w:r w:rsidR="0019032B">
        <w:rPr>
          <w:color w:val="000000"/>
          <w:sz w:val="28"/>
          <w:szCs w:val="28"/>
        </w:rPr>
        <w:t xml:space="preserve">ние личности подростка в </w:t>
      </w:r>
      <w:proofErr w:type="spellStart"/>
      <w:r w:rsidR="0019032B">
        <w:rPr>
          <w:color w:val="000000"/>
          <w:sz w:val="28"/>
          <w:szCs w:val="28"/>
        </w:rPr>
        <w:t>повестях</w:t>
      </w:r>
      <w:r w:rsidR="00B669D1">
        <w:rPr>
          <w:color w:val="000000"/>
          <w:sz w:val="28"/>
          <w:szCs w:val="28"/>
        </w:rPr>
        <w:t>Т</w:t>
      </w:r>
      <w:proofErr w:type="gramStart"/>
      <w:r w:rsidR="00B669D1">
        <w:rPr>
          <w:color w:val="000000"/>
          <w:sz w:val="28"/>
          <w:szCs w:val="28"/>
        </w:rPr>
        <w:t>.К</w:t>
      </w:r>
      <w:proofErr w:type="gramEnd"/>
      <w:r w:rsidR="00B669D1">
        <w:rPr>
          <w:color w:val="000000"/>
          <w:sz w:val="28"/>
          <w:szCs w:val="28"/>
        </w:rPr>
        <w:t>рюковой</w:t>
      </w:r>
      <w:proofErr w:type="spellEnd"/>
    </w:p>
    <w:p w:rsidR="00E62D86" w:rsidRPr="00212E63" w:rsidRDefault="00B669D1" w:rsidP="00212E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«Ловушка для героя», </w:t>
      </w:r>
      <w:r w:rsidR="0019032B">
        <w:rPr>
          <w:color w:val="000000"/>
          <w:sz w:val="28"/>
          <w:szCs w:val="28"/>
        </w:rPr>
        <w:t xml:space="preserve">«Гений </w:t>
      </w:r>
      <w:r w:rsidR="00880FC7">
        <w:rPr>
          <w:color w:val="000000"/>
          <w:sz w:val="28"/>
          <w:szCs w:val="28"/>
        </w:rPr>
        <w:t>поневоле»…………………………………</w:t>
      </w:r>
      <w:r w:rsidR="00BD08A3">
        <w:rPr>
          <w:color w:val="000000"/>
          <w:sz w:val="28"/>
          <w:szCs w:val="28"/>
        </w:rPr>
        <w:t>(с.) 3</w:t>
      </w:r>
    </w:p>
    <w:p w:rsidR="00E62D86" w:rsidRPr="00212E63" w:rsidRDefault="00212E63" w:rsidP="00212E63">
      <w:pPr>
        <w:spacing w:line="360" w:lineRule="auto"/>
        <w:jc w:val="both"/>
        <w:rPr>
          <w:color w:val="000000"/>
          <w:sz w:val="28"/>
          <w:szCs w:val="28"/>
        </w:rPr>
      </w:pPr>
      <w:r w:rsidRPr="00BD08A3">
        <w:rPr>
          <w:b/>
          <w:color w:val="000000"/>
          <w:sz w:val="28"/>
          <w:szCs w:val="28"/>
        </w:rPr>
        <w:t>Глава 2</w:t>
      </w:r>
      <w:r w:rsidR="00E62D86" w:rsidRPr="00212E63">
        <w:rPr>
          <w:color w:val="000000"/>
          <w:sz w:val="28"/>
          <w:szCs w:val="28"/>
        </w:rPr>
        <w:t>Путь героя в повести</w:t>
      </w:r>
      <w:r w:rsidR="00C1377A" w:rsidRPr="00212E63">
        <w:rPr>
          <w:color w:val="000000"/>
          <w:sz w:val="28"/>
          <w:szCs w:val="28"/>
        </w:rPr>
        <w:t xml:space="preserve"> </w:t>
      </w:r>
      <w:proofErr w:type="spellStart"/>
      <w:r w:rsidR="00C1377A" w:rsidRPr="00212E63">
        <w:rPr>
          <w:color w:val="000000"/>
          <w:sz w:val="28"/>
          <w:szCs w:val="28"/>
        </w:rPr>
        <w:t>Эдуарда</w:t>
      </w:r>
      <w:r w:rsidR="00E62D86" w:rsidRPr="00212E63">
        <w:rPr>
          <w:color w:val="000000"/>
          <w:sz w:val="28"/>
          <w:szCs w:val="28"/>
        </w:rPr>
        <w:t>Веркина</w:t>
      </w:r>
      <w:proofErr w:type="spellEnd"/>
      <w:r w:rsidR="00E62D86" w:rsidRPr="00212E63">
        <w:rPr>
          <w:color w:val="000000"/>
          <w:sz w:val="28"/>
          <w:szCs w:val="28"/>
        </w:rPr>
        <w:t xml:space="preserve"> «Место снов»</w:t>
      </w:r>
      <w:r w:rsidR="00880FC7">
        <w:rPr>
          <w:color w:val="000000"/>
          <w:sz w:val="28"/>
          <w:szCs w:val="28"/>
        </w:rPr>
        <w:t>………</w:t>
      </w:r>
      <w:r w:rsidR="00BD08A3">
        <w:rPr>
          <w:color w:val="000000"/>
          <w:sz w:val="28"/>
          <w:szCs w:val="28"/>
        </w:rPr>
        <w:t>.</w:t>
      </w:r>
      <w:r w:rsidR="00880FC7">
        <w:rPr>
          <w:color w:val="000000"/>
          <w:sz w:val="28"/>
          <w:szCs w:val="28"/>
        </w:rPr>
        <w:t>…</w:t>
      </w:r>
      <w:r w:rsidR="00BD08A3">
        <w:rPr>
          <w:color w:val="000000"/>
          <w:sz w:val="28"/>
          <w:szCs w:val="28"/>
        </w:rPr>
        <w:t>(с.) 7</w:t>
      </w:r>
    </w:p>
    <w:p w:rsidR="00E62D86" w:rsidRDefault="00212E63" w:rsidP="00212E63">
      <w:pPr>
        <w:spacing w:line="360" w:lineRule="auto"/>
        <w:jc w:val="both"/>
        <w:rPr>
          <w:color w:val="000000"/>
          <w:sz w:val="28"/>
          <w:szCs w:val="28"/>
        </w:rPr>
      </w:pPr>
      <w:r w:rsidRPr="00BD08A3">
        <w:rPr>
          <w:b/>
          <w:color w:val="000000"/>
          <w:sz w:val="28"/>
          <w:szCs w:val="28"/>
        </w:rPr>
        <w:t>Глава 3</w:t>
      </w:r>
      <w:r w:rsidR="00E62D86" w:rsidRPr="00212E63">
        <w:rPr>
          <w:color w:val="000000"/>
          <w:sz w:val="28"/>
          <w:szCs w:val="28"/>
        </w:rPr>
        <w:t>Место виртуального мира, компьютера в жизни героя повести О. Раина «Слева от солнца»</w:t>
      </w:r>
      <w:r w:rsidR="00880FC7">
        <w:rPr>
          <w:color w:val="000000"/>
          <w:sz w:val="28"/>
          <w:szCs w:val="28"/>
        </w:rPr>
        <w:t>…………………………………………………</w:t>
      </w:r>
      <w:r w:rsidR="00BD08A3">
        <w:rPr>
          <w:color w:val="000000"/>
          <w:sz w:val="28"/>
          <w:szCs w:val="28"/>
        </w:rPr>
        <w:t>….(с.)  8</w:t>
      </w:r>
    </w:p>
    <w:p w:rsidR="00D56E76" w:rsidRPr="00DA7B77" w:rsidRDefault="00D56E76" w:rsidP="00D56E76">
      <w:pPr>
        <w:pStyle w:val="a4"/>
        <w:kinsoku w:val="0"/>
        <w:overflowPunct w:val="0"/>
        <w:spacing w:before="86" w:line="360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BD08A3">
        <w:rPr>
          <w:b/>
          <w:color w:val="000000"/>
          <w:sz w:val="28"/>
          <w:szCs w:val="28"/>
        </w:rPr>
        <w:t>Глава 4</w:t>
      </w:r>
      <w:r w:rsidRPr="00DA7B77">
        <w:rPr>
          <w:rFonts w:eastAsiaTheme="minorEastAsia"/>
          <w:color w:val="000000" w:themeColor="text1"/>
          <w:kern w:val="24"/>
          <w:sz w:val="28"/>
          <w:szCs w:val="28"/>
        </w:rPr>
        <w:t xml:space="preserve">Мир будущего и компьютеры  в </w:t>
      </w:r>
      <w:proofErr w:type="spellStart"/>
      <w:r w:rsidRPr="00DA7B77">
        <w:rPr>
          <w:rFonts w:eastAsiaTheme="minorEastAsia"/>
          <w:color w:val="000000" w:themeColor="text1"/>
          <w:kern w:val="24"/>
          <w:sz w:val="28"/>
          <w:szCs w:val="28"/>
        </w:rPr>
        <w:t>повестиА</w:t>
      </w:r>
      <w:proofErr w:type="spellEnd"/>
      <w:r w:rsidRPr="00DA7B77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DA7B77">
        <w:rPr>
          <w:rFonts w:eastAsiaTheme="minorEastAsia"/>
          <w:color w:val="000000" w:themeColor="text1"/>
          <w:kern w:val="24"/>
          <w:sz w:val="28"/>
          <w:szCs w:val="28"/>
        </w:rPr>
        <w:t>Жвалевского</w:t>
      </w:r>
      <w:proofErr w:type="spellEnd"/>
      <w:r w:rsidRPr="00DA7B77">
        <w:rPr>
          <w:rFonts w:eastAsiaTheme="minorEastAsia"/>
          <w:color w:val="000000" w:themeColor="text1"/>
          <w:kern w:val="24"/>
          <w:sz w:val="28"/>
          <w:szCs w:val="28"/>
        </w:rPr>
        <w:t xml:space="preserve"> и Е. Пастернак</w:t>
      </w:r>
      <w:r w:rsidR="00B669D1">
        <w:rPr>
          <w:rFonts w:eastAsiaTheme="minorEastAsia"/>
          <w:color w:val="000000" w:themeColor="text1"/>
          <w:kern w:val="24"/>
          <w:sz w:val="28"/>
          <w:szCs w:val="28"/>
        </w:rPr>
        <w:t xml:space="preserve"> «Время всегда </w:t>
      </w:r>
      <w:r w:rsidRPr="00DA7B77">
        <w:rPr>
          <w:rFonts w:eastAsiaTheme="minorEastAsia"/>
          <w:color w:val="000000" w:themeColor="text1"/>
          <w:kern w:val="24"/>
          <w:sz w:val="28"/>
          <w:szCs w:val="28"/>
        </w:rPr>
        <w:t>хорошее»</w:t>
      </w:r>
      <w:r w:rsidR="00880FC7">
        <w:rPr>
          <w:rFonts w:eastAsiaTheme="minorEastAsia"/>
          <w:color w:val="000000" w:themeColor="text1"/>
          <w:kern w:val="24"/>
          <w:sz w:val="28"/>
          <w:szCs w:val="28"/>
        </w:rPr>
        <w:t>………………………………………</w:t>
      </w:r>
      <w:r w:rsidR="00BD08A3">
        <w:rPr>
          <w:rFonts w:eastAsiaTheme="minorEastAsia"/>
          <w:color w:val="000000" w:themeColor="text1"/>
          <w:kern w:val="24"/>
          <w:sz w:val="28"/>
          <w:szCs w:val="28"/>
        </w:rPr>
        <w:t>…(с.) 9</w:t>
      </w:r>
    </w:p>
    <w:p w:rsidR="00E62D86" w:rsidRDefault="00E62D86" w:rsidP="00212E63">
      <w:pPr>
        <w:spacing w:line="360" w:lineRule="auto"/>
        <w:jc w:val="both"/>
        <w:rPr>
          <w:color w:val="000000"/>
          <w:sz w:val="28"/>
          <w:szCs w:val="28"/>
        </w:rPr>
      </w:pPr>
      <w:r w:rsidRPr="00BD08A3">
        <w:rPr>
          <w:b/>
          <w:color w:val="000000"/>
          <w:sz w:val="28"/>
          <w:szCs w:val="28"/>
        </w:rPr>
        <w:t>Заключение</w:t>
      </w:r>
      <w:r w:rsidR="000E4A9D">
        <w:rPr>
          <w:color w:val="000000"/>
          <w:sz w:val="28"/>
          <w:szCs w:val="28"/>
        </w:rPr>
        <w:t>………………………………………………………</w:t>
      </w:r>
      <w:r w:rsidR="00880FC7">
        <w:rPr>
          <w:color w:val="000000"/>
          <w:sz w:val="28"/>
          <w:szCs w:val="28"/>
        </w:rPr>
        <w:t xml:space="preserve">………… </w:t>
      </w:r>
      <w:r w:rsidR="00BD08A3">
        <w:rPr>
          <w:color w:val="000000"/>
          <w:sz w:val="28"/>
          <w:szCs w:val="28"/>
        </w:rPr>
        <w:t>(с.) 10</w:t>
      </w:r>
    </w:p>
    <w:p w:rsidR="00212E63" w:rsidRPr="00E62D86" w:rsidRDefault="00B669D1" w:rsidP="00212E63">
      <w:pPr>
        <w:spacing w:line="360" w:lineRule="auto"/>
        <w:jc w:val="both"/>
        <w:rPr>
          <w:color w:val="000000"/>
          <w:sz w:val="28"/>
          <w:szCs w:val="28"/>
        </w:rPr>
      </w:pPr>
      <w:r w:rsidRPr="00BD08A3">
        <w:rPr>
          <w:b/>
          <w:color w:val="000000"/>
          <w:sz w:val="28"/>
          <w:szCs w:val="28"/>
        </w:rPr>
        <w:t>Библиографичес</w:t>
      </w:r>
      <w:r w:rsidR="00880FC7" w:rsidRPr="00BD08A3">
        <w:rPr>
          <w:b/>
          <w:color w:val="000000"/>
          <w:sz w:val="28"/>
          <w:szCs w:val="28"/>
        </w:rPr>
        <w:t>кий  список</w:t>
      </w:r>
      <w:r w:rsidR="00BD08A3">
        <w:rPr>
          <w:color w:val="000000"/>
          <w:sz w:val="28"/>
          <w:szCs w:val="28"/>
        </w:rPr>
        <w:t>……………………………………………..(с.) 11</w:t>
      </w:r>
    </w:p>
    <w:p w:rsidR="00E62D86" w:rsidRPr="00BD08A3" w:rsidRDefault="00880FC7" w:rsidP="00880FC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D08A3">
        <w:rPr>
          <w:b/>
          <w:color w:val="000000"/>
          <w:sz w:val="28"/>
          <w:szCs w:val="28"/>
        </w:rPr>
        <w:t>Приложения</w:t>
      </w:r>
    </w:p>
    <w:p w:rsidR="00E62D86" w:rsidRDefault="00E62D86" w:rsidP="00DA043C">
      <w:pPr>
        <w:spacing w:line="360" w:lineRule="auto"/>
        <w:jc w:val="both"/>
        <w:rPr>
          <w:color w:val="000000"/>
          <w:sz w:val="28"/>
          <w:szCs w:val="28"/>
        </w:rPr>
      </w:pPr>
    </w:p>
    <w:p w:rsidR="00DA043C" w:rsidRPr="008D52B9" w:rsidRDefault="00DA043C" w:rsidP="00DA043C">
      <w:pPr>
        <w:spacing w:line="360" w:lineRule="auto"/>
        <w:jc w:val="both"/>
        <w:rPr>
          <w:color w:val="000000"/>
          <w:sz w:val="28"/>
          <w:szCs w:val="28"/>
        </w:rPr>
      </w:pPr>
      <w:r w:rsidRPr="00566C52">
        <w:rPr>
          <w:b/>
          <w:color w:val="000000"/>
          <w:sz w:val="28"/>
          <w:szCs w:val="28"/>
        </w:rPr>
        <w:t>Введение</w:t>
      </w:r>
    </w:p>
    <w:p w:rsidR="0035087A" w:rsidRDefault="00D56E76" w:rsidP="0035087A">
      <w:pPr>
        <w:pStyle w:val="a4"/>
        <w:shd w:val="clear" w:color="auto" w:fill="FFFFFF"/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D56E76">
        <w:rPr>
          <w:color w:val="333333"/>
          <w:sz w:val="28"/>
          <w:szCs w:val="28"/>
        </w:rPr>
        <w:t>Одной из характерных особенностей нашего времени является быстрое развитие средств массовой коммуникации. Немалую роль здесь играет такое явление, как глобальная сеть Интернет, о разностороннем влиянии которого сейчас идет очень много споров. Интернет упро</w:t>
      </w:r>
      <w:r w:rsidR="000E4A9D">
        <w:rPr>
          <w:color w:val="333333"/>
          <w:sz w:val="28"/>
          <w:szCs w:val="28"/>
        </w:rPr>
        <w:t xml:space="preserve">щает </w:t>
      </w:r>
      <w:r w:rsidR="00AF7A6E">
        <w:rPr>
          <w:color w:val="333333"/>
          <w:sz w:val="28"/>
          <w:szCs w:val="28"/>
        </w:rPr>
        <w:t xml:space="preserve">нашу </w:t>
      </w:r>
      <w:r w:rsidR="000E4A9D">
        <w:rPr>
          <w:color w:val="333333"/>
          <w:sz w:val="28"/>
          <w:szCs w:val="28"/>
        </w:rPr>
        <w:t xml:space="preserve">жизнь, открывает большие возможности  перед  </w:t>
      </w:r>
      <w:r w:rsidR="00AF7A6E">
        <w:rPr>
          <w:color w:val="333333"/>
          <w:sz w:val="28"/>
          <w:szCs w:val="28"/>
        </w:rPr>
        <w:t xml:space="preserve">пользователями, в том числе и подростками.  </w:t>
      </w:r>
      <w:r w:rsidR="00E65524" w:rsidRPr="00DA043C">
        <w:rPr>
          <w:color w:val="333333"/>
          <w:sz w:val="28"/>
          <w:szCs w:val="28"/>
          <w:shd w:val="clear" w:color="auto" w:fill="FFFFFF"/>
        </w:rPr>
        <w:t xml:space="preserve">Современные подростки — это некое «цифровое поколение», чье взросление происходит неразрывно от технологий: многие из них еще в дошкольном возрасте получают доступ к гаджетам и, что самое главное, к Интернету. Они проводят в Сети значительную часть своего времени, как правило, отдавая предпочтение виртуальному миру и общению. </w:t>
      </w:r>
      <w:r w:rsidR="00E65524" w:rsidRPr="00DA043C">
        <w:rPr>
          <w:color w:val="333333"/>
          <w:sz w:val="28"/>
          <w:szCs w:val="28"/>
        </w:rPr>
        <w:br/>
      </w:r>
      <w:r w:rsidR="00EB2AD5">
        <w:rPr>
          <w:rFonts w:eastAsia="+mn-ea"/>
          <w:bCs/>
          <w:color w:val="000000"/>
          <w:kern w:val="24"/>
          <w:sz w:val="28"/>
          <w:szCs w:val="28"/>
        </w:rPr>
        <w:t xml:space="preserve">    За последние годы в литературе для подростков появилось большое количество книг на тему подросток и Интернет. </w:t>
      </w:r>
      <w:r w:rsidR="00F91AF4" w:rsidRPr="00DA043C">
        <w:rPr>
          <w:rFonts w:eastAsia="+mn-ea"/>
          <w:bCs/>
          <w:color w:val="000000"/>
          <w:kern w:val="24"/>
          <w:sz w:val="28"/>
          <w:szCs w:val="28"/>
        </w:rPr>
        <w:t xml:space="preserve">Путешествия во времени и пространстве персонажей, работа с техникой помогают героям-подросткам пройти путь взросления, преодоления трудностей. Благодаря испытаниям персонажи становятся добрей, мудрей. Однако писателей тревожат </w:t>
      </w:r>
      <w:r w:rsidR="00F91AF4" w:rsidRPr="00DA043C">
        <w:rPr>
          <w:rFonts w:eastAsia="+mn-ea"/>
          <w:bCs/>
          <w:color w:val="000000"/>
          <w:kern w:val="24"/>
          <w:sz w:val="28"/>
          <w:szCs w:val="28"/>
        </w:rPr>
        <w:lastRenderedPageBreak/>
        <w:t>негативные стороны владе</w:t>
      </w:r>
      <w:r w:rsidR="0027446B">
        <w:rPr>
          <w:rFonts w:eastAsia="+mn-ea"/>
          <w:bCs/>
          <w:color w:val="000000"/>
          <w:kern w:val="24"/>
          <w:sz w:val="28"/>
          <w:szCs w:val="28"/>
        </w:rPr>
        <w:t>ния детьми современной техникой, чрезмерное увлечение виртуальными играми.</w:t>
      </w:r>
      <w:r w:rsidR="00F91AF4" w:rsidRPr="00DA043C">
        <w:rPr>
          <w:rFonts w:eastAsia="+mn-ea"/>
          <w:bCs/>
          <w:color w:val="000000"/>
          <w:kern w:val="24"/>
          <w:sz w:val="28"/>
          <w:szCs w:val="28"/>
        </w:rPr>
        <w:t xml:space="preserve"> Исследование круга интересов </w:t>
      </w:r>
      <w:r w:rsidR="0027446B">
        <w:rPr>
          <w:rFonts w:eastAsia="+mn-ea"/>
          <w:bCs/>
          <w:color w:val="000000"/>
          <w:kern w:val="24"/>
          <w:sz w:val="28"/>
          <w:szCs w:val="28"/>
        </w:rPr>
        <w:t xml:space="preserve">сегодняшних </w:t>
      </w:r>
      <w:r w:rsidR="00F91AF4" w:rsidRPr="00DA043C">
        <w:rPr>
          <w:rFonts w:eastAsia="+mn-ea"/>
          <w:bCs/>
          <w:color w:val="000000"/>
          <w:kern w:val="24"/>
          <w:sz w:val="28"/>
          <w:szCs w:val="28"/>
        </w:rPr>
        <w:t>школьников подтверждают опасения писателей</w:t>
      </w:r>
      <w:r w:rsidR="00F91AF4" w:rsidRPr="00DA043C">
        <w:rPr>
          <w:rFonts w:eastAsia="+mn-ea"/>
          <w:color w:val="000000"/>
          <w:kern w:val="24"/>
          <w:sz w:val="28"/>
          <w:szCs w:val="28"/>
        </w:rPr>
        <w:t>.</w:t>
      </w:r>
    </w:p>
    <w:p w:rsidR="00566C52" w:rsidRPr="00BD08A3" w:rsidRDefault="00E05D98" w:rsidP="0035087A">
      <w:pPr>
        <w:pStyle w:val="a4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BD08A3">
        <w:rPr>
          <w:rFonts w:eastAsiaTheme="minorEastAsia"/>
          <w:b/>
          <w:bCs/>
          <w:kern w:val="24"/>
          <w:sz w:val="28"/>
          <w:szCs w:val="28"/>
        </w:rPr>
        <w:t>Цель</w:t>
      </w:r>
      <w:r w:rsidR="00EB2AD5" w:rsidRPr="00BD08A3">
        <w:rPr>
          <w:rFonts w:eastAsiaTheme="minorEastAsia"/>
          <w:b/>
          <w:bCs/>
          <w:kern w:val="24"/>
          <w:sz w:val="28"/>
          <w:szCs w:val="28"/>
        </w:rPr>
        <w:t xml:space="preserve"> исследования</w:t>
      </w:r>
      <w:r w:rsidR="00E62D86" w:rsidRPr="00BD08A3">
        <w:rPr>
          <w:rFonts w:eastAsiaTheme="minorEastAsia"/>
          <w:b/>
          <w:bCs/>
          <w:kern w:val="24"/>
          <w:sz w:val="28"/>
          <w:szCs w:val="28"/>
        </w:rPr>
        <w:t>:</w:t>
      </w:r>
    </w:p>
    <w:p w:rsidR="00E62D86" w:rsidRDefault="00E62D86" w:rsidP="007A5A87">
      <w:pPr>
        <w:kinsoku w:val="0"/>
        <w:overflowPunct w:val="0"/>
        <w:spacing w:line="360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05D98">
        <w:rPr>
          <w:rFonts w:eastAsiaTheme="minorEastAsia"/>
          <w:bCs/>
          <w:color w:val="000000" w:themeColor="text1"/>
          <w:kern w:val="24"/>
          <w:sz w:val="28"/>
          <w:szCs w:val="28"/>
        </w:rPr>
        <w:t>Изучить</w:t>
      </w:r>
      <w:r w:rsidR="00E05D98" w:rsidRPr="00E05D98">
        <w:rPr>
          <w:rFonts w:eastAsiaTheme="minorEastAsia"/>
          <w:bCs/>
          <w:color w:val="000000" w:themeColor="text1"/>
          <w:kern w:val="24"/>
          <w:sz w:val="28"/>
          <w:szCs w:val="28"/>
        </w:rPr>
        <w:t>, как в современной детской литературе отражаются вопросы влияния виртуального мира на жизнь подростков</w:t>
      </w:r>
      <w:r w:rsidR="007A5A87">
        <w:rPr>
          <w:rFonts w:eastAsiaTheme="minorEastAsia"/>
          <w:bCs/>
          <w:color w:val="000000" w:themeColor="text1"/>
          <w:kern w:val="24"/>
          <w:sz w:val="28"/>
          <w:szCs w:val="28"/>
        </w:rPr>
        <w:t>, «цифрового поколения»</w:t>
      </w:r>
      <w:r w:rsidRPr="00E05D98">
        <w:rPr>
          <w:rFonts w:eastAsiaTheme="minorEastAsia"/>
          <w:bCs/>
          <w:color w:val="000000" w:themeColor="text1"/>
          <w:kern w:val="24"/>
          <w:sz w:val="28"/>
          <w:szCs w:val="28"/>
        </w:rPr>
        <w:t>; исследовать значение компьютера в жизни</w:t>
      </w:r>
      <w:r w:rsidR="00E05D98" w:rsidRPr="00E05D9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учеников.</w:t>
      </w:r>
    </w:p>
    <w:p w:rsidR="00BD08A3" w:rsidRPr="00B669D1" w:rsidRDefault="00BD08A3" w:rsidP="00BD08A3">
      <w:pPr>
        <w:kinsoku w:val="0"/>
        <w:overflowPunct w:val="0"/>
        <w:spacing w:before="96" w:line="360" w:lineRule="auto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BD08A3">
        <w:rPr>
          <w:rFonts w:eastAsiaTheme="minorEastAsia"/>
          <w:b/>
          <w:bCs/>
          <w:kern w:val="24"/>
          <w:sz w:val="28"/>
          <w:szCs w:val="28"/>
        </w:rPr>
        <w:t>Задачи исследования</w:t>
      </w:r>
      <w:r>
        <w:rPr>
          <w:rFonts w:eastAsiaTheme="minorEastAsia"/>
          <w:bCs/>
          <w:kern w:val="24"/>
          <w:sz w:val="28"/>
          <w:szCs w:val="28"/>
        </w:rPr>
        <w:t>:</w:t>
      </w:r>
    </w:p>
    <w:p w:rsidR="00BD08A3" w:rsidRPr="00EB2AD5" w:rsidRDefault="00BD08A3" w:rsidP="00BD08A3">
      <w:pPr>
        <w:pStyle w:val="a4"/>
        <w:numPr>
          <w:ilvl w:val="0"/>
          <w:numId w:val="16"/>
        </w:numPr>
        <w:kinsoku w:val="0"/>
        <w:overflowPunct w:val="0"/>
        <w:spacing w:before="86" w:line="360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Прочитать повести </w:t>
      </w:r>
      <w:proofErr w:type="spellStart"/>
      <w:r w:rsidRPr="00E05D98">
        <w:rPr>
          <w:rFonts w:eastAsiaTheme="minorEastAsia"/>
          <w:bCs/>
          <w:color w:val="000000" w:themeColor="text1"/>
          <w:kern w:val="24"/>
          <w:sz w:val="28"/>
          <w:szCs w:val="28"/>
        </w:rPr>
        <w:t>Т.Крюковой</w:t>
      </w:r>
      <w:proofErr w:type="spellEnd"/>
      <w:r w:rsidRPr="00E05D9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«Ловушка для героя»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, «Гений поневоле»</w:t>
      </w:r>
      <w:r w:rsidRPr="00E05D9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E05D98">
        <w:rPr>
          <w:rFonts w:eastAsiaTheme="minorEastAsia"/>
          <w:bCs/>
          <w:color w:val="000000" w:themeColor="text1"/>
          <w:kern w:val="24"/>
          <w:sz w:val="28"/>
          <w:szCs w:val="28"/>
        </w:rPr>
        <w:t>О.Раина</w:t>
      </w:r>
      <w:proofErr w:type="spellEnd"/>
      <w:r w:rsidRPr="00E05D9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«Слева от солнца»,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Э. </w:t>
      </w:r>
      <w:proofErr w:type="spellStart"/>
      <w:r w:rsidRPr="00E05D98">
        <w:rPr>
          <w:rFonts w:eastAsiaTheme="minorEastAsia"/>
          <w:bCs/>
          <w:color w:val="000000" w:themeColor="text1"/>
          <w:kern w:val="24"/>
          <w:sz w:val="28"/>
          <w:szCs w:val="28"/>
        </w:rPr>
        <w:t>Веркина</w:t>
      </w:r>
      <w:proofErr w:type="spellEnd"/>
      <w:r w:rsidRPr="00E05D9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«Место снов»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r w:rsidRPr="00DA7B77">
        <w:rPr>
          <w:rFonts w:eastAsiaTheme="minorEastAsia"/>
          <w:color w:val="000000" w:themeColor="text1"/>
          <w:kern w:val="24"/>
          <w:sz w:val="28"/>
          <w:szCs w:val="28"/>
        </w:rPr>
        <w:t xml:space="preserve">А. </w:t>
      </w:r>
      <w:proofErr w:type="spellStart"/>
      <w:r w:rsidRPr="00DA7B77">
        <w:rPr>
          <w:rFonts w:eastAsiaTheme="minorEastAsia"/>
          <w:color w:val="000000" w:themeColor="text1"/>
          <w:kern w:val="24"/>
          <w:sz w:val="28"/>
          <w:szCs w:val="28"/>
        </w:rPr>
        <w:t>Жвалевского</w:t>
      </w:r>
      <w:proofErr w:type="spellEnd"/>
      <w:r w:rsidRPr="00DA7B77">
        <w:rPr>
          <w:rFonts w:eastAsiaTheme="minorEastAsia"/>
          <w:color w:val="000000" w:themeColor="text1"/>
          <w:kern w:val="24"/>
          <w:sz w:val="28"/>
          <w:szCs w:val="28"/>
        </w:rPr>
        <w:t xml:space="preserve"> и Е. </w:t>
      </w:r>
      <w:proofErr w:type="spellStart"/>
      <w:r w:rsidRPr="00DA7B77">
        <w:rPr>
          <w:rFonts w:eastAsiaTheme="minorEastAsia"/>
          <w:color w:val="000000" w:themeColor="text1"/>
          <w:kern w:val="24"/>
          <w:sz w:val="28"/>
          <w:szCs w:val="28"/>
        </w:rPr>
        <w:t>Пастернак</w:t>
      </w:r>
      <w:proofErr w:type="gramStart"/>
      <w:r w:rsidRPr="00EB2AD5">
        <w:rPr>
          <w:rFonts w:eastAsiaTheme="minorEastAsia"/>
          <w:color w:val="000000" w:themeColor="text1"/>
          <w:kern w:val="24"/>
          <w:sz w:val="28"/>
          <w:szCs w:val="28"/>
        </w:rPr>
        <w:t>«В</w:t>
      </w:r>
      <w:proofErr w:type="gramEnd"/>
      <w:r w:rsidRPr="00EB2AD5">
        <w:rPr>
          <w:rFonts w:eastAsiaTheme="minorEastAsia"/>
          <w:color w:val="000000" w:themeColor="text1"/>
          <w:kern w:val="24"/>
          <w:sz w:val="28"/>
          <w:szCs w:val="28"/>
        </w:rPr>
        <w:t>ремя</w:t>
      </w:r>
      <w:proofErr w:type="spellEnd"/>
      <w:r w:rsidRPr="00EB2AD5">
        <w:rPr>
          <w:rFonts w:eastAsiaTheme="minorEastAsia"/>
          <w:color w:val="000000" w:themeColor="text1"/>
          <w:kern w:val="24"/>
          <w:sz w:val="28"/>
          <w:szCs w:val="28"/>
        </w:rPr>
        <w:t xml:space="preserve"> всегда хорошее»</w:t>
      </w:r>
    </w:p>
    <w:p w:rsidR="00BD08A3" w:rsidRPr="00EB2AD5" w:rsidRDefault="00BD08A3" w:rsidP="00BD08A3">
      <w:pPr>
        <w:pStyle w:val="a5"/>
        <w:numPr>
          <w:ilvl w:val="0"/>
          <w:numId w:val="16"/>
        </w:numPr>
        <w:kinsoku w:val="0"/>
        <w:overflowPunct w:val="0"/>
        <w:spacing w:before="96" w:line="360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B2AD5">
        <w:rPr>
          <w:rFonts w:eastAsiaTheme="minorEastAsia"/>
          <w:bCs/>
          <w:color w:val="000000" w:themeColor="text1"/>
          <w:kern w:val="24"/>
          <w:sz w:val="28"/>
          <w:szCs w:val="28"/>
        </w:rPr>
        <w:t>Изучить критическую литературу, найти отзывы о книгах.</w:t>
      </w:r>
    </w:p>
    <w:p w:rsidR="00BD08A3" w:rsidRPr="00EB2AD5" w:rsidRDefault="00BD08A3" w:rsidP="00BD08A3">
      <w:pPr>
        <w:pStyle w:val="a5"/>
        <w:numPr>
          <w:ilvl w:val="0"/>
          <w:numId w:val="16"/>
        </w:numPr>
        <w:kinsoku w:val="0"/>
        <w:overflowPunct w:val="0"/>
        <w:spacing w:before="96" w:line="360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B2AD5">
        <w:rPr>
          <w:rFonts w:eastAsiaTheme="minorEastAsia"/>
          <w:bCs/>
          <w:color w:val="000000" w:themeColor="text1"/>
          <w:kern w:val="24"/>
          <w:sz w:val="28"/>
          <w:szCs w:val="28"/>
        </w:rPr>
        <w:t>Определить особенности становления личности героя в современной детской литературе, затрагивающей проблемы виртуального мира.</w:t>
      </w:r>
    </w:p>
    <w:p w:rsidR="00BD08A3" w:rsidRPr="00EB2AD5" w:rsidRDefault="00BD08A3" w:rsidP="00BD08A3">
      <w:pPr>
        <w:pStyle w:val="a5"/>
        <w:numPr>
          <w:ilvl w:val="0"/>
          <w:numId w:val="16"/>
        </w:numPr>
        <w:kinsoku w:val="0"/>
        <w:overflowPunct w:val="0"/>
        <w:spacing w:before="96" w:line="360" w:lineRule="auto"/>
        <w:jc w:val="both"/>
        <w:textAlignment w:val="baseline"/>
        <w:rPr>
          <w:sz w:val="28"/>
          <w:szCs w:val="28"/>
        </w:rPr>
      </w:pPr>
      <w:r w:rsidRPr="00EB2AD5">
        <w:rPr>
          <w:rFonts w:eastAsiaTheme="minorEastAsia"/>
          <w:bCs/>
          <w:color w:val="000000" w:themeColor="text1"/>
          <w:kern w:val="24"/>
          <w:sz w:val="28"/>
          <w:szCs w:val="28"/>
        </w:rPr>
        <w:t>Выявить особенности роли компьютера, виртуального пространства в жизни современных школьников.</w:t>
      </w:r>
    </w:p>
    <w:p w:rsidR="00524DE8" w:rsidRPr="00524DE8" w:rsidRDefault="00524DE8" w:rsidP="00A558DB">
      <w:pPr>
        <w:spacing w:line="360" w:lineRule="auto"/>
        <w:rPr>
          <w:b/>
          <w:color w:val="000000"/>
          <w:sz w:val="28"/>
          <w:szCs w:val="28"/>
        </w:rPr>
      </w:pPr>
      <w:r w:rsidRPr="00524DE8">
        <w:rPr>
          <w:b/>
          <w:color w:val="000000"/>
          <w:sz w:val="28"/>
          <w:szCs w:val="28"/>
        </w:rPr>
        <w:t>Становле</w:t>
      </w:r>
      <w:r w:rsidR="00293D15">
        <w:rPr>
          <w:b/>
          <w:color w:val="000000"/>
          <w:sz w:val="28"/>
          <w:szCs w:val="28"/>
        </w:rPr>
        <w:t xml:space="preserve">ние личности подростка в повестях </w:t>
      </w:r>
      <w:proofErr w:type="spellStart"/>
      <w:r w:rsidRPr="00524DE8">
        <w:rPr>
          <w:b/>
          <w:color w:val="000000"/>
          <w:sz w:val="28"/>
          <w:szCs w:val="28"/>
        </w:rPr>
        <w:t>Т.Крюковой</w:t>
      </w:r>
      <w:proofErr w:type="spellEnd"/>
    </w:p>
    <w:p w:rsidR="009941FA" w:rsidRDefault="00524DE8" w:rsidP="00D3543E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24DE8">
        <w:rPr>
          <w:b/>
          <w:color w:val="000000"/>
          <w:sz w:val="28"/>
          <w:szCs w:val="28"/>
        </w:rPr>
        <w:t>«Ловушка для  героя»</w:t>
      </w:r>
      <w:r w:rsidR="00293D15">
        <w:rPr>
          <w:b/>
          <w:color w:val="000000"/>
          <w:sz w:val="28"/>
          <w:szCs w:val="28"/>
        </w:rPr>
        <w:t>, «Гений поневоле»</w:t>
      </w:r>
    </w:p>
    <w:p w:rsidR="009941FA" w:rsidRPr="00D1468E" w:rsidRDefault="00D3543E" w:rsidP="00D146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происходит </w:t>
      </w:r>
      <w:r w:rsidR="009941FA" w:rsidRPr="00D1468E">
        <w:rPr>
          <w:sz w:val="28"/>
          <w:szCs w:val="28"/>
        </w:rPr>
        <w:t xml:space="preserve"> процесс затягивания подростка в виртуальный мир и как меняется челов</w:t>
      </w:r>
      <w:r w:rsidR="003652CC">
        <w:rPr>
          <w:sz w:val="28"/>
          <w:szCs w:val="28"/>
        </w:rPr>
        <w:t xml:space="preserve">ек, втянутый в виртуальную игру? Ответы на эти вопросы можно найти в повести Тамары Крюковой «Ловушка для героя».  </w:t>
      </w:r>
      <w:r w:rsidR="009941FA" w:rsidRPr="00D1468E">
        <w:rPr>
          <w:sz w:val="28"/>
          <w:szCs w:val="28"/>
        </w:rPr>
        <w:t>Герой повес</w:t>
      </w:r>
      <w:r w:rsidR="003652CC">
        <w:rPr>
          <w:sz w:val="28"/>
          <w:szCs w:val="28"/>
        </w:rPr>
        <w:t xml:space="preserve">ти </w:t>
      </w:r>
      <w:r w:rsidR="009941FA" w:rsidRPr="00D1468E">
        <w:rPr>
          <w:sz w:val="28"/>
          <w:szCs w:val="28"/>
        </w:rPr>
        <w:t xml:space="preserve"> Артем Тарасов случайно попадает на фирму, занимающуюся программированием виртуальных игр. Артем сам становится главным действующим лицом одной из них. Сначала необыкновенные рискованные приключения вызывают у него восторг, но скоро игра начинает влиять на события, происходящие в реальной жизни. </w:t>
      </w:r>
      <w:proofErr w:type="gramStart"/>
      <w:r w:rsidR="009941FA" w:rsidRPr="00D1468E">
        <w:rPr>
          <w:sz w:val="28"/>
          <w:szCs w:val="28"/>
        </w:rPr>
        <w:t>Близким</w:t>
      </w:r>
      <w:proofErr w:type="gramEnd"/>
      <w:r w:rsidR="009941FA" w:rsidRPr="00D1468E">
        <w:rPr>
          <w:sz w:val="28"/>
          <w:szCs w:val="28"/>
        </w:rPr>
        <w:t xml:space="preserve"> Артема грозит смертельная опасность. Чтобы предотвратить беду, Артему предстоит найти ответ на вопрос, кто ведет эту жестокую игру и почему все случилось именно </w:t>
      </w:r>
      <w:r w:rsidR="009941FA" w:rsidRPr="00D1468E">
        <w:rPr>
          <w:sz w:val="28"/>
          <w:szCs w:val="28"/>
        </w:rPr>
        <w:lastRenderedPageBreak/>
        <w:t xml:space="preserve">с </w:t>
      </w:r>
      <w:proofErr w:type="spellStart"/>
      <w:r w:rsidR="009941FA" w:rsidRPr="00D1468E">
        <w:rPr>
          <w:sz w:val="28"/>
          <w:szCs w:val="28"/>
        </w:rPr>
        <w:t>ним</w:t>
      </w:r>
      <w:proofErr w:type="gramStart"/>
      <w:r w:rsidR="009941FA" w:rsidRPr="00D1468E">
        <w:rPr>
          <w:sz w:val="28"/>
          <w:szCs w:val="28"/>
        </w:rPr>
        <w:t>.К</w:t>
      </w:r>
      <w:proofErr w:type="gramEnd"/>
      <w:r w:rsidR="009941FA" w:rsidRPr="00D1468E">
        <w:rPr>
          <w:sz w:val="28"/>
          <w:szCs w:val="28"/>
        </w:rPr>
        <w:t>ак</w:t>
      </w:r>
      <w:proofErr w:type="spellEnd"/>
      <w:r w:rsidR="009941FA" w:rsidRPr="00D1468E">
        <w:rPr>
          <w:sz w:val="28"/>
          <w:szCs w:val="28"/>
        </w:rPr>
        <w:t xml:space="preserve"> Артём Тарасов, обычный подросток, попадает в виртуальный мир и даже становится его героем? Что привело его в виртуальный мир?</w:t>
      </w:r>
    </w:p>
    <w:p w:rsidR="009941FA" w:rsidRPr="003652CC" w:rsidRDefault="009941FA" w:rsidP="003652CC">
      <w:pPr>
        <w:spacing w:line="360" w:lineRule="auto"/>
        <w:ind w:right="255"/>
        <w:jc w:val="both"/>
        <w:rPr>
          <w:b/>
          <w:sz w:val="28"/>
          <w:szCs w:val="28"/>
        </w:rPr>
      </w:pPr>
      <w:r w:rsidRPr="00D1468E">
        <w:rPr>
          <w:sz w:val="28"/>
          <w:szCs w:val="28"/>
        </w:rPr>
        <w:t xml:space="preserve">Дело в том, что Артём с раннего детства жил вдвоём с отцом, а теперь его отец </w:t>
      </w:r>
      <w:proofErr w:type="gramStart"/>
      <w:r w:rsidRPr="00D1468E">
        <w:rPr>
          <w:sz w:val="28"/>
          <w:szCs w:val="28"/>
        </w:rPr>
        <w:t>женился</w:t>
      </w:r>
      <w:proofErr w:type="gramEnd"/>
      <w:r w:rsidRPr="00D1468E">
        <w:rPr>
          <w:sz w:val="28"/>
          <w:szCs w:val="28"/>
        </w:rPr>
        <w:t xml:space="preserve"> и у Артёма появилась названая сестра, к тому же она стала его  одноклассницей. Артёма душит ревность, он ни с кем не хочет делить отца. Ему кажется, что одинок, весь мир настроен против него и причиной всему новая семья. В нём говорит ревность к </w:t>
      </w:r>
      <w:proofErr w:type="spellStart"/>
      <w:r w:rsidRPr="00D1468E">
        <w:rPr>
          <w:sz w:val="28"/>
          <w:szCs w:val="28"/>
        </w:rPr>
        <w:t>отцу</w:t>
      </w:r>
      <w:proofErr w:type="gramStart"/>
      <w:r w:rsidRPr="00D1468E">
        <w:rPr>
          <w:sz w:val="28"/>
          <w:szCs w:val="28"/>
        </w:rPr>
        <w:t>.Ч</w:t>
      </w:r>
      <w:proofErr w:type="gramEnd"/>
      <w:r w:rsidRPr="00D1468E">
        <w:rPr>
          <w:sz w:val="28"/>
          <w:szCs w:val="28"/>
        </w:rPr>
        <w:t>тобы</w:t>
      </w:r>
      <w:proofErr w:type="spellEnd"/>
      <w:r w:rsidRPr="00D1468E">
        <w:rPr>
          <w:sz w:val="28"/>
          <w:szCs w:val="28"/>
        </w:rPr>
        <w:t xml:space="preserve"> отделаться от сводной сестры Вики и её матери, Артём решается прибегнуть к помощи магии,  и неожиданно ему попадается на глаза реклама Службы виртуальной реальности, подброшенная в почтовый ящик. Так Артём оказывается вовлечённым в виртуальную игру и становится её героем. Для виртуальных игр нужен новейший компьютер, у Артёма же вообще нет компьютера. А СВР предлагает ему такой компьютер, да ещё и бесплатно, если Артём</w:t>
      </w:r>
      <w:r w:rsidR="00DA043C" w:rsidRPr="00D1468E">
        <w:rPr>
          <w:sz w:val="28"/>
          <w:szCs w:val="28"/>
        </w:rPr>
        <w:t xml:space="preserve"> выиграет призовую игру. Однако </w:t>
      </w:r>
      <w:r w:rsidRPr="00D1468E">
        <w:rPr>
          <w:sz w:val="28"/>
          <w:szCs w:val="28"/>
        </w:rPr>
        <w:t xml:space="preserve"> Артём не понимает, что это ловушка, которая захлопнулась сразу же, как только он появился в СВР. Назад пути нет. На этой почве Артём поссорился с отцом, не захотел подружиться с мачехой и её дочерью. Чем дальше Артём уходит от семьи, тем глубже он втягивается в </w:t>
      </w:r>
      <w:proofErr w:type="spellStart"/>
      <w:r w:rsidRPr="00D1468E">
        <w:rPr>
          <w:sz w:val="28"/>
          <w:szCs w:val="28"/>
        </w:rPr>
        <w:t>игру</w:t>
      </w:r>
      <w:proofErr w:type="gramStart"/>
      <w:r w:rsidRPr="00D1468E">
        <w:rPr>
          <w:sz w:val="28"/>
          <w:szCs w:val="28"/>
        </w:rPr>
        <w:t>.А</w:t>
      </w:r>
      <w:proofErr w:type="gramEnd"/>
      <w:r w:rsidRPr="00D1468E">
        <w:rPr>
          <w:sz w:val="28"/>
          <w:szCs w:val="28"/>
        </w:rPr>
        <w:t>ртём</w:t>
      </w:r>
      <w:proofErr w:type="spellEnd"/>
      <w:r w:rsidRPr="00D1468E">
        <w:rPr>
          <w:sz w:val="28"/>
          <w:szCs w:val="28"/>
        </w:rPr>
        <w:t xml:space="preserve"> вступает в конфликт со всеми: отцом, другом, Софьей Петровной, со сводной сестрой, с одноклассниками и,  в конце концов,  с самим собой.</w:t>
      </w:r>
    </w:p>
    <w:p w:rsidR="009941FA" w:rsidRPr="00D1468E" w:rsidRDefault="009941FA" w:rsidP="00880FC7">
      <w:pPr>
        <w:spacing w:line="360" w:lineRule="auto"/>
        <w:jc w:val="both"/>
        <w:rPr>
          <w:sz w:val="28"/>
          <w:szCs w:val="28"/>
        </w:rPr>
      </w:pPr>
      <w:r w:rsidRPr="00D1468E">
        <w:rPr>
          <w:sz w:val="28"/>
          <w:szCs w:val="28"/>
        </w:rPr>
        <w:t xml:space="preserve">Артёма поначалу привлекает в игре «Путь героя» возможность совершать поступки, которые недопустимы в реальности: в виртуальной реальности он мог отыграться за все несчастья, что ему причиняла Вика. Фантастический мир стал его приютом и убежищем от одиночества и предательства. </w:t>
      </w:r>
      <w:r w:rsidR="00DA043C" w:rsidRPr="00D1468E">
        <w:rPr>
          <w:sz w:val="28"/>
          <w:szCs w:val="28"/>
        </w:rPr>
        <w:t xml:space="preserve">Артём постепенно  меняется, </w:t>
      </w:r>
      <w:r w:rsidRPr="00D1468E">
        <w:rPr>
          <w:sz w:val="28"/>
          <w:szCs w:val="28"/>
        </w:rPr>
        <w:t xml:space="preserve"> меняются его отношения с близк</w:t>
      </w:r>
      <w:r w:rsidR="00880FC7">
        <w:rPr>
          <w:sz w:val="28"/>
          <w:szCs w:val="28"/>
        </w:rPr>
        <w:t>ими, друзьями,  одноклассниками.</w:t>
      </w:r>
    </w:p>
    <w:p w:rsidR="00796A67" w:rsidRDefault="009941FA" w:rsidP="00D1468E">
      <w:pPr>
        <w:spacing w:line="360" w:lineRule="auto"/>
        <w:jc w:val="both"/>
        <w:rPr>
          <w:sz w:val="28"/>
          <w:szCs w:val="28"/>
        </w:rPr>
      </w:pPr>
      <w:r w:rsidRPr="00D1468E">
        <w:rPr>
          <w:sz w:val="28"/>
          <w:szCs w:val="28"/>
        </w:rPr>
        <w:t xml:space="preserve">Артём начал с обмана. Сначала Артём солгал отцу, объясняя появление в доме дорогого компьютера: выиграл в лотерею на  выставке вычислительной техники. Всё растущее чувство обиды и злости на Вику, отца, мачеху. Отчаяние человека, загнанного в угол. Мачеха и её дочь Вика – враги. В </w:t>
      </w:r>
      <w:r w:rsidRPr="00D1468E">
        <w:rPr>
          <w:sz w:val="28"/>
          <w:szCs w:val="28"/>
        </w:rPr>
        <w:lastRenderedPageBreak/>
        <w:t xml:space="preserve">глубине души </w:t>
      </w:r>
      <w:proofErr w:type="spellStart"/>
      <w:r w:rsidRPr="00D1468E">
        <w:rPr>
          <w:sz w:val="28"/>
          <w:szCs w:val="28"/>
        </w:rPr>
        <w:t>егоглодало</w:t>
      </w:r>
      <w:proofErr w:type="spellEnd"/>
      <w:r w:rsidRPr="00D1468E">
        <w:rPr>
          <w:sz w:val="28"/>
          <w:szCs w:val="28"/>
        </w:rPr>
        <w:t xml:space="preserve"> чувство </w:t>
      </w:r>
      <w:proofErr w:type="spellStart"/>
      <w:r w:rsidRPr="00D1468E">
        <w:rPr>
          <w:sz w:val="28"/>
          <w:szCs w:val="28"/>
        </w:rPr>
        <w:t>виныза</w:t>
      </w:r>
      <w:proofErr w:type="spellEnd"/>
      <w:r w:rsidRPr="00D1468E">
        <w:rPr>
          <w:sz w:val="28"/>
          <w:szCs w:val="28"/>
        </w:rPr>
        <w:t xml:space="preserve"> то, что заставил отца волноваться. Лучшего друга Дениса назвал предателем.</w:t>
      </w:r>
      <w:r w:rsidR="00796A67">
        <w:rPr>
          <w:sz w:val="28"/>
          <w:szCs w:val="28"/>
        </w:rPr>
        <w:t xml:space="preserve"> Таки</w:t>
      </w:r>
      <w:r w:rsidRPr="00D1468E">
        <w:rPr>
          <w:sz w:val="28"/>
          <w:szCs w:val="28"/>
        </w:rPr>
        <w:t xml:space="preserve">м </w:t>
      </w:r>
      <w:proofErr w:type="spellStart"/>
      <w:r w:rsidRPr="00D1468E">
        <w:rPr>
          <w:sz w:val="28"/>
          <w:szCs w:val="28"/>
        </w:rPr>
        <w:t>образом</w:t>
      </w:r>
      <w:proofErr w:type="gramStart"/>
      <w:r w:rsidRPr="00D1468E">
        <w:rPr>
          <w:sz w:val="28"/>
          <w:szCs w:val="28"/>
        </w:rPr>
        <w:t>,у</w:t>
      </w:r>
      <w:proofErr w:type="spellEnd"/>
      <w:proofErr w:type="gramEnd"/>
      <w:r w:rsidRPr="00D1468E">
        <w:rPr>
          <w:sz w:val="28"/>
          <w:szCs w:val="28"/>
        </w:rPr>
        <w:t xml:space="preserve"> него не осталось друга, которому можно доверить тайну. Он ост</w:t>
      </w:r>
      <w:r w:rsidR="00796A67">
        <w:rPr>
          <w:sz w:val="28"/>
          <w:szCs w:val="28"/>
        </w:rPr>
        <w:t xml:space="preserve">ался совсем один. </w:t>
      </w:r>
      <w:r w:rsidR="008D52B9">
        <w:rPr>
          <w:sz w:val="28"/>
          <w:szCs w:val="28"/>
        </w:rPr>
        <w:t>Е</w:t>
      </w:r>
      <w:r w:rsidRPr="00D1468E">
        <w:rPr>
          <w:sz w:val="28"/>
          <w:szCs w:val="28"/>
        </w:rPr>
        <w:t>динственный</w:t>
      </w:r>
      <w:r w:rsidR="008D52B9">
        <w:rPr>
          <w:sz w:val="28"/>
          <w:szCs w:val="28"/>
        </w:rPr>
        <w:t xml:space="preserve"> и по-настоящему преданный друг, по мнению мальчика - компьютер</w:t>
      </w:r>
      <w:r w:rsidRPr="00D1468E">
        <w:rPr>
          <w:sz w:val="28"/>
          <w:szCs w:val="28"/>
        </w:rPr>
        <w:t>. Эта часть его жизни была его тайной, заповедной территорией, доступ на которую был запрещен для всех. Мысли его витали за границами реальности, в виртуальном мире. С нетерпением ожидая окончания уроков, чтобы примчаться домой и усесться перед монитор</w:t>
      </w:r>
      <w:r w:rsidR="00880FC7">
        <w:rPr>
          <w:sz w:val="28"/>
          <w:szCs w:val="28"/>
        </w:rPr>
        <w:t xml:space="preserve">ом. </w:t>
      </w:r>
      <w:proofErr w:type="gramStart"/>
      <w:r w:rsidR="00880FC7">
        <w:rPr>
          <w:sz w:val="28"/>
          <w:szCs w:val="28"/>
        </w:rPr>
        <w:t>По законам виртуальной игры</w:t>
      </w:r>
      <w:proofErr w:type="gramEnd"/>
      <w:r w:rsidRPr="00D1468E">
        <w:rPr>
          <w:sz w:val="28"/>
          <w:szCs w:val="28"/>
        </w:rPr>
        <w:t xml:space="preserve"> Артём должен уничтожить Большое Зло, которое воплощено в образе сводной сестры Вики. Однако это не остановило Артема. Никому неведомая двойная жизнь начинала ему по-настоящему нравиться. Стоило ему отключиться от игры, как цепкие щупальца одиночества вновь обволакивали его. Весь мир рушился вокруг него. Он все больше и больше замыкался в себе. Прежде он был душой компании, а теперь сторонился ребят, сразу после уроков убегал из школы и с каждым днем становился все более желчным и злым.</w:t>
      </w:r>
    </w:p>
    <w:p w:rsidR="009941FA" w:rsidRPr="00D1468E" w:rsidRDefault="009941FA" w:rsidP="0035087A">
      <w:pPr>
        <w:spacing w:line="360" w:lineRule="auto"/>
        <w:jc w:val="both"/>
        <w:rPr>
          <w:sz w:val="28"/>
          <w:szCs w:val="28"/>
        </w:rPr>
      </w:pPr>
      <w:r w:rsidRPr="00D1468E">
        <w:rPr>
          <w:sz w:val="28"/>
          <w:szCs w:val="28"/>
        </w:rPr>
        <w:t xml:space="preserve">Постепенно Артём начинает осознавать, что он живёт двойной жизнью. </w:t>
      </w:r>
    </w:p>
    <w:p w:rsidR="002A1380" w:rsidRDefault="009941FA" w:rsidP="00D1468E">
      <w:pPr>
        <w:spacing w:line="360" w:lineRule="auto"/>
        <w:jc w:val="both"/>
        <w:rPr>
          <w:sz w:val="28"/>
          <w:szCs w:val="28"/>
        </w:rPr>
      </w:pPr>
      <w:r w:rsidRPr="00D1468E">
        <w:rPr>
          <w:sz w:val="28"/>
          <w:szCs w:val="28"/>
        </w:rPr>
        <w:t xml:space="preserve">   Игра «Путь героя» слишком часто принимала опасный оборот и была совершенно непредсказуемой. Как только Артем оказывался по ту сторону преломленного пространства, он не мог контролировать ситуацию. Кто-то другой придумывал правила игры и вел его. Но кто? </w:t>
      </w:r>
      <w:r w:rsidRPr="00D1468E">
        <w:rPr>
          <w:sz w:val="28"/>
          <w:szCs w:val="28"/>
        </w:rPr>
        <w:br/>
        <w:t xml:space="preserve">    Сначала, как и в игре, в реальности Вика подвернула ногу, а Денис порезался ножом</w:t>
      </w:r>
      <w:r w:rsidR="0035087A">
        <w:rPr>
          <w:sz w:val="28"/>
          <w:szCs w:val="28"/>
        </w:rPr>
        <w:t xml:space="preserve">. </w:t>
      </w:r>
      <w:r w:rsidRPr="00D1468E">
        <w:rPr>
          <w:sz w:val="28"/>
          <w:szCs w:val="28"/>
        </w:rPr>
        <w:t xml:space="preserve">Затем Вика оступилась на </w:t>
      </w:r>
      <w:proofErr w:type="gramStart"/>
      <w:r w:rsidRPr="00D1468E">
        <w:rPr>
          <w:sz w:val="28"/>
          <w:szCs w:val="28"/>
        </w:rPr>
        <w:t>лестнице</w:t>
      </w:r>
      <w:proofErr w:type="gramEnd"/>
      <w:r w:rsidRPr="00D1468E">
        <w:rPr>
          <w:sz w:val="28"/>
          <w:szCs w:val="28"/>
        </w:rPr>
        <w:t xml:space="preserve"> и целый пролёт летела, чудом осталась жива, лицо Вики распухло и казалось сплошной лилово-синей маской. Теперь ее нельзя было назвать хорошенькой. Он с ужасом осознавал, что виновен в случившемся. Он мог стать убийцей!</w:t>
      </w:r>
    </w:p>
    <w:p w:rsidR="009941FA" w:rsidRPr="00D1468E" w:rsidRDefault="009941FA" w:rsidP="00D1468E">
      <w:pPr>
        <w:spacing w:line="360" w:lineRule="auto"/>
        <w:jc w:val="both"/>
        <w:rPr>
          <w:sz w:val="28"/>
          <w:szCs w:val="28"/>
        </w:rPr>
      </w:pPr>
      <w:r w:rsidRPr="00D1468E">
        <w:rPr>
          <w:sz w:val="28"/>
          <w:szCs w:val="28"/>
        </w:rPr>
        <w:t>Когда Артём прекратил играть, ему тут же напомнил</w:t>
      </w:r>
      <w:r w:rsidR="00796A67">
        <w:rPr>
          <w:sz w:val="28"/>
          <w:szCs w:val="28"/>
        </w:rPr>
        <w:t>и, что  в случае выхода из игры</w:t>
      </w:r>
      <w:r w:rsidRPr="00D1468E">
        <w:rPr>
          <w:sz w:val="28"/>
          <w:szCs w:val="28"/>
        </w:rPr>
        <w:t xml:space="preserve"> контракт будет расторгнут и все издержки на его покрытие лягут на </w:t>
      </w:r>
      <w:proofErr w:type="spellStart"/>
      <w:r w:rsidRPr="00D1468E">
        <w:rPr>
          <w:sz w:val="28"/>
          <w:szCs w:val="28"/>
        </w:rPr>
        <w:t>Артёма</w:t>
      </w:r>
      <w:proofErr w:type="gramStart"/>
      <w:r w:rsidRPr="00D1468E">
        <w:rPr>
          <w:sz w:val="28"/>
          <w:szCs w:val="28"/>
        </w:rPr>
        <w:t>.К</w:t>
      </w:r>
      <w:proofErr w:type="gramEnd"/>
      <w:r w:rsidRPr="00D1468E">
        <w:rPr>
          <w:sz w:val="28"/>
          <w:szCs w:val="28"/>
        </w:rPr>
        <w:t>омпьютер</w:t>
      </w:r>
      <w:proofErr w:type="spellEnd"/>
      <w:r w:rsidRPr="00D1468E">
        <w:rPr>
          <w:sz w:val="28"/>
          <w:szCs w:val="28"/>
        </w:rPr>
        <w:t xml:space="preserve">, еще недавно являвшийся гордостью, радостью и смыслом жизни Артема, стал его проклятием. Если бы только можно было </w:t>
      </w:r>
      <w:r w:rsidRPr="00D1468E">
        <w:rPr>
          <w:sz w:val="28"/>
          <w:szCs w:val="28"/>
        </w:rPr>
        <w:lastRenderedPageBreak/>
        <w:t>избавиться от роковой машины, порождающей безумную цепь катастроф. Однако вскоре искушение зайти в игру и ощутить дыхание опасности стало слишком сильным.</w:t>
      </w:r>
    </w:p>
    <w:p w:rsidR="009941FA" w:rsidRPr="00D1468E" w:rsidRDefault="009941FA" w:rsidP="00D1468E">
      <w:pPr>
        <w:spacing w:line="360" w:lineRule="auto"/>
        <w:jc w:val="both"/>
        <w:rPr>
          <w:sz w:val="28"/>
          <w:szCs w:val="28"/>
        </w:rPr>
      </w:pPr>
      <w:r w:rsidRPr="00D1468E">
        <w:rPr>
          <w:sz w:val="28"/>
          <w:szCs w:val="28"/>
        </w:rPr>
        <w:t xml:space="preserve">    Ему страстно захотелось хотя бы ненадолго очутиться в том мире, </w:t>
      </w:r>
      <w:proofErr w:type="gramStart"/>
      <w:r w:rsidRPr="00D1468E">
        <w:rPr>
          <w:sz w:val="28"/>
          <w:szCs w:val="28"/>
        </w:rPr>
        <w:t>где он мог забыть о повседневности и где бы его не мучили</w:t>
      </w:r>
      <w:proofErr w:type="gramEnd"/>
      <w:r w:rsidRPr="00D1468E">
        <w:rPr>
          <w:sz w:val="28"/>
          <w:szCs w:val="28"/>
        </w:rPr>
        <w:t xml:space="preserve"> угрызения совести. Там было опасно. Он рисковал, и порой ему было по-настоящему страшно, но в том мире он был героем и совершал подвиги во имя </w:t>
      </w:r>
      <w:proofErr w:type="spellStart"/>
      <w:r w:rsidRPr="00D1468E">
        <w:rPr>
          <w:sz w:val="28"/>
          <w:szCs w:val="28"/>
        </w:rPr>
        <w:t>добра</w:t>
      </w:r>
      <w:proofErr w:type="gramStart"/>
      <w:r w:rsidRPr="00D1468E">
        <w:rPr>
          <w:sz w:val="28"/>
          <w:szCs w:val="28"/>
        </w:rPr>
        <w:t>.И</w:t>
      </w:r>
      <w:proofErr w:type="gramEnd"/>
      <w:r w:rsidRPr="00D1468E">
        <w:rPr>
          <w:sz w:val="28"/>
          <w:szCs w:val="28"/>
        </w:rPr>
        <w:t>гру</w:t>
      </w:r>
      <w:proofErr w:type="spellEnd"/>
      <w:r w:rsidRPr="00D1468E">
        <w:rPr>
          <w:sz w:val="28"/>
          <w:szCs w:val="28"/>
        </w:rPr>
        <w:t xml:space="preserve"> надо остановить. Происходят несчастные </w:t>
      </w:r>
      <w:proofErr w:type="spellStart"/>
      <w:r w:rsidR="00796A67">
        <w:rPr>
          <w:sz w:val="28"/>
          <w:szCs w:val="28"/>
        </w:rPr>
        <w:t>случаи</w:t>
      </w:r>
      <w:proofErr w:type="gramStart"/>
      <w:r w:rsidRPr="00D1468E">
        <w:rPr>
          <w:sz w:val="28"/>
          <w:szCs w:val="28"/>
        </w:rPr>
        <w:t>.Э</w:t>
      </w:r>
      <w:proofErr w:type="gramEnd"/>
      <w:r w:rsidRPr="00D1468E">
        <w:rPr>
          <w:sz w:val="28"/>
          <w:szCs w:val="28"/>
        </w:rPr>
        <w:t>то</w:t>
      </w:r>
      <w:proofErr w:type="spellEnd"/>
      <w:r w:rsidRPr="00D1468E">
        <w:rPr>
          <w:sz w:val="28"/>
          <w:szCs w:val="28"/>
        </w:rPr>
        <w:t xml:space="preserve"> похоже на заказное убийство: игра была специально запрог</w:t>
      </w:r>
      <w:r w:rsidR="00796A67">
        <w:rPr>
          <w:sz w:val="28"/>
          <w:szCs w:val="28"/>
        </w:rPr>
        <w:t>раммирована на уничтожение Вики</w:t>
      </w:r>
      <w:r w:rsidRPr="00D1468E">
        <w:rPr>
          <w:sz w:val="28"/>
          <w:szCs w:val="28"/>
        </w:rPr>
        <w:t>.</w:t>
      </w:r>
    </w:p>
    <w:p w:rsidR="009941FA" w:rsidRPr="00D1468E" w:rsidRDefault="009941FA" w:rsidP="00D1468E">
      <w:pPr>
        <w:spacing w:line="360" w:lineRule="auto"/>
        <w:jc w:val="both"/>
        <w:rPr>
          <w:sz w:val="28"/>
          <w:szCs w:val="28"/>
        </w:rPr>
      </w:pPr>
      <w:r w:rsidRPr="00D1468E">
        <w:rPr>
          <w:sz w:val="28"/>
          <w:szCs w:val="28"/>
        </w:rPr>
        <w:t xml:space="preserve">    Оказывается, условия игры заложены в опции Великий Проводник. В случае отказа героя сотрудничать игра переключится на автоматическое выполнение заданной программы и будет действовать самостоятельно вплоть до достижения поставленной цели. Остановить игру возможно, лишь уничтожив указанную </w:t>
      </w:r>
      <w:proofErr w:type="spellStart"/>
      <w:r w:rsidRPr="00D1468E">
        <w:rPr>
          <w:sz w:val="28"/>
          <w:szCs w:val="28"/>
        </w:rPr>
        <w:t>опцию</w:t>
      </w:r>
      <w:proofErr w:type="gramStart"/>
      <w:r w:rsidRPr="00D1468E">
        <w:rPr>
          <w:sz w:val="28"/>
          <w:szCs w:val="28"/>
        </w:rPr>
        <w:t>.В</w:t>
      </w:r>
      <w:proofErr w:type="gramEnd"/>
      <w:r w:rsidRPr="00D1468E">
        <w:rPr>
          <w:sz w:val="28"/>
          <w:szCs w:val="28"/>
        </w:rPr>
        <w:t>ыхода</w:t>
      </w:r>
      <w:proofErr w:type="spellEnd"/>
      <w:r w:rsidRPr="00D1468E">
        <w:rPr>
          <w:sz w:val="28"/>
          <w:szCs w:val="28"/>
        </w:rPr>
        <w:t xml:space="preserve"> у Артёма  не было: Вика была </w:t>
      </w:r>
      <w:proofErr w:type="spellStart"/>
      <w:r w:rsidRPr="00D1468E">
        <w:rPr>
          <w:sz w:val="28"/>
          <w:szCs w:val="28"/>
        </w:rPr>
        <w:t>приговорена</w:t>
      </w:r>
      <w:proofErr w:type="gramStart"/>
      <w:r w:rsidRPr="00D1468E">
        <w:rPr>
          <w:sz w:val="28"/>
          <w:szCs w:val="28"/>
        </w:rPr>
        <w:t>.Н</w:t>
      </w:r>
      <w:proofErr w:type="gramEnd"/>
      <w:r w:rsidRPr="00D1468E">
        <w:rPr>
          <w:sz w:val="28"/>
          <w:szCs w:val="28"/>
        </w:rPr>
        <w:t>едавние</w:t>
      </w:r>
      <w:proofErr w:type="spellEnd"/>
      <w:r w:rsidRPr="00D1468E">
        <w:rPr>
          <w:sz w:val="28"/>
          <w:szCs w:val="28"/>
        </w:rPr>
        <w:t xml:space="preserve"> события изменили его отношение к сводной сестре. Он больше не испытывал к ней ненависти или острой </w:t>
      </w:r>
      <w:proofErr w:type="spellStart"/>
      <w:r w:rsidRPr="00D1468E">
        <w:rPr>
          <w:sz w:val="28"/>
          <w:szCs w:val="28"/>
        </w:rPr>
        <w:t>вражды</w:t>
      </w:r>
      <w:proofErr w:type="gramStart"/>
      <w:r w:rsidRPr="00D1468E">
        <w:rPr>
          <w:sz w:val="28"/>
          <w:szCs w:val="28"/>
        </w:rPr>
        <w:t>.Н</w:t>
      </w:r>
      <w:proofErr w:type="gramEnd"/>
      <w:r w:rsidRPr="00D1468E">
        <w:rPr>
          <w:sz w:val="28"/>
          <w:szCs w:val="28"/>
        </w:rPr>
        <w:t>о</w:t>
      </w:r>
      <w:proofErr w:type="spellEnd"/>
      <w:r w:rsidRPr="00D1468E">
        <w:rPr>
          <w:sz w:val="28"/>
          <w:szCs w:val="28"/>
        </w:rPr>
        <w:t xml:space="preserve"> как спасти ее?</w:t>
      </w:r>
    </w:p>
    <w:p w:rsidR="009941FA" w:rsidRPr="00D1468E" w:rsidRDefault="009941FA" w:rsidP="00D1468E">
      <w:pPr>
        <w:spacing w:line="360" w:lineRule="auto"/>
        <w:jc w:val="both"/>
        <w:rPr>
          <w:sz w:val="28"/>
          <w:szCs w:val="28"/>
        </w:rPr>
      </w:pPr>
      <w:r w:rsidRPr="00D1468E">
        <w:rPr>
          <w:sz w:val="28"/>
          <w:szCs w:val="28"/>
        </w:rPr>
        <w:t xml:space="preserve">Служба виртуальной реальности цепко держала Артема в своих щупальцах. Ставкой в игре была человеческая жизнь, и каждая ошибка героя могла привести к трагедии. Теперь Великий Проводник будет действовать самостоятельно. Все произойдет без участия </w:t>
      </w:r>
      <w:proofErr w:type="spellStart"/>
      <w:r w:rsidRPr="00D1468E">
        <w:rPr>
          <w:sz w:val="28"/>
          <w:szCs w:val="28"/>
        </w:rPr>
        <w:t>Артёма</w:t>
      </w:r>
      <w:proofErr w:type="gramStart"/>
      <w:r w:rsidRPr="00D1468E">
        <w:rPr>
          <w:sz w:val="28"/>
          <w:szCs w:val="28"/>
        </w:rPr>
        <w:t>.Н</w:t>
      </w:r>
      <w:proofErr w:type="gramEnd"/>
      <w:r w:rsidRPr="00D1468E">
        <w:rPr>
          <w:sz w:val="28"/>
          <w:szCs w:val="28"/>
        </w:rPr>
        <w:t>еужели</w:t>
      </w:r>
      <w:proofErr w:type="spellEnd"/>
      <w:r w:rsidRPr="00D1468E">
        <w:rPr>
          <w:sz w:val="28"/>
          <w:szCs w:val="28"/>
        </w:rPr>
        <w:t xml:space="preserve"> нет никакого способа выбраться из одиночества? Артем с отчаянием утопающего ухватился за хрупкую соломинку надежды. Однажды он уже сделал попытку убежать от одиночества в виртуальный мир, но разве от этого стал менее одинок? Одиночество, как проклятие, преследовало его и в этом мире, и в </w:t>
      </w:r>
      <w:proofErr w:type="spellStart"/>
      <w:r w:rsidRPr="00D1468E">
        <w:rPr>
          <w:sz w:val="28"/>
          <w:szCs w:val="28"/>
        </w:rPr>
        <w:t>том</w:t>
      </w:r>
      <w:proofErr w:type="gramStart"/>
      <w:r w:rsidRPr="00D1468E">
        <w:rPr>
          <w:sz w:val="28"/>
          <w:szCs w:val="28"/>
        </w:rPr>
        <w:t>.А</w:t>
      </w:r>
      <w:proofErr w:type="gramEnd"/>
      <w:r w:rsidRPr="00D1468E">
        <w:rPr>
          <w:sz w:val="28"/>
          <w:szCs w:val="28"/>
        </w:rPr>
        <w:t>ртем</w:t>
      </w:r>
      <w:proofErr w:type="spellEnd"/>
      <w:r w:rsidRPr="00D1468E">
        <w:rPr>
          <w:sz w:val="28"/>
          <w:szCs w:val="28"/>
        </w:rPr>
        <w:t xml:space="preserve"> понял, что если он сейчас не расправится с виртуальным чудовищем в собственном облике, то уже никогда не решится на это. Великий Проводник снова играл им, как</w:t>
      </w:r>
      <w:r w:rsidR="00314AC7">
        <w:rPr>
          <w:sz w:val="28"/>
          <w:szCs w:val="28"/>
        </w:rPr>
        <w:t xml:space="preserve"> послушной пешкой</w:t>
      </w:r>
      <w:r w:rsidRPr="00D1468E">
        <w:rPr>
          <w:sz w:val="28"/>
          <w:szCs w:val="28"/>
        </w:rPr>
        <w:t>.</w:t>
      </w:r>
    </w:p>
    <w:p w:rsidR="009941FA" w:rsidRDefault="009941FA" w:rsidP="00D1468E">
      <w:pPr>
        <w:spacing w:line="360" w:lineRule="auto"/>
        <w:jc w:val="both"/>
        <w:rPr>
          <w:sz w:val="28"/>
          <w:szCs w:val="28"/>
        </w:rPr>
      </w:pPr>
      <w:r w:rsidRPr="00D1468E">
        <w:rPr>
          <w:sz w:val="28"/>
          <w:szCs w:val="28"/>
        </w:rPr>
        <w:t xml:space="preserve">    Когда игра вышла из-под контроля и Вике угрожала смертельная опасность, виртуальный мир и реальность для Артёма поменялись местами. </w:t>
      </w:r>
    </w:p>
    <w:p w:rsidR="009941FA" w:rsidRPr="00D1468E" w:rsidRDefault="009941FA" w:rsidP="00D1468E">
      <w:pPr>
        <w:spacing w:line="360" w:lineRule="auto"/>
        <w:jc w:val="both"/>
        <w:rPr>
          <w:sz w:val="28"/>
          <w:szCs w:val="28"/>
        </w:rPr>
      </w:pPr>
      <w:r w:rsidRPr="00D1468E">
        <w:rPr>
          <w:sz w:val="28"/>
          <w:szCs w:val="28"/>
        </w:rPr>
        <w:lastRenderedPageBreak/>
        <w:t>Виртуальный мир стал для Артёма ловушкой, в котором он  на последнем уровне игры должен сразиться с самим собой, со своим вторым «я». Это единственный способ выйти из виртуального мира, пусть даже ценой собственной жизни. Другого выхода у героя нет. Но Артёма спасает его друг. Это ещё раз доказывает, что нет ничего лучше реального мира, настоящих друзей. От одиночества и ужасов виртуального мира  Артёма  спасли близкие и друзья.</w:t>
      </w:r>
    </w:p>
    <w:p w:rsidR="00B84347" w:rsidRDefault="009941FA" w:rsidP="00D1468E">
      <w:pPr>
        <w:spacing w:line="360" w:lineRule="auto"/>
        <w:jc w:val="both"/>
        <w:rPr>
          <w:sz w:val="28"/>
          <w:szCs w:val="28"/>
        </w:rPr>
      </w:pPr>
      <w:r w:rsidRPr="00D1468E">
        <w:rPr>
          <w:sz w:val="28"/>
          <w:szCs w:val="28"/>
        </w:rPr>
        <w:t xml:space="preserve">Таким образом, можно однозначно утверждать, что виртуальные игры представляют для жизни и здоровья подростков серьёзную опасность. Увлёкшись виртуальными играми, можно потерять друзей, близких, родных, это и большой риск для здоровья. В конце концов, виртуальная игра  способна зомбировать  сознание  и управлять поведением человека, особенно неокрепшей психологией подростка, что представляет угрозу жизни   и чревато трагическими последствиями. Поэтому очень важно знать о последствиях чрезмерного увлечения виртуальными играми. Повесть Тамары Крюковой «Ловушка для героя» предупреждает об опасности быть затянутым в виртуальный мир и  помогает избежать  трагических последствий. Ведь в реальном мире нет спасительной кнопки с надписью «Выход». </w:t>
      </w:r>
    </w:p>
    <w:p w:rsidR="00293D15" w:rsidRPr="00293D15" w:rsidRDefault="004540E7" w:rsidP="00293D15">
      <w:pPr>
        <w:kinsoku w:val="0"/>
        <w:overflowPunct w:val="0"/>
        <w:spacing w:before="96" w:line="360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«Гений поневоле» - продолжение приключенческой повести «Ловушка для героя». Артём Тарасов после путешествия по виртуальному миру обнаруживает, что наделён необычайными способностями в области математики. Однако подобное открытие не радует его. Прочитав научную статью о возможности создания биоробота, он понимает, что стал жертвой ужасного эксперимента. </w:t>
      </w:r>
      <w:r w:rsidR="00293D15" w:rsidRPr="00293D1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Запустив диск с игрой, Артём очутился в параллельном мире. Писательница предупреждает юных поклонников электронных игр: незаметно геймер может стать управляемой кем-то марионеткой, потерять свою волю и способность самостоятельно мыслить. Артём оказывается сильным, способным противостоять чужой воле благодаря самостоятельности, умению критически оценить происходящее. </w:t>
      </w:r>
      <w:r w:rsidR="00293D15" w:rsidRPr="00293D15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Так в повести,  соблюдаются традиционные сказочные каноны: герой проходит испытания, у него есть помощники.</w:t>
      </w:r>
    </w:p>
    <w:p w:rsidR="008B6AB8" w:rsidRPr="00EE489B" w:rsidRDefault="008B6AB8" w:rsidP="00B669D1">
      <w:pPr>
        <w:spacing w:line="360" w:lineRule="auto"/>
        <w:rPr>
          <w:b/>
          <w:color w:val="000000"/>
          <w:sz w:val="28"/>
          <w:szCs w:val="28"/>
        </w:rPr>
      </w:pPr>
      <w:r w:rsidRPr="00EE489B">
        <w:rPr>
          <w:b/>
          <w:color w:val="000000"/>
          <w:sz w:val="28"/>
          <w:szCs w:val="28"/>
        </w:rPr>
        <w:t xml:space="preserve">Путь героя в повести </w:t>
      </w:r>
      <w:r w:rsidR="00C1377A" w:rsidRPr="00EE489B">
        <w:rPr>
          <w:b/>
          <w:color w:val="000000"/>
          <w:sz w:val="28"/>
          <w:szCs w:val="28"/>
        </w:rPr>
        <w:t xml:space="preserve">Эдуарда </w:t>
      </w:r>
      <w:proofErr w:type="spellStart"/>
      <w:r w:rsidRPr="00EE489B">
        <w:rPr>
          <w:b/>
          <w:color w:val="000000"/>
          <w:sz w:val="28"/>
          <w:szCs w:val="28"/>
        </w:rPr>
        <w:t>Веркина</w:t>
      </w:r>
      <w:proofErr w:type="spellEnd"/>
      <w:r w:rsidRPr="00EE489B">
        <w:rPr>
          <w:b/>
          <w:color w:val="000000"/>
          <w:sz w:val="28"/>
          <w:szCs w:val="28"/>
        </w:rPr>
        <w:t xml:space="preserve"> «Место снов»</w:t>
      </w:r>
    </w:p>
    <w:p w:rsidR="006B0AB8" w:rsidRPr="00B84347" w:rsidRDefault="008B6AB8" w:rsidP="008D52B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765E">
        <w:rPr>
          <w:sz w:val="28"/>
          <w:szCs w:val="28"/>
        </w:rPr>
        <w:t xml:space="preserve">Книга </w:t>
      </w:r>
      <w:r w:rsidR="00C1377A">
        <w:rPr>
          <w:sz w:val="28"/>
          <w:szCs w:val="28"/>
        </w:rPr>
        <w:t xml:space="preserve">Эдуарда </w:t>
      </w:r>
      <w:proofErr w:type="spellStart"/>
      <w:r w:rsidRPr="00A7765E">
        <w:rPr>
          <w:sz w:val="28"/>
          <w:szCs w:val="28"/>
        </w:rPr>
        <w:t>Веркина</w:t>
      </w:r>
      <w:proofErr w:type="spellEnd"/>
      <w:r w:rsidRPr="00A7765E">
        <w:rPr>
          <w:sz w:val="28"/>
          <w:szCs w:val="28"/>
        </w:rPr>
        <w:t xml:space="preserve"> – это история тринадцатилетнего мальчика. Зимин – подросток, который</w:t>
      </w:r>
      <w:r w:rsidR="006B0AB8">
        <w:rPr>
          <w:sz w:val="28"/>
          <w:szCs w:val="28"/>
        </w:rPr>
        <w:t>, как и многие современные подростки,</w:t>
      </w:r>
      <w:r w:rsidRPr="00A7765E">
        <w:rPr>
          <w:sz w:val="28"/>
          <w:szCs w:val="28"/>
        </w:rPr>
        <w:t xml:space="preserve"> с утра до вечера играет  в компьютерные игры и которому реальная жизнь совсем не интересна. </w:t>
      </w:r>
      <w:r w:rsidR="005F49D2">
        <w:rPr>
          <w:sz w:val="28"/>
          <w:szCs w:val="28"/>
        </w:rPr>
        <w:t xml:space="preserve">Да и друзей у него нет, как и стремления к дружбе. Альтернатива друга в виде домашнего животного его тоже не прельщает, так как особой любви к ним он не испытывает. </w:t>
      </w:r>
      <w:r w:rsidRPr="00A7765E">
        <w:rPr>
          <w:sz w:val="28"/>
          <w:szCs w:val="28"/>
        </w:rPr>
        <w:t xml:space="preserve">Однажды </w:t>
      </w:r>
      <w:r w:rsidR="006B0AB8">
        <w:rPr>
          <w:sz w:val="28"/>
          <w:szCs w:val="28"/>
        </w:rPr>
        <w:t xml:space="preserve"> Зимин приобретает у своего одноклассника Ляжки запрещённую к распространению  игрушку, от которой люди сходили с ума, запускает её и проваливается в Страну Мечты, место, где якобы сбываются все мечты</w:t>
      </w:r>
      <w:r w:rsidR="00C1377A">
        <w:rPr>
          <w:sz w:val="28"/>
          <w:szCs w:val="28"/>
        </w:rPr>
        <w:t>.</w:t>
      </w:r>
      <w:r w:rsidR="006B0AB8">
        <w:rPr>
          <w:sz w:val="28"/>
          <w:szCs w:val="28"/>
        </w:rPr>
        <w:t xml:space="preserve"> Зимин  попадае</w:t>
      </w:r>
      <w:r w:rsidR="00E82B4E">
        <w:rPr>
          <w:sz w:val="28"/>
          <w:szCs w:val="28"/>
        </w:rPr>
        <w:t>т «в</w:t>
      </w:r>
      <w:r w:rsidR="00C1377A">
        <w:rPr>
          <w:sz w:val="28"/>
          <w:szCs w:val="28"/>
        </w:rPr>
        <w:t>глубь» игры</w:t>
      </w:r>
      <w:r w:rsidR="006B0AB8">
        <w:rPr>
          <w:sz w:val="28"/>
          <w:szCs w:val="28"/>
        </w:rPr>
        <w:t xml:space="preserve"> вместе с ляжкой.</w:t>
      </w:r>
    </w:p>
    <w:p w:rsidR="00AE0012" w:rsidRPr="008B6AB8" w:rsidRDefault="00E82B4E" w:rsidP="008D52B9">
      <w:pPr>
        <w:shd w:val="clear" w:color="auto" w:fill="FFFFFF"/>
        <w:spacing w:line="360" w:lineRule="auto"/>
        <w:ind w:left="48" w:right="48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Место снов – это место, где люди могут найти другую жизнь и остаться там. Оказавшись  в пустыне, ребята увидели говорящий указатель, который сказал, чт</w:t>
      </w:r>
      <w:r w:rsidR="001717FF">
        <w:rPr>
          <w:sz w:val="28"/>
          <w:szCs w:val="28"/>
        </w:rPr>
        <w:t xml:space="preserve">о вернуться домой </w:t>
      </w:r>
      <w:r w:rsidR="00C1377A">
        <w:rPr>
          <w:sz w:val="28"/>
          <w:szCs w:val="28"/>
        </w:rPr>
        <w:t>они смогут только тогда</w:t>
      </w:r>
      <w:r w:rsidR="001717FF">
        <w:rPr>
          <w:sz w:val="28"/>
          <w:szCs w:val="28"/>
        </w:rPr>
        <w:t xml:space="preserve">, </w:t>
      </w:r>
      <w:r w:rsidR="00C1377A">
        <w:rPr>
          <w:sz w:val="28"/>
          <w:szCs w:val="28"/>
        </w:rPr>
        <w:t>когда достигнут определённого уровня. Но</w:t>
      </w:r>
      <w:r w:rsidR="001717FF">
        <w:rPr>
          <w:sz w:val="28"/>
          <w:szCs w:val="28"/>
        </w:rPr>
        <w:t xml:space="preserve"> как его достигнуть, никто не знает. </w:t>
      </w:r>
      <w:r w:rsidR="00AE0012" w:rsidRPr="008B6AB8">
        <w:rPr>
          <w:sz w:val="28"/>
          <w:szCs w:val="28"/>
        </w:rPr>
        <w:t xml:space="preserve">  И герои отправились по пустыне</w:t>
      </w:r>
      <w:r w:rsidR="001717FF">
        <w:rPr>
          <w:sz w:val="28"/>
          <w:szCs w:val="28"/>
        </w:rPr>
        <w:t xml:space="preserve">, </w:t>
      </w:r>
      <w:r w:rsidR="00C1377A">
        <w:rPr>
          <w:sz w:val="28"/>
          <w:szCs w:val="28"/>
        </w:rPr>
        <w:t xml:space="preserve">встретили </w:t>
      </w:r>
      <w:r w:rsidR="00AE0012" w:rsidRPr="008B6AB8">
        <w:rPr>
          <w:sz w:val="28"/>
          <w:szCs w:val="28"/>
        </w:rPr>
        <w:t>т</w:t>
      </w:r>
      <w:r w:rsidR="00C1377A">
        <w:rPr>
          <w:sz w:val="28"/>
          <w:szCs w:val="28"/>
        </w:rPr>
        <w:t>ам роботов - песчаных</w:t>
      </w:r>
      <w:r w:rsidR="001717FF">
        <w:rPr>
          <w:sz w:val="28"/>
          <w:szCs w:val="28"/>
        </w:rPr>
        <w:t xml:space="preserve"> динго,  один из которых </w:t>
      </w:r>
      <w:r w:rsidR="00C1377A">
        <w:rPr>
          <w:sz w:val="28"/>
          <w:szCs w:val="28"/>
        </w:rPr>
        <w:t>отстал и пошёл</w:t>
      </w:r>
      <w:r w:rsidR="00AE0012" w:rsidRPr="008B6AB8">
        <w:rPr>
          <w:sz w:val="28"/>
          <w:szCs w:val="28"/>
        </w:rPr>
        <w:t xml:space="preserve"> с Ляжкой и Зиминым. Потом пустыня закончилась</w:t>
      </w:r>
      <w:r w:rsidR="005F49D2">
        <w:rPr>
          <w:sz w:val="28"/>
          <w:szCs w:val="28"/>
        </w:rPr>
        <w:t xml:space="preserve">, </w:t>
      </w:r>
      <w:r w:rsidR="001717FF">
        <w:rPr>
          <w:sz w:val="28"/>
          <w:szCs w:val="28"/>
        </w:rPr>
        <w:t xml:space="preserve">  и </w:t>
      </w:r>
      <w:r w:rsidR="00AE0012" w:rsidRPr="008B6AB8">
        <w:rPr>
          <w:sz w:val="28"/>
          <w:szCs w:val="28"/>
        </w:rPr>
        <w:t xml:space="preserve"> начался лес</w:t>
      </w:r>
      <w:r w:rsidR="001717FF">
        <w:rPr>
          <w:sz w:val="28"/>
          <w:szCs w:val="28"/>
        </w:rPr>
        <w:t xml:space="preserve">, где </w:t>
      </w:r>
      <w:r w:rsidR="00C1377A">
        <w:rPr>
          <w:sz w:val="28"/>
          <w:szCs w:val="28"/>
        </w:rPr>
        <w:t>друзей ждали  встречи</w:t>
      </w:r>
      <w:r w:rsidR="001717FF">
        <w:rPr>
          <w:sz w:val="28"/>
          <w:szCs w:val="28"/>
        </w:rPr>
        <w:t xml:space="preserve"> с </w:t>
      </w:r>
      <w:proofErr w:type="spellStart"/>
      <w:r w:rsidR="001717FF">
        <w:rPr>
          <w:sz w:val="28"/>
          <w:szCs w:val="28"/>
        </w:rPr>
        <w:t>рыцарем</w:t>
      </w:r>
      <w:r w:rsidR="001717FF" w:rsidRPr="008B6AB8">
        <w:rPr>
          <w:sz w:val="28"/>
          <w:szCs w:val="28"/>
        </w:rPr>
        <w:t>ордена</w:t>
      </w:r>
      <w:proofErr w:type="spellEnd"/>
      <w:r w:rsidR="001717FF" w:rsidRPr="008B6AB8">
        <w:rPr>
          <w:sz w:val="28"/>
          <w:szCs w:val="28"/>
        </w:rPr>
        <w:t xml:space="preserve"> Алмазной Твердыни </w:t>
      </w:r>
      <w:r w:rsidR="001717FF">
        <w:rPr>
          <w:sz w:val="28"/>
          <w:szCs w:val="28"/>
        </w:rPr>
        <w:t xml:space="preserve">сэром </w:t>
      </w:r>
      <w:proofErr w:type="spellStart"/>
      <w:r w:rsidR="001717FF">
        <w:rPr>
          <w:sz w:val="28"/>
          <w:szCs w:val="28"/>
        </w:rPr>
        <w:t>Персивалем</w:t>
      </w:r>
      <w:proofErr w:type="spellEnd"/>
      <w:r w:rsidR="001717FF">
        <w:rPr>
          <w:sz w:val="28"/>
          <w:szCs w:val="28"/>
        </w:rPr>
        <w:t xml:space="preserve"> Безжалостным, волками, эльфами.</w:t>
      </w:r>
      <w:r w:rsidR="00AE0012" w:rsidRPr="008B6AB8">
        <w:rPr>
          <w:sz w:val="28"/>
          <w:szCs w:val="28"/>
        </w:rPr>
        <w:t> </w:t>
      </w:r>
      <w:r w:rsidR="00A7765E">
        <w:rPr>
          <w:sz w:val="28"/>
          <w:szCs w:val="28"/>
        </w:rPr>
        <w:t xml:space="preserve"> Много испытаний </w:t>
      </w:r>
      <w:r w:rsidR="00C1377A">
        <w:rPr>
          <w:sz w:val="28"/>
          <w:szCs w:val="28"/>
        </w:rPr>
        <w:t xml:space="preserve">в виртуальном мире </w:t>
      </w:r>
      <w:r w:rsidR="00A7765E">
        <w:rPr>
          <w:sz w:val="28"/>
          <w:szCs w:val="28"/>
        </w:rPr>
        <w:t>выпало на д</w:t>
      </w:r>
      <w:r w:rsidR="00C1377A">
        <w:rPr>
          <w:sz w:val="28"/>
          <w:szCs w:val="28"/>
        </w:rPr>
        <w:t>олю мальчишек</w:t>
      </w:r>
      <w:r w:rsidR="005F49D2">
        <w:rPr>
          <w:sz w:val="28"/>
          <w:szCs w:val="28"/>
        </w:rPr>
        <w:t>: попадают в плен к рыцарю, потом к колдунам, которых они называют «</w:t>
      </w:r>
      <w:proofErr w:type="spellStart"/>
      <w:r w:rsidR="005F49D2">
        <w:rPr>
          <w:sz w:val="28"/>
          <w:szCs w:val="28"/>
        </w:rPr>
        <w:t>Колдоперы</w:t>
      </w:r>
      <w:proofErr w:type="spellEnd"/>
      <w:r w:rsidR="005F49D2">
        <w:rPr>
          <w:sz w:val="28"/>
          <w:szCs w:val="28"/>
        </w:rPr>
        <w:t>».</w:t>
      </w:r>
      <w:r w:rsidR="00A7765E">
        <w:rPr>
          <w:sz w:val="28"/>
          <w:szCs w:val="28"/>
        </w:rPr>
        <w:t xml:space="preserve"> Самым большим желанием Зимина было желание оказаться снова дома.</w:t>
      </w:r>
      <w:r w:rsidR="005F49D2">
        <w:rPr>
          <w:sz w:val="28"/>
          <w:szCs w:val="28"/>
        </w:rPr>
        <w:t xml:space="preserve"> На протяжении всего путешествия Зимин менялся, открывал в себе качества, о которых сам не подозревал: смелость, самостоятельность, ответственность. </w:t>
      </w:r>
      <w:r w:rsidR="006B0AB8">
        <w:rPr>
          <w:sz w:val="28"/>
          <w:szCs w:val="28"/>
        </w:rPr>
        <w:t>Герой прошёл путь взросления, понимания ценности реального мира.</w:t>
      </w:r>
      <w:r w:rsidR="00EE489B">
        <w:rPr>
          <w:sz w:val="28"/>
          <w:szCs w:val="28"/>
        </w:rPr>
        <w:t xml:space="preserve"> Самое главное, что подросток нашёл путь к себе.</w:t>
      </w:r>
    </w:p>
    <w:p w:rsidR="00DA605D" w:rsidRDefault="00D1468E" w:rsidP="00B669D1">
      <w:pPr>
        <w:pStyle w:val="a4"/>
        <w:kinsoku w:val="0"/>
        <w:overflowPunct w:val="0"/>
        <w:spacing w:before="96"/>
        <w:textAlignment w:val="baseline"/>
        <w:rPr>
          <w:b/>
          <w:sz w:val="28"/>
          <w:szCs w:val="28"/>
        </w:rPr>
      </w:pPr>
      <w:r w:rsidRPr="00D1468E">
        <w:rPr>
          <w:b/>
          <w:sz w:val="28"/>
          <w:szCs w:val="28"/>
        </w:rPr>
        <w:t>Место виртуального мира, компьютера в жизни</w:t>
      </w:r>
    </w:p>
    <w:p w:rsidR="00D1468E" w:rsidRPr="00D1468E" w:rsidRDefault="00D1468E" w:rsidP="00A833F4">
      <w:pPr>
        <w:pStyle w:val="a4"/>
        <w:kinsoku w:val="0"/>
        <w:overflowPunct w:val="0"/>
        <w:spacing w:before="96"/>
        <w:jc w:val="center"/>
        <w:textAlignment w:val="baseline"/>
        <w:rPr>
          <w:b/>
          <w:sz w:val="28"/>
          <w:szCs w:val="28"/>
        </w:rPr>
      </w:pPr>
      <w:r w:rsidRPr="00D1468E">
        <w:rPr>
          <w:b/>
          <w:sz w:val="28"/>
          <w:szCs w:val="28"/>
        </w:rPr>
        <w:t>героя повести Олега Раина «</w:t>
      </w:r>
      <w:r w:rsidR="005D6856">
        <w:rPr>
          <w:b/>
          <w:sz w:val="28"/>
          <w:szCs w:val="28"/>
        </w:rPr>
        <w:t>Слева от солнца</w:t>
      </w:r>
      <w:r w:rsidRPr="00D1468E">
        <w:rPr>
          <w:b/>
          <w:sz w:val="28"/>
          <w:szCs w:val="28"/>
        </w:rPr>
        <w:t>»</w:t>
      </w:r>
    </w:p>
    <w:p w:rsidR="00DA605D" w:rsidRDefault="00D01A7C" w:rsidP="00DA605D">
      <w:pPr>
        <w:shd w:val="clear" w:color="auto" w:fill="FFFFFF"/>
        <w:spacing w:line="360" w:lineRule="auto"/>
        <w:jc w:val="both"/>
        <w:rPr>
          <w:color w:val="656565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Четырнадцатилетний </w:t>
      </w:r>
      <w:r w:rsidR="00246D3E"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Генка, главный герой повести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Олега Раина</w:t>
      </w:r>
      <w:r w:rsidR="00DA605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«Слева от солнца»</w:t>
      </w:r>
      <w:r w:rsidR="00246D3E"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>, талантливый хакер.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Однажды он взламывает сервер некой фирмы и попадает в серьёзные неприятности, ему грозит судебное  преследование. Выход один – скрыться из города, пока страсти не улягутся. </w:t>
      </w:r>
      <w:r w:rsidRPr="00D01A7C">
        <w:rPr>
          <w:color w:val="656565"/>
          <w:sz w:val="28"/>
          <w:szCs w:val="28"/>
        </w:rPr>
        <w:t xml:space="preserve">Генку отправляют к дедушке с бабушкой в глухую деревню, где </w:t>
      </w:r>
      <w:proofErr w:type="gramStart"/>
      <w:r w:rsidRPr="00D01A7C">
        <w:rPr>
          <w:color w:val="656565"/>
          <w:sz w:val="28"/>
          <w:szCs w:val="28"/>
        </w:rPr>
        <w:t>нет</w:t>
      </w:r>
      <w:proofErr w:type="gramEnd"/>
      <w:r w:rsidRPr="00D01A7C">
        <w:rPr>
          <w:color w:val="656565"/>
          <w:sz w:val="28"/>
          <w:szCs w:val="28"/>
        </w:rPr>
        <w:t xml:space="preserve"> не только мобильной связи и Интернета, но даже электричества. Казалось бы, Генка должен чувствовать себя, как рыба, выброшенная на берег, но, попав в непривычную ситуацию, он обнаруживает, что в жизни есть много радостей, помимо компьютера. Он обретает друзей и недругов и учится радоваться красоте…</w:t>
      </w:r>
    </w:p>
    <w:p w:rsidR="004D04F7" w:rsidRPr="00A833F4" w:rsidRDefault="00DD718E" w:rsidP="00A833F4">
      <w:pPr>
        <w:shd w:val="clear" w:color="auto" w:fill="FFFFFF"/>
        <w:spacing w:line="360" w:lineRule="auto"/>
        <w:jc w:val="both"/>
        <w:rPr>
          <w:color w:val="656565"/>
          <w:sz w:val="28"/>
          <w:szCs w:val="28"/>
        </w:rPr>
      </w:pPr>
      <w:r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</w:t>
      </w:r>
      <w:proofErr w:type="spellStart"/>
      <w:r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>Соболевке</w:t>
      </w:r>
      <w:proofErr w:type="spellEnd"/>
      <w:r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>царитразруха</w:t>
      </w:r>
      <w:proofErr w:type="spellEnd"/>
      <w:r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>нетэлектричества</w:t>
      </w:r>
      <w:proofErr w:type="spellEnd"/>
      <w:r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>связи</w:t>
      </w:r>
      <w:proofErr w:type="gramStart"/>
      <w:r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>,д</w:t>
      </w:r>
      <w:proofErr w:type="gramEnd"/>
      <w:r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>орогу</w:t>
      </w:r>
      <w:proofErr w:type="spellEnd"/>
      <w:r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>перерезает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огромная</w:t>
      </w:r>
      <w:proofErr w:type="spell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яма. </w:t>
      </w:r>
      <w:r w:rsidR="00246D3E"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разрушающейся деревне герой знакомится с Варей, девочкой-инвалидом, сиротой  </w:t>
      </w:r>
      <w:proofErr w:type="spellStart"/>
      <w:r w:rsidR="00246D3E"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>Юрашкой</w:t>
      </w:r>
      <w:proofErr w:type="spellEnd"/>
      <w:r w:rsidR="00246D3E"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водителем Валерием. </w:t>
      </w:r>
      <w:r w:rsidRPr="00DD718E">
        <w:rPr>
          <w:color w:val="656565"/>
          <w:sz w:val="28"/>
          <w:szCs w:val="28"/>
        </w:rPr>
        <w:t>Генка хочет открыть своим друзьям радости мира, в котором привык жить сам, ведь там тоже есть много интересного. Начинается с того, что он решает построить ветряк и провести в умирающую деревню автономное электричество. Сначала местные жители относятся к его чудачествам с недоверием, но после того, как загорается первая лампочка, они заражаются его энтузиазмом. Вскоре в деревне появляется телевизор с мультиками для малышей. Генка, как современный добрый волшебник, вдыхает в деревню жизнь</w:t>
      </w:r>
      <w:r>
        <w:rPr>
          <w:color w:val="656565"/>
          <w:sz w:val="28"/>
          <w:szCs w:val="28"/>
        </w:rPr>
        <w:t xml:space="preserve">. </w:t>
      </w:r>
      <w:r w:rsidR="00246D3E" w:rsidRPr="00246D3E">
        <w:rPr>
          <w:rFonts w:eastAsiaTheme="minorEastAsia"/>
          <w:bCs/>
          <w:color w:val="000000" w:themeColor="text1"/>
          <w:kern w:val="24"/>
          <w:sz w:val="28"/>
          <w:szCs w:val="28"/>
        </w:rPr>
        <w:t>Гена снял со счёта фирмы «Василиск» большую сумму, которая пошла на лечение Вари. Ребёнок  берёт на себя обязанности взрослых, которые  равнодушно относятся к гибели деревень и сёл. Генка в 14 лет -  сформировавшийся, ответственный за родину и людей человек, и в этом становлении ему помог виртуальный мир, работа с Интернетом.</w:t>
      </w:r>
    </w:p>
    <w:p w:rsidR="00423FAB" w:rsidRPr="00423FAB" w:rsidRDefault="00423FAB" w:rsidP="008D52B9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423FAB">
        <w:rPr>
          <w:rFonts w:eastAsiaTheme="minorEastAsia"/>
          <w:b/>
          <w:color w:val="000000" w:themeColor="text1"/>
          <w:kern w:val="24"/>
          <w:sz w:val="28"/>
          <w:szCs w:val="28"/>
        </w:rPr>
        <w:t>Мир будущего и компьютеры  в повести</w:t>
      </w:r>
    </w:p>
    <w:p w:rsidR="00423FAB" w:rsidRPr="00423FAB" w:rsidRDefault="00423FAB" w:rsidP="008D52B9">
      <w:pPr>
        <w:pStyle w:val="a4"/>
        <w:kinsoku w:val="0"/>
        <w:overflowPunct w:val="0"/>
        <w:spacing w:line="360" w:lineRule="auto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proofErr w:type="spellStart"/>
      <w:r w:rsidRPr="00423FAB">
        <w:rPr>
          <w:rFonts w:eastAsiaTheme="minorEastAsia"/>
          <w:b/>
          <w:color w:val="000000" w:themeColor="text1"/>
          <w:kern w:val="24"/>
          <w:sz w:val="28"/>
          <w:szCs w:val="28"/>
        </w:rPr>
        <w:t>А.Жвалевского</w:t>
      </w:r>
      <w:proofErr w:type="spellEnd"/>
      <w:r w:rsidRPr="00423FAB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и Е. </w:t>
      </w:r>
      <w:proofErr w:type="spellStart"/>
      <w:r w:rsidRPr="00423FAB">
        <w:rPr>
          <w:rFonts w:eastAsiaTheme="minorEastAsia"/>
          <w:b/>
          <w:color w:val="000000" w:themeColor="text1"/>
          <w:kern w:val="24"/>
          <w:sz w:val="28"/>
          <w:szCs w:val="28"/>
        </w:rPr>
        <w:t>Пастернак</w:t>
      </w:r>
      <w:proofErr w:type="gramStart"/>
      <w:r w:rsidRPr="00423FAB">
        <w:rPr>
          <w:rFonts w:eastAsiaTheme="minorEastAsia"/>
          <w:b/>
          <w:color w:val="000000" w:themeColor="text1"/>
          <w:kern w:val="24"/>
          <w:sz w:val="28"/>
          <w:szCs w:val="28"/>
        </w:rPr>
        <w:t>«В</w:t>
      </w:r>
      <w:proofErr w:type="gramEnd"/>
      <w:r w:rsidRPr="00423FAB">
        <w:rPr>
          <w:rFonts w:eastAsiaTheme="minorEastAsia"/>
          <w:b/>
          <w:color w:val="000000" w:themeColor="text1"/>
          <w:kern w:val="24"/>
          <w:sz w:val="28"/>
          <w:szCs w:val="28"/>
        </w:rPr>
        <w:t>ремя</w:t>
      </w:r>
      <w:proofErr w:type="spellEnd"/>
      <w:r w:rsidRPr="00423FAB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всегда хорошее»</w:t>
      </w:r>
    </w:p>
    <w:p w:rsidR="00423FAB" w:rsidRPr="00423FAB" w:rsidRDefault="00423FAB" w:rsidP="00586491">
      <w:pPr>
        <w:pStyle w:val="a4"/>
        <w:kinsoku w:val="0"/>
        <w:overflowPunct w:val="0"/>
        <w:spacing w:before="86" w:line="360" w:lineRule="auto"/>
        <w:jc w:val="both"/>
        <w:textAlignment w:val="baseline"/>
        <w:rPr>
          <w:sz w:val="28"/>
          <w:szCs w:val="28"/>
        </w:rPr>
      </w:pPr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повести </w:t>
      </w:r>
      <w:r w:rsidR="00A833F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Андрея </w:t>
      </w:r>
      <w:proofErr w:type="spell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Жвалевского</w:t>
      </w:r>
      <w:proofErr w:type="spellEnd"/>
      <w:r w:rsidR="00A833F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Евгении </w:t>
      </w:r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>Пастернак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«Время всегда хорошее»</w:t>
      </w:r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описывается жизнь подростков из разных времён. Оля – школьница </w:t>
      </w:r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2018 года, а Витя - 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1980. Авторы</w:t>
      </w:r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выражают свою озабоченность тем</w:t>
      </w:r>
      <w:r w:rsidR="005B17B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что дети захвачены гаджетами: </w:t>
      </w:r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>компьютерами, телефонами.</w:t>
      </w:r>
    </w:p>
    <w:p w:rsidR="00423FAB" w:rsidRPr="00423FAB" w:rsidRDefault="00423FAB" w:rsidP="00586491">
      <w:pPr>
        <w:kinsoku w:val="0"/>
        <w:overflowPunct w:val="0"/>
        <w:spacing w:before="86" w:line="360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Подростки не могут писать контрольные работы без комиков, отвечать устно на вопросы у доски, общаться в реальном, не виртуальном пространстве. Все зависимы от техники. </w:t>
      </w:r>
      <w:proofErr w:type="spellStart"/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>Тинейджеры</w:t>
      </w:r>
      <w:proofErr w:type="spellEnd"/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интересуются только Интернетом: «На парту плюхнешься и сразу </w:t>
      </w:r>
      <w:proofErr w:type="spellStart"/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>вкомик</w:t>
      </w:r>
      <w:proofErr w:type="spellEnd"/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что там новенького случилось». </w:t>
      </w:r>
    </w:p>
    <w:p w:rsidR="00423FAB" w:rsidRPr="00423FAB" w:rsidRDefault="00423FAB" w:rsidP="00586491">
      <w:pPr>
        <w:pStyle w:val="a4"/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будущем дети  зависимы от компьютеров, каждый имеет свою страничку в Интернете со своим </w:t>
      </w:r>
      <w:proofErr w:type="spellStart"/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>никнеймом</w:t>
      </w:r>
      <w:proofErr w:type="spellEnd"/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Витя, попав в будущее, научил одноклассников устно выражать свои мысли, общаться, играть в подвижные игры. Подростку было трудно привыкнуть к обилию техники вокруг. </w:t>
      </w:r>
    </w:p>
    <w:p w:rsidR="00423FAB" w:rsidRPr="00423FAB" w:rsidRDefault="00423FAB" w:rsidP="00586491">
      <w:p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Оля же постепенно научилась к общению со сверстниками в 1980 году. Девочка отличалась свободолюбием: встала на защиту друга-одноклассника, которого за угощение ребят пасхальным куличом хотели исключить из пионеров. Писатели констатируют: время хорошее и без компьютеров, если есть взаимопонимание, любовь и дружба! </w:t>
      </w:r>
    </w:p>
    <w:p w:rsidR="00423FAB" w:rsidRDefault="00423FAB" w:rsidP="00145567">
      <w:pPr>
        <w:pStyle w:val="a4"/>
        <w:kinsoku w:val="0"/>
        <w:overflowPunct w:val="0"/>
        <w:spacing w:line="360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Пророчества о роли виртуального мира в жизни детей, созданные </w:t>
      </w:r>
      <w:proofErr w:type="spellStart"/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>А.Жвалевским</w:t>
      </w:r>
      <w:proofErr w:type="spellEnd"/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</w:t>
      </w:r>
      <w:proofErr w:type="spellStart"/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>Е.Пастернак</w:t>
      </w:r>
      <w:proofErr w:type="spellEnd"/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предостерегают молодое поколение от увлечения компьютерным общением: важно ценить друзей в радости и в горе, помогать им, поддерживать </w:t>
      </w:r>
      <w:proofErr w:type="spellStart"/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>их</w:t>
      </w:r>
      <w:proofErr w:type="gramStart"/>
      <w:r w:rsidRPr="00423FAB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="00586491">
        <w:rPr>
          <w:rFonts w:eastAsiaTheme="minorEastAsia"/>
          <w:bCs/>
          <w:color w:val="000000" w:themeColor="text1"/>
          <w:kern w:val="24"/>
          <w:sz w:val="28"/>
          <w:szCs w:val="28"/>
        </w:rPr>
        <w:t>К</w:t>
      </w:r>
      <w:proofErr w:type="gramEnd"/>
      <w:r w:rsidR="00586491">
        <w:rPr>
          <w:rFonts w:eastAsiaTheme="minorEastAsia"/>
          <w:bCs/>
          <w:color w:val="000000" w:themeColor="text1"/>
          <w:kern w:val="24"/>
          <w:sz w:val="28"/>
          <w:szCs w:val="28"/>
        </w:rPr>
        <w:t>нига</w:t>
      </w:r>
      <w:proofErr w:type="spellEnd"/>
      <w:r w:rsidR="0058649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не оставила равнодушными подростков, прочитавших историю Вити и Оли. </w:t>
      </w:r>
    </w:p>
    <w:p w:rsidR="0035087A" w:rsidRPr="00DA605D" w:rsidRDefault="0035087A" w:rsidP="0035087A">
      <w:pPr>
        <w:kinsoku w:val="0"/>
        <w:overflowPunct w:val="0"/>
        <w:spacing w:before="96" w:line="360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DA60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Заключение</w:t>
      </w:r>
    </w:p>
    <w:p w:rsidR="0035087A" w:rsidRPr="00DA605D" w:rsidRDefault="0035087A" w:rsidP="0035087A">
      <w:pPr>
        <w:kinsoku w:val="0"/>
        <w:overflowPunct w:val="0"/>
        <w:spacing w:before="96" w:line="360" w:lineRule="auto"/>
        <w:jc w:val="both"/>
        <w:textAlignment w:val="baseline"/>
        <w:rPr>
          <w:sz w:val="28"/>
          <w:szCs w:val="28"/>
        </w:rPr>
      </w:pPr>
      <w:r w:rsidRPr="0075528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Следует сделать вывод о том, что роль компьютера, Интернета в жизни школьников начала </w:t>
      </w:r>
      <w:r w:rsidRPr="0075528E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XXI</w:t>
      </w:r>
      <w:r w:rsidRPr="0075528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столетия велика. Виртуальный мир становится одним из важных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источников информации для подростков</w:t>
      </w:r>
      <w:r w:rsidRPr="0075528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способом общения, пространством для отдыха.  Однако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опрос показал  </w:t>
      </w:r>
      <w:r w:rsidRPr="0075528E">
        <w:rPr>
          <w:rFonts w:eastAsiaTheme="minorEastAsia"/>
          <w:bCs/>
          <w:color w:val="000000" w:themeColor="text1"/>
          <w:kern w:val="24"/>
          <w:sz w:val="28"/>
          <w:szCs w:val="28"/>
        </w:rPr>
        <w:t>опасности ви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ртуального мира</w:t>
      </w:r>
      <w:r w:rsidRPr="0075528E">
        <w:rPr>
          <w:rFonts w:eastAsiaTheme="minorEastAsia"/>
          <w:bCs/>
          <w:color w:val="000000" w:themeColor="text1"/>
          <w:kern w:val="24"/>
          <w:sz w:val="28"/>
          <w:szCs w:val="28"/>
        </w:rPr>
        <w:t>: школьники зачастую непродуктивно проводят время у компьютера, с мобильными телефонами, тратя его 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игры, </w:t>
      </w:r>
      <w:r w:rsidRPr="0075528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переписку, поиск и чтение несущественной информации. К сожалению, компьютер становится </w:t>
      </w:r>
      <w:r w:rsidRPr="0075528E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не только средством для познания мира, но и целью существования: велика вероятность развития зависимости от вирту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ального мира у многих подростков</w:t>
      </w:r>
      <w:r w:rsidRPr="0075528E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Авторы произведений  предостерегают «цифровое поколение».</w:t>
      </w:r>
    </w:p>
    <w:p w:rsidR="0035087A" w:rsidRDefault="0035087A" w:rsidP="0035087A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50259">
        <w:rPr>
          <w:rFonts w:eastAsiaTheme="minorEastAsia"/>
          <w:bCs/>
          <w:color w:val="000000" w:themeColor="text1"/>
          <w:kern w:val="24"/>
          <w:sz w:val="28"/>
          <w:szCs w:val="28"/>
        </w:rPr>
        <w:t>Влияние компьютера на детей может быть как поло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жительным, так</w:t>
      </w:r>
    </w:p>
    <w:p w:rsidR="0035087A" w:rsidRDefault="0035087A" w:rsidP="0035087A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отрицательным.</w:t>
      </w:r>
    </w:p>
    <w:p w:rsidR="0035087A" w:rsidRDefault="0035087A" w:rsidP="0035087A">
      <w:pPr>
        <w:kinsoku w:val="0"/>
        <w:overflowPunct w:val="0"/>
        <w:spacing w:before="96" w:line="360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proofErr w:type="gramStart"/>
      <w:r w:rsidRPr="00E5025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Безусловно, школьникам важно проходить не виртуальные, а реальные </w:t>
      </w:r>
      <w:proofErr w:type="spellStart"/>
      <w:r w:rsidRPr="00E50259">
        <w:rPr>
          <w:rFonts w:eastAsiaTheme="minorEastAsia"/>
          <w:bCs/>
          <w:color w:val="000000" w:themeColor="text1"/>
          <w:kern w:val="24"/>
          <w:sz w:val="28"/>
          <w:szCs w:val="28"/>
        </w:rPr>
        <w:t>путистановлен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ия</w:t>
      </w:r>
      <w:proofErr w:type="spell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личностного роста.</w:t>
      </w:r>
      <w:proofErr w:type="gram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Хотелось бы</w:t>
      </w:r>
      <w:r w:rsidRPr="00E5025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чтобы </w:t>
      </w:r>
      <w:r w:rsidRPr="00E5025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увлечение детей и </w:t>
      </w:r>
      <w:proofErr w:type="spellStart"/>
      <w:r w:rsidRPr="00E50259">
        <w:rPr>
          <w:rFonts w:eastAsiaTheme="minorEastAsia"/>
          <w:bCs/>
          <w:color w:val="000000" w:themeColor="text1"/>
          <w:kern w:val="24"/>
          <w:sz w:val="28"/>
          <w:szCs w:val="28"/>
        </w:rPr>
        <w:t>подростковначала</w:t>
      </w:r>
      <w:proofErr w:type="spellEnd"/>
      <w:r w:rsidRPr="00E5025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E50259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XXI</w:t>
      </w:r>
      <w:r w:rsidRPr="00E5025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столетия  возм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ожностями компьютера не повлияло</w:t>
      </w:r>
      <w:r w:rsidRPr="00E5025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на представления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подростков о добре и зле, о </w:t>
      </w:r>
      <w:r w:rsidRPr="00E5025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нравственных ценностях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</w:t>
      </w:r>
    </w:p>
    <w:p w:rsidR="0035087A" w:rsidRPr="00BD08A3" w:rsidRDefault="0035087A" w:rsidP="0035087A">
      <w:pPr>
        <w:kinsoku w:val="0"/>
        <w:overflowPunct w:val="0"/>
        <w:spacing w:before="96" w:line="360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D08A3">
        <w:rPr>
          <w:b/>
          <w:color w:val="656565"/>
          <w:sz w:val="28"/>
          <w:szCs w:val="28"/>
        </w:rPr>
        <w:t xml:space="preserve">  Библиографический список</w:t>
      </w:r>
    </w:p>
    <w:p w:rsidR="0035087A" w:rsidRPr="008D52B9" w:rsidRDefault="0035087A" w:rsidP="008D52B9">
      <w:pPr>
        <w:pStyle w:val="a5"/>
        <w:numPr>
          <w:ilvl w:val="0"/>
          <w:numId w:val="17"/>
        </w:numPr>
        <w:kinsoku w:val="0"/>
        <w:overflowPunct w:val="0"/>
        <w:spacing w:line="360" w:lineRule="auto"/>
        <w:jc w:val="both"/>
        <w:textAlignment w:val="baseline"/>
        <w:rPr>
          <w:sz w:val="30"/>
        </w:rPr>
      </w:pPr>
      <w:proofErr w:type="spellStart"/>
      <w:r w:rsidRPr="002A1380">
        <w:rPr>
          <w:sz w:val="30"/>
        </w:rPr>
        <w:t>Веркин</w:t>
      </w:r>
      <w:proofErr w:type="spellEnd"/>
      <w:r w:rsidRPr="002A1380">
        <w:rPr>
          <w:sz w:val="30"/>
        </w:rPr>
        <w:t xml:space="preserve"> Э. Место снов. – М.: </w:t>
      </w:r>
      <w:proofErr w:type="spellStart"/>
      <w:r w:rsidRPr="002A1380">
        <w:rPr>
          <w:sz w:val="30"/>
        </w:rPr>
        <w:t>Эксмо</w:t>
      </w:r>
      <w:proofErr w:type="spellEnd"/>
      <w:r w:rsidRPr="002A1380">
        <w:rPr>
          <w:sz w:val="30"/>
        </w:rPr>
        <w:t>, 2018.</w:t>
      </w:r>
      <w:r w:rsidRPr="008D52B9">
        <w:rPr>
          <w:sz w:val="30"/>
        </w:rPr>
        <w:t xml:space="preserve"> – 465 с.</w:t>
      </w:r>
    </w:p>
    <w:p w:rsidR="0035087A" w:rsidRPr="008D52B9" w:rsidRDefault="0035087A" w:rsidP="008D52B9">
      <w:pPr>
        <w:pStyle w:val="a5"/>
        <w:numPr>
          <w:ilvl w:val="0"/>
          <w:numId w:val="17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8D52B9">
        <w:rPr>
          <w:rFonts w:eastAsiaTheme="minorEastAsia"/>
          <w:bCs/>
          <w:color w:val="000000" w:themeColor="text1"/>
          <w:kern w:val="24"/>
          <w:sz w:val="28"/>
          <w:szCs w:val="28"/>
        </w:rPr>
        <w:t>Жвалевский</w:t>
      </w:r>
      <w:proofErr w:type="spellEnd"/>
      <w:r w:rsidRPr="008D52B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А., Пастернак Е. Время всегда хорошее. – М.: Время, 2012.</w:t>
      </w:r>
    </w:p>
    <w:p w:rsidR="0035087A" w:rsidRPr="008D52B9" w:rsidRDefault="0035087A" w:rsidP="008D52B9">
      <w:pPr>
        <w:pStyle w:val="a5"/>
        <w:numPr>
          <w:ilvl w:val="0"/>
          <w:numId w:val="17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8D52B9">
        <w:rPr>
          <w:rFonts w:eastAsiaTheme="minorEastAsia"/>
          <w:bCs/>
          <w:color w:val="000000" w:themeColor="text1"/>
          <w:kern w:val="24"/>
          <w:sz w:val="28"/>
          <w:szCs w:val="28"/>
        </w:rPr>
        <w:t>Крюкова Т.Ш. Ловушка для героя: Фантастико-приключенческая повесть.  - М.: Аквилегия-М, 2011.</w:t>
      </w:r>
    </w:p>
    <w:p w:rsidR="0035087A" w:rsidRPr="008D52B9" w:rsidRDefault="0035087A" w:rsidP="008D52B9">
      <w:pPr>
        <w:pStyle w:val="a5"/>
        <w:numPr>
          <w:ilvl w:val="0"/>
          <w:numId w:val="17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8D52B9">
        <w:rPr>
          <w:rFonts w:eastAsiaTheme="minorEastAsia"/>
          <w:bCs/>
          <w:color w:val="000000" w:themeColor="text1"/>
          <w:kern w:val="24"/>
          <w:sz w:val="28"/>
          <w:szCs w:val="28"/>
        </w:rPr>
        <w:t>Крюкова Т.Ш. Гений поневоле: Фантастико-приключенческая повесть.  - М.: Аквилегия-М, 2011.</w:t>
      </w:r>
    </w:p>
    <w:p w:rsidR="0035087A" w:rsidRPr="008D52B9" w:rsidRDefault="0035087A" w:rsidP="008D52B9">
      <w:pPr>
        <w:pStyle w:val="a5"/>
        <w:numPr>
          <w:ilvl w:val="0"/>
          <w:numId w:val="17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8D52B9">
        <w:rPr>
          <w:rFonts w:eastAsiaTheme="minorEastAsia"/>
          <w:bCs/>
          <w:color w:val="000000" w:themeColor="text1"/>
          <w:kern w:val="24"/>
          <w:sz w:val="28"/>
          <w:szCs w:val="28"/>
        </w:rPr>
        <w:t>Кутейникова Н</w:t>
      </w:r>
      <w:r w:rsidRPr="008D52B9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.</w:t>
      </w:r>
      <w:r w:rsidRPr="008D52B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Е. Традиции духовно-нравственного воспитания личности читателя в современной детско-подростковой литературе. – Образование в современной школе. – 2012, № 12. </w:t>
      </w:r>
    </w:p>
    <w:p w:rsidR="0035087A" w:rsidRPr="008D52B9" w:rsidRDefault="0035087A" w:rsidP="008D52B9">
      <w:pPr>
        <w:pStyle w:val="a5"/>
        <w:numPr>
          <w:ilvl w:val="0"/>
          <w:numId w:val="17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8D52B9">
        <w:rPr>
          <w:rFonts w:eastAsiaTheme="minorEastAsia"/>
          <w:bCs/>
          <w:color w:val="000000" w:themeColor="text1"/>
          <w:kern w:val="24"/>
          <w:sz w:val="28"/>
          <w:szCs w:val="28"/>
        </w:rPr>
        <w:t>Раин О. Слева от солнца. – Екатеринбург: Сократ, 2008. – 436 с.</w:t>
      </w:r>
    </w:p>
    <w:p w:rsidR="0035087A" w:rsidRPr="008D52B9" w:rsidRDefault="0035087A" w:rsidP="008D52B9">
      <w:pPr>
        <w:pStyle w:val="a5"/>
        <w:numPr>
          <w:ilvl w:val="0"/>
          <w:numId w:val="17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8D52B9">
        <w:rPr>
          <w:rFonts w:eastAsiaTheme="minorEastAsia"/>
          <w:bCs/>
          <w:color w:val="000000" w:themeColor="text1"/>
          <w:kern w:val="24"/>
          <w:sz w:val="28"/>
          <w:szCs w:val="28"/>
        </w:rPr>
        <w:t>http://www.</w:t>
      </w:r>
      <w:r w:rsidRPr="008D52B9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wicipedia.org</w:t>
      </w:r>
    </w:p>
    <w:p w:rsidR="0035087A" w:rsidRPr="008D52B9" w:rsidRDefault="005848DD" w:rsidP="008D52B9">
      <w:pPr>
        <w:pStyle w:val="a5"/>
        <w:numPr>
          <w:ilvl w:val="0"/>
          <w:numId w:val="17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hyperlink r:id="rId9" w:history="1"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http://www.excimerclinic.ru/press/deti_computer</w:t>
        </w:r>
      </w:hyperlink>
    </w:p>
    <w:p w:rsidR="0035087A" w:rsidRPr="008D52B9" w:rsidRDefault="005848DD" w:rsidP="008D52B9">
      <w:pPr>
        <w:pStyle w:val="a5"/>
        <w:numPr>
          <w:ilvl w:val="0"/>
          <w:numId w:val="17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hyperlink r:id="rId10" w:history="1"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http://www.</w:t>
        </w:r>
      </w:hyperlink>
      <w:hyperlink r:id="rId11" w:history="1"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cybermama.ru</w:t>
        </w:r>
      </w:hyperlink>
    </w:p>
    <w:p w:rsidR="0035087A" w:rsidRPr="008D52B9" w:rsidRDefault="005848DD" w:rsidP="008D52B9">
      <w:pPr>
        <w:pStyle w:val="a5"/>
        <w:numPr>
          <w:ilvl w:val="0"/>
          <w:numId w:val="17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hyperlink r:id="rId12" w:history="1"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http</w:t>
        </w:r>
      </w:hyperlink>
      <w:hyperlink r:id="rId13" w:history="1">
        <w:proofErr w:type="gramStart"/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:/</w:t>
        </w:r>
        <w:proofErr w:type="gramEnd"/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/</w:t>
        </w:r>
      </w:hyperlink>
      <w:hyperlink r:id="rId14" w:history="1"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www</w:t>
        </w:r>
      </w:hyperlink>
      <w:hyperlink r:id="rId15" w:history="1"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.</w:t>
        </w:r>
      </w:hyperlink>
      <w:hyperlink r:id="rId16" w:history="1"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tv</w:t>
        </w:r>
      </w:hyperlink>
      <w:hyperlink r:id="rId17" w:history="1"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о</w:t>
        </w:r>
      </w:hyperlink>
      <w:hyperlink r:id="rId18" w:history="1"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jypsholog</w:t>
        </w:r>
      </w:hyperlink>
      <w:hyperlink r:id="rId19" w:history="1"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.</w:t>
        </w:r>
      </w:hyperlink>
      <w:hyperlink r:id="rId20" w:history="1"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ru</w:t>
        </w:r>
      </w:hyperlink>
      <w:hyperlink r:id="rId21" w:history="1"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/</w:t>
        </w:r>
      </w:hyperlink>
      <w:hyperlink r:id="rId22" w:history="1"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publ</w:t>
        </w:r>
      </w:hyperlink>
      <w:hyperlink r:id="rId23" w:history="1"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/</w:t>
        </w:r>
      </w:hyperlink>
      <w:hyperlink r:id="rId24" w:history="1">
        <w:proofErr w:type="spellStart"/>
        <w:r w:rsidR="0035087A" w:rsidRPr="008D52B9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kompjuter</w:t>
        </w:r>
        <w:proofErr w:type="spellEnd"/>
      </w:hyperlink>
    </w:p>
    <w:p w:rsidR="0035087A" w:rsidRPr="008D52B9" w:rsidRDefault="0035087A" w:rsidP="008D52B9">
      <w:pPr>
        <w:pStyle w:val="a5"/>
        <w:numPr>
          <w:ilvl w:val="0"/>
          <w:numId w:val="17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8D52B9">
        <w:rPr>
          <w:rFonts w:eastAsiaTheme="minorEastAsia"/>
          <w:bCs/>
          <w:color w:val="000000" w:themeColor="text1"/>
          <w:kern w:val="24"/>
          <w:sz w:val="28"/>
          <w:szCs w:val="28"/>
        </w:rPr>
        <w:t>http://pochemu4ka.ru/load/detskie_issledovatelskie_proekty/matematika_i_informatika/nauchno_issledovatelskij_proekt_vlijanie_interneta_na_sovremennogo_podrostka</w:t>
      </w:r>
    </w:p>
    <w:p w:rsidR="0035087A" w:rsidRDefault="0035087A" w:rsidP="00B669D1">
      <w:pPr>
        <w:shd w:val="clear" w:color="auto" w:fill="FFFFFF"/>
        <w:spacing w:before="300" w:after="30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145567" w:rsidRDefault="00145567" w:rsidP="00B669D1">
      <w:pPr>
        <w:shd w:val="clear" w:color="auto" w:fill="FFFFFF"/>
        <w:spacing w:before="300" w:after="30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145567" w:rsidRDefault="00145567" w:rsidP="00B669D1">
      <w:pPr>
        <w:shd w:val="clear" w:color="auto" w:fill="FFFFFF"/>
        <w:spacing w:before="300" w:after="30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35087A" w:rsidRDefault="0035087A" w:rsidP="00880FC7">
      <w:pPr>
        <w:shd w:val="clear" w:color="auto" w:fill="FFFFFF"/>
        <w:spacing w:before="300" w:after="30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35087A" w:rsidRDefault="0035087A" w:rsidP="00880FC7">
      <w:pPr>
        <w:shd w:val="clear" w:color="auto" w:fill="FFFFFF"/>
        <w:spacing w:before="300" w:after="30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7A5A87" w:rsidRDefault="007A5A87" w:rsidP="00880FC7">
      <w:pPr>
        <w:shd w:val="clear" w:color="auto" w:fill="FFFFFF"/>
        <w:spacing w:before="300" w:after="30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7A5A87" w:rsidRDefault="007A5A87" w:rsidP="00880FC7">
      <w:pPr>
        <w:shd w:val="clear" w:color="auto" w:fill="FFFFFF"/>
        <w:spacing w:before="300" w:after="30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7A5A87" w:rsidRPr="00BD08A3" w:rsidRDefault="007A5A87" w:rsidP="007A5A87">
      <w:pPr>
        <w:shd w:val="clear" w:color="auto" w:fill="FFFFFF"/>
        <w:spacing w:before="300" w:after="300" w:line="360" w:lineRule="auto"/>
        <w:jc w:val="center"/>
        <w:rPr>
          <w:rFonts w:eastAsiaTheme="minorEastAsia"/>
          <w:b/>
          <w:bCs/>
          <w:color w:val="000000" w:themeColor="text1"/>
          <w:kern w:val="24"/>
          <w:sz w:val="144"/>
          <w:szCs w:val="144"/>
        </w:rPr>
      </w:pPr>
      <w:r w:rsidRPr="00BD08A3">
        <w:rPr>
          <w:rFonts w:eastAsiaTheme="minorEastAsia"/>
          <w:b/>
          <w:bCs/>
          <w:color w:val="000000" w:themeColor="text1"/>
          <w:kern w:val="24"/>
          <w:sz w:val="144"/>
          <w:szCs w:val="144"/>
        </w:rPr>
        <w:t>Приложения</w:t>
      </w:r>
    </w:p>
    <w:p w:rsidR="007A5A87" w:rsidRPr="00BD08A3" w:rsidRDefault="007A5A87" w:rsidP="00880FC7">
      <w:pPr>
        <w:shd w:val="clear" w:color="auto" w:fill="FFFFFF"/>
        <w:spacing w:before="300" w:after="300" w:line="360" w:lineRule="auto"/>
        <w:rPr>
          <w:rFonts w:eastAsiaTheme="minorEastAsia"/>
          <w:b/>
          <w:bCs/>
          <w:color w:val="000000" w:themeColor="text1"/>
          <w:kern w:val="24"/>
          <w:sz w:val="144"/>
          <w:szCs w:val="144"/>
        </w:rPr>
      </w:pPr>
    </w:p>
    <w:p w:rsidR="007A5A87" w:rsidRDefault="007A5A87" w:rsidP="00880FC7">
      <w:pPr>
        <w:shd w:val="clear" w:color="auto" w:fill="FFFFFF"/>
        <w:spacing w:before="300" w:after="30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7A5A87" w:rsidRDefault="007A5A87" w:rsidP="00880FC7">
      <w:pPr>
        <w:shd w:val="clear" w:color="auto" w:fill="FFFFFF"/>
        <w:spacing w:before="300" w:after="30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7A5A87" w:rsidRDefault="007A5A87" w:rsidP="00880FC7">
      <w:pPr>
        <w:shd w:val="clear" w:color="auto" w:fill="FFFFFF"/>
        <w:spacing w:before="300" w:after="30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7A5A87" w:rsidRDefault="007A5A87" w:rsidP="00880FC7">
      <w:pPr>
        <w:shd w:val="clear" w:color="auto" w:fill="FFFFFF"/>
        <w:spacing w:before="300" w:after="30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BD08A3" w:rsidRDefault="00BD08A3" w:rsidP="00880FC7">
      <w:pPr>
        <w:shd w:val="clear" w:color="auto" w:fill="FFFFFF"/>
        <w:spacing w:before="300" w:after="30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75528E" w:rsidRPr="004D04F7" w:rsidRDefault="0075528E" w:rsidP="00880FC7">
      <w:pPr>
        <w:shd w:val="clear" w:color="auto" w:fill="FFFFFF"/>
        <w:spacing w:before="300" w:after="300" w:line="360" w:lineRule="auto"/>
        <w:rPr>
          <w:rFonts w:ascii="latoregular" w:hAnsi="latoregular"/>
          <w:color w:val="333333"/>
          <w:sz w:val="28"/>
          <w:szCs w:val="28"/>
        </w:rPr>
      </w:pPr>
      <w:r w:rsidRPr="00EE489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Исследование</w:t>
      </w:r>
    </w:p>
    <w:p w:rsidR="0075528E" w:rsidRPr="00307149" w:rsidRDefault="0075528E" w:rsidP="00EE489B">
      <w:pPr>
        <w:kinsoku w:val="0"/>
        <w:overflowPunct w:val="0"/>
        <w:spacing w:before="96"/>
        <w:textAlignment w:val="baseline"/>
        <w:rPr>
          <w:sz w:val="28"/>
          <w:szCs w:val="28"/>
        </w:rPr>
      </w:pPr>
      <w:r w:rsidRPr="00307149">
        <w:rPr>
          <w:rFonts w:eastAsiaTheme="minorEastAsia"/>
          <w:bCs/>
          <w:color w:val="000000" w:themeColor="text1"/>
          <w:kern w:val="24"/>
          <w:sz w:val="28"/>
          <w:szCs w:val="28"/>
        </w:rPr>
        <w:t>Вопросы для учеников.</w:t>
      </w:r>
    </w:p>
    <w:p w:rsidR="00A94B68" w:rsidRPr="00A94B68" w:rsidRDefault="0075528E" w:rsidP="0075528E">
      <w:pPr>
        <w:numPr>
          <w:ilvl w:val="0"/>
          <w:numId w:val="1"/>
        </w:numPr>
        <w:kinsoku w:val="0"/>
        <w:overflowPunct w:val="0"/>
        <w:ind w:left="1440"/>
        <w:contextualSpacing/>
        <w:jc w:val="both"/>
        <w:textAlignment w:val="baseline"/>
        <w:rPr>
          <w:b/>
          <w:sz w:val="28"/>
          <w:szCs w:val="28"/>
        </w:rPr>
      </w:pPr>
      <w:r w:rsidRPr="00A94B6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Сколько часов в сутки вы </w:t>
      </w:r>
    </w:p>
    <w:p w:rsidR="0075528E" w:rsidRPr="00A94B68" w:rsidRDefault="0075528E" w:rsidP="00A94B68">
      <w:pPr>
        <w:kinsoku w:val="0"/>
        <w:overflowPunct w:val="0"/>
        <w:ind w:left="1440"/>
        <w:contextualSpacing/>
        <w:jc w:val="both"/>
        <w:textAlignment w:val="baseline"/>
        <w:rPr>
          <w:b/>
          <w:sz w:val="28"/>
          <w:szCs w:val="28"/>
        </w:rPr>
      </w:pPr>
      <w:r w:rsidRPr="00A94B6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проводите у компьютера?</w:t>
      </w:r>
    </w:p>
    <w:p w:rsidR="00EE489B" w:rsidRPr="00A94B68" w:rsidRDefault="00D23FF7" w:rsidP="00EE489B">
      <w:pPr>
        <w:kinsoku w:val="0"/>
        <w:overflowPunct w:val="0"/>
        <w:contextualSpacing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59055</wp:posOffset>
            </wp:positionV>
            <wp:extent cx="2955290" cy="1936750"/>
            <wp:effectExtent l="0" t="0" r="0" b="6350"/>
            <wp:wrapThrough wrapText="bothSides">
              <wp:wrapPolygon edited="0">
                <wp:start x="0" y="0"/>
                <wp:lineTo x="0" y="21671"/>
                <wp:lineTo x="21581" y="21671"/>
                <wp:lineTo x="21581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EE489B" w:rsidRPr="00A94B68" w:rsidRDefault="00A94B68" w:rsidP="00A94B68">
      <w:pPr>
        <w:pStyle w:val="a5"/>
        <w:numPr>
          <w:ilvl w:val="0"/>
          <w:numId w:val="14"/>
        </w:numPr>
        <w:kinsoku w:val="0"/>
        <w:overflowPunct w:val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94B68">
        <w:rPr>
          <w:rFonts w:eastAsiaTheme="minorEastAsia"/>
          <w:bCs/>
          <w:color w:val="000000" w:themeColor="text1"/>
          <w:kern w:val="24"/>
          <w:sz w:val="28"/>
          <w:szCs w:val="28"/>
        </w:rPr>
        <w:t>До 1 часа – 5%</w:t>
      </w:r>
    </w:p>
    <w:p w:rsidR="00A94B68" w:rsidRPr="00A94B68" w:rsidRDefault="00A94B68" w:rsidP="00A94B68">
      <w:pPr>
        <w:pStyle w:val="a5"/>
        <w:numPr>
          <w:ilvl w:val="0"/>
          <w:numId w:val="14"/>
        </w:numPr>
        <w:kinsoku w:val="0"/>
        <w:overflowPunct w:val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94B68">
        <w:rPr>
          <w:rFonts w:eastAsiaTheme="minorEastAsia"/>
          <w:bCs/>
          <w:color w:val="000000" w:themeColor="text1"/>
          <w:kern w:val="24"/>
          <w:sz w:val="28"/>
          <w:szCs w:val="28"/>
        </w:rPr>
        <w:t>4-5 часов – 48%</w:t>
      </w:r>
    </w:p>
    <w:p w:rsidR="00A94B68" w:rsidRPr="00A94B68" w:rsidRDefault="00A94B68" w:rsidP="00A94B68">
      <w:pPr>
        <w:pStyle w:val="a5"/>
        <w:numPr>
          <w:ilvl w:val="0"/>
          <w:numId w:val="14"/>
        </w:numPr>
        <w:kinsoku w:val="0"/>
        <w:overflowPunct w:val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94B68">
        <w:rPr>
          <w:rFonts w:eastAsiaTheme="minorEastAsia"/>
          <w:bCs/>
          <w:color w:val="000000" w:themeColor="text1"/>
          <w:kern w:val="24"/>
          <w:sz w:val="28"/>
          <w:szCs w:val="28"/>
        </w:rPr>
        <w:t>6-7 часов – 24%</w:t>
      </w:r>
    </w:p>
    <w:p w:rsidR="00A94B68" w:rsidRPr="00A94B68" w:rsidRDefault="00A94B68" w:rsidP="00A94B68">
      <w:pPr>
        <w:pStyle w:val="a5"/>
        <w:numPr>
          <w:ilvl w:val="0"/>
          <w:numId w:val="14"/>
        </w:numPr>
        <w:kinsoku w:val="0"/>
        <w:overflowPunct w:val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94B68">
        <w:rPr>
          <w:rFonts w:eastAsiaTheme="minorEastAsia"/>
          <w:bCs/>
          <w:color w:val="000000" w:themeColor="text1"/>
          <w:kern w:val="24"/>
          <w:sz w:val="28"/>
          <w:szCs w:val="28"/>
        </w:rPr>
        <w:t>Больше 7 часов – 24%</w:t>
      </w:r>
    </w:p>
    <w:p w:rsidR="00EE489B" w:rsidRPr="00D60BE9" w:rsidRDefault="00EE489B" w:rsidP="00EE489B">
      <w:pPr>
        <w:kinsoku w:val="0"/>
        <w:overflowPunct w:val="0"/>
        <w:contextualSpacing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D23FF7" w:rsidRPr="00D23FF7" w:rsidRDefault="00D23FF7" w:rsidP="00D23FF7">
      <w:pPr>
        <w:pStyle w:val="a5"/>
        <w:kinsoku w:val="0"/>
        <w:overflowPunct w:val="0"/>
        <w:ind w:left="1211"/>
        <w:jc w:val="both"/>
        <w:textAlignment w:val="baseline"/>
        <w:rPr>
          <w:b/>
          <w:sz w:val="28"/>
          <w:szCs w:val="28"/>
        </w:rPr>
      </w:pPr>
    </w:p>
    <w:p w:rsidR="00D23FF7" w:rsidRPr="00D23FF7" w:rsidRDefault="00D23FF7" w:rsidP="00D23FF7">
      <w:pPr>
        <w:pStyle w:val="a5"/>
        <w:kinsoku w:val="0"/>
        <w:overflowPunct w:val="0"/>
        <w:ind w:left="1211"/>
        <w:jc w:val="both"/>
        <w:textAlignment w:val="baseline"/>
        <w:rPr>
          <w:b/>
          <w:sz w:val="28"/>
          <w:szCs w:val="28"/>
        </w:rPr>
      </w:pPr>
    </w:p>
    <w:p w:rsidR="00D23FF7" w:rsidRPr="00D23FF7" w:rsidRDefault="00D23FF7" w:rsidP="00D23FF7">
      <w:pPr>
        <w:pStyle w:val="a5"/>
        <w:kinsoku w:val="0"/>
        <w:overflowPunct w:val="0"/>
        <w:ind w:left="1211"/>
        <w:jc w:val="both"/>
        <w:textAlignment w:val="baseline"/>
        <w:rPr>
          <w:b/>
          <w:sz w:val="28"/>
          <w:szCs w:val="28"/>
        </w:rPr>
      </w:pPr>
    </w:p>
    <w:p w:rsidR="00D23FF7" w:rsidRPr="00D23FF7" w:rsidRDefault="00D23FF7" w:rsidP="00D23FF7">
      <w:pPr>
        <w:pStyle w:val="a5"/>
        <w:kinsoku w:val="0"/>
        <w:overflowPunct w:val="0"/>
        <w:ind w:left="1211"/>
        <w:jc w:val="both"/>
        <w:textAlignment w:val="baseline"/>
        <w:rPr>
          <w:b/>
          <w:sz w:val="28"/>
          <w:szCs w:val="28"/>
        </w:rPr>
      </w:pPr>
    </w:p>
    <w:p w:rsidR="0075528E" w:rsidRPr="00D60BE9" w:rsidRDefault="0075528E" w:rsidP="00D60BE9">
      <w:pPr>
        <w:pStyle w:val="a5"/>
        <w:numPr>
          <w:ilvl w:val="0"/>
          <w:numId w:val="1"/>
        </w:numPr>
        <w:kinsoku w:val="0"/>
        <w:overflowPunct w:val="0"/>
        <w:jc w:val="both"/>
        <w:textAlignment w:val="baseline"/>
        <w:rPr>
          <w:b/>
          <w:sz w:val="28"/>
          <w:szCs w:val="28"/>
        </w:rPr>
      </w:pPr>
      <w:r w:rsidRPr="00D60BE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 какой целью вы находитесь у компьютера?</w:t>
      </w:r>
    </w:p>
    <w:p w:rsidR="00A94B68" w:rsidRDefault="00A94B68" w:rsidP="00A94B68">
      <w:pPr>
        <w:kinsoku w:val="0"/>
        <w:overflowPunct w:val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Общаюсь с друзьями – 62%</w:t>
      </w:r>
    </w:p>
    <w:p w:rsidR="00D60BE9" w:rsidRDefault="00D60BE9" w:rsidP="00A94B68">
      <w:pPr>
        <w:kinsoku w:val="0"/>
        <w:overflowPunct w:val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Слушаю музыку – 52%</w:t>
      </w:r>
    </w:p>
    <w:p w:rsidR="00D60BE9" w:rsidRDefault="00D60BE9" w:rsidP="00A94B68">
      <w:pPr>
        <w:kinsoku w:val="0"/>
        <w:overflowPunct w:val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Смотрю сериалы, ролики – 62%</w:t>
      </w:r>
    </w:p>
    <w:p w:rsidR="00D60BE9" w:rsidRDefault="00D60BE9" w:rsidP="00A94B68">
      <w:pPr>
        <w:kinsoku w:val="0"/>
        <w:overflowPunct w:val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Играю – 52%</w:t>
      </w:r>
    </w:p>
    <w:p w:rsidR="00D60BE9" w:rsidRDefault="00D23FF7" w:rsidP="00A94B68">
      <w:pPr>
        <w:kinsoku w:val="0"/>
        <w:overflowPunct w:val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144780</wp:posOffset>
            </wp:positionV>
            <wp:extent cx="3358515" cy="2019300"/>
            <wp:effectExtent l="0" t="0" r="0" b="0"/>
            <wp:wrapThrough wrapText="bothSides">
              <wp:wrapPolygon edited="0">
                <wp:start x="0" y="0"/>
                <wp:lineTo x="0" y="21600"/>
                <wp:lineTo x="21563" y="21600"/>
                <wp:lineTo x="21563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D60BE9">
        <w:rPr>
          <w:rFonts w:eastAsiaTheme="minorEastAsia"/>
          <w:bCs/>
          <w:color w:val="000000" w:themeColor="text1"/>
          <w:kern w:val="24"/>
          <w:sz w:val="28"/>
          <w:szCs w:val="28"/>
        </w:rPr>
        <w:t>Ищу дополнительную информацию – 17%</w:t>
      </w:r>
    </w:p>
    <w:p w:rsidR="00D60BE9" w:rsidRDefault="00D60BE9" w:rsidP="00A94B68">
      <w:pPr>
        <w:kinsoku w:val="0"/>
        <w:overflowPunct w:val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60BE9" w:rsidRDefault="00D60BE9" w:rsidP="00A94B68">
      <w:pPr>
        <w:kinsoku w:val="0"/>
        <w:overflowPunct w:val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60BE9" w:rsidRDefault="00D60BE9" w:rsidP="00A94B68">
      <w:pPr>
        <w:kinsoku w:val="0"/>
        <w:overflowPunct w:val="0"/>
        <w:contextualSpacing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A94B68" w:rsidRDefault="00A94B68" w:rsidP="00A94B68">
      <w:pPr>
        <w:kinsoku w:val="0"/>
        <w:overflowPunct w:val="0"/>
        <w:contextualSpacing/>
        <w:jc w:val="both"/>
        <w:textAlignment w:val="baseline"/>
        <w:rPr>
          <w:sz w:val="28"/>
          <w:szCs w:val="28"/>
        </w:rPr>
      </w:pPr>
    </w:p>
    <w:p w:rsidR="00D23FF7" w:rsidRDefault="00D23FF7" w:rsidP="00A94B68">
      <w:pPr>
        <w:kinsoku w:val="0"/>
        <w:overflowPunct w:val="0"/>
        <w:contextualSpacing/>
        <w:jc w:val="both"/>
        <w:textAlignment w:val="baseline"/>
        <w:rPr>
          <w:sz w:val="28"/>
          <w:szCs w:val="28"/>
        </w:rPr>
      </w:pPr>
    </w:p>
    <w:p w:rsidR="00D23FF7" w:rsidRDefault="00D23FF7" w:rsidP="00A94B68">
      <w:pPr>
        <w:kinsoku w:val="0"/>
        <w:overflowPunct w:val="0"/>
        <w:contextualSpacing/>
        <w:jc w:val="both"/>
        <w:textAlignment w:val="baseline"/>
        <w:rPr>
          <w:sz w:val="28"/>
          <w:szCs w:val="28"/>
        </w:rPr>
      </w:pPr>
    </w:p>
    <w:p w:rsidR="00D23FF7" w:rsidRPr="00307149" w:rsidRDefault="00D23FF7" w:rsidP="00A94B68">
      <w:pPr>
        <w:kinsoku w:val="0"/>
        <w:overflowPunct w:val="0"/>
        <w:contextualSpacing/>
        <w:jc w:val="both"/>
        <w:textAlignment w:val="baseline"/>
        <w:rPr>
          <w:sz w:val="28"/>
          <w:szCs w:val="28"/>
        </w:rPr>
      </w:pPr>
    </w:p>
    <w:p w:rsidR="00D23FF7" w:rsidRPr="00D23FF7" w:rsidRDefault="00D23FF7" w:rsidP="00D23FF7">
      <w:pPr>
        <w:kinsoku w:val="0"/>
        <w:overflowPunct w:val="0"/>
        <w:ind w:left="1440"/>
        <w:contextualSpacing/>
        <w:jc w:val="both"/>
        <w:textAlignment w:val="baseline"/>
        <w:rPr>
          <w:sz w:val="28"/>
          <w:szCs w:val="28"/>
        </w:rPr>
      </w:pPr>
    </w:p>
    <w:p w:rsidR="00D23FF7" w:rsidRPr="00D23FF7" w:rsidRDefault="00D23FF7" w:rsidP="00D23FF7">
      <w:pPr>
        <w:kinsoku w:val="0"/>
        <w:overflowPunct w:val="0"/>
        <w:ind w:left="1440"/>
        <w:contextualSpacing/>
        <w:jc w:val="both"/>
        <w:textAlignment w:val="baseline"/>
        <w:rPr>
          <w:sz w:val="28"/>
          <w:szCs w:val="28"/>
        </w:rPr>
      </w:pPr>
    </w:p>
    <w:p w:rsidR="00D23FF7" w:rsidRPr="00D23FF7" w:rsidRDefault="00D23FF7" w:rsidP="00D23FF7">
      <w:pPr>
        <w:kinsoku w:val="0"/>
        <w:overflowPunct w:val="0"/>
        <w:ind w:left="1440"/>
        <w:contextualSpacing/>
        <w:jc w:val="both"/>
        <w:textAlignment w:val="baseline"/>
        <w:rPr>
          <w:sz w:val="28"/>
          <w:szCs w:val="28"/>
        </w:rPr>
      </w:pPr>
    </w:p>
    <w:p w:rsidR="00D23FF7" w:rsidRPr="00D23FF7" w:rsidRDefault="00D23FF7" w:rsidP="00D23FF7">
      <w:pPr>
        <w:kinsoku w:val="0"/>
        <w:overflowPunct w:val="0"/>
        <w:ind w:left="1440"/>
        <w:contextualSpacing/>
        <w:jc w:val="both"/>
        <w:textAlignment w:val="baseline"/>
        <w:rPr>
          <w:sz w:val="28"/>
          <w:szCs w:val="28"/>
        </w:rPr>
      </w:pPr>
    </w:p>
    <w:p w:rsidR="0075528E" w:rsidRPr="003B2C4D" w:rsidRDefault="003B2C4D" w:rsidP="003B2C4D">
      <w:pPr>
        <w:kinsoku w:val="0"/>
        <w:overflowPunct w:val="0"/>
        <w:jc w:val="both"/>
        <w:textAlignment w:val="baseline"/>
        <w:rPr>
          <w:b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3.</w:t>
      </w:r>
      <w:r w:rsidR="0075528E" w:rsidRPr="003B2C4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Испытываете ли вы досаду, когда взрослые ограничивают ваше время пребывания у компьютера? Как родители мотивируют (объясняют) свои запреты?</w:t>
      </w:r>
    </w:p>
    <w:p w:rsidR="0075528E" w:rsidRDefault="00D23FF7" w:rsidP="0075528E">
      <w:pPr>
        <w:kinsoku w:val="0"/>
        <w:overflowPunct w:val="0"/>
        <w:spacing w:before="96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Родители не ограничивают – 48%;</w:t>
      </w:r>
    </w:p>
    <w:p w:rsidR="00D23FF7" w:rsidRPr="0075528E" w:rsidRDefault="003F02B2" w:rsidP="0075528E">
      <w:pPr>
        <w:kinsoku w:val="0"/>
        <w:overflowPunct w:val="0"/>
        <w:spacing w:before="96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7620</wp:posOffset>
            </wp:positionV>
            <wp:extent cx="2557780" cy="2214245"/>
            <wp:effectExtent l="0" t="0" r="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D23FF7">
        <w:rPr>
          <w:rFonts w:eastAsiaTheme="minorEastAsia"/>
          <w:bCs/>
          <w:color w:val="000000" w:themeColor="text1"/>
          <w:kern w:val="24"/>
          <w:sz w:val="28"/>
          <w:szCs w:val="28"/>
        </w:rPr>
        <w:t>Испытываю досаду – 52%</w:t>
      </w:r>
    </w:p>
    <w:p w:rsidR="00F62940" w:rsidRDefault="00F62940" w:rsidP="00ED2C30">
      <w:pPr>
        <w:shd w:val="clear" w:color="auto" w:fill="FFFFFF"/>
        <w:spacing w:before="300" w:after="300" w:line="360" w:lineRule="auto"/>
        <w:jc w:val="both"/>
        <w:rPr>
          <w:color w:val="333333"/>
          <w:sz w:val="28"/>
          <w:szCs w:val="28"/>
        </w:rPr>
      </w:pPr>
    </w:p>
    <w:p w:rsidR="00B669D1" w:rsidRDefault="00B669D1" w:rsidP="00F62940">
      <w:pPr>
        <w:spacing w:after="200" w:line="360" w:lineRule="auto"/>
        <w:rPr>
          <w:color w:val="333333"/>
          <w:sz w:val="28"/>
          <w:szCs w:val="28"/>
        </w:rPr>
      </w:pPr>
    </w:p>
    <w:p w:rsidR="00F62940" w:rsidRPr="00F62940" w:rsidRDefault="00F62940" w:rsidP="00F6294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346075</wp:posOffset>
            </wp:positionV>
            <wp:extent cx="3892550" cy="1551305"/>
            <wp:effectExtent l="0" t="0" r="12700" b="1079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Pr="00F62940">
        <w:rPr>
          <w:rFonts w:eastAsiaTheme="minorHAnsi"/>
          <w:sz w:val="28"/>
          <w:szCs w:val="28"/>
          <w:lang w:eastAsia="en-US"/>
        </w:rPr>
        <w:t>Вопросы для родителей</w:t>
      </w:r>
    </w:p>
    <w:p w:rsidR="00F62940" w:rsidRPr="00F62940" w:rsidRDefault="00F62940" w:rsidP="00F62940">
      <w:pPr>
        <w:numPr>
          <w:ilvl w:val="0"/>
          <w:numId w:val="7"/>
        </w:numPr>
        <w:spacing w:after="200" w:line="360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F62940">
        <w:rPr>
          <w:rFonts w:eastAsiaTheme="minorHAnsi"/>
          <w:b/>
          <w:sz w:val="28"/>
          <w:szCs w:val="28"/>
          <w:lang w:eastAsia="en-US"/>
        </w:rPr>
        <w:t xml:space="preserve">Сколько времени ребёнок </w:t>
      </w:r>
    </w:p>
    <w:p w:rsidR="00F62940" w:rsidRPr="00F62940" w:rsidRDefault="00F62940" w:rsidP="00F62940">
      <w:pPr>
        <w:spacing w:after="200" w:line="360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  <w:r w:rsidRPr="00F62940">
        <w:rPr>
          <w:rFonts w:eastAsiaTheme="minorHAnsi"/>
          <w:b/>
          <w:sz w:val="28"/>
          <w:szCs w:val="28"/>
          <w:lang w:eastAsia="en-US"/>
        </w:rPr>
        <w:t xml:space="preserve"> проводит за компьютером?</w:t>
      </w:r>
    </w:p>
    <w:p w:rsidR="00F62940" w:rsidRPr="00F62940" w:rsidRDefault="00F62940" w:rsidP="00F62940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sz w:val="28"/>
          <w:szCs w:val="28"/>
          <w:lang w:eastAsia="en-US"/>
        </w:rPr>
        <w:t>До  1</w:t>
      </w:r>
      <w:r w:rsidR="00D23FF7">
        <w:rPr>
          <w:rFonts w:eastAsiaTheme="minorHAnsi"/>
          <w:sz w:val="28"/>
          <w:szCs w:val="28"/>
          <w:lang w:eastAsia="en-US"/>
        </w:rPr>
        <w:t xml:space="preserve"> часа – 8% </w:t>
      </w:r>
    </w:p>
    <w:p w:rsidR="00F62940" w:rsidRPr="00F62940" w:rsidRDefault="00D23FF7" w:rsidP="00F62940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2-3 часа – 42%</w:t>
      </w:r>
    </w:p>
    <w:p w:rsidR="00F62940" w:rsidRPr="00F62940" w:rsidRDefault="00F62940" w:rsidP="00F62940">
      <w:pPr>
        <w:numPr>
          <w:ilvl w:val="0"/>
          <w:numId w:val="8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sz w:val="28"/>
          <w:szCs w:val="28"/>
          <w:lang w:eastAsia="en-US"/>
        </w:rPr>
        <w:t>5-6 часов – 50%</w:t>
      </w:r>
    </w:p>
    <w:p w:rsidR="00F62940" w:rsidRPr="00F62940" w:rsidRDefault="00F62940" w:rsidP="00F62940">
      <w:pPr>
        <w:numPr>
          <w:ilvl w:val="0"/>
          <w:numId w:val="7"/>
        </w:numPr>
        <w:spacing w:after="200" w:line="360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F62940">
        <w:rPr>
          <w:rFonts w:eastAsiaTheme="minorHAnsi"/>
          <w:b/>
          <w:sz w:val="28"/>
          <w:szCs w:val="28"/>
          <w:lang w:eastAsia="en-US"/>
        </w:rPr>
        <w:t>С какой целью ребёнок проводит время за компьютером?</w:t>
      </w:r>
    </w:p>
    <w:p w:rsidR="00F62940" w:rsidRPr="00F62940" w:rsidRDefault="00F62940" w:rsidP="00F62940">
      <w:pPr>
        <w:numPr>
          <w:ilvl w:val="0"/>
          <w:numId w:val="9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sz w:val="28"/>
          <w:szCs w:val="28"/>
          <w:lang w:eastAsia="en-US"/>
        </w:rPr>
        <w:t>Общается с друзьями – 80%;</w:t>
      </w:r>
    </w:p>
    <w:p w:rsidR="00F62940" w:rsidRPr="00F62940" w:rsidRDefault="00F62940" w:rsidP="00F62940">
      <w:pPr>
        <w:numPr>
          <w:ilvl w:val="0"/>
          <w:numId w:val="9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sz w:val="28"/>
          <w:szCs w:val="28"/>
          <w:lang w:eastAsia="en-US"/>
        </w:rPr>
        <w:t>Смотрит фильмы, ролики, слушает музыку – 42%;</w:t>
      </w:r>
    </w:p>
    <w:p w:rsidR="00F62940" w:rsidRPr="00F62940" w:rsidRDefault="00F62940" w:rsidP="00F62940">
      <w:pPr>
        <w:numPr>
          <w:ilvl w:val="0"/>
          <w:numId w:val="9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sz w:val="28"/>
          <w:szCs w:val="28"/>
          <w:lang w:eastAsia="en-US"/>
        </w:rPr>
        <w:t>Ищет дополнительную информацию – 50%;</w:t>
      </w:r>
    </w:p>
    <w:p w:rsidR="00F62940" w:rsidRPr="00F62940" w:rsidRDefault="00F62940" w:rsidP="00F62940">
      <w:pPr>
        <w:numPr>
          <w:ilvl w:val="0"/>
          <w:numId w:val="9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2867891</wp:posOffset>
            </wp:positionH>
            <wp:positionV relativeFrom="paragraph">
              <wp:posOffset>89477</wp:posOffset>
            </wp:positionV>
            <wp:extent cx="4059382" cy="1995055"/>
            <wp:effectExtent l="0" t="0" r="17780" b="2476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Pr="00F62940">
        <w:rPr>
          <w:rFonts w:eastAsiaTheme="minorHAnsi"/>
          <w:sz w:val="28"/>
          <w:szCs w:val="28"/>
          <w:lang w:eastAsia="en-US"/>
        </w:rPr>
        <w:t>Играет – 42%</w:t>
      </w:r>
    </w:p>
    <w:p w:rsidR="00F62940" w:rsidRPr="00F62940" w:rsidRDefault="00F62940" w:rsidP="00F62940">
      <w:pPr>
        <w:spacing w:after="200" w:line="360" w:lineRule="auto"/>
        <w:ind w:left="1440"/>
        <w:contextualSpacing/>
        <w:rPr>
          <w:rFonts w:eastAsiaTheme="minorHAnsi"/>
          <w:sz w:val="28"/>
          <w:szCs w:val="28"/>
          <w:lang w:eastAsia="en-US"/>
        </w:rPr>
      </w:pPr>
    </w:p>
    <w:p w:rsidR="00F62940" w:rsidRPr="00F62940" w:rsidRDefault="00F62940" w:rsidP="00F6294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F62940" w:rsidRPr="00F62940" w:rsidRDefault="00F62940" w:rsidP="00F6294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F62940" w:rsidRPr="00F62940" w:rsidRDefault="00F62940" w:rsidP="00F6294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F62940" w:rsidRPr="00F62940" w:rsidRDefault="00F62940" w:rsidP="00F6294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F62940" w:rsidRPr="00F62940" w:rsidRDefault="00F62940" w:rsidP="00F62940">
      <w:pPr>
        <w:numPr>
          <w:ilvl w:val="0"/>
          <w:numId w:val="7"/>
        </w:numPr>
        <w:spacing w:after="200" w:line="360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F62940">
        <w:rPr>
          <w:rFonts w:eastAsiaTheme="minorHAnsi"/>
          <w:b/>
          <w:sz w:val="28"/>
          <w:szCs w:val="28"/>
          <w:lang w:eastAsia="en-US"/>
        </w:rPr>
        <w:t>Что Вас настораживает  в сыне (дочери) при его общении с виртуальным пространством?</w:t>
      </w:r>
    </w:p>
    <w:p w:rsidR="00F62940" w:rsidRPr="00F62940" w:rsidRDefault="00F62940" w:rsidP="00F62940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sz w:val="28"/>
          <w:szCs w:val="28"/>
          <w:lang w:eastAsia="en-US"/>
        </w:rPr>
        <w:t>Агрессия;</w:t>
      </w:r>
    </w:p>
    <w:p w:rsidR="00F62940" w:rsidRPr="00F62940" w:rsidRDefault="00F62940" w:rsidP="00F62940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sz w:val="28"/>
          <w:szCs w:val="28"/>
          <w:lang w:eastAsia="en-US"/>
        </w:rPr>
        <w:t>Молчаливость;</w:t>
      </w:r>
    </w:p>
    <w:p w:rsidR="00F62940" w:rsidRPr="00F62940" w:rsidRDefault="00F62940" w:rsidP="00F62940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sz w:val="28"/>
          <w:szCs w:val="28"/>
          <w:lang w:eastAsia="en-US"/>
        </w:rPr>
        <w:t>Отрешённость;</w:t>
      </w:r>
    </w:p>
    <w:p w:rsidR="00F62940" w:rsidRPr="00F62940" w:rsidRDefault="00F62940" w:rsidP="00F62940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sz w:val="28"/>
          <w:szCs w:val="28"/>
          <w:lang w:eastAsia="en-US"/>
        </w:rPr>
        <w:t>Не выпускает телефон из рук;</w:t>
      </w:r>
    </w:p>
    <w:p w:rsidR="00F62940" w:rsidRPr="00F62940" w:rsidRDefault="00F62940" w:rsidP="00F62940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sz w:val="28"/>
          <w:szCs w:val="28"/>
          <w:lang w:eastAsia="en-US"/>
        </w:rPr>
        <w:t>Ничего (всё нормально)</w:t>
      </w:r>
    </w:p>
    <w:p w:rsidR="00F62940" w:rsidRPr="00F62940" w:rsidRDefault="00F62940" w:rsidP="00F62940">
      <w:pPr>
        <w:numPr>
          <w:ilvl w:val="0"/>
          <w:numId w:val="7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sz w:val="28"/>
          <w:szCs w:val="28"/>
          <w:lang w:eastAsia="en-US"/>
        </w:rPr>
        <w:t>Как вы пытаетесь организовать время, проводимое ребёнком у компьютера?</w:t>
      </w:r>
    </w:p>
    <w:p w:rsidR="00F62940" w:rsidRPr="00F62940" w:rsidRDefault="00307149" w:rsidP="00F62940">
      <w:pPr>
        <w:numPr>
          <w:ilvl w:val="1"/>
          <w:numId w:val="11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2946283</wp:posOffset>
            </wp:positionH>
            <wp:positionV relativeFrom="paragraph">
              <wp:posOffset>84455</wp:posOffset>
            </wp:positionV>
            <wp:extent cx="4141470" cy="2143760"/>
            <wp:effectExtent l="0" t="0" r="0" b="8890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F62940" w:rsidRPr="00F62940">
        <w:rPr>
          <w:rFonts w:eastAsiaTheme="minorHAnsi"/>
          <w:sz w:val="28"/>
          <w:szCs w:val="28"/>
          <w:lang w:eastAsia="en-US"/>
        </w:rPr>
        <w:t>Никак – 66%;</w:t>
      </w:r>
    </w:p>
    <w:p w:rsidR="00F62940" w:rsidRPr="00F62940" w:rsidRDefault="00F62940" w:rsidP="00F62940">
      <w:pPr>
        <w:numPr>
          <w:ilvl w:val="1"/>
          <w:numId w:val="11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sz w:val="28"/>
          <w:szCs w:val="28"/>
          <w:lang w:eastAsia="en-US"/>
        </w:rPr>
        <w:t xml:space="preserve">Пытаюсь контролировать, </w:t>
      </w:r>
    </w:p>
    <w:p w:rsidR="00F62940" w:rsidRPr="00F62940" w:rsidRDefault="00F62940" w:rsidP="00F62940">
      <w:pPr>
        <w:spacing w:after="200" w:line="360" w:lineRule="auto"/>
        <w:ind w:left="1440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sz w:val="28"/>
          <w:szCs w:val="28"/>
          <w:lang w:eastAsia="en-US"/>
        </w:rPr>
        <w:t>предлагаю сайты – 34%;</w:t>
      </w:r>
    </w:p>
    <w:p w:rsidR="00F62940" w:rsidRPr="00F62940" w:rsidRDefault="00F62940" w:rsidP="00B669D1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62940">
        <w:rPr>
          <w:rFonts w:eastAsiaTheme="minorHAnsi"/>
          <w:sz w:val="28"/>
          <w:szCs w:val="28"/>
          <w:lang w:eastAsia="en-US"/>
        </w:rPr>
        <w:lastRenderedPageBreak/>
        <w:t>Ограничиваю время – 34 %</w:t>
      </w:r>
    </w:p>
    <w:p w:rsidR="005C0E5C" w:rsidRPr="005C0E5C" w:rsidRDefault="003F02B2" w:rsidP="00ED2C30">
      <w:pPr>
        <w:shd w:val="clear" w:color="auto" w:fill="FFFFFF"/>
        <w:spacing w:before="300" w:after="300" w:line="360" w:lineRule="auto"/>
        <w:jc w:val="both"/>
        <w:rPr>
          <w:color w:val="656565"/>
          <w:sz w:val="28"/>
          <w:szCs w:val="28"/>
        </w:rPr>
      </w:pPr>
      <w:r>
        <w:rPr>
          <w:color w:val="656565"/>
          <w:sz w:val="28"/>
          <w:szCs w:val="28"/>
        </w:rPr>
        <w:t xml:space="preserve">Исследование показало, что </w:t>
      </w:r>
      <w:r w:rsidR="003B2C4D">
        <w:rPr>
          <w:color w:val="656565"/>
          <w:sz w:val="28"/>
          <w:szCs w:val="28"/>
        </w:rPr>
        <w:t xml:space="preserve">почти 50% ребят проводят за компьютером </w:t>
      </w:r>
      <w:r w:rsidR="00C1476D">
        <w:rPr>
          <w:color w:val="656565"/>
          <w:sz w:val="28"/>
          <w:szCs w:val="28"/>
        </w:rPr>
        <w:t xml:space="preserve">более </w:t>
      </w:r>
      <w:r w:rsidR="003B2C4D">
        <w:rPr>
          <w:color w:val="656565"/>
          <w:sz w:val="28"/>
          <w:szCs w:val="28"/>
        </w:rPr>
        <w:t xml:space="preserve">3-х часов в день. </w:t>
      </w:r>
      <w:r w:rsidR="00586491">
        <w:rPr>
          <w:color w:val="656565"/>
          <w:sz w:val="28"/>
          <w:szCs w:val="28"/>
        </w:rPr>
        <w:t xml:space="preserve">В основном ребята общаются  с друзьями, </w:t>
      </w:r>
      <w:r w:rsidR="005C0E5C">
        <w:rPr>
          <w:color w:val="656565"/>
          <w:sz w:val="28"/>
          <w:szCs w:val="28"/>
        </w:rPr>
        <w:t>смотр</w:t>
      </w:r>
      <w:r w:rsidR="00D34DCE">
        <w:rPr>
          <w:color w:val="656565"/>
          <w:sz w:val="28"/>
          <w:szCs w:val="28"/>
        </w:rPr>
        <w:t xml:space="preserve">ят  различные фильмы и ролики. Многие </w:t>
      </w:r>
      <w:r w:rsidR="005C0E5C">
        <w:rPr>
          <w:color w:val="656565"/>
          <w:sz w:val="28"/>
          <w:szCs w:val="28"/>
        </w:rPr>
        <w:t xml:space="preserve"> родители ограничивают </w:t>
      </w:r>
      <w:r w:rsidR="00D34DCE">
        <w:rPr>
          <w:color w:val="656565"/>
          <w:sz w:val="28"/>
          <w:szCs w:val="28"/>
        </w:rPr>
        <w:t xml:space="preserve">время проведения </w:t>
      </w:r>
      <w:proofErr w:type="spellStart"/>
      <w:r w:rsidR="00D34DCE">
        <w:rPr>
          <w:color w:val="656565"/>
          <w:sz w:val="28"/>
          <w:szCs w:val="28"/>
        </w:rPr>
        <w:t>подростковза</w:t>
      </w:r>
      <w:proofErr w:type="spellEnd"/>
      <w:r w:rsidR="00D34DCE">
        <w:rPr>
          <w:color w:val="656565"/>
          <w:sz w:val="28"/>
          <w:szCs w:val="28"/>
        </w:rPr>
        <w:t xml:space="preserve"> компьютером, и восьмиклассники испытывают из-за этого </w:t>
      </w:r>
      <w:proofErr w:type="spellStart"/>
      <w:r w:rsidR="00D34DCE">
        <w:rPr>
          <w:color w:val="656565"/>
          <w:sz w:val="28"/>
          <w:szCs w:val="28"/>
        </w:rPr>
        <w:t>досаду</w:t>
      </w:r>
      <w:proofErr w:type="gramStart"/>
      <w:r w:rsidR="005C0E5C">
        <w:rPr>
          <w:color w:val="656565"/>
          <w:sz w:val="28"/>
          <w:szCs w:val="28"/>
        </w:rPr>
        <w:t>.</w:t>
      </w:r>
      <w:r w:rsidR="00D758A1">
        <w:rPr>
          <w:color w:val="656565"/>
          <w:sz w:val="28"/>
          <w:szCs w:val="28"/>
        </w:rPr>
        <w:t>Ч</w:t>
      </w:r>
      <w:proofErr w:type="gramEnd"/>
      <w:r w:rsidR="00D758A1">
        <w:rPr>
          <w:color w:val="656565"/>
          <w:sz w:val="28"/>
          <w:szCs w:val="28"/>
        </w:rPr>
        <w:t>резмерное</w:t>
      </w:r>
      <w:proofErr w:type="spellEnd"/>
      <w:r w:rsidR="00D758A1">
        <w:rPr>
          <w:color w:val="656565"/>
          <w:sz w:val="28"/>
          <w:szCs w:val="28"/>
        </w:rPr>
        <w:t xml:space="preserve"> общение детей в виртуальном пространстве настораживает родителей, они замечают, что их дети не выпускают телефоны из рук, становятся более агрессивными, молчаливыми, отрешенными</w:t>
      </w:r>
      <w:r w:rsidR="00D34DCE">
        <w:rPr>
          <w:color w:val="656565"/>
          <w:sz w:val="28"/>
          <w:szCs w:val="28"/>
        </w:rPr>
        <w:t>.</w:t>
      </w:r>
    </w:p>
    <w:p w:rsidR="005C0E5C" w:rsidRPr="003B2C4D" w:rsidRDefault="005C0E5C" w:rsidP="00ED2C30">
      <w:pPr>
        <w:shd w:val="clear" w:color="auto" w:fill="FFFFFF"/>
        <w:spacing w:before="300" w:after="300" w:line="360" w:lineRule="auto"/>
        <w:jc w:val="both"/>
        <w:rPr>
          <w:color w:val="656565"/>
          <w:sz w:val="28"/>
          <w:szCs w:val="28"/>
        </w:rPr>
      </w:pPr>
    </w:p>
    <w:p w:rsidR="0075528E" w:rsidRDefault="0075528E" w:rsidP="00ED2C30">
      <w:pPr>
        <w:shd w:val="clear" w:color="auto" w:fill="FFFFFF"/>
        <w:spacing w:before="300" w:after="300" w:line="360" w:lineRule="auto"/>
        <w:jc w:val="both"/>
        <w:rPr>
          <w:color w:val="656565"/>
          <w:sz w:val="28"/>
          <w:szCs w:val="28"/>
        </w:rPr>
      </w:pPr>
    </w:p>
    <w:p w:rsidR="0075528E" w:rsidRDefault="0075528E" w:rsidP="00ED2C30">
      <w:pPr>
        <w:shd w:val="clear" w:color="auto" w:fill="FFFFFF"/>
        <w:spacing w:before="300" w:after="300" w:line="360" w:lineRule="auto"/>
        <w:jc w:val="both"/>
        <w:rPr>
          <w:color w:val="656565"/>
          <w:sz w:val="28"/>
          <w:szCs w:val="28"/>
        </w:rPr>
      </w:pPr>
    </w:p>
    <w:p w:rsidR="00E50259" w:rsidRDefault="00E50259" w:rsidP="00E50259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50259" w:rsidRDefault="00E50259" w:rsidP="00E50259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50259" w:rsidRDefault="00E50259" w:rsidP="00E50259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50259" w:rsidRDefault="00E50259" w:rsidP="00E50259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50259" w:rsidRDefault="00E50259" w:rsidP="00E50259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50259" w:rsidRDefault="00E50259" w:rsidP="00E50259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50259" w:rsidRDefault="00E50259" w:rsidP="00E50259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A605D" w:rsidRDefault="00DA605D" w:rsidP="00E50259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A605D" w:rsidRDefault="00DA605D" w:rsidP="00E50259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A605D" w:rsidRDefault="00DA605D" w:rsidP="00E50259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A605D" w:rsidRDefault="00DA605D" w:rsidP="00E50259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A605D" w:rsidRDefault="00DA605D" w:rsidP="00E50259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A605D" w:rsidRDefault="00DA605D" w:rsidP="00E50259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DA605D" w:rsidRDefault="00DA605D" w:rsidP="00E50259">
      <w:pPr>
        <w:kinsoku w:val="0"/>
        <w:overflowPunct w:val="0"/>
        <w:spacing w:before="96" w:line="360" w:lineRule="auto"/>
        <w:ind w:left="547" w:hanging="547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880FC7" w:rsidRDefault="00880FC7" w:rsidP="004D04F7">
      <w:pPr>
        <w:kinsoku w:val="0"/>
        <w:overflowPunct w:val="0"/>
        <w:spacing w:before="96" w:line="360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880FC7" w:rsidRDefault="00880FC7" w:rsidP="004D04F7">
      <w:pPr>
        <w:kinsoku w:val="0"/>
        <w:overflowPunct w:val="0"/>
        <w:spacing w:before="96" w:line="360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75528E" w:rsidRDefault="0075528E" w:rsidP="00DA605D">
      <w:pPr>
        <w:shd w:val="clear" w:color="auto" w:fill="FFFFFF"/>
        <w:spacing w:before="300" w:after="300" w:line="360" w:lineRule="auto"/>
        <w:rPr>
          <w:color w:val="656565"/>
          <w:sz w:val="28"/>
          <w:szCs w:val="28"/>
        </w:rPr>
      </w:pPr>
    </w:p>
    <w:p w:rsidR="0075528E" w:rsidRDefault="0075528E" w:rsidP="00DA605D">
      <w:pPr>
        <w:shd w:val="clear" w:color="auto" w:fill="FFFFFF"/>
        <w:spacing w:before="300" w:after="300" w:line="360" w:lineRule="auto"/>
        <w:rPr>
          <w:color w:val="656565"/>
          <w:sz w:val="28"/>
          <w:szCs w:val="28"/>
        </w:rPr>
      </w:pPr>
    </w:p>
    <w:p w:rsidR="0075528E" w:rsidRDefault="0075528E" w:rsidP="00DA605D">
      <w:pPr>
        <w:shd w:val="clear" w:color="auto" w:fill="FFFFFF"/>
        <w:spacing w:before="300" w:after="300" w:line="360" w:lineRule="auto"/>
        <w:rPr>
          <w:color w:val="656565"/>
          <w:sz w:val="28"/>
          <w:szCs w:val="28"/>
        </w:rPr>
      </w:pPr>
    </w:p>
    <w:p w:rsidR="0075528E" w:rsidRDefault="0075528E" w:rsidP="00DA605D">
      <w:pPr>
        <w:shd w:val="clear" w:color="auto" w:fill="FFFFFF"/>
        <w:spacing w:before="300" w:after="300" w:line="360" w:lineRule="auto"/>
        <w:jc w:val="both"/>
        <w:rPr>
          <w:color w:val="656565"/>
          <w:sz w:val="28"/>
          <w:szCs w:val="28"/>
        </w:rPr>
      </w:pPr>
    </w:p>
    <w:p w:rsidR="0075528E" w:rsidRDefault="0075528E" w:rsidP="00DA605D">
      <w:pPr>
        <w:shd w:val="clear" w:color="auto" w:fill="FFFFFF"/>
        <w:spacing w:before="300" w:after="300" w:line="360" w:lineRule="auto"/>
        <w:rPr>
          <w:color w:val="656565"/>
          <w:sz w:val="28"/>
          <w:szCs w:val="28"/>
        </w:rPr>
      </w:pPr>
    </w:p>
    <w:p w:rsidR="0075528E" w:rsidRPr="000F196B" w:rsidRDefault="004D04F7" w:rsidP="00B669D1">
      <w:pPr>
        <w:shd w:val="clear" w:color="auto" w:fill="FFFFFF"/>
        <w:spacing w:before="300" w:after="300" w:line="360" w:lineRule="auto"/>
        <w:rPr>
          <w:b/>
          <w:color w:val="656565"/>
          <w:sz w:val="28"/>
          <w:szCs w:val="28"/>
        </w:rPr>
      </w:pPr>
      <w:r w:rsidRPr="000F196B">
        <w:rPr>
          <w:b/>
          <w:color w:val="656565"/>
          <w:sz w:val="28"/>
          <w:szCs w:val="28"/>
        </w:rPr>
        <w:t>Библиографический список</w:t>
      </w:r>
    </w:p>
    <w:p w:rsidR="00033812" w:rsidRPr="00033812" w:rsidRDefault="00033812" w:rsidP="008D52B9">
      <w:pPr>
        <w:numPr>
          <w:ilvl w:val="0"/>
          <w:numId w:val="17"/>
        </w:numPr>
        <w:kinsoku w:val="0"/>
        <w:overflowPunct w:val="0"/>
        <w:spacing w:line="360" w:lineRule="auto"/>
        <w:ind w:left="1440"/>
        <w:contextualSpacing/>
        <w:jc w:val="both"/>
        <w:textAlignment w:val="baseline"/>
        <w:rPr>
          <w:sz w:val="30"/>
        </w:rPr>
      </w:pPr>
      <w:proofErr w:type="spellStart"/>
      <w:r>
        <w:rPr>
          <w:sz w:val="30"/>
        </w:rPr>
        <w:t>Веркин</w:t>
      </w:r>
      <w:proofErr w:type="spellEnd"/>
      <w:r w:rsidR="00A51A26">
        <w:rPr>
          <w:sz w:val="30"/>
        </w:rPr>
        <w:t xml:space="preserve"> Э. Место снов. – М.: </w:t>
      </w:r>
      <w:proofErr w:type="spellStart"/>
      <w:r w:rsidR="00A51A26">
        <w:rPr>
          <w:sz w:val="30"/>
        </w:rPr>
        <w:t>Эксмо</w:t>
      </w:r>
      <w:proofErr w:type="spellEnd"/>
      <w:r w:rsidR="00A51A26">
        <w:rPr>
          <w:sz w:val="30"/>
        </w:rPr>
        <w:t>, 2018</w:t>
      </w:r>
      <w:r w:rsidR="00393FAD">
        <w:rPr>
          <w:sz w:val="30"/>
        </w:rPr>
        <w:t>. – 465 с.</w:t>
      </w:r>
    </w:p>
    <w:p w:rsidR="00033812" w:rsidRPr="00C87DBB" w:rsidRDefault="00033812" w:rsidP="008D52B9">
      <w:pPr>
        <w:numPr>
          <w:ilvl w:val="0"/>
          <w:numId w:val="17"/>
        </w:numPr>
        <w:kinsoku w:val="0"/>
        <w:overflowPunct w:val="0"/>
        <w:spacing w:line="360" w:lineRule="auto"/>
        <w:ind w:left="144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C87DBB">
        <w:rPr>
          <w:rFonts w:eastAsiaTheme="minorEastAsia"/>
          <w:bCs/>
          <w:color w:val="000000" w:themeColor="text1"/>
          <w:kern w:val="24"/>
          <w:sz w:val="28"/>
          <w:szCs w:val="28"/>
        </w:rPr>
        <w:t>Жвалевский</w:t>
      </w:r>
      <w:proofErr w:type="spellEnd"/>
      <w:r w:rsidRPr="00C87DB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А., Пастернак Е. Время всегда хорошее. – М.: Время, 2012.</w:t>
      </w:r>
    </w:p>
    <w:p w:rsidR="00033812" w:rsidRPr="000F196B" w:rsidRDefault="00033812" w:rsidP="008D52B9">
      <w:pPr>
        <w:numPr>
          <w:ilvl w:val="0"/>
          <w:numId w:val="17"/>
        </w:numPr>
        <w:kinsoku w:val="0"/>
        <w:overflowPunct w:val="0"/>
        <w:spacing w:line="360" w:lineRule="auto"/>
        <w:ind w:left="1440"/>
        <w:contextualSpacing/>
        <w:jc w:val="both"/>
        <w:textAlignment w:val="baseline"/>
        <w:rPr>
          <w:sz w:val="28"/>
          <w:szCs w:val="28"/>
        </w:rPr>
      </w:pPr>
      <w:r w:rsidRPr="00C87DBB">
        <w:rPr>
          <w:rFonts w:eastAsiaTheme="minorEastAsia"/>
          <w:bCs/>
          <w:color w:val="000000" w:themeColor="text1"/>
          <w:kern w:val="24"/>
          <w:sz w:val="28"/>
          <w:szCs w:val="28"/>
        </w:rPr>
        <w:t>Крюкова Т.Ш. Ловушка для героя: Фантастико-приключенческая повесть.  - М.: Аквилегия-М, 2011.</w:t>
      </w:r>
    </w:p>
    <w:p w:rsidR="000F196B" w:rsidRPr="00C87DBB" w:rsidRDefault="000F196B" w:rsidP="008D52B9">
      <w:pPr>
        <w:numPr>
          <w:ilvl w:val="0"/>
          <w:numId w:val="17"/>
        </w:numPr>
        <w:kinsoku w:val="0"/>
        <w:overflowPunct w:val="0"/>
        <w:spacing w:line="360" w:lineRule="auto"/>
        <w:ind w:left="1440"/>
        <w:contextualSpacing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Крюкова Т.Ш. Гений поневоле</w:t>
      </w:r>
      <w:r w:rsidRPr="000F196B">
        <w:rPr>
          <w:rFonts w:eastAsiaTheme="minorEastAsia"/>
          <w:bCs/>
          <w:color w:val="000000" w:themeColor="text1"/>
          <w:kern w:val="24"/>
          <w:sz w:val="28"/>
          <w:szCs w:val="28"/>
        </w:rPr>
        <w:t>: Фантастико-приключенческая повесть.  - М.: Аквилегия-М, 2011.</w:t>
      </w:r>
    </w:p>
    <w:p w:rsidR="00033812" w:rsidRPr="00C87DBB" w:rsidRDefault="00033812" w:rsidP="008D52B9">
      <w:pPr>
        <w:numPr>
          <w:ilvl w:val="0"/>
          <w:numId w:val="17"/>
        </w:numPr>
        <w:kinsoku w:val="0"/>
        <w:overflowPunct w:val="0"/>
        <w:spacing w:line="360" w:lineRule="auto"/>
        <w:ind w:left="1440"/>
        <w:contextualSpacing/>
        <w:jc w:val="both"/>
        <w:textAlignment w:val="baseline"/>
        <w:rPr>
          <w:sz w:val="28"/>
          <w:szCs w:val="28"/>
        </w:rPr>
      </w:pPr>
      <w:r w:rsidRPr="00C87DBB">
        <w:rPr>
          <w:rFonts w:eastAsiaTheme="minorEastAsia"/>
          <w:bCs/>
          <w:color w:val="000000" w:themeColor="text1"/>
          <w:kern w:val="24"/>
          <w:sz w:val="28"/>
          <w:szCs w:val="28"/>
        </w:rPr>
        <w:t>Кутейникова Н</w:t>
      </w:r>
      <w:r w:rsidRPr="00C87DBB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.</w:t>
      </w:r>
      <w:r w:rsidRPr="00C87DB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Е. Традиции духовно-нравственного воспитания личности читателя в современной детско-подростковой литературе. – Образование в современной школе. – 2012, № 12. </w:t>
      </w:r>
    </w:p>
    <w:p w:rsidR="00033812" w:rsidRPr="00C87DBB" w:rsidRDefault="00033812" w:rsidP="008D52B9">
      <w:pPr>
        <w:numPr>
          <w:ilvl w:val="0"/>
          <w:numId w:val="17"/>
        </w:numPr>
        <w:kinsoku w:val="0"/>
        <w:overflowPunct w:val="0"/>
        <w:spacing w:line="360" w:lineRule="auto"/>
        <w:ind w:left="1440"/>
        <w:contextualSpacing/>
        <w:jc w:val="both"/>
        <w:textAlignment w:val="baseline"/>
        <w:rPr>
          <w:sz w:val="28"/>
          <w:szCs w:val="28"/>
        </w:rPr>
      </w:pPr>
      <w:r w:rsidRPr="00C87DBB">
        <w:rPr>
          <w:rFonts w:eastAsiaTheme="minorEastAsia"/>
          <w:bCs/>
          <w:color w:val="000000" w:themeColor="text1"/>
          <w:kern w:val="24"/>
          <w:sz w:val="28"/>
          <w:szCs w:val="28"/>
        </w:rPr>
        <w:t>Раин О. Слева от солнца. – Екатеринбург: Сократ, 2008. – 436 с.</w:t>
      </w:r>
    </w:p>
    <w:p w:rsidR="00033812" w:rsidRPr="00C87DBB" w:rsidRDefault="00033812" w:rsidP="008D52B9">
      <w:pPr>
        <w:numPr>
          <w:ilvl w:val="0"/>
          <w:numId w:val="17"/>
        </w:numPr>
        <w:kinsoku w:val="0"/>
        <w:overflowPunct w:val="0"/>
        <w:spacing w:line="360" w:lineRule="auto"/>
        <w:ind w:left="1440"/>
        <w:contextualSpacing/>
        <w:jc w:val="both"/>
        <w:textAlignment w:val="baseline"/>
        <w:rPr>
          <w:sz w:val="28"/>
          <w:szCs w:val="28"/>
        </w:rPr>
      </w:pPr>
      <w:r w:rsidRPr="00C87DBB">
        <w:rPr>
          <w:rFonts w:eastAsiaTheme="minorEastAsia"/>
          <w:bCs/>
          <w:color w:val="000000" w:themeColor="text1"/>
          <w:kern w:val="24"/>
          <w:sz w:val="28"/>
          <w:szCs w:val="28"/>
        </w:rPr>
        <w:t>http://www.</w:t>
      </w:r>
      <w:r w:rsidRPr="00C87DBB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wicipedia.org</w:t>
      </w:r>
    </w:p>
    <w:p w:rsidR="00033812" w:rsidRPr="00C87DBB" w:rsidRDefault="005848DD" w:rsidP="008D52B9">
      <w:pPr>
        <w:numPr>
          <w:ilvl w:val="0"/>
          <w:numId w:val="17"/>
        </w:numPr>
        <w:kinsoku w:val="0"/>
        <w:overflowPunct w:val="0"/>
        <w:spacing w:line="360" w:lineRule="auto"/>
        <w:ind w:left="1440"/>
        <w:contextualSpacing/>
        <w:jc w:val="both"/>
        <w:textAlignment w:val="baseline"/>
        <w:rPr>
          <w:sz w:val="28"/>
          <w:szCs w:val="28"/>
        </w:rPr>
      </w:pPr>
      <w:hyperlink r:id="rId31" w:history="1"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http://www.excimerclinic.ru/press/deti_computer</w:t>
        </w:r>
      </w:hyperlink>
    </w:p>
    <w:p w:rsidR="00033812" w:rsidRPr="00C87DBB" w:rsidRDefault="005848DD" w:rsidP="008D52B9">
      <w:pPr>
        <w:numPr>
          <w:ilvl w:val="0"/>
          <w:numId w:val="17"/>
        </w:numPr>
        <w:kinsoku w:val="0"/>
        <w:overflowPunct w:val="0"/>
        <w:spacing w:line="360" w:lineRule="auto"/>
        <w:ind w:left="1440"/>
        <w:contextualSpacing/>
        <w:jc w:val="both"/>
        <w:textAlignment w:val="baseline"/>
        <w:rPr>
          <w:sz w:val="28"/>
          <w:szCs w:val="28"/>
        </w:rPr>
      </w:pPr>
      <w:hyperlink r:id="rId32" w:history="1"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http://www.</w:t>
        </w:r>
      </w:hyperlink>
      <w:hyperlink r:id="rId33" w:history="1"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cybermama.ru</w:t>
        </w:r>
      </w:hyperlink>
    </w:p>
    <w:p w:rsidR="00033812" w:rsidRPr="00C87DBB" w:rsidRDefault="005848DD" w:rsidP="008D52B9">
      <w:pPr>
        <w:numPr>
          <w:ilvl w:val="0"/>
          <w:numId w:val="17"/>
        </w:numPr>
        <w:kinsoku w:val="0"/>
        <w:overflowPunct w:val="0"/>
        <w:spacing w:line="360" w:lineRule="auto"/>
        <w:ind w:left="1440"/>
        <w:contextualSpacing/>
        <w:jc w:val="both"/>
        <w:textAlignment w:val="baseline"/>
        <w:rPr>
          <w:sz w:val="28"/>
          <w:szCs w:val="28"/>
        </w:rPr>
      </w:pPr>
      <w:hyperlink r:id="rId34" w:history="1"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http</w:t>
        </w:r>
      </w:hyperlink>
      <w:hyperlink r:id="rId35" w:history="1">
        <w:proofErr w:type="gramStart"/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:/</w:t>
        </w:r>
        <w:proofErr w:type="gramEnd"/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/</w:t>
        </w:r>
      </w:hyperlink>
      <w:hyperlink r:id="rId36" w:history="1"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www</w:t>
        </w:r>
      </w:hyperlink>
      <w:hyperlink r:id="rId37" w:history="1"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.</w:t>
        </w:r>
      </w:hyperlink>
      <w:hyperlink r:id="rId38" w:history="1"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tv</w:t>
        </w:r>
      </w:hyperlink>
      <w:hyperlink r:id="rId39" w:history="1"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о</w:t>
        </w:r>
      </w:hyperlink>
      <w:hyperlink r:id="rId40" w:history="1"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jypsholog</w:t>
        </w:r>
      </w:hyperlink>
      <w:hyperlink r:id="rId41" w:history="1"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.</w:t>
        </w:r>
      </w:hyperlink>
      <w:hyperlink r:id="rId42" w:history="1"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ru</w:t>
        </w:r>
      </w:hyperlink>
      <w:hyperlink r:id="rId43" w:history="1"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/</w:t>
        </w:r>
      </w:hyperlink>
      <w:hyperlink r:id="rId44" w:history="1"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publ</w:t>
        </w:r>
      </w:hyperlink>
      <w:hyperlink r:id="rId45" w:history="1"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/</w:t>
        </w:r>
      </w:hyperlink>
      <w:hyperlink r:id="rId46" w:history="1">
        <w:proofErr w:type="spellStart"/>
        <w:r w:rsidR="00A048AC" w:rsidRPr="00C87DBB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  <w:lang w:val="en-US"/>
          </w:rPr>
          <w:t>kompjuter</w:t>
        </w:r>
        <w:proofErr w:type="spellEnd"/>
      </w:hyperlink>
    </w:p>
    <w:p w:rsidR="00033812" w:rsidRDefault="005848DD" w:rsidP="008D52B9">
      <w:pPr>
        <w:numPr>
          <w:ilvl w:val="0"/>
          <w:numId w:val="17"/>
        </w:numPr>
        <w:kinsoku w:val="0"/>
        <w:overflowPunct w:val="0"/>
        <w:spacing w:line="360" w:lineRule="auto"/>
        <w:ind w:left="1440"/>
        <w:contextualSpacing/>
        <w:jc w:val="both"/>
        <w:textAlignment w:val="baseline"/>
        <w:rPr>
          <w:sz w:val="28"/>
          <w:szCs w:val="28"/>
        </w:rPr>
      </w:pPr>
      <w:hyperlink r:id="rId47" w:history="1">
        <w:r w:rsidR="000F196B" w:rsidRPr="00565E1B">
          <w:rPr>
            <w:rStyle w:val="a3"/>
            <w:rFonts w:eastAsiaTheme="minorEastAsia"/>
            <w:bCs/>
            <w:kern w:val="24"/>
            <w:sz w:val="28"/>
            <w:szCs w:val="28"/>
          </w:rPr>
          <w:t>http://www.fant-asia.ru/</w:t>
        </w:r>
      </w:hyperlink>
    </w:p>
    <w:p w:rsidR="005C344B" w:rsidRPr="000F196B" w:rsidRDefault="000F196B" w:rsidP="008D52B9">
      <w:pPr>
        <w:numPr>
          <w:ilvl w:val="0"/>
          <w:numId w:val="17"/>
        </w:numPr>
        <w:kinsoku w:val="0"/>
        <w:overflowPunct w:val="0"/>
        <w:spacing w:line="360" w:lineRule="auto"/>
        <w:ind w:left="1440"/>
        <w:contextualSpacing/>
        <w:jc w:val="both"/>
        <w:textAlignment w:val="baseline"/>
        <w:rPr>
          <w:sz w:val="28"/>
          <w:szCs w:val="28"/>
        </w:rPr>
      </w:pPr>
      <w:r w:rsidRPr="000F196B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http://pochemu4ka.ru/load/detskie_issledovatelskie_proekty/matematika_i_informatika/nauchno_issledovatelskij_proekt_vlijanie_interneta_na_sovremennogo_podrostka</w:t>
      </w:r>
    </w:p>
    <w:sectPr w:rsidR="005C344B" w:rsidRPr="000F196B" w:rsidSect="00880FC7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DD" w:rsidRDefault="005848DD" w:rsidP="00CB6F85">
      <w:r>
        <w:separator/>
      </w:r>
    </w:p>
  </w:endnote>
  <w:endnote w:type="continuationSeparator" w:id="0">
    <w:p w:rsidR="005848DD" w:rsidRDefault="005848DD" w:rsidP="00CB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CE" w:rsidRDefault="00D34DC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65581"/>
      <w:docPartObj>
        <w:docPartGallery w:val="Page Numbers (Bottom of Page)"/>
        <w:docPartUnique/>
      </w:docPartObj>
    </w:sdtPr>
    <w:sdtEndPr/>
    <w:sdtContent>
      <w:p w:rsidR="00D34DCE" w:rsidRDefault="00D5621E">
        <w:pPr>
          <w:pStyle w:val="aa"/>
          <w:jc w:val="right"/>
        </w:pPr>
        <w:r>
          <w:fldChar w:fldCharType="begin"/>
        </w:r>
        <w:r w:rsidR="00D34DCE">
          <w:instrText>PAGE   \* MERGEFORMAT</w:instrText>
        </w:r>
        <w:r>
          <w:fldChar w:fldCharType="separate"/>
        </w:r>
        <w:r w:rsidR="003B1A68">
          <w:rPr>
            <w:noProof/>
          </w:rPr>
          <w:t>2</w:t>
        </w:r>
        <w:r>
          <w:fldChar w:fldCharType="end"/>
        </w:r>
      </w:p>
    </w:sdtContent>
  </w:sdt>
  <w:p w:rsidR="00D34DCE" w:rsidRDefault="00D34DC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CE" w:rsidRDefault="00D34D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DD" w:rsidRDefault="005848DD" w:rsidP="00CB6F85">
      <w:r>
        <w:separator/>
      </w:r>
    </w:p>
  </w:footnote>
  <w:footnote w:type="continuationSeparator" w:id="0">
    <w:p w:rsidR="005848DD" w:rsidRDefault="005848DD" w:rsidP="00CB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CE" w:rsidRDefault="00D34D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CE" w:rsidRDefault="00D34DC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CE" w:rsidRDefault="00D34D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8B"/>
    <w:multiLevelType w:val="hybridMultilevel"/>
    <w:tmpl w:val="A7BC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AE0"/>
    <w:multiLevelType w:val="hybridMultilevel"/>
    <w:tmpl w:val="849CB6AC"/>
    <w:lvl w:ilvl="0" w:tplc="F68276AE">
      <w:start w:val="1"/>
      <w:numFmt w:val="decimal"/>
      <w:lvlText w:val="%1."/>
      <w:lvlJc w:val="left"/>
      <w:pPr>
        <w:ind w:left="17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4B15467"/>
    <w:multiLevelType w:val="hybridMultilevel"/>
    <w:tmpl w:val="939A1174"/>
    <w:lvl w:ilvl="0" w:tplc="D2C20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C6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0F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2B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6C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0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6B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AA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69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91CCC"/>
    <w:multiLevelType w:val="hybridMultilevel"/>
    <w:tmpl w:val="EC3A1E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087E81"/>
    <w:multiLevelType w:val="hybridMultilevel"/>
    <w:tmpl w:val="DCD4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67DAD"/>
    <w:multiLevelType w:val="hybridMultilevel"/>
    <w:tmpl w:val="EAE86692"/>
    <w:lvl w:ilvl="0" w:tplc="D4DC75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E4290A8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E8D4CE2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250C852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95DE0EFA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19AB07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94086F6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998841A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63923B90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BFB4A5E"/>
    <w:multiLevelType w:val="multilevel"/>
    <w:tmpl w:val="7E4A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F7321"/>
    <w:multiLevelType w:val="hybridMultilevel"/>
    <w:tmpl w:val="C042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A788B"/>
    <w:multiLevelType w:val="hybridMultilevel"/>
    <w:tmpl w:val="9C26E9F0"/>
    <w:lvl w:ilvl="0" w:tplc="3880EEB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BA6F9DC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5AD8DC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1D8603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C7EF8D6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F28EC754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725CD7C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28217DA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678A7D9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4B3B6A6A"/>
    <w:multiLevelType w:val="hybridMultilevel"/>
    <w:tmpl w:val="5C1634EA"/>
    <w:lvl w:ilvl="0" w:tplc="C15EE98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0BE47A5"/>
    <w:multiLevelType w:val="hybridMultilevel"/>
    <w:tmpl w:val="A29A9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40615"/>
    <w:multiLevelType w:val="hybridMultilevel"/>
    <w:tmpl w:val="EE76ED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46032"/>
    <w:multiLevelType w:val="hybridMultilevel"/>
    <w:tmpl w:val="380A20F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886F8C"/>
    <w:multiLevelType w:val="hybridMultilevel"/>
    <w:tmpl w:val="28EC3590"/>
    <w:lvl w:ilvl="0" w:tplc="C15EE98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0647B96"/>
    <w:multiLevelType w:val="hybridMultilevel"/>
    <w:tmpl w:val="C8DA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849B8"/>
    <w:multiLevelType w:val="hybridMultilevel"/>
    <w:tmpl w:val="B1CA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160BE"/>
    <w:multiLevelType w:val="hybridMultilevel"/>
    <w:tmpl w:val="2BC0BB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16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2B0"/>
    <w:rsid w:val="00020683"/>
    <w:rsid w:val="00033812"/>
    <w:rsid w:val="000D22B1"/>
    <w:rsid w:val="000E4A9D"/>
    <w:rsid w:val="000F196B"/>
    <w:rsid w:val="00145567"/>
    <w:rsid w:val="001717FF"/>
    <w:rsid w:val="001722A8"/>
    <w:rsid w:val="001806EC"/>
    <w:rsid w:val="0019032B"/>
    <w:rsid w:val="001D62EB"/>
    <w:rsid w:val="00212E63"/>
    <w:rsid w:val="00220513"/>
    <w:rsid w:val="00234B32"/>
    <w:rsid w:val="00246D3E"/>
    <w:rsid w:val="0027446B"/>
    <w:rsid w:val="00293D15"/>
    <w:rsid w:val="002A1380"/>
    <w:rsid w:val="002E77FA"/>
    <w:rsid w:val="00307149"/>
    <w:rsid w:val="00314AC7"/>
    <w:rsid w:val="0035087A"/>
    <w:rsid w:val="003652CC"/>
    <w:rsid w:val="00393FAD"/>
    <w:rsid w:val="00396F99"/>
    <w:rsid w:val="003B1A68"/>
    <w:rsid w:val="003B2C4D"/>
    <w:rsid w:val="003F02B2"/>
    <w:rsid w:val="00423FAB"/>
    <w:rsid w:val="00442BA5"/>
    <w:rsid w:val="004540E7"/>
    <w:rsid w:val="004B5928"/>
    <w:rsid w:val="004D04F7"/>
    <w:rsid w:val="004E6319"/>
    <w:rsid w:val="00524DE8"/>
    <w:rsid w:val="00540DB0"/>
    <w:rsid w:val="00566C52"/>
    <w:rsid w:val="005848DD"/>
    <w:rsid w:val="00586491"/>
    <w:rsid w:val="005B17BA"/>
    <w:rsid w:val="005C0E5C"/>
    <w:rsid w:val="005C344B"/>
    <w:rsid w:val="005D6856"/>
    <w:rsid w:val="005F49D2"/>
    <w:rsid w:val="0060070E"/>
    <w:rsid w:val="006B0AB8"/>
    <w:rsid w:val="006C1A0E"/>
    <w:rsid w:val="00726310"/>
    <w:rsid w:val="00736EA6"/>
    <w:rsid w:val="0075528E"/>
    <w:rsid w:val="00796A67"/>
    <w:rsid w:val="007A5A87"/>
    <w:rsid w:val="00806DFF"/>
    <w:rsid w:val="00880FC7"/>
    <w:rsid w:val="008B6AB8"/>
    <w:rsid w:val="008C02E9"/>
    <w:rsid w:val="008D52B9"/>
    <w:rsid w:val="009941FA"/>
    <w:rsid w:val="009A3C8A"/>
    <w:rsid w:val="009C25AF"/>
    <w:rsid w:val="009D5561"/>
    <w:rsid w:val="00A048AC"/>
    <w:rsid w:val="00A51A26"/>
    <w:rsid w:val="00A558DB"/>
    <w:rsid w:val="00A715F2"/>
    <w:rsid w:val="00A7765E"/>
    <w:rsid w:val="00A833F4"/>
    <w:rsid w:val="00A94B68"/>
    <w:rsid w:val="00AE0012"/>
    <w:rsid w:val="00AE2255"/>
    <w:rsid w:val="00AE68F5"/>
    <w:rsid w:val="00AF7A6E"/>
    <w:rsid w:val="00B42776"/>
    <w:rsid w:val="00B669D1"/>
    <w:rsid w:val="00B84347"/>
    <w:rsid w:val="00BB440E"/>
    <w:rsid w:val="00BD08A3"/>
    <w:rsid w:val="00C11D8B"/>
    <w:rsid w:val="00C1377A"/>
    <w:rsid w:val="00C1476D"/>
    <w:rsid w:val="00C87DBB"/>
    <w:rsid w:val="00CB6F85"/>
    <w:rsid w:val="00D01A7C"/>
    <w:rsid w:val="00D1468E"/>
    <w:rsid w:val="00D23FF7"/>
    <w:rsid w:val="00D34DCE"/>
    <w:rsid w:val="00D3543E"/>
    <w:rsid w:val="00D5621E"/>
    <w:rsid w:val="00D56E76"/>
    <w:rsid w:val="00D60BE9"/>
    <w:rsid w:val="00D758A1"/>
    <w:rsid w:val="00D86DBC"/>
    <w:rsid w:val="00DA043C"/>
    <w:rsid w:val="00DA605D"/>
    <w:rsid w:val="00DA7B77"/>
    <w:rsid w:val="00DD718E"/>
    <w:rsid w:val="00E05D98"/>
    <w:rsid w:val="00E221B9"/>
    <w:rsid w:val="00E50259"/>
    <w:rsid w:val="00E62D86"/>
    <w:rsid w:val="00E65524"/>
    <w:rsid w:val="00E82B4E"/>
    <w:rsid w:val="00EB2AD5"/>
    <w:rsid w:val="00ED2C30"/>
    <w:rsid w:val="00EE489B"/>
    <w:rsid w:val="00F62940"/>
    <w:rsid w:val="00F91AF4"/>
    <w:rsid w:val="00FB3569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4347"/>
  </w:style>
  <w:style w:type="paragraph" w:styleId="a5">
    <w:name w:val="List Paragraph"/>
    <w:basedOn w:val="a"/>
    <w:uiPriority w:val="34"/>
    <w:qFormat/>
    <w:rsid w:val="0075528E"/>
    <w:pPr>
      <w:ind w:left="720"/>
      <w:contextualSpacing/>
    </w:pPr>
  </w:style>
  <w:style w:type="character" w:customStyle="1" w:styleId="blindlabel">
    <w:name w:val="blind_label"/>
    <w:basedOn w:val="a0"/>
    <w:rsid w:val="00AE0012"/>
  </w:style>
  <w:style w:type="paragraph" w:styleId="a6">
    <w:name w:val="Balloon Text"/>
    <w:basedOn w:val="a"/>
    <w:link w:val="a7"/>
    <w:uiPriority w:val="99"/>
    <w:semiHidden/>
    <w:unhideWhenUsed/>
    <w:rsid w:val="00A94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B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B6F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6F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6F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8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4347"/>
  </w:style>
  <w:style w:type="paragraph" w:styleId="a5">
    <w:name w:val="List Paragraph"/>
    <w:basedOn w:val="a"/>
    <w:uiPriority w:val="34"/>
    <w:qFormat/>
    <w:rsid w:val="0075528E"/>
    <w:pPr>
      <w:ind w:left="720"/>
      <w:contextualSpacing/>
    </w:pPr>
  </w:style>
  <w:style w:type="character" w:customStyle="1" w:styleId="blindlabel">
    <w:name w:val="blind_label"/>
    <w:basedOn w:val="a0"/>
    <w:rsid w:val="00AE0012"/>
  </w:style>
  <w:style w:type="paragraph" w:styleId="a6">
    <w:name w:val="Balloon Text"/>
    <w:basedOn w:val="a"/>
    <w:link w:val="a7"/>
    <w:uiPriority w:val="99"/>
    <w:semiHidden/>
    <w:unhideWhenUsed/>
    <w:rsid w:val="00A94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B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B6F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6F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6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578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45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72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8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79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36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19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1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88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36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7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86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61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6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13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3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31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698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1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25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3031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57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1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83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0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73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9" w:color="EDEEF0"/>
                            <w:right w:val="none" w:sz="0" w:space="0" w:color="auto"/>
                          </w:divBdr>
                          <w:divsChild>
                            <w:div w:id="12294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9834">
                                          <w:marLeft w:val="944"/>
                                          <w:marRight w:val="59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25219">
                                          <w:marLeft w:val="-48"/>
                                          <w:marRight w:val="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256092">
                                          <w:marLeft w:val="944"/>
                                          <w:marRight w:val="59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280203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417796685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7886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6571">
                  <w:marLeft w:val="363"/>
                  <w:marRight w:val="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6652">
                      <w:marLeft w:val="0"/>
                      <w:marRight w:val="0"/>
                      <w:marTop w:val="0"/>
                      <w:marBottom w:val="145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8134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&#1086;jypsholog.ru/publ/kompjuter" TargetMode="External"/><Relationship Id="rId18" Type="http://schemas.openxmlformats.org/officeDocument/2006/relationships/hyperlink" Target="http://www.tv&#1086;jypsholog.ru/publ/kompjuter" TargetMode="External"/><Relationship Id="rId26" Type="http://schemas.openxmlformats.org/officeDocument/2006/relationships/chart" Target="charts/chart2.xml"/><Relationship Id="rId39" Type="http://schemas.openxmlformats.org/officeDocument/2006/relationships/hyperlink" Target="http://www.tv&#1086;jypsholog.ru/publ/kompjuter" TargetMode="External"/><Relationship Id="rId21" Type="http://schemas.openxmlformats.org/officeDocument/2006/relationships/hyperlink" Target="http://www.tv&#1086;jypsholog.ru/publ/kompjuter" TargetMode="External"/><Relationship Id="rId34" Type="http://schemas.openxmlformats.org/officeDocument/2006/relationships/hyperlink" Target="http://www.tv&#1086;jypsholog.ru/publ/kompjuter" TargetMode="External"/><Relationship Id="rId42" Type="http://schemas.openxmlformats.org/officeDocument/2006/relationships/hyperlink" Target="http://www.tv&#1086;jypsholog.ru/publ/kompjuter" TargetMode="External"/><Relationship Id="rId47" Type="http://schemas.openxmlformats.org/officeDocument/2006/relationships/hyperlink" Target="http://www.fant-asia.ru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v&#1086;jypsholog.ru/publ/kompjuter" TargetMode="External"/><Relationship Id="rId17" Type="http://schemas.openxmlformats.org/officeDocument/2006/relationships/hyperlink" Target="http://www.tv&#1086;jypsholog.ru/publ/kompjuter" TargetMode="External"/><Relationship Id="rId25" Type="http://schemas.openxmlformats.org/officeDocument/2006/relationships/chart" Target="charts/chart1.xml"/><Relationship Id="rId33" Type="http://schemas.openxmlformats.org/officeDocument/2006/relationships/hyperlink" Target="http://www.cybermama.ru/" TargetMode="External"/><Relationship Id="rId38" Type="http://schemas.openxmlformats.org/officeDocument/2006/relationships/hyperlink" Target="http://www.tv&#1086;jypsholog.ru/publ/kompjuter" TargetMode="External"/><Relationship Id="rId46" Type="http://schemas.openxmlformats.org/officeDocument/2006/relationships/hyperlink" Target="http://www.tv&#1086;jypsholog.ru/publ/kompju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v&#1086;jypsholog.ru/publ/kompjuter" TargetMode="External"/><Relationship Id="rId20" Type="http://schemas.openxmlformats.org/officeDocument/2006/relationships/hyperlink" Target="http://www.tv&#1086;jypsholog.ru/publ/kompjuter" TargetMode="External"/><Relationship Id="rId29" Type="http://schemas.openxmlformats.org/officeDocument/2006/relationships/chart" Target="charts/chart5.xml"/><Relationship Id="rId41" Type="http://schemas.openxmlformats.org/officeDocument/2006/relationships/hyperlink" Target="http://www.tv&#1086;jypsholog.ru/publ/kompjuter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bermama.ru/" TargetMode="External"/><Relationship Id="rId24" Type="http://schemas.openxmlformats.org/officeDocument/2006/relationships/hyperlink" Target="http://www.tv&#1086;jypsholog.ru/publ/kompjuter" TargetMode="External"/><Relationship Id="rId32" Type="http://schemas.openxmlformats.org/officeDocument/2006/relationships/hyperlink" Target="http://www.cybermama.ru/" TargetMode="External"/><Relationship Id="rId37" Type="http://schemas.openxmlformats.org/officeDocument/2006/relationships/hyperlink" Target="http://www.tv&#1086;jypsholog.ru/publ/kompjuter" TargetMode="External"/><Relationship Id="rId40" Type="http://schemas.openxmlformats.org/officeDocument/2006/relationships/hyperlink" Target="http://www.tv&#1086;jypsholog.ru/publ/kompjuter" TargetMode="External"/><Relationship Id="rId45" Type="http://schemas.openxmlformats.org/officeDocument/2006/relationships/hyperlink" Target="http://www.tv&#1086;jypsholog.ru/publ/kompjuter" TargetMode="External"/><Relationship Id="rId53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tv&#1086;jypsholog.ru/publ/kompjuter" TargetMode="External"/><Relationship Id="rId23" Type="http://schemas.openxmlformats.org/officeDocument/2006/relationships/hyperlink" Target="http://www.tv&#1086;jypsholog.ru/publ/kompjuter" TargetMode="External"/><Relationship Id="rId28" Type="http://schemas.openxmlformats.org/officeDocument/2006/relationships/chart" Target="charts/chart4.xml"/><Relationship Id="rId36" Type="http://schemas.openxmlformats.org/officeDocument/2006/relationships/hyperlink" Target="http://www.tv&#1086;jypsholog.ru/publ/kompjuter" TargetMode="External"/><Relationship Id="rId49" Type="http://schemas.openxmlformats.org/officeDocument/2006/relationships/header" Target="header2.xml"/><Relationship Id="rId10" Type="http://schemas.openxmlformats.org/officeDocument/2006/relationships/hyperlink" Target="http://www.cybermama.ru/" TargetMode="External"/><Relationship Id="rId19" Type="http://schemas.openxmlformats.org/officeDocument/2006/relationships/hyperlink" Target="http://www.tv&#1086;jypsholog.ru/publ/kompjuter" TargetMode="External"/><Relationship Id="rId31" Type="http://schemas.openxmlformats.org/officeDocument/2006/relationships/hyperlink" Target="http://www.excimerclinic.ru/press/deti_computer" TargetMode="External"/><Relationship Id="rId44" Type="http://schemas.openxmlformats.org/officeDocument/2006/relationships/hyperlink" Target="http://www.tv&#1086;jypsholog.ru/publ/kompjuter" TargetMode="External"/><Relationship Id="rId5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excimerclinic.ru/press/deti_computer" TargetMode="External"/><Relationship Id="rId14" Type="http://schemas.openxmlformats.org/officeDocument/2006/relationships/hyperlink" Target="http://www.tv&#1086;jypsholog.ru/publ/kompjuter" TargetMode="External"/><Relationship Id="rId22" Type="http://schemas.openxmlformats.org/officeDocument/2006/relationships/hyperlink" Target="http://www.tv&#1086;jypsholog.ru/publ/kompjuter" TargetMode="Externa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hyperlink" Target="http://www.tv&#1086;jypsholog.ru/publ/kompjuter" TargetMode="External"/><Relationship Id="rId43" Type="http://schemas.openxmlformats.org/officeDocument/2006/relationships/hyperlink" Target="http://www.tv&#1086;jypsholog.ru/publ/kompjuter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18217177493622"/>
          <c:y val="1.5613679003104468E-3"/>
          <c:w val="0.75963565645012943"/>
          <c:h val="0.740935765113455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4.0000000000000042E-2</c:v>
                </c:pt>
                <c:pt idx="1">
                  <c:v>0.48000000000000026</c:v>
                </c:pt>
                <c:pt idx="2">
                  <c:v>0.24000000000000013</c:v>
                </c:pt>
                <c:pt idx="3">
                  <c:v>0.24000000000000013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0.62000000000000055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0.62000000000000055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%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264320"/>
        <c:axId val="114274304"/>
        <c:axId val="0"/>
      </c:bar3DChart>
      <c:catAx>
        <c:axId val="114264320"/>
        <c:scaling>
          <c:orientation val="minMax"/>
        </c:scaling>
        <c:delete val="1"/>
        <c:axPos val="b"/>
        <c:majorTickMark val="out"/>
        <c:minorTickMark val="none"/>
        <c:tickLblPos val="nextTo"/>
        <c:crossAx val="114274304"/>
        <c:crosses val="autoZero"/>
        <c:auto val="1"/>
        <c:lblAlgn val="ctr"/>
        <c:lblOffset val="100"/>
        <c:noMultiLvlLbl val="0"/>
      </c:catAx>
      <c:valAx>
        <c:axId val="114274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4264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3304526687843"/>
          <c:y val="0.10408378476636512"/>
          <c:w val="0.89799577136191311"/>
          <c:h val="0.856531058617673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0.48000000000000026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291840"/>
        <c:axId val="114293376"/>
        <c:axId val="0"/>
      </c:bar3DChart>
      <c:catAx>
        <c:axId val="114291840"/>
        <c:scaling>
          <c:orientation val="minMax"/>
        </c:scaling>
        <c:delete val="1"/>
        <c:axPos val="b"/>
        <c:majorTickMark val="out"/>
        <c:minorTickMark val="none"/>
        <c:tickLblPos val="nextTo"/>
        <c:crossAx val="114293376"/>
        <c:crosses val="autoZero"/>
        <c:auto val="1"/>
        <c:lblAlgn val="ctr"/>
        <c:lblOffset val="100"/>
        <c:noMultiLvlLbl val="0"/>
      </c:catAx>
      <c:valAx>
        <c:axId val="114293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429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95299165948961"/>
          <c:y val="0.35743366983199831"/>
          <c:w val="0.8157170531533201"/>
          <c:h val="0.500069343183953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11-494E-AF31-5BE679C169A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0.42000000000000032</c:v>
                </c:pt>
                <c:pt idx="2">
                  <c:v>0.5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11-494E-AF31-5BE679C169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99569088286403"/>
          <c:y val="0.10258144300933393"/>
          <c:w val="0.79436729018802643"/>
          <c:h val="0.858536688140024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72-4A4A-B6AE-430F85F267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0.42000000000000032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72-4A4A-B6AE-430F85F267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72-4A4A-B6AE-430F85F2677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0.42000000000000032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72-4A4A-B6AE-430F85F26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037312"/>
        <c:axId val="115038848"/>
        <c:axId val="0"/>
      </c:bar3DChart>
      <c:catAx>
        <c:axId val="11503731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15038848"/>
        <c:crosses val="autoZero"/>
        <c:auto val="1"/>
        <c:lblAlgn val="ctr"/>
        <c:lblOffset val="100"/>
        <c:noMultiLvlLbl val="0"/>
      </c:catAx>
      <c:valAx>
        <c:axId val="115038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50373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1514095440195"/>
          <c:y val="5.4020278958131898E-2"/>
          <c:w val="0.87951927061748936"/>
          <c:h val="0.666237238505800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0.66000000000000092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62-4DB3-B4B3-2D114A573D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62-4DB3-B4B3-2D114A573D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62-4DB3-B4B3-2D114A573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061888"/>
        <c:axId val="115063424"/>
        <c:axId val="0"/>
      </c:bar3DChart>
      <c:catAx>
        <c:axId val="1150618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15063424"/>
        <c:crosses val="autoZero"/>
        <c:auto val="1"/>
        <c:lblAlgn val="ctr"/>
        <c:lblOffset val="100"/>
        <c:noMultiLvlLbl val="0"/>
      </c:catAx>
      <c:valAx>
        <c:axId val="115063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5061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7E9-8557-4A5F-805F-91F504C2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2019-04-07T09:12:00Z</dcterms:created>
  <dcterms:modified xsi:type="dcterms:W3CDTF">2020-03-23T05:00:00Z</dcterms:modified>
</cp:coreProperties>
</file>