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EE" w:rsidRDefault="00D326EE" w:rsidP="00D326EE">
      <w:pPr>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89020E">
        <w:rPr>
          <w:rFonts w:ascii="Times New Roman" w:eastAsia="Times New Roman" w:hAnsi="Times New Roman" w:cs="Times New Roman"/>
          <w:b/>
          <w:color w:val="000000"/>
          <w:sz w:val="28"/>
          <w:szCs w:val="28"/>
        </w:rPr>
        <w:t>ПОДДЕРЖКА ГОСУДАРСТВОМ СУБЪЕКТОВ МАЛОГО БИЗНЕСА</w:t>
      </w:r>
    </w:p>
    <w:p w:rsidR="00D326EE" w:rsidRPr="0046048D" w:rsidRDefault="00D326EE" w:rsidP="00D326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6048D">
        <w:rPr>
          <w:rFonts w:ascii="Times New Roman" w:eastAsia="Times New Roman" w:hAnsi="Times New Roman" w:cs="Times New Roman"/>
          <w:b/>
          <w:i/>
          <w:color w:val="000000"/>
          <w:sz w:val="28"/>
          <w:szCs w:val="28"/>
        </w:rPr>
        <w:t>Аннотация</w:t>
      </w:r>
      <w:r>
        <w:rPr>
          <w:rFonts w:ascii="Times New Roman" w:eastAsia="Times New Roman" w:hAnsi="Times New Roman" w:cs="Times New Roman"/>
          <w:color w:val="000000"/>
          <w:sz w:val="28"/>
          <w:szCs w:val="28"/>
        </w:rPr>
        <w:t>: В статье рассмотрены возможности поддержки государством субъектов малого бизнеса</w:t>
      </w:r>
      <w:r w:rsidRPr="0046048D">
        <w:rPr>
          <w:rFonts w:ascii="Times New Roman" w:eastAsia="Times New Roman" w:hAnsi="Times New Roman" w:cs="Times New Roman"/>
          <w:color w:val="000000"/>
          <w:sz w:val="28"/>
          <w:szCs w:val="28"/>
        </w:rPr>
        <w:t xml:space="preserve">. Обоснована </w:t>
      </w:r>
      <w:r>
        <w:rPr>
          <w:rFonts w:ascii="Times New Roman" w:eastAsia="Times New Roman" w:hAnsi="Times New Roman" w:cs="Times New Roman"/>
          <w:color w:val="000000"/>
          <w:sz w:val="28"/>
          <w:szCs w:val="28"/>
        </w:rPr>
        <w:t>важность сектора малого бизнеса для развития экономики регионов и страны в целом</w:t>
      </w:r>
      <w:r w:rsidRPr="0046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Отмечены недостатки, которые имеют место в системе государственной поддержки малого бизнеса в России</w:t>
      </w:r>
      <w:r w:rsidRPr="004604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Предложено частично использовать опыт развитых стран в построении и совершенствовании системы поддержки малого бизнеса в нашей стране. Такими мерами, прежде всего, должны стать правовые и финансовые формы поддержки малого бизнес.</w:t>
      </w:r>
    </w:p>
    <w:p w:rsidR="00D326EE" w:rsidRPr="0046048D" w:rsidRDefault="00D326EE" w:rsidP="00D326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6048D">
        <w:rPr>
          <w:rFonts w:ascii="Times New Roman" w:eastAsia="Times New Roman" w:hAnsi="Times New Roman" w:cs="Times New Roman"/>
          <w:b/>
          <w:i/>
          <w:color w:val="000000"/>
          <w:sz w:val="28"/>
          <w:szCs w:val="28"/>
        </w:rPr>
        <w:t>Ключевые слова</w:t>
      </w:r>
      <w:r w:rsidRPr="0046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малый бизнес, государственная поддержка, кластер, национальная экономика, предпринимательство, программно-целевой метод.</w:t>
      </w:r>
    </w:p>
    <w:p w:rsidR="00D326EE" w:rsidRPr="0046048D" w:rsidRDefault="00D326EE" w:rsidP="00D326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Мировой опыт развитых держав доказывает необходимость наличия в национальной экономике эффективного кластера малого бизнеса (далее МБ). Это обусловлено рядом причин, в числе которых, прежде всего, экономичность и гибкость предприятий малого бизнеса: меньше вложений на создание и активацию предпринимательства, выше оборачиваемость средств, достаточно высокая адаптация к конъюнктуре рынка. Малый бизнес, имеющий узкую специализацию, в наибольшей степени обеспечивает индивидуальный подход к потребителю. </w:t>
      </w: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Развитие сектора МБ очень важно, прежде всего, с социальной точки зрения: организации мест работы, уменьшение оттока населения в мегаполисы, улучшение качества жизни за счёт развития инфраструктуры услуг. Малые (включая и микро-) предприниматели составляют значительно большую группу, как по численности, так и по объёмам выполняемых работ (услуг, производству товаров) в сравнении со средним бизнесом.</w:t>
      </w: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lastRenderedPageBreak/>
        <w:t>Развитие МБ в России имеет свои исторические предпосылки и свои особенности. Развитый и крепкий сектор малого предпринимательства составляет основу успешного функционирования экономики страны</w:t>
      </w:r>
      <w:r>
        <w:rPr>
          <w:rFonts w:ascii="Times New Roman" w:eastAsia="Times New Roman" w:hAnsi="Times New Roman" w:cs="Times New Roman"/>
          <w:sz w:val="28"/>
          <w:szCs w:val="28"/>
          <w:highlight w:val="white"/>
        </w:rPr>
        <w:t>.</w:t>
      </w: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В РФ сектор МБ в регионах играет не только огромную роль в развитии социальной сферы, помогая поддерживать и развивать экономическую деятельность большинства населения, но и дает значительные налоговые поступления в региональный бюджет. В сложившейся на сегодняшний момент сложной экономической ситуации МБ может быть тем необходимым стабилизирующим фактором, который двигает экономику вперед. И, следовательно, субъекты МБ имеют право на должное внимание со стороны регионального сообщества и государства.</w:t>
      </w:r>
    </w:p>
    <w:p w:rsidR="0038349A" w:rsidRPr="00D57DCF" w:rsidRDefault="0038349A" w:rsidP="0038349A">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Создание развитой системы предпринимательства позволяет решить многие актуальные проблемы: увеличить уровень доходов народонаселения, обеспечить наличие рабочих мест, снизить уровень безработицы, привлечь молодых специалистов к активной деятельности в своём родном регионе (районе), которые специалисты, закончив обучение в высших учебных заведениях, вынуждены уезжать из родных мест и искать работу в крупных городах из-за проблем с </w:t>
      </w:r>
      <w:r w:rsidRPr="00D57DCF">
        <w:rPr>
          <w:rFonts w:ascii="Times New Roman" w:eastAsia="Times New Roman" w:hAnsi="Times New Roman" w:cs="Times New Roman"/>
          <w:sz w:val="28"/>
          <w:szCs w:val="28"/>
          <w:highlight w:val="white"/>
        </w:rPr>
        <w:t>трудоустройством</w:t>
      </w:r>
      <w:r>
        <w:rPr>
          <w:rFonts w:ascii="Times New Roman" w:eastAsia="Times New Roman" w:hAnsi="Times New Roman" w:cs="Times New Roman"/>
          <w:sz w:val="28"/>
          <w:szCs w:val="28"/>
          <w:highlight w:val="white"/>
        </w:rPr>
        <w:t>.</w:t>
      </w:r>
      <w:r w:rsidRPr="00D57DCF">
        <w:rPr>
          <w:rFonts w:ascii="Times New Roman" w:eastAsia="Times New Roman" w:hAnsi="Times New Roman" w:cs="Times New Roman"/>
          <w:sz w:val="28"/>
          <w:szCs w:val="28"/>
          <w:highlight w:val="white"/>
        </w:rPr>
        <w:t xml:space="preserve"> Как показывает мировой опыт, малый бизнес влияет на интенсивность экономического прироста, конструкцию и параметры ВВП, ВНП и ВРП.</w:t>
      </w:r>
      <w:r w:rsidRPr="00693F02">
        <w:rPr>
          <w:rFonts w:ascii="Times New Roman" w:eastAsia="Times New Roman" w:hAnsi="Times New Roman" w:cs="Times New Roman"/>
          <w:sz w:val="28"/>
          <w:szCs w:val="28"/>
          <w:highlight w:val="white"/>
        </w:rPr>
        <w:t xml:space="preserve"> </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К сожалению, меры, принимаемые органами власти на всех уровнях, не в</w:t>
      </w:r>
      <w:r>
        <w:rPr>
          <w:rFonts w:ascii="Times New Roman" w:eastAsia="Times New Roman" w:hAnsi="Times New Roman" w:cs="Times New Roman"/>
          <w:sz w:val="28"/>
          <w:szCs w:val="28"/>
          <w:highlight w:val="white"/>
        </w:rPr>
        <w:t xml:space="preserve">сегда оказываются эффективными </w:t>
      </w:r>
      <w:r>
        <w:rPr>
          <w:rFonts w:ascii="Times New Roman" w:eastAsia="Times New Roman" w:hAnsi="Times New Roman" w:cs="Times New Roman"/>
          <w:sz w:val="28"/>
          <w:szCs w:val="28"/>
        </w:rPr>
        <w:t xml:space="preserve">и с </w:t>
      </w:r>
      <w:proofErr w:type="spellStart"/>
      <w:r>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 xml:space="preserve"> этим необходимо согласиться, так как </w:t>
      </w:r>
      <w:r>
        <w:rPr>
          <w:rFonts w:ascii="Times New Roman" w:eastAsia="Times New Roman" w:hAnsi="Times New Roman" w:cs="Times New Roman"/>
          <w:sz w:val="28"/>
          <w:szCs w:val="28"/>
          <w:highlight w:val="white"/>
        </w:rPr>
        <w:t>эффективность поддержки зачастую снижена, и п</w:t>
      </w:r>
      <w:r w:rsidRPr="00D57DCF">
        <w:rPr>
          <w:rFonts w:ascii="Times New Roman" w:eastAsia="Times New Roman" w:hAnsi="Times New Roman" w:cs="Times New Roman"/>
          <w:sz w:val="28"/>
          <w:szCs w:val="28"/>
          <w:highlight w:val="white"/>
        </w:rPr>
        <w:t>роисходит это, во многом, из-за недостатка информации среди предпринимателей, а также неумением воспользоваться предоставляемыми возможностями. В решении возникшей проблемы особая роль отводится именно муниципалитетам, которые непосредственно территориально связаны с субъектами МБ.</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В исследованиях сферы МБ выявляется ряд острых проблем, мешающих развитию сектора и усилению его роли в экономике страны и регионов. К их числу относятся низкая доступность земельных участков и недвижимости, </w:t>
      </w:r>
      <w:r w:rsidRPr="00D57DCF">
        <w:rPr>
          <w:rFonts w:ascii="Times New Roman" w:eastAsia="Times New Roman" w:hAnsi="Times New Roman" w:cs="Times New Roman"/>
          <w:sz w:val="28"/>
          <w:szCs w:val="28"/>
          <w:highlight w:val="white"/>
        </w:rPr>
        <w:lastRenderedPageBreak/>
        <w:t xml:space="preserve">острая нехватка квалифицированных кадров, особенно специалистов технической сферы, устаревшее оборудование, а также отсутствие инвестиционных ресурсов и сложности при привлечении заёмных средств. </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Итак, проблемы финансирования занимают значительное место среди препятствий для развития малого бизнеса и усиления его роли как локомотива экономики страны. Однако следует отметить и положительную тенденцию, которая выражается в частичном преодолении административных барьеров. Так, несмотря на то, что на конец 2018 года более 30% малых предпринимателей оценивает уровень административных барьеров как достаточно высокий, 15% субъектов малого бизнеса отмечают, что вообще не сталкиваются с административными барьера</w:t>
      </w:r>
      <w:r>
        <w:rPr>
          <w:rFonts w:ascii="Times New Roman" w:eastAsia="Times New Roman" w:hAnsi="Times New Roman" w:cs="Times New Roman"/>
          <w:sz w:val="28"/>
          <w:szCs w:val="28"/>
          <w:highlight w:val="white"/>
        </w:rPr>
        <w:t xml:space="preserve">ми. </w:t>
      </w:r>
      <w:r w:rsidRPr="00D57DCF">
        <w:rPr>
          <w:rFonts w:ascii="Times New Roman" w:eastAsia="Times New Roman" w:hAnsi="Times New Roman" w:cs="Times New Roman"/>
          <w:sz w:val="28"/>
          <w:szCs w:val="28"/>
          <w:highlight w:val="white"/>
        </w:rPr>
        <w:t xml:space="preserve">Политика поддержки малого бизнеса осуществляется через государственную деятельность и специальные программы, осуществляемые под эгидой государства или регионов. </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Финансовая поддержка является одной из форм государственной поддержки бизнеса. Она формирует для него благоприятные финансово-экономические условия, а также предполагает прямое вложение государственных средств в программы развития предпринимательской деятельности.</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Система финансовой поддержки малых предприятий может быть разделена на следующие компоненты:</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1. Правовая помощь</w:t>
      </w:r>
      <w:r w:rsidR="00470A21">
        <w:rPr>
          <w:rFonts w:ascii="Times New Roman" w:eastAsia="Times New Roman" w:hAnsi="Times New Roman" w:cs="Times New Roman"/>
          <w:sz w:val="28"/>
          <w:szCs w:val="28"/>
          <w:highlight w:val="white"/>
        </w:rPr>
        <w:t xml:space="preserve">. </w:t>
      </w:r>
      <w:r w:rsidRPr="00D57DCF">
        <w:rPr>
          <w:rFonts w:ascii="Times New Roman" w:eastAsia="Times New Roman" w:hAnsi="Times New Roman" w:cs="Times New Roman"/>
          <w:sz w:val="28"/>
          <w:szCs w:val="28"/>
          <w:highlight w:val="white"/>
        </w:rPr>
        <w:t>Данный компонент включает публикацию соответствующих нормативных актов, включая муниципальные законы, напри</w:t>
      </w:r>
      <w:r w:rsidR="00470A21">
        <w:rPr>
          <w:rFonts w:ascii="Times New Roman" w:eastAsia="Times New Roman" w:hAnsi="Times New Roman" w:cs="Times New Roman"/>
          <w:sz w:val="28"/>
          <w:szCs w:val="28"/>
          <w:highlight w:val="white"/>
        </w:rPr>
        <w:t>мер, в области местных бюджетов.</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2. Система льготного кредитования малых предприятий.</w:t>
      </w: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Например, в Германии, в рамках «Программы помощи в установлении справедливости» льготные кредиты. Кредит может быть выдан на срок до 20 лет, и он возвращается следующим образом: в первые 3 года проценты начисляются не всем, за четвертый год ставка 2%, за пятый – 3%, за шестой десятый год – 5 %. Процентная ставка может быть изменена за оставшиеся 10 лет до погашения кредита</w:t>
      </w:r>
      <w:r>
        <w:rPr>
          <w:rFonts w:ascii="Times New Roman" w:eastAsia="Times New Roman" w:hAnsi="Times New Roman" w:cs="Times New Roman"/>
          <w:sz w:val="28"/>
          <w:szCs w:val="28"/>
          <w:highlight w:val="white"/>
        </w:rPr>
        <w:t>.</w:t>
      </w:r>
      <w:r w:rsidRPr="00D57DCF">
        <w:rPr>
          <w:rFonts w:ascii="Times New Roman" w:eastAsia="Times New Roman" w:hAnsi="Times New Roman" w:cs="Times New Roman"/>
          <w:sz w:val="28"/>
          <w:szCs w:val="28"/>
          <w:highlight w:val="white"/>
        </w:rPr>
        <w:t xml:space="preserve"> </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lastRenderedPageBreak/>
        <w:t>3. Государственное кредитное страхование, позволяющее малым предприятиям снизить торговые риски.</w:t>
      </w: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4. Преференциальное налогообложение, служащее инструментом государственного регулирования развития приоритетных секторов и препятствующее их монополизации. Как правило, налоговые льготы предоставляются малым предприятиям в первые годы их деятельности.</w:t>
      </w:r>
    </w:p>
    <w:p w:rsidR="00470A21" w:rsidRPr="00693F02"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Основным документом, регулирующим общие принципы налогообложения для всех предприятий, является Налоговый кодекс Российской Федерации. В статье 18 Налогового кодекса вводится понятие «специальный налоговый режим», который предоставляет малым предприятиям возможность преференциального налогового режима. В соответствии с Налоговым кодексом, специальные налоговые режимы являются те, которые могут предусмотреть специальную процедуру для определения элементов налогообложения, а также освобождение от обязанности платить определенные налоги и налоги</w:t>
      </w:r>
      <w:r w:rsidRPr="00693F02">
        <w:rPr>
          <w:rFonts w:ascii="Times New Roman" w:eastAsia="Times New Roman" w:hAnsi="Times New Roman" w:cs="Times New Roman"/>
          <w:sz w:val="28"/>
          <w:szCs w:val="28"/>
        </w:rPr>
        <w:t xml:space="preserve"> [1]</w:t>
      </w:r>
      <w:r w:rsidRPr="00D57DCF">
        <w:rPr>
          <w:rFonts w:ascii="Times New Roman" w:eastAsia="Times New Roman" w:hAnsi="Times New Roman" w:cs="Times New Roman"/>
          <w:sz w:val="28"/>
          <w:szCs w:val="28"/>
          <w:lang w:eastAsia="ru-RU"/>
        </w:rPr>
        <w:t xml:space="preserve">. </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Освобождение от первых двух налогов положительно сказывается на снижении налогового бремени для малых предприятий и соответствующем освобождении финансовых ресурсов для их развития. На территории России малые предприятия могут получать налоговые льготы по следующим налогам: налог на недвижимость юридических лиц, транспортный налог, подоходный налог компаний, единый налог в рамках упрощенной налоговой системы (УСН), единый налог на основе вмененного дохода (ЕНВД)</w:t>
      </w:r>
      <w:r w:rsidRPr="00693F02">
        <w:rPr>
          <w:rFonts w:ascii="Times New Roman" w:eastAsia="Times New Roman" w:hAnsi="Times New Roman" w:cs="Times New Roman"/>
          <w:sz w:val="28"/>
          <w:szCs w:val="28"/>
          <w:highlight w:val="white"/>
        </w:rPr>
        <w:t xml:space="preserve"> [1]</w:t>
      </w:r>
      <w:r w:rsidRPr="00D57DCF">
        <w:rPr>
          <w:rFonts w:ascii="Times New Roman" w:eastAsia="Times New Roman" w:hAnsi="Times New Roman" w:cs="Times New Roman"/>
          <w:sz w:val="28"/>
          <w:szCs w:val="28"/>
          <w:highlight w:val="white"/>
        </w:rPr>
        <w:t xml:space="preserve">. </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Малые предприятия могут также получать налоговые льготы в своей инвестиционной деятельности. Эти преимущества регулируются законом от 24 июля 2007 года № 209-ФЗ «О развитии малого предпринимательства в Российской Федерации»</w:t>
      </w:r>
      <w:r w:rsidRPr="00693F02">
        <w:rPr>
          <w:rFonts w:ascii="Times New Roman" w:eastAsia="Times New Roman" w:hAnsi="Times New Roman" w:cs="Times New Roman"/>
          <w:sz w:val="28"/>
          <w:szCs w:val="28"/>
          <w:highlight w:val="white"/>
        </w:rPr>
        <w:t xml:space="preserve"> [2]</w:t>
      </w:r>
      <w:r w:rsidRPr="00D57DCF">
        <w:rPr>
          <w:rFonts w:ascii="Times New Roman" w:eastAsia="Times New Roman" w:hAnsi="Times New Roman" w:cs="Times New Roman"/>
          <w:sz w:val="28"/>
          <w:szCs w:val="28"/>
          <w:highlight w:val="white"/>
        </w:rPr>
        <w:t xml:space="preserve">. В соответствии с настоящим Законом предприятия, осуществляющие инвестиции в приобретение, ранее не действовавшие на территории какого-либо района фиксированного актива в строительстве (включая экономический метод), реконструкции и модернизации основных активов, имеют право уменьшить размер налога на </w:t>
      </w:r>
      <w:r w:rsidRPr="00D57DCF">
        <w:rPr>
          <w:rFonts w:ascii="Times New Roman" w:eastAsia="Times New Roman" w:hAnsi="Times New Roman" w:cs="Times New Roman"/>
          <w:sz w:val="28"/>
          <w:szCs w:val="28"/>
          <w:highlight w:val="white"/>
        </w:rPr>
        <w:lastRenderedPageBreak/>
        <w:t>имущество на сумму денег, рассчитанную как поступления от налоговой ставки на остаточную стоимость основных активов.</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Исходя из вышесказанного, можно сделать вывод о том, что российское законодательство, как федеральное, так и региональное, активно использует налоговую систему в качестве инструмента регулирования и поощрения развития малого бизнеса в нашей стране, а также создания определенной инфраструктуры для косвенного финансирования малого бизнеса. Однако в настоящее время возможности этого инструмента далеко не исчерпаны. </w:t>
      </w:r>
    </w:p>
    <w:p w:rsidR="00470A21" w:rsidRDefault="00470A21"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5. Прямое бюджетное финансирование, государственные и муниципальные заказы на малые предприятия. В этом случае поддержка строго ориентирована практически на все страны. Как отмечает в своём исследовании Е.В. Быков, в Соединенных Штатах и Японии существует специальная должность в оценках расходов министерств и ведомств, которая предусматривает ежегодное распределение средств для малых предприятий приоритетных отраслей и прямую финансовую поддержку их ис</w:t>
      </w:r>
      <w:r w:rsidR="001639F5">
        <w:rPr>
          <w:rFonts w:ascii="Times New Roman" w:eastAsia="Times New Roman" w:hAnsi="Times New Roman" w:cs="Times New Roman"/>
          <w:sz w:val="28"/>
          <w:szCs w:val="28"/>
          <w:highlight w:val="white"/>
        </w:rPr>
        <w:t>следований и разработок (НИОКР)</w:t>
      </w:r>
      <w:r w:rsidRPr="00D57DCF">
        <w:rPr>
          <w:rFonts w:ascii="Times New Roman" w:eastAsia="Times New Roman" w:hAnsi="Times New Roman" w:cs="Times New Roman"/>
          <w:sz w:val="28"/>
          <w:szCs w:val="28"/>
          <w:highlight w:val="white"/>
        </w:rPr>
        <w:t>. Таким образом, поддержка инновационных предприятий является приоритетной задачей во всех странах с развитой рыночной экономикой.</w:t>
      </w: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6. Финансовая поддержка малых предприятий через программы аренды и лизинга. Например, в США первые лизинговые программы начали реализовываться ещё в 50-е годы. В настоящее время на долю США приходится половина мирового оборота товаров, поставляемых по лизингу. Развитие лизинговых отношений в зарубежных странах продолжается. Их опыт был использован при законодательном конструировании института лизинга в Российской Федерации в 1990-е годы.</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Финансовая поддержка представляет собой наиболее востребованную и полезную форму государственной поддержки малого бизнеса. Финансовая поддержка позволяет сформировать благоприятные экономические условия, для развития субъекта малого бизнеса, а также предполагает прямое </w:t>
      </w:r>
      <w:r w:rsidRPr="00D57DCF">
        <w:rPr>
          <w:rFonts w:ascii="Times New Roman" w:eastAsia="Times New Roman" w:hAnsi="Times New Roman" w:cs="Times New Roman"/>
          <w:sz w:val="28"/>
          <w:szCs w:val="28"/>
          <w:highlight w:val="white"/>
        </w:rPr>
        <w:lastRenderedPageBreak/>
        <w:t>инвестирование государственных и муниципальных финансовых ресурсов в разнообразные программы развития предпринимательства. Среди форм финансовой поддержки малого бизнеса можно выделить следующие:</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1. Развитие нормативно-правового обеспечения (разработка и принятие соответствующих нормативных, в том числе региональных актов, например, в сфере местных бюджетов и т.д., которые предусматривают финансирована развития МБ)</w:t>
      </w:r>
      <w:r w:rsidRPr="00D57DCF">
        <w:rPr>
          <w:rFonts w:ascii="Times New Roman" w:eastAsia="Times New Roman" w:hAnsi="Times New Roman" w:cs="Times New Roman"/>
          <w:sz w:val="28"/>
          <w:szCs w:val="28"/>
          <w:lang w:eastAsia="ru-RU"/>
        </w:rPr>
        <w:t>.</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2. Развитие льготного кредитования малого бизнеса, которое позволяет решить одну из основных проблем малого бизнеса, а именно – низкую доступность кредитования в кредитных организациях. Для российского бизнеса это имеет особую актуальность.</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3. Формирование системы государственного страхования субъектов предпринимательства, позволяющее малому бизнесу снизить предпринимательские риски, которые для МБ очень высоки.</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4. Внедрение льготного налогообложения, которое выступает методом косвенного регулирования развития приоритетных сфер экономики и торможения их монополизации. Обычно налоговые льготы предоставляются малым предприятиям в первые годы их деятельности, что позволяет таким предприятиям сохранять финансовые ресурсы для развития и поддержания жизнеспособности бизнеса.</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5. Осуществление непосредственного бюджетного финансирования, размещение государственных и муниципальных заказов на продукцию малого бизнеса. В данном случае финансовая поддержка носит целевой характер и оказывает наибольшее положительное влияние на развитие малого бизнеса. Кроме того, осуществляется и прямое финансирование деятельности инновационных малых фирм. </w:t>
      </w:r>
    </w:p>
    <w:p w:rsidR="00E97865" w:rsidRPr="00D57DCF" w:rsidRDefault="00E97865" w:rsidP="00E9786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6. Использование лизинговых программ для финансовой поддержки малого бизнеса, что позволяет МБ иметь технологические конкурентные преимущества, обновлять свои основные фонды без отвлечения значительных финансовых ресурсов из оборота. </w:t>
      </w:r>
    </w:p>
    <w:p w:rsidR="00E97865" w:rsidRPr="00D57DCF" w:rsidRDefault="00E97865"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Очень важна для предпринимателей, особенно начинающих, организация информационной поддержки. Например, В Японии организованы учебно-консультационные центры, в которых начинающий предприниматель может получить всю необходимую правовую информацию. В Китае информационная поддержка малому бизнесу осуществляется через специализированные сайты и электронные библиотеки, для них организуются WEB-</w:t>
      </w:r>
      <w:proofErr w:type="spellStart"/>
      <w:r w:rsidRPr="00D57DCF">
        <w:rPr>
          <w:rFonts w:ascii="Times New Roman" w:eastAsia="Times New Roman" w:hAnsi="Times New Roman" w:cs="Times New Roman"/>
          <w:sz w:val="28"/>
          <w:szCs w:val="28"/>
          <w:highlight w:val="white"/>
        </w:rPr>
        <w:t>инары</w:t>
      </w:r>
      <w:proofErr w:type="spellEnd"/>
      <w:r w:rsidRPr="00D57DCF">
        <w:rPr>
          <w:rFonts w:ascii="Times New Roman" w:eastAsia="Times New Roman" w:hAnsi="Times New Roman" w:cs="Times New Roman"/>
          <w:sz w:val="28"/>
          <w:szCs w:val="28"/>
          <w:highlight w:val="white"/>
        </w:rPr>
        <w:t xml:space="preserve">, в которых принимают участие ведущие китайские и мировые специалисты в области развития малого бизнеса. </w:t>
      </w:r>
    </w:p>
    <w:p w:rsidR="00470A21" w:rsidRDefault="00470A21"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Еще одним важным органом, способствующим развитию малого бизнеса, является государственная информационная служба, которая предоставляет услуги по информированию общественности и предпринимателей по вопросам малых предприятий через свой веб-сайт. </w:t>
      </w:r>
      <w:r w:rsidR="001639F5">
        <w:rPr>
          <w:rFonts w:ascii="Times New Roman" w:eastAsia="Times New Roman" w:hAnsi="Times New Roman" w:cs="Times New Roman"/>
          <w:sz w:val="28"/>
          <w:szCs w:val="28"/>
          <w:highlight w:val="white"/>
        </w:rPr>
        <w:t>С</w:t>
      </w:r>
      <w:r w:rsidRPr="00D57DCF">
        <w:rPr>
          <w:rFonts w:ascii="Times New Roman" w:eastAsia="Times New Roman" w:hAnsi="Times New Roman" w:cs="Times New Roman"/>
          <w:sz w:val="28"/>
          <w:szCs w:val="28"/>
          <w:highlight w:val="white"/>
        </w:rPr>
        <w:t>еть таких служб должна охватывать все регионы, что позволяет своевременно информировать население о состоянии рынка труда, изменениях в действующем законодательстве, последних достижениях в области науки и техники, развитии и состоянии малых предприятий</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В Российской Федерации при осуществлении государственной поддержки сектора МБ учитывается зарубежный опыт. Практически все указанные выше направления поддержки, апробированные в мировой практике, в той или иной мере реализуются и в Российской федерации. В «Стратегии социально-экономического развития России до 2020 года» поддержка МБ обозначено как одно из основных стратегических направлений. На федеральном уровне создана мощная законодательная база функционирования МБ, основой которой является Федеральный закон от 24 июля 2007 года № 209-ФЗ «О развитии малого предпринимательства в Российской Федерации»</w:t>
      </w:r>
      <w:r w:rsidRPr="00D57DCF">
        <w:rPr>
          <w:rFonts w:ascii="Times New Roman" w:eastAsia="Times New Roman" w:hAnsi="Times New Roman" w:cs="Times New Roman"/>
          <w:sz w:val="28"/>
          <w:szCs w:val="28"/>
        </w:rPr>
        <w:t xml:space="preserve"> </w:t>
      </w:r>
      <w:r w:rsidRPr="00693F02">
        <w:rPr>
          <w:rFonts w:ascii="Times New Roman" w:eastAsia="Times New Roman" w:hAnsi="Times New Roman" w:cs="Times New Roman"/>
          <w:sz w:val="28"/>
          <w:szCs w:val="28"/>
        </w:rPr>
        <w:t>[</w:t>
      </w:r>
      <w:r w:rsidRPr="00D57DCF">
        <w:rPr>
          <w:rFonts w:ascii="Times New Roman" w:eastAsia="Times New Roman" w:hAnsi="Times New Roman" w:cs="Times New Roman"/>
          <w:sz w:val="28"/>
          <w:szCs w:val="28"/>
        </w:rPr>
        <w:t>2</w:t>
      </w:r>
      <w:r w:rsidRPr="00693F02">
        <w:rPr>
          <w:rFonts w:ascii="Times New Roman" w:eastAsia="Times New Roman" w:hAnsi="Times New Roman" w:cs="Times New Roman"/>
          <w:sz w:val="28"/>
          <w:szCs w:val="28"/>
        </w:rPr>
        <w:t>]</w:t>
      </w:r>
      <w:r w:rsidRPr="00D57DCF">
        <w:rPr>
          <w:rFonts w:ascii="Times New Roman" w:eastAsia="Times New Roman" w:hAnsi="Times New Roman" w:cs="Times New Roman"/>
          <w:sz w:val="28"/>
          <w:szCs w:val="28"/>
          <w:lang w:eastAsia="ru-RU"/>
        </w:rPr>
        <w:t>.</w:t>
      </w:r>
      <w:r w:rsidRPr="00D57DCF">
        <w:rPr>
          <w:rFonts w:ascii="Times New Roman" w:eastAsia="Times New Roman" w:hAnsi="Times New Roman" w:cs="Times New Roman"/>
          <w:sz w:val="28"/>
          <w:szCs w:val="28"/>
          <w:highlight w:val="white"/>
        </w:rPr>
        <w:t xml:space="preserve"> Федеральные законы дополняются нормативно-правовыми актами регионального уровня.</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Политика поддержки малого бизнеса в регионах строится на основе программно-целевого метода, который позволяет выделить ключевые </w:t>
      </w:r>
      <w:r w:rsidRPr="00D57DCF">
        <w:rPr>
          <w:rFonts w:ascii="Times New Roman" w:eastAsia="Times New Roman" w:hAnsi="Times New Roman" w:cs="Times New Roman"/>
          <w:sz w:val="28"/>
          <w:szCs w:val="28"/>
          <w:highlight w:val="white"/>
        </w:rPr>
        <w:lastRenderedPageBreak/>
        <w:t xml:space="preserve">проблемы, определить пути их решения через систему взаимосвязанных мероприятий, оптимизацию ресурсов и сроков выполнения, а также обеспечить действенное управление. </w:t>
      </w:r>
    </w:p>
    <w:p w:rsidR="00470A21"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На уровне каждого региона РФ приняты программы поддержки МБ.</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 xml:space="preserve">Политика поддержки малого бизнеса строится на основе программно-целевого метода, который позволяет выделить ключевые проблемы, определить пути их решения через систему взаимосвязанных мероприятий, оптимизацию ресурсов и сроков выполнения, а также обеспечить действенное управление. </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На уровне каждого субъекта РФ приняты программы поддержки МБ. В контексте этих программ каждым разрабатываются долгосрочные муниципальные программы поддержки МБ. Координация всей деятельности по поддержке предпринимательства осуществляется профильными комитетами региональных и муниципальных структур власти. При них, с целью интеграции научного и практического опыта создаются координационные советы по развитию МБ, куда помимо представителей власти, входят опытные предприниматели, учёные, общественные деятели. Региональной администрацией, при поддержке федеральных властей, организуются бизнес-инкубаторы для поддержки предпринимателей на ранней стадии их деятельности путём предоставления в аренду помещений и оказания консультационных услуг по бухгалтерским, налоговым и юридическим вопросам.</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Кроме того, важную роль в оказании поддержки МБ, прежде всего информационно-консультационной, играют сегодня некоммерческие организации: Торгово-промышленная палата РФ и её отделения в регионах, Общероссийская общественная организация малого предпринимательства «Опора России». На территории отдельных регионов создаются и другие структуры поддержки, так</w:t>
      </w:r>
      <w:r w:rsidR="001639F5">
        <w:rPr>
          <w:rFonts w:ascii="Times New Roman" w:eastAsia="Times New Roman" w:hAnsi="Times New Roman" w:cs="Times New Roman"/>
          <w:sz w:val="28"/>
          <w:szCs w:val="28"/>
          <w:highlight w:val="white"/>
        </w:rPr>
        <w:t>,</w:t>
      </w:r>
      <w:r w:rsidRPr="00D57DCF">
        <w:rPr>
          <w:rFonts w:ascii="Times New Roman" w:eastAsia="Times New Roman" w:hAnsi="Times New Roman" w:cs="Times New Roman"/>
          <w:sz w:val="28"/>
          <w:szCs w:val="28"/>
          <w:highlight w:val="white"/>
        </w:rPr>
        <w:t xml:space="preserve"> например, созданы и успешно функционируют автономные некоммерческие организации (АНО) Информационно-</w:t>
      </w:r>
      <w:r w:rsidRPr="00D57DCF">
        <w:rPr>
          <w:rFonts w:ascii="Times New Roman" w:eastAsia="Times New Roman" w:hAnsi="Times New Roman" w:cs="Times New Roman"/>
          <w:sz w:val="28"/>
          <w:szCs w:val="28"/>
          <w:highlight w:val="white"/>
        </w:rPr>
        <w:lastRenderedPageBreak/>
        <w:t xml:space="preserve">консультационные центры, которые оказывают поддержку предпринимателям, прежде всего, начинающим. </w:t>
      </w:r>
    </w:p>
    <w:p w:rsidR="00470A21" w:rsidRPr="00D57DCF"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r w:rsidRPr="00D57DCF">
        <w:rPr>
          <w:rFonts w:ascii="Times New Roman" w:eastAsia="Times New Roman" w:hAnsi="Times New Roman" w:cs="Times New Roman"/>
          <w:sz w:val="28"/>
          <w:szCs w:val="28"/>
          <w:highlight w:val="white"/>
        </w:rPr>
        <w:t>Таким образом, в процессе осуществления программ поддержки и развития малых предприятий на территориях округов и регионов будет восстановлен этот сектор экономики и сможет сформировать систему отношений «государство – органы регионального и местного управления – малые предприятия» через сбалансированную и хорошо организованную систему поддержки МБ.</w:t>
      </w:r>
    </w:p>
    <w:p w:rsidR="00470A21" w:rsidRPr="00D57DCF" w:rsidRDefault="00470A21" w:rsidP="00470A21">
      <w:pPr>
        <w:spacing w:after="0" w:line="360" w:lineRule="auto"/>
        <w:ind w:firstLine="720"/>
        <w:jc w:val="both"/>
        <w:rPr>
          <w:rFonts w:ascii="Times New Roman" w:eastAsia="Times New Roman" w:hAnsi="Times New Roman" w:cs="Times New Roman"/>
          <w:sz w:val="28"/>
          <w:szCs w:val="28"/>
        </w:rPr>
      </w:pPr>
      <w:r w:rsidRPr="00D57DCF">
        <w:rPr>
          <w:rFonts w:ascii="Times New Roman" w:eastAsia="Times New Roman" w:hAnsi="Times New Roman" w:cs="Times New Roman"/>
          <w:sz w:val="28"/>
          <w:szCs w:val="28"/>
        </w:rPr>
        <w:t xml:space="preserve">Итак, в числе основных направлений и неотложных шагов политики в сфере поддержки МБ может быть: оптимизация налоговой нагрузки и формирование благоприятного фискального пространства предпринимательской деятельности; обеспечение финансовой стабильности, создание благоприятных финансово-кредитных условий и формирование финансово-кредитной системы, отвечающей условиям развития предпринимательской деятельности; обеспечение поддержки деятельности предпринимательских структур с использованием средств регионального маркетинга; создание инфраструктуры поддержки малого бизнеса, стимулирования инвестиционных и инновационных процессов. </w:t>
      </w:r>
    </w:p>
    <w:p w:rsidR="00470A21" w:rsidRPr="00D57DCF" w:rsidRDefault="00470A21" w:rsidP="00470A21">
      <w:pPr>
        <w:widowControl w:val="0"/>
        <w:spacing w:after="0" w:line="360" w:lineRule="auto"/>
        <w:ind w:firstLine="709"/>
        <w:jc w:val="both"/>
        <w:rPr>
          <w:rFonts w:ascii="Times New Roman" w:eastAsia="Times New Roman" w:hAnsi="Times New Roman" w:cs="Times New Roman"/>
          <w:sz w:val="28"/>
          <w:szCs w:val="28"/>
        </w:rPr>
      </w:pPr>
      <w:r w:rsidRPr="00D57DCF">
        <w:rPr>
          <w:rFonts w:ascii="Times New Roman" w:eastAsia="Times New Roman" w:hAnsi="Times New Roman" w:cs="Times New Roman"/>
          <w:sz w:val="28"/>
          <w:szCs w:val="28"/>
        </w:rPr>
        <w:t>В России для этого используется программный подход, предусматривающий создание общей или частной – по муниципальным образованиям – программ развития МБ. Данные меры призваны обеспечить малому бизнесу преодоление трудностей и содействовать будущему успешному развитию сектора МБ в России, что приведёт к социально-экономическому развитию страны.</w:t>
      </w:r>
    </w:p>
    <w:p w:rsidR="00470A21"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470A21"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470A21"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470A21"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470A21" w:rsidRDefault="00470A21" w:rsidP="00470A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5C6C6D" w:rsidRDefault="005C6C6D" w:rsidP="005C6C6D">
      <w:pPr>
        <w:autoSpaceDE w:val="0"/>
        <w:autoSpaceDN w:val="0"/>
        <w:adjustRightInd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rsidR="00470A21" w:rsidRPr="0046048D" w:rsidRDefault="00470A21" w:rsidP="005C6C6D">
      <w:pPr>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46048D">
        <w:rPr>
          <w:rFonts w:ascii="Times New Roman" w:eastAsia="Times New Roman" w:hAnsi="Times New Roman" w:cs="Times New Roman"/>
          <w:b/>
          <w:color w:val="000000"/>
          <w:sz w:val="28"/>
          <w:szCs w:val="28"/>
        </w:rPr>
        <w:lastRenderedPageBreak/>
        <w:t>Использованные источники литературы:</w:t>
      </w:r>
    </w:p>
    <w:p w:rsidR="00470A21" w:rsidRPr="008A27C2" w:rsidRDefault="00470A21" w:rsidP="00470A21">
      <w:pPr>
        <w:pStyle w:val="a3"/>
        <w:numPr>
          <w:ilvl w:val="0"/>
          <w:numId w:val="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8A27C2">
        <w:rPr>
          <w:rFonts w:ascii="Times New Roman" w:eastAsia="Times New Roman" w:hAnsi="Times New Roman" w:cs="Times New Roman"/>
          <w:color w:val="000000"/>
          <w:sz w:val="28"/>
          <w:szCs w:val="28"/>
        </w:rPr>
        <w:t>Налоговый кодекс Российской Федерации (часть первая) от 31.07.1998 № 146–ФЗ (ред. от 25.12.2018) – Электронный ресурс URL: http://www.consultant.ru/about/software/ (Дата доступа: 18.</w:t>
      </w:r>
      <w:r w:rsidRPr="00693F02">
        <w:rPr>
          <w:rFonts w:ascii="Times New Roman" w:eastAsia="Times New Roman" w:hAnsi="Times New Roman" w:cs="Times New Roman"/>
          <w:color w:val="000000"/>
          <w:sz w:val="28"/>
          <w:szCs w:val="28"/>
        </w:rPr>
        <w:t>06</w:t>
      </w:r>
      <w:r w:rsidRPr="008A27C2">
        <w:rPr>
          <w:rFonts w:ascii="Times New Roman" w:eastAsia="Times New Roman" w:hAnsi="Times New Roman" w:cs="Times New Roman"/>
          <w:color w:val="000000"/>
          <w:sz w:val="28"/>
          <w:szCs w:val="28"/>
        </w:rPr>
        <w:t>.2019)</w:t>
      </w:r>
      <w:r>
        <w:rPr>
          <w:rFonts w:ascii="Times New Roman" w:eastAsia="Times New Roman" w:hAnsi="Times New Roman" w:cs="Times New Roman"/>
          <w:color w:val="000000"/>
          <w:sz w:val="28"/>
          <w:szCs w:val="28"/>
        </w:rPr>
        <w:t>1</w:t>
      </w:r>
    </w:p>
    <w:p w:rsidR="00470A21" w:rsidRPr="008A27C2" w:rsidRDefault="00470A21" w:rsidP="00470A21">
      <w:pPr>
        <w:pStyle w:val="a3"/>
        <w:numPr>
          <w:ilvl w:val="0"/>
          <w:numId w:val="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8A27C2">
        <w:rPr>
          <w:rFonts w:ascii="Times New Roman" w:eastAsia="Times New Roman" w:hAnsi="Times New Roman" w:cs="Times New Roman"/>
          <w:color w:val="000000"/>
          <w:sz w:val="28"/>
          <w:szCs w:val="28"/>
        </w:rPr>
        <w:t>Федеральный закон от 24 июля 2007 г. № 209–ФЗ «О развитии малого и среднего предпринимательства в Российской Федерации» // Парламентская газета, №99–101, 09.08.2007 – Электронный ресурс URL: http://www.consultant.ru/about/software/ (Дата доступа: 20.</w:t>
      </w:r>
      <w:r w:rsidRPr="00693F02">
        <w:rPr>
          <w:rFonts w:ascii="Times New Roman" w:eastAsia="Times New Roman" w:hAnsi="Times New Roman" w:cs="Times New Roman"/>
          <w:color w:val="000000"/>
          <w:sz w:val="28"/>
          <w:szCs w:val="28"/>
        </w:rPr>
        <w:t>06</w:t>
      </w:r>
      <w:r w:rsidRPr="008A27C2">
        <w:rPr>
          <w:rFonts w:ascii="Times New Roman" w:eastAsia="Times New Roman" w:hAnsi="Times New Roman" w:cs="Times New Roman"/>
          <w:color w:val="000000"/>
          <w:sz w:val="28"/>
          <w:szCs w:val="28"/>
        </w:rPr>
        <w:t>.2019)</w:t>
      </w:r>
      <w:r>
        <w:rPr>
          <w:rFonts w:ascii="Times New Roman" w:eastAsia="Times New Roman" w:hAnsi="Times New Roman" w:cs="Times New Roman"/>
          <w:color w:val="000000"/>
          <w:sz w:val="28"/>
          <w:szCs w:val="28"/>
        </w:rPr>
        <w:t>2</w:t>
      </w: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D326EE" w:rsidRPr="00D57DCF" w:rsidRDefault="00D326EE" w:rsidP="00D326EE">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rPr>
      </w:pPr>
    </w:p>
    <w:p w:rsidR="00E13811" w:rsidRDefault="00E13811">
      <w:bookmarkStart w:id="0" w:name="_GoBack"/>
      <w:bookmarkEnd w:id="0"/>
    </w:p>
    <w:sectPr w:rsidR="00E1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0B76"/>
    <w:multiLevelType w:val="hybridMultilevel"/>
    <w:tmpl w:val="A546E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03"/>
    <w:rsid w:val="001639F5"/>
    <w:rsid w:val="0038349A"/>
    <w:rsid w:val="00470A21"/>
    <w:rsid w:val="005C6C6D"/>
    <w:rsid w:val="00D326EE"/>
    <w:rsid w:val="00E13811"/>
    <w:rsid w:val="00E97865"/>
    <w:rsid w:val="00FA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B54D-DB9C-48B0-9090-B666E4B2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6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Shutilov</dc:creator>
  <cp:keywords/>
  <dc:description/>
  <cp:lastModifiedBy>Roman Shutilov</cp:lastModifiedBy>
  <cp:revision>3</cp:revision>
  <dcterms:created xsi:type="dcterms:W3CDTF">2020-03-07T01:12:00Z</dcterms:created>
  <dcterms:modified xsi:type="dcterms:W3CDTF">2020-03-07T01:13:00Z</dcterms:modified>
</cp:coreProperties>
</file>