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83A" w:rsidRDefault="0035383A" w:rsidP="0035383A">
      <w:pPr>
        <w:spacing w:after="0" w:line="360" w:lineRule="auto"/>
        <w:jc w:val="center"/>
        <w:rPr>
          <w:rFonts w:ascii="Times New Roman" w:hAnsi="Times New Roman" w:cs="Times New Roman"/>
          <w:b/>
          <w:sz w:val="32"/>
          <w:szCs w:val="32"/>
        </w:rPr>
      </w:pPr>
      <w:r w:rsidRPr="00B62AFA">
        <w:rPr>
          <w:rFonts w:ascii="Times New Roman" w:hAnsi="Times New Roman" w:cs="Times New Roman"/>
          <w:b/>
          <w:sz w:val="32"/>
          <w:szCs w:val="32"/>
        </w:rPr>
        <w:t>Горе семьи</w:t>
      </w:r>
    </w:p>
    <w:p w:rsidR="0035383A" w:rsidRDefault="0035383A" w:rsidP="003538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я гостил летом у своей бабушки Любы,  увидел необычные, пожелтевшие от времени документы и спросил у нее: «Кто это изображён на фотографии»? </w:t>
      </w:r>
    </w:p>
    <w:p w:rsidR="0035383A" w:rsidRDefault="0035383A" w:rsidP="003538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Бабушка со слезами на глазах ответила: «Это твой прадедушка, Филипп». «Прадедушка»? – недоверчиво уточнил я.    </w:t>
      </w:r>
    </w:p>
    <w:p w:rsidR="0035383A" w:rsidRDefault="0035383A" w:rsidP="003538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Да, он ушел на войну и воевал на втором Украинском фронте.</w:t>
      </w:r>
    </w:p>
    <w:p w:rsidR="0035383A" w:rsidRDefault="0035383A" w:rsidP="0035383A">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w:t>
      </w:r>
      <w:proofErr w:type="gramStart"/>
      <w:r>
        <w:rPr>
          <w:rFonts w:ascii="Times New Roman" w:hAnsi="Times New Roman" w:cs="Times New Roman"/>
          <w:sz w:val="28"/>
          <w:szCs w:val="28"/>
        </w:rPr>
        <w:t>теперь</w:t>
      </w:r>
      <w:proofErr w:type="gramEnd"/>
      <w:r>
        <w:rPr>
          <w:rFonts w:ascii="Times New Roman" w:hAnsi="Times New Roman" w:cs="Times New Roman"/>
          <w:sz w:val="28"/>
          <w:szCs w:val="28"/>
        </w:rPr>
        <w:t xml:space="preserve"> где  он?–  снова спросил я у нее. </w:t>
      </w:r>
    </w:p>
    <w:p w:rsidR="0035383A" w:rsidRDefault="0035383A" w:rsidP="0035383A">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Он умер на поле боя в самом начале войны, </w:t>
      </w:r>
      <w:r w:rsidRPr="005F0FEE">
        <w:rPr>
          <w:rFonts w:ascii="Times New Roman" w:hAnsi="Times New Roman" w:cs="Times New Roman"/>
          <w:sz w:val="28"/>
          <w:szCs w:val="28"/>
        </w:rPr>
        <w:t xml:space="preserve"> </w:t>
      </w:r>
      <w:r>
        <w:rPr>
          <w:rFonts w:ascii="Times New Roman" w:hAnsi="Times New Roman" w:cs="Times New Roman"/>
          <w:sz w:val="28"/>
          <w:szCs w:val="28"/>
        </w:rPr>
        <w:t xml:space="preserve"> твоему дедушке тогда было всего два года. </w:t>
      </w:r>
    </w:p>
    <w:p w:rsidR="0035383A" w:rsidRDefault="0035383A" w:rsidP="0035383A">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Филипп был очень молодым и  рано погиб, он  не увидел, как вырос его сын – мой дедушка Николай – папа моей мамы. Ему не довелось прожить, быть может, трудную, быть может, не всегда счастливую жизнь. Ему не довелось пережить войну. Он никогда не увидит мою маму, не узнает, как растут его правнуки – я и моя младшая сестра.</w:t>
      </w:r>
    </w:p>
    <w:p w:rsidR="0035383A" w:rsidRDefault="0035383A" w:rsidP="0035383A">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Мой второй прадедушка - Старков Григорий Андреевич - о нем мне рассказала моя вторая бабушка Нина, она  его дочь,  прошел всю Великую Отечественную войну. Был участником боевых действий с сентября 1941 года по август 1946 года. С 1941года по 1945год он был политруком штабной роты связи, стал командиром роты связи №147 в военном звании  старший лейтенант. В составе советских освободительных войск мой прадедушка Григорий прошел по землям Польши, Чехословакии, и Германии.  Он принимал участие в боевых действиях на Центральном фронте, Северо-Западном фронте и на втором Украинском фронте. Он рассказывал бабушке, </w:t>
      </w:r>
      <w:r>
        <w:rPr>
          <w:rFonts w:ascii="Times New Roman" w:hAnsi="Times New Roman" w:cs="Times New Roman"/>
          <w:sz w:val="28"/>
          <w:szCs w:val="28"/>
        </w:rPr>
        <w:lastRenderedPageBreak/>
        <w:t>как ходил в рукопашный бой с врагом.  За всю войну его девять раз ранили. За доблесть и отвагу его наградили Медалью «За боевые заслуги», медалью «За победу над Германией», медалью «За Прагу», его также наградили Орденом «Красной звезды». Домой он вернулся в 1946 году к большой радости своих родных. Моя бабушка Нина часто рассказывает о нем, о его непростой жизни, о том, как  он воевал. Умер он в возрасте 83 лет в кругу своей большой семьи - жены и девятерых детей.</w:t>
      </w:r>
    </w:p>
    <w:p w:rsidR="0035383A" w:rsidRDefault="0035383A" w:rsidP="0035383A">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Когда мои прадедушки воевали, защищая нашу Родину от беспощадного врага, уничтожавшего без разбора и маленьких детей, и обречённых калек, и мирных,  ни в чём не повинных людей,  а  мои прабабушки трудились в тылу, создавая условия для приближения великой победы: растили хлеб, трудились на заводе,  воспитывали маленьких детей - моих бабушек и дедушек -  моей истории ещё не было.</w:t>
      </w:r>
      <w:proofErr w:type="gramEnd"/>
      <w:r>
        <w:rPr>
          <w:rFonts w:ascii="Times New Roman" w:hAnsi="Times New Roman" w:cs="Times New Roman"/>
          <w:sz w:val="28"/>
          <w:szCs w:val="28"/>
        </w:rPr>
        <w:t xml:space="preserve"> И могло так случится, что  я и не </w:t>
      </w:r>
      <w:proofErr w:type="gramStart"/>
      <w:r>
        <w:rPr>
          <w:rFonts w:ascii="Times New Roman" w:hAnsi="Times New Roman" w:cs="Times New Roman"/>
          <w:sz w:val="28"/>
          <w:szCs w:val="28"/>
        </w:rPr>
        <w:t>рождён</w:t>
      </w:r>
      <w:proofErr w:type="gramEnd"/>
      <w:r>
        <w:rPr>
          <w:rFonts w:ascii="Times New Roman" w:hAnsi="Times New Roman" w:cs="Times New Roman"/>
          <w:sz w:val="28"/>
          <w:szCs w:val="28"/>
        </w:rPr>
        <w:t xml:space="preserve"> мог бы быть. Своими нелёгкими рассказами о  днях огромного горя дорогие нам бабушки и дедушки позволяют  узнать о тяжелых годах войны, лишениях и нечеловеческих страданиях,  которые стойко переносили как дети, так и взрослые.</w:t>
      </w:r>
    </w:p>
    <w:p w:rsidR="0035383A" w:rsidRDefault="0035383A" w:rsidP="0035383A">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Мы помним…</w:t>
      </w:r>
    </w:p>
    <w:p w:rsidR="0035383A" w:rsidRDefault="0035383A" w:rsidP="0035383A">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Мы гордимся!</w:t>
      </w:r>
    </w:p>
    <w:p w:rsidR="006A06F5" w:rsidRDefault="006A06F5">
      <w:bookmarkStart w:id="0" w:name="_GoBack"/>
      <w:bookmarkEnd w:id="0"/>
    </w:p>
    <w:sectPr w:rsidR="006A06F5" w:rsidSect="005D71E7">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83A"/>
    <w:rsid w:val="0035383A"/>
    <w:rsid w:val="006A0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8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8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1</cp:revision>
  <dcterms:created xsi:type="dcterms:W3CDTF">2020-02-27T09:58:00Z</dcterms:created>
  <dcterms:modified xsi:type="dcterms:W3CDTF">2020-02-27T09:58:00Z</dcterms:modified>
</cp:coreProperties>
</file>