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AEF" w:rsidRPr="002F3375" w:rsidRDefault="00843AEF" w:rsidP="00843AEF">
      <w:pPr>
        <w:pStyle w:val="1"/>
        <w:spacing w:before="0"/>
        <w:jc w:val="center"/>
        <w:rPr>
          <w:rFonts w:ascii="Times New Roman" w:hAnsi="Times New Roman"/>
          <w:spacing w:val="-6"/>
          <w:sz w:val="22"/>
          <w:szCs w:val="22"/>
        </w:rPr>
      </w:pPr>
      <w:r w:rsidRPr="002F3375">
        <w:rPr>
          <w:rFonts w:ascii="Times New Roman" w:hAnsi="Times New Roman"/>
          <w:spacing w:val="-6"/>
          <w:sz w:val="22"/>
          <w:szCs w:val="22"/>
        </w:rPr>
        <w:t xml:space="preserve">МИНИСТЕРСТВО НАУКИ </w:t>
      </w:r>
      <w:r w:rsidRPr="002F3375">
        <w:rPr>
          <w:rFonts w:ascii="Times New Roman" w:hAnsi="Times New Roman"/>
          <w:spacing w:val="-6"/>
          <w:sz w:val="22"/>
          <w:szCs w:val="22"/>
          <w:lang w:val="ru-RU"/>
        </w:rPr>
        <w:t>И ВЫСШЕГО ОБРАЗОВАНИЯ РОССИЙСКОЙ ФЕДЕРАЦИИ ФЕДЕРАЛЬНОЕ ГОСУДАРСТВЕННОЕ АВТОНОМНОЕ ОБРАЗОВАТЕЛЬНОЕ УЧРЕЖДЕНИЕ ВЫСШЕГО ОБРАЗОВАНИЯ</w:t>
      </w:r>
      <w:r w:rsidRPr="002F3375">
        <w:rPr>
          <w:rFonts w:ascii="Times New Roman" w:hAnsi="Times New Roman"/>
          <w:spacing w:val="-6"/>
          <w:sz w:val="22"/>
          <w:szCs w:val="22"/>
        </w:rPr>
        <w:t xml:space="preserve"> «НАЦИОНАЛЬНЫЙ ИССЛЕДОВАТЕЛЬСКИЙ НИЖЕГОРОДСКИЙ ГОСУДАРСТВЕННЫЙ УНИВЕРСИТЕТ ИМ. Н.И. ЛОБАЧЕВСКОГО»</w:t>
      </w:r>
    </w:p>
    <w:p w:rsidR="00843AEF" w:rsidRDefault="00843AEF" w:rsidP="00843AEF">
      <w:pPr>
        <w:ind w:firstLine="4962"/>
        <w:jc w:val="center"/>
        <w:rPr>
          <w:rFonts w:ascii="Times New Roman" w:hAnsi="Times New Roman"/>
          <w:sz w:val="28"/>
          <w:szCs w:val="24"/>
        </w:rPr>
      </w:pPr>
    </w:p>
    <w:p w:rsidR="00843AEF" w:rsidRPr="002F3375" w:rsidRDefault="00843AEF" w:rsidP="00843AEF">
      <w:pPr>
        <w:jc w:val="center"/>
        <w:rPr>
          <w:rFonts w:ascii="Times New Roman" w:hAnsi="Times New Roman" w:cs="Times New Roman"/>
          <w:sz w:val="24"/>
          <w:lang w:val="ru-RU"/>
        </w:rPr>
      </w:pPr>
      <w:r w:rsidRPr="002F3375">
        <w:rPr>
          <w:rFonts w:ascii="Times New Roman" w:hAnsi="Times New Roman" w:cs="Times New Roman"/>
          <w:sz w:val="24"/>
          <w:lang w:val="ru-RU"/>
        </w:rPr>
        <w:t>ЮРИДИЧЕСКИЙ ФАКУЛЬТЕТ</w:t>
      </w:r>
    </w:p>
    <w:p w:rsidR="00843AEF" w:rsidRPr="002F3375" w:rsidRDefault="00843AEF" w:rsidP="00843AEF">
      <w:pPr>
        <w:ind w:firstLine="4962"/>
        <w:rPr>
          <w:rFonts w:ascii="Times New Roman" w:hAnsi="Times New Roman" w:cs="Times New Roman"/>
        </w:rPr>
      </w:pPr>
    </w:p>
    <w:p w:rsidR="00843AEF" w:rsidRPr="002F3375" w:rsidRDefault="00843AEF" w:rsidP="00843AEF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2F3375">
        <w:rPr>
          <w:rFonts w:ascii="Times New Roman" w:hAnsi="Times New Roman" w:cs="Times New Roman"/>
          <w:sz w:val="28"/>
          <w:szCs w:val="28"/>
          <w:lang w:val="ru-RU"/>
        </w:rPr>
        <w:t xml:space="preserve">Наименование подготовки 40.06.01 «Юриспруденция» </w:t>
      </w:r>
    </w:p>
    <w:p w:rsidR="00843AEF" w:rsidRDefault="00843AEF" w:rsidP="00843AEF"/>
    <w:p w:rsidR="00843AEF" w:rsidRDefault="00843AEF" w:rsidP="00843AEF"/>
    <w:p w:rsidR="00843AEF" w:rsidRDefault="00843AEF" w:rsidP="00843AEF">
      <w:pPr>
        <w:pStyle w:val="Style8"/>
        <w:widowControl/>
        <w:rPr>
          <w:rStyle w:val="FontStyle13"/>
          <w:b/>
          <w:sz w:val="28"/>
          <w:szCs w:val="28"/>
        </w:rPr>
      </w:pPr>
    </w:p>
    <w:p w:rsidR="00843AEF" w:rsidRPr="002F3375" w:rsidRDefault="00843AEF" w:rsidP="00843AEF">
      <w:pPr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en-US"/>
        </w:rPr>
      </w:pPr>
      <w:r w:rsidRPr="002F33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Отчет по модулю </w:t>
      </w:r>
      <w:r w:rsidRPr="002F3375">
        <w:rPr>
          <w:rFonts w:ascii="Times New Roman" w:eastAsia="Calibri" w:hAnsi="Times New Roman" w:cs="Times New Roman"/>
          <w:sz w:val="28"/>
          <w:szCs w:val="28"/>
          <w:lang w:val="ru-RU" w:eastAsia="en-US"/>
        </w:rPr>
        <w:t>2</w:t>
      </w:r>
    </w:p>
    <w:p w:rsidR="00843AEF" w:rsidRPr="002F3375" w:rsidRDefault="00843AEF" w:rsidP="00843AEF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2F3375">
        <w:rPr>
          <w:rFonts w:ascii="Times New Roman" w:eastAsia="Calibri" w:hAnsi="Times New Roman" w:cs="Times New Roman"/>
          <w:sz w:val="28"/>
          <w:szCs w:val="28"/>
        </w:rPr>
        <w:t xml:space="preserve"> ОСНОВЫ ПЕДАГОГИКИ ВЫСШЕЙ ШКОЛЫ</w:t>
      </w:r>
      <w:r w:rsidRPr="002F3375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</w:p>
    <w:p w:rsidR="00843AEF" w:rsidRPr="002F3375" w:rsidRDefault="00843AEF" w:rsidP="00843AEF">
      <w:pPr>
        <w:pStyle w:val="Style8"/>
        <w:widowControl/>
        <w:rPr>
          <w:rStyle w:val="FontStyle12"/>
          <w:b w:val="0"/>
          <w:sz w:val="28"/>
          <w:szCs w:val="28"/>
        </w:rPr>
      </w:pPr>
    </w:p>
    <w:p w:rsidR="00843AEF" w:rsidRDefault="00843AEF" w:rsidP="00843AEF">
      <w:pPr>
        <w:pStyle w:val="Style8"/>
        <w:widowControl/>
        <w:rPr>
          <w:rStyle w:val="FontStyle12"/>
          <w:b w:val="0"/>
          <w:sz w:val="28"/>
          <w:szCs w:val="28"/>
        </w:rPr>
      </w:pPr>
      <w:r w:rsidRPr="002F3375">
        <w:rPr>
          <w:rStyle w:val="FontStyle12"/>
          <w:sz w:val="28"/>
          <w:szCs w:val="28"/>
        </w:rPr>
        <w:t xml:space="preserve">ПРОЕКТ ПРАКТИЧЕСКОГО ЗАНЯТИЯ ПО ДИСЦИПЛИНЕ </w:t>
      </w:r>
    </w:p>
    <w:p w:rsidR="00843AEF" w:rsidRPr="002F3375" w:rsidRDefault="00843AEF" w:rsidP="00843AEF">
      <w:pPr>
        <w:pStyle w:val="Style8"/>
        <w:widowControl/>
        <w:rPr>
          <w:rStyle w:val="FontStyle12"/>
          <w:b w:val="0"/>
          <w:sz w:val="28"/>
          <w:szCs w:val="28"/>
        </w:rPr>
      </w:pPr>
      <w:r w:rsidRPr="002F3375">
        <w:rPr>
          <w:rStyle w:val="FontStyle12"/>
          <w:sz w:val="28"/>
          <w:szCs w:val="28"/>
        </w:rPr>
        <w:t>«</w:t>
      </w:r>
      <w:r w:rsidR="00CA7CC7">
        <w:rPr>
          <w:rStyle w:val="FontStyle12"/>
          <w:sz w:val="28"/>
          <w:szCs w:val="28"/>
        </w:rPr>
        <w:t>Право социального обеспечения</w:t>
      </w:r>
      <w:r w:rsidRPr="002F3375">
        <w:rPr>
          <w:rStyle w:val="FontStyle12"/>
          <w:sz w:val="28"/>
          <w:szCs w:val="28"/>
        </w:rPr>
        <w:t>»</w:t>
      </w:r>
    </w:p>
    <w:p w:rsidR="00843AEF" w:rsidRDefault="00843AEF" w:rsidP="00843AEF">
      <w:pPr>
        <w:pStyle w:val="Style8"/>
        <w:widowControl/>
        <w:rPr>
          <w:rStyle w:val="FontStyle12"/>
          <w:sz w:val="28"/>
          <w:szCs w:val="28"/>
        </w:rPr>
      </w:pPr>
    </w:p>
    <w:p w:rsidR="00843AEF" w:rsidRDefault="00843AEF" w:rsidP="00843AEF">
      <w:pPr>
        <w:pStyle w:val="Style8"/>
        <w:widowControl/>
        <w:rPr>
          <w:rStyle w:val="FontStyle12"/>
          <w:sz w:val="28"/>
          <w:szCs w:val="28"/>
        </w:rPr>
      </w:pPr>
    </w:p>
    <w:p w:rsidR="00843AEF" w:rsidRDefault="00843AEF" w:rsidP="00843AEF">
      <w:pPr>
        <w:pStyle w:val="Style8"/>
        <w:widowControl/>
        <w:rPr>
          <w:rStyle w:val="FontStyle12"/>
          <w:sz w:val="28"/>
          <w:szCs w:val="28"/>
        </w:rPr>
      </w:pPr>
    </w:p>
    <w:p w:rsidR="00843AEF" w:rsidRDefault="00843AEF" w:rsidP="00843AEF">
      <w:pPr>
        <w:pStyle w:val="Style8"/>
        <w:widowControl/>
        <w:rPr>
          <w:rStyle w:val="FontStyle12"/>
          <w:sz w:val="28"/>
          <w:szCs w:val="28"/>
        </w:rPr>
      </w:pPr>
    </w:p>
    <w:p w:rsidR="00843AEF" w:rsidRDefault="00843AEF" w:rsidP="00843AEF">
      <w:pPr>
        <w:pStyle w:val="Style8"/>
        <w:widowControl/>
        <w:rPr>
          <w:rStyle w:val="FontStyle12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902"/>
          <w:tab w:val="left" w:pos="1110"/>
        </w:tabs>
        <w:spacing w:line="276" w:lineRule="auto"/>
        <w:ind w:left="5529"/>
        <w:jc w:val="left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Выполнила: аспирант 2 года обучения юридического факультета</w:t>
      </w:r>
    </w:p>
    <w:p w:rsidR="00843AEF" w:rsidRPr="00CA7CC7" w:rsidRDefault="00CA7CC7" w:rsidP="00843AEF">
      <w:pPr>
        <w:pStyle w:val="Style8"/>
        <w:widowControl/>
        <w:tabs>
          <w:tab w:val="left" w:leader="underscore" w:pos="7550"/>
        </w:tabs>
        <w:spacing w:line="276" w:lineRule="auto"/>
        <w:ind w:left="5529"/>
        <w:jc w:val="left"/>
        <w:rPr>
          <w:rStyle w:val="FontStyle13"/>
          <w:b/>
          <w:sz w:val="28"/>
          <w:szCs w:val="28"/>
        </w:rPr>
      </w:pPr>
      <w:r w:rsidRPr="00CA7CC7">
        <w:rPr>
          <w:rStyle w:val="FontStyle13"/>
          <w:b/>
          <w:sz w:val="28"/>
          <w:szCs w:val="28"/>
        </w:rPr>
        <w:t>Голубева Татьяна Михайловна</w:t>
      </w: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ind w:left="4820"/>
        <w:jc w:val="left"/>
        <w:rPr>
          <w:rStyle w:val="FontStyle13"/>
          <w:sz w:val="28"/>
          <w:szCs w:val="28"/>
        </w:rPr>
      </w:pPr>
    </w:p>
    <w:p w:rsidR="00843AEF" w:rsidRDefault="00843AEF" w:rsidP="00843AEF">
      <w:pPr>
        <w:pStyle w:val="Style8"/>
        <w:widowControl/>
        <w:tabs>
          <w:tab w:val="left" w:leader="underscore" w:pos="7550"/>
        </w:tabs>
        <w:spacing w:line="360" w:lineRule="auto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>Нижний Новгород</w:t>
      </w:r>
    </w:p>
    <w:p w:rsidR="00843AEF" w:rsidRDefault="00843AEF" w:rsidP="00843AEF">
      <w:pPr>
        <w:pStyle w:val="Style8"/>
        <w:widowControl/>
        <w:tabs>
          <w:tab w:val="left" w:leader="underscore" w:pos="7550"/>
        </w:tabs>
        <w:spacing w:line="360" w:lineRule="auto"/>
      </w:pPr>
      <w:r>
        <w:rPr>
          <w:rStyle w:val="FontStyle13"/>
          <w:sz w:val="28"/>
          <w:szCs w:val="28"/>
        </w:rPr>
        <w:t>2019</w:t>
      </w:r>
    </w:p>
    <w:p w:rsidR="00843AEF" w:rsidRDefault="00843AEF" w:rsidP="00843AEF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:rsidR="00CA7CC7" w:rsidRDefault="00CA7CC7" w:rsidP="00CA7CC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50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Проект практического занятия по дисциплине</w:t>
      </w:r>
    </w:p>
    <w:p w:rsidR="00CA7CC7" w:rsidRPr="00C50356" w:rsidRDefault="00CA7CC7" w:rsidP="00CA7CC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50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Право социального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обеспечнеия</w:t>
      </w:r>
      <w:proofErr w:type="spellEnd"/>
      <w:r w:rsidRPr="00C50356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CA7CC7" w:rsidRDefault="00CA7CC7" w:rsidP="00CA7CC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7CC7" w:rsidRDefault="00CA7CC7" w:rsidP="00CA7CC7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Практическое занятие разработано для бакалавров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курса очно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формы обучения юридического факультета.</w:t>
      </w:r>
    </w:p>
    <w:p w:rsidR="00CA7CC7" w:rsidRDefault="00CA7CC7" w:rsidP="00CA7CC7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7CC7" w:rsidRPr="00CA7CC7" w:rsidRDefault="00CA7CC7" w:rsidP="00CA7CC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CA7CC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Тема: «</w:t>
      </w:r>
      <w:r w:rsidRPr="00CA7CC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Стаж: понятие, значение, виды</w:t>
      </w:r>
      <w:r w:rsidRPr="00CA7CC7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CA7CC7" w:rsidRDefault="00CA7CC7" w:rsidP="00CA7CC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7CC7" w:rsidRPr="00E413CE" w:rsidRDefault="00CA7CC7" w:rsidP="00CA7CC7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13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Цель занятия: </w:t>
      </w:r>
    </w:p>
    <w:p w:rsidR="00CA7CC7" w:rsidRDefault="00CA7CC7" w:rsidP="00CA7CC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Вызвать интерес студентов к понятию «Стаж», </w:t>
      </w:r>
    </w:p>
    <w:p w:rsidR="00CA7CC7" w:rsidRDefault="00CA7CC7" w:rsidP="00CA7CC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7CC7">
        <w:rPr>
          <w:rFonts w:ascii="Times New Roman" w:eastAsia="Times New Roman" w:hAnsi="Times New Roman" w:cs="Times New Roman"/>
          <w:sz w:val="28"/>
          <w:szCs w:val="28"/>
          <w:lang w:val="ru-RU"/>
        </w:rPr>
        <w:t>закрепить теоретические знания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 данной теме</w:t>
      </w:r>
    </w:p>
    <w:p w:rsidR="00CA7CC7" w:rsidRPr="00CA7CC7" w:rsidRDefault="00CA7CC7" w:rsidP="00CA7CC7">
      <w:pPr>
        <w:pStyle w:val="a3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7CC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сформировать практические умения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видеть различные виды стажа в профессиональной деятельности граждан.</w:t>
      </w:r>
    </w:p>
    <w:p w:rsidR="00CA7CC7" w:rsidRDefault="00CA7CC7" w:rsidP="00CA7CC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7CC7" w:rsidRPr="00E413CE" w:rsidRDefault="00CA7CC7" w:rsidP="00CA7CC7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13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Поставленные задачи:</w:t>
      </w:r>
    </w:p>
    <w:p w:rsidR="00CA7CC7" w:rsidRPr="00CA7CC7" w:rsidRDefault="00CA7CC7" w:rsidP="00CA7CC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A7CC7">
        <w:rPr>
          <w:rFonts w:ascii="Times New Roman" w:eastAsia="Times New Roman" w:hAnsi="Times New Roman" w:cs="Times New Roman"/>
          <w:sz w:val="28"/>
          <w:szCs w:val="28"/>
          <w:lang w:val="ru-RU"/>
        </w:rPr>
        <w:t>Мотивировать студентов на самостоятельный поиск понятия стаж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;</w:t>
      </w:r>
    </w:p>
    <w:p w:rsidR="00CA7CC7" w:rsidRDefault="00CA7CC7" w:rsidP="00CA7CC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Мотивировать студентов на поиск характеристик стажа: качественную и количественную</w:t>
      </w:r>
    </w:p>
    <w:p w:rsidR="00CA7CC7" w:rsidRPr="00CA7CC7" w:rsidRDefault="00CA7CC7" w:rsidP="00CA7CC7">
      <w:pPr>
        <w:pStyle w:val="a3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Показать практическую значимость понятия стаж на примере различных профессий</w:t>
      </w:r>
    </w:p>
    <w:p w:rsidR="00CA7CC7" w:rsidRDefault="00CA7CC7" w:rsidP="00CA7CC7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CA7CC7" w:rsidRPr="00E413CE" w:rsidRDefault="00CA7CC7" w:rsidP="00CA7CC7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E413CE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Занятие направлено на формирование следующих компетенций: </w:t>
      </w:r>
    </w:p>
    <w:p w:rsidR="00CA7CC7" w:rsidRPr="00E413CE" w:rsidRDefault="00CA7CC7" w:rsidP="00CA7CC7">
      <w:pPr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E413C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Общекультурных: </w:t>
      </w:r>
    </w:p>
    <w:p w:rsidR="00CA7CC7" w:rsidRPr="0041743E" w:rsidRDefault="00CA7CC7" w:rsidP="00CA7CC7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41743E">
        <w:rPr>
          <w:rStyle w:val="FontStyle212"/>
          <w:sz w:val="28"/>
          <w:szCs w:val="28"/>
        </w:rPr>
        <w:t>Способность работать в коллективе, толерантно воспринимая социальные, этнические, конфессиональные и культурные различия</w:t>
      </w:r>
      <w:r w:rsidRPr="0041743E">
        <w:rPr>
          <w:rStyle w:val="FontStyle212"/>
          <w:sz w:val="28"/>
          <w:szCs w:val="28"/>
          <w:lang w:val="ru-RU"/>
        </w:rPr>
        <w:t xml:space="preserve"> (ОК-6)</w:t>
      </w:r>
    </w:p>
    <w:p w:rsidR="00CA7CC7" w:rsidRPr="00E413CE" w:rsidRDefault="00CA7CC7" w:rsidP="00CA7CC7">
      <w:pPr>
        <w:tabs>
          <w:tab w:val="num" w:pos="317"/>
        </w:tabs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E413C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 xml:space="preserve">Общепрофессиональных: </w:t>
      </w:r>
    </w:p>
    <w:p w:rsidR="00CA7CC7" w:rsidRPr="0041743E" w:rsidRDefault="00CA7CC7" w:rsidP="00CA7CC7">
      <w:pPr>
        <w:tabs>
          <w:tab w:val="num" w:pos="317"/>
        </w:tabs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1743E">
        <w:rPr>
          <w:rStyle w:val="FontStyle212"/>
          <w:sz w:val="28"/>
          <w:szCs w:val="28"/>
          <w:lang w:eastAsia="en-US"/>
        </w:rPr>
        <w:t>Способность логически, верно, аргументированно и ясно строить устную и письменную речь</w:t>
      </w:r>
      <w:r w:rsidRPr="0041743E">
        <w:rPr>
          <w:rStyle w:val="FontStyle212"/>
          <w:sz w:val="28"/>
          <w:szCs w:val="28"/>
          <w:lang w:val="ru-RU" w:eastAsia="en-US"/>
        </w:rPr>
        <w:t xml:space="preserve"> (ОПК-5)</w:t>
      </w:r>
    </w:p>
    <w:p w:rsidR="00E413CE" w:rsidRPr="00E413CE" w:rsidRDefault="00CA7CC7" w:rsidP="00E413C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</w:pPr>
      <w:r w:rsidRPr="00E413CE">
        <w:rPr>
          <w:rFonts w:ascii="Times New Roman" w:eastAsia="Times New Roman" w:hAnsi="Times New Roman" w:cs="Times New Roman"/>
          <w:sz w:val="28"/>
          <w:szCs w:val="28"/>
          <w:u w:val="single"/>
          <w:lang w:val="ru-RU"/>
        </w:rPr>
        <w:t>Профессиональных:</w:t>
      </w:r>
    </w:p>
    <w:p w:rsidR="00E413CE" w:rsidRDefault="00E413CE" w:rsidP="00E413CE">
      <w:pPr>
        <w:spacing w:line="240" w:lineRule="auto"/>
        <w:rPr>
          <w:rStyle w:val="11"/>
          <w:rFonts w:ascii="Times New Roman" w:hAnsi="Times New Roman" w:cs="Times New Roman"/>
          <w:sz w:val="28"/>
          <w:szCs w:val="28"/>
          <w:lang w:val="ru-RU"/>
        </w:rPr>
      </w:pPr>
      <w:r w:rsidRPr="00E413CE">
        <w:rPr>
          <w:rStyle w:val="11"/>
          <w:rFonts w:ascii="Times New Roman" w:hAnsi="Times New Roman" w:cs="Times New Roman"/>
          <w:sz w:val="28"/>
          <w:szCs w:val="28"/>
        </w:rPr>
        <w:t>Способность правильно и полностью отражать результаты профессиональной деятельности в юридической и иной документации</w:t>
      </w:r>
      <w:r>
        <w:rPr>
          <w:rStyle w:val="11"/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413CE" w:rsidRPr="00E413CE" w:rsidRDefault="00E413CE" w:rsidP="00E413CE">
      <w:pPr>
        <w:spacing w:line="240" w:lineRule="auto"/>
        <w:rPr>
          <w:rStyle w:val="11"/>
          <w:rFonts w:ascii="Times New Roman" w:hAnsi="Times New Roman" w:cs="Times New Roman"/>
          <w:sz w:val="28"/>
          <w:szCs w:val="28"/>
          <w:lang w:val="ru-RU"/>
        </w:rPr>
      </w:pPr>
      <w:r>
        <w:rPr>
          <w:rStyle w:val="11"/>
          <w:rFonts w:ascii="Times New Roman" w:hAnsi="Times New Roman" w:cs="Times New Roman"/>
          <w:sz w:val="28"/>
          <w:szCs w:val="28"/>
          <w:lang w:val="ru-RU"/>
        </w:rPr>
        <w:t>(</w:t>
      </w:r>
      <w:r w:rsidRPr="00E413CE">
        <w:rPr>
          <w:rStyle w:val="11"/>
          <w:rFonts w:ascii="Times New Roman" w:hAnsi="Times New Roman" w:cs="Times New Roman"/>
          <w:sz w:val="28"/>
          <w:szCs w:val="28"/>
        </w:rPr>
        <w:t>ПК-13;</w:t>
      </w:r>
      <w:r>
        <w:rPr>
          <w:rStyle w:val="11"/>
          <w:rFonts w:ascii="Times New Roman" w:hAnsi="Times New Roman" w:cs="Times New Roman"/>
          <w:sz w:val="28"/>
          <w:szCs w:val="28"/>
          <w:lang w:val="ru-RU"/>
        </w:rPr>
        <w:t>)</w:t>
      </w:r>
    </w:p>
    <w:p w:rsidR="00E413CE" w:rsidRDefault="00E413CE" w:rsidP="00E413CE">
      <w:pPr>
        <w:spacing w:line="240" w:lineRule="auto"/>
        <w:rPr>
          <w:rStyle w:val="11"/>
          <w:rFonts w:ascii="Times New Roman" w:hAnsi="Times New Roman" w:cs="Times New Roman"/>
          <w:sz w:val="28"/>
          <w:szCs w:val="28"/>
        </w:rPr>
      </w:pPr>
      <w:r w:rsidRPr="00E413CE">
        <w:rPr>
          <w:rStyle w:val="11"/>
          <w:rFonts w:ascii="Times New Roman" w:hAnsi="Times New Roman" w:cs="Times New Roman"/>
          <w:sz w:val="28"/>
          <w:szCs w:val="28"/>
        </w:rPr>
        <w:t>Способность давать квалифицированные юридические заключения и консультации в конкретных видах юридической деятельности</w:t>
      </w:r>
      <w:r>
        <w:rPr>
          <w:rStyle w:val="11"/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E413CE">
        <w:rPr>
          <w:rStyle w:val="11"/>
          <w:rFonts w:ascii="Times New Roman" w:hAnsi="Times New Roman" w:cs="Times New Roman"/>
          <w:sz w:val="28"/>
          <w:szCs w:val="28"/>
        </w:rPr>
        <w:t>ПК-16</w:t>
      </w:r>
      <w:r>
        <w:rPr>
          <w:rStyle w:val="11"/>
          <w:rFonts w:ascii="Times New Roman" w:hAnsi="Times New Roman" w:cs="Times New Roman"/>
          <w:sz w:val="28"/>
          <w:szCs w:val="28"/>
        </w:rPr>
        <w:t>).</w:t>
      </w:r>
    </w:p>
    <w:p w:rsidR="00E413CE" w:rsidRDefault="00E413CE" w:rsidP="00E413CE">
      <w:pPr>
        <w:spacing w:line="240" w:lineRule="auto"/>
        <w:rPr>
          <w:rStyle w:val="11"/>
          <w:rFonts w:ascii="Times New Roman" w:hAnsi="Times New Roman" w:cs="Times New Roman"/>
          <w:sz w:val="28"/>
          <w:szCs w:val="28"/>
        </w:rPr>
      </w:pPr>
    </w:p>
    <w:p w:rsidR="00E413CE" w:rsidRDefault="00E413CE" w:rsidP="00E413CE">
      <w:pPr>
        <w:spacing w:line="240" w:lineRule="auto"/>
        <w:rPr>
          <w:rStyle w:val="11"/>
          <w:rFonts w:ascii="Times New Roman" w:hAnsi="Times New Roman" w:cs="Times New Roman"/>
          <w:sz w:val="28"/>
          <w:szCs w:val="28"/>
        </w:rPr>
      </w:pPr>
    </w:p>
    <w:p w:rsidR="00E413CE" w:rsidRPr="00E413CE" w:rsidRDefault="00E413CE" w:rsidP="00E413CE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413CE">
        <w:rPr>
          <w:rFonts w:ascii="Times New Roman" w:eastAsia="Times New Roman" w:hAnsi="Times New Roman" w:cs="Times New Roman"/>
          <w:b/>
          <w:sz w:val="28"/>
          <w:szCs w:val="28"/>
        </w:rPr>
        <w:t>План занятия:</w:t>
      </w:r>
    </w:p>
    <w:p w:rsidR="00E413CE" w:rsidRDefault="00E413CE" w:rsidP="00E413CE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Вводная часть (5 минут)</w:t>
      </w:r>
    </w:p>
    <w:p w:rsidR="00E413CE" w:rsidRPr="00E413CE" w:rsidRDefault="00E413CE" w:rsidP="00E413CE">
      <w:pPr>
        <w:pStyle w:val="a3"/>
        <w:numPr>
          <w:ilvl w:val="0"/>
          <w:numId w:val="3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E413CE">
        <w:rPr>
          <w:rFonts w:ascii="Times New Roman" w:eastAsia="Times New Roman" w:hAnsi="Times New Roman" w:cs="Times New Roman"/>
          <w:sz w:val="28"/>
          <w:szCs w:val="28"/>
        </w:rPr>
        <w:t xml:space="preserve">Приветствие.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Перекличка присутствующих.</w:t>
      </w:r>
    </w:p>
    <w:p w:rsidR="00E413CE" w:rsidRPr="00FE4270" w:rsidRDefault="00304DAF" w:rsidP="00E413CE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 I «Вызов»</w:t>
      </w: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E413CE" w:rsidRPr="00FE4270">
        <w:rPr>
          <w:rFonts w:ascii="Times New Roman" w:eastAsia="Times New Roman" w:hAnsi="Times New Roman" w:cs="Times New Roman"/>
          <w:b/>
          <w:sz w:val="28"/>
          <w:szCs w:val="28"/>
        </w:rPr>
        <w:t>(15)</w:t>
      </w:r>
    </w:p>
    <w:p w:rsidR="00FE4270" w:rsidRPr="00FE4270" w:rsidRDefault="00E413CE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4270">
        <w:rPr>
          <w:rFonts w:ascii="Times New Roman" w:eastAsia="Times New Roman" w:hAnsi="Times New Roman" w:cs="Times New Roman"/>
          <w:sz w:val="28"/>
          <w:szCs w:val="28"/>
        </w:rPr>
        <w:lastRenderedPageBreak/>
        <w:t>Размещение на доске</w:t>
      </w:r>
      <w:r w:rsidRPr="00FE42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FE4270" w:rsidRPr="00FE42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фотографий / картинок различных </w:t>
      </w:r>
      <w:r w:rsidR="00FE4270">
        <w:rPr>
          <w:rFonts w:ascii="Times New Roman" w:eastAsia="Times New Roman" w:hAnsi="Times New Roman" w:cs="Times New Roman"/>
          <w:sz w:val="28"/>
          <w:szCs w:val="28"/>
          <w:lang w:val="ru-RU"/>
        </w:rPr>
        <w:t>людей</w:t>
      </w:r>
    </w:p>
    <w:p w:rsidR="00E413CE" w:rsidRPr="00FE4270" w:rsidRDefault="00FE4270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Записаны вопросы:</w:t>
      </w:r>
    </w:p>
    <w:p w:rsidR="00FE4270" w:rsidRDefault="00FE4270" w:rsidP="00FE4270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а) кто изображен на представленных фотографиях</w:t>
      </w:r>
    </w:p>
    <w:p w:rsidR="00FE4270" w:rsidRDefault="00FE4270" w:rsidP="00FE4270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б) какую связь данных картинок с социальным (пенсионным) обеспечением Вы видите</w:t>
      </w:r>
    </w:p>
    <w:p w:rsidR="00304DAF" w:rsidRDefault="00304DAF" w:rsidP="00FE4270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в) на какие группы можно поделить данные фотографии</w:t>
      </w:r>
    </w:p>
    <w:p w:rsidR="00FE4270" w:rsidRDefault="00FE4270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FE4270">
        <w:rPr>
          <w:rFonts w:ascii="Times New Roman" w:eastAsia="Times New Roman" w:hAnsi="Times New Roman" w:cs="Times New Roman"/>
          <w:sz w:val="28"/>
          <w:szCs w:val="28"/>
          <w:lang w:val="ru-RU"/>
        </w:rPr>
        <w:t>запись предположений на доске</w:t>
      </w:r>
    </w:p>
    <w:p w:rsidR="00FE4270" w:rsidRDefault="00FE4270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деление студентов на группы (по 5-6 человек в группе)</w:t>
      </w:r>
    </w:p>
    <w:p w:rsidR="00FE4270" w:rsidRDefault="00FE4270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Структурирование предположений в виде кластеров в группах</w:t>
      </w:r>
    </w:p>
    <w:p w:rsidR="00FE4270" w:rsidRDefault="00FE4270" w:rsidP="00FE4270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Презентация кластеров каждой группы</w:t>
      </w:r>
    </w:p>
    <w:p w:rsidR="00304DAF" w:rsidRDefault="00304DAF" w:rsidP="00304DAF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Работа с утверждениями в группах</w:t>
      </w:r>
    </w:p>
    <w:p w:rsidR="00304DAF" w:rsidRPr="00304DAF" w:rsidRDefault="00304DAF" w:rsidP="00304DAF">
      <w:pPr>
        <w:pStyle w:val="a3"/>
        <w:numPr>
          <w:ilvl w:val="0"/>
          <w:numId w:val="8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Заполнение таблицы с утверждениями на доске </w:t>
      </w:r>
    </w:p>
    <w:p w:rsidR="00FE4270" w:rsidRPr="00FE4270" w:rsidRDefault="00FE4270" w:rsidP="00FE4270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413CE" w:rsidRPr="00FE4270" w:rsidRDefault="00E413CE" w:rsidP="00E413CE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FE4270">
        <w:rPr>
          <w:rFonts w:ascii="Times New Roman" w:eastAsia="Times New Roman" w:hAnsi="Times New Roman" w:cs="Times New Roman"/>
          <w:b/>
          <w:sz w:val="28"/>
          <w:szCs w:val="28"/>
        </w:rPr>
        <w:t>Э</w:t>
      </w:r>
      <w:r w:rsidR="00304DAF">
        <w:rPr>
          <w:rFonts w:ascii="Times New Roman" w:eastAsia="Times New Roman" w:hAnsi="Times New Roman" w:cs="Times New Roman"/>
          <w:b/>
          <w:sz w:val="28"/>
          <w:szCs w:val="28"/>
        </w:rPr>
        <w:t>тап II «Осмысление»</w:t>
      </w:r>
      <w:r w:rsidRPr="00FE4270">
        <w:rPr>
          <w:rFonts w:ascii="Times New Roman" w:eastAsia="Times New Roman" w:hAnsi="Times New Roman" w:cs="Times New Roman"/>
          <w:b/>
          <w:sz w:val="28"/>
          <w:szCs w:val="28"/>
        </w:rPr>
        <w:t xml:space="preserve"> (30 минут)</w:t>
      </w:r>
    </w:p>
    <w:p w:rsidR="00FE4270" w:rsidRDefault="00304DAF" w:rsidP="00FE4270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Индивидуальная работа с текстом</w:t>
      </w:r>
    </w:p>
    <w:p w:rsidR="00304DAF" w:rsidRDefault="00304DAF" w:rsidP="00FE4270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Поиск</w:t>
      </w:r>
      <w:r w:rsidR="00116417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утверждений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тексте</w:t>
      </w:r>
    </w:p>
    <w:p w:rsidR="00304DAF" w:rsidRDefault="00304DAF" w:rsidP="00304DAF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413CE" w:rsidRDefault="00304DAF" w:rsidP="00304DAF">
      <w:pPr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Этап III «</w:t>
      </w:r>
      <w:r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Рефлексия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="00E413CE" w:rsidRPr="00304DAF">
        <w:rPr>
          <w:rFonts w:ascii="Times New Roman" w:eastAsia="Times New Roman" w:hAnsi="Times New Roman" w:cs="Times New Roman"/>
          <w:b/>
          <w:sz w:val="28"/>
          <w:szCs w:val="28"/>
        </w:rPr>
        <w:t xml:space="preserve"> (35 минут)</w:t>
      </w:r>
    </w:p>
    <w:p w:rsidR="00304DAF" w:rsidRPr="00304DAF" w:rsidRDefault="00304DAF" w:rsidP="00304DAF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04DAF">
        <w:rPr>
          <w:rFonts w:ascii="Times New Roman" w:eastAsia="Times New Roman" w:hAnsi="Times New Roman" w:cs="Times New Roman"/>
          <w:sz w:val="28"/>
          <w:szCs w:val="28"/>
          <w:lang w:val="ru-RU"/>
        </w:rPr>
        <w:t>Вопросы студентов по тексту</w:t>
      </w:r>
    </w:p>
    <w:p w:rsidR="00304DAF" w:rsidRDefault="00304DAF" w:rsidP="00304DA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Ответы преподавателя </w:t>
      </w:r>
    </w:p>
    <w:p w:rsidR="00304DAF" w:rsidRDefault="00304DAF" w:rsidP="00304DA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Исправление таблицы по утверждениям</w:t>
      </w:r>
    </w:p>
    <w:p w:rsidR="00304DAF" w:rsidRDefault="00304DAF" w:rsidP="00304DA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Доработка кластеров в группах </w:t>
      </w:r>
    </w:p>
    <w:p w:rsidR="00304DAF" w:rsidRDefault="00304DAF" w:rsidP="00304DA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Презентация новых кластеров</w:t>
      </w:r>
    </w:p>
    <w:p w:rsidR="00304DAF" w:rsidRDefault="00304DAF" w:rsidP="00304DAF">
      <w:pPr>
        <w:pStyle w:val="a3"/>
        <w:numPr>
          <w:ilvl w:val="0"/>
          <w:numId w:val="9"/>
        </w:numPr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Сравнение с первоначальным предположением</w:t>
      </w:r>
    </w:p>
    <w:p w:rsidR="00304DAF" w:rsidRDefault="00304DAF" w:rsidP="00304DAF">
      <w:pPr>
        <w:pStyle w:val="a3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413CE" w:rsidRPr="00304DAF" w:rsidRDefault="00304DAF" w:rsidP="00E413CE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Этап </w:t>
      </w:r>
      <w:r w:rsidRPr="00304DAF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IV</w:t>
      </w:r>
      <w:r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«</w:t>
      </w:r>
      <w:r w:rsidR="00E413CE"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Заключительная часть</w:t>
      </w:r>
      <w:r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  <w:r w:rsidR="00E413CE" w:rsidRPr="00304DAF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E413CE" w:rsidRPr="00304DAF">
        <w:rPr>
          <w:rFonts w:ascii="Times New Roman" w:eastAsia="Times New Roman" w:hAnsi="Times New Roman" w:cs="Times New Roman"/>
          <w:b/>
          <w:sz w:val="28"/>
          <w:szCs w:val="28"/>
        </w:rPr>
        <w:t>(5 минут)</w:t>
      </w:r>
    </w:p>
    <w:p w:rsidR="00E413CE" w:rsidRDefault="00E413CE" w:rsidP="00304DAF">
      <w:pPr>
        <w:pStyle w:val="a3"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304DAF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 занятия. Выводы.  </w:t>
      </w:r>
    </w:p>
    <w:p w:rsidR="00304DAF" w:rsidRDefault="00304DAF" w:rsidP="00304DA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4DAF" w:rsidRDefault="00304DAF" w:rsidP="00304DA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304DAF" w:rsidRDefault="00304DAF" w:rsidP="00304DAF">
      <w:pPr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4"/>
        <w:gridCol w:w="3334"/>
        <w:gridCol w:w="3007"/>
      </w:tblGrid>
      <w:tr w:rsidR="00154E1D" w:rsidRPr="003A3B3B" w:rsidTr="003A3B3B">
        <w:trPr>
          <w:trHeight w:val="260"/>
        </w:trPr>
        <w:tc>
          <w:tcPr>
            <w:tcW w:w="2045" w:type="pct"/>
            <w:shd w:val="clear" w:color="auto" w:fill="auto"/>
          </w:tcPr>
          <w:p w:rsidR="003A3B3B" w:rsidRP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</w:pPr>
            <w:r w:rsidRPr="003A3B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  <w:t>Ход занятия</w:t>
            </w:r>
          </w:p>
        </w:tc>
        <w:tc>
          <w:tcPr>
            <w:tcW w:w="1699" w:type="pct"/>
            <w:shd w:val="clear" w:color="auto" w:fill="auto"/>
          </w:tcPr>
          <w:p w:rsidR="003A3B3B" w:rsidRP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</w:pPr>
            <w:r w:rsidRPr="003A3B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  <w:t>Действия преподавателя</w:t>
            </w:r>
          </w:p>
        </w:tc>
        <w:tc>
          <w:tcPr>
            <w:tcW w:w="1255" w:type="pct"/>
            <w:shd w:val="clear" w:color="auto" w:fill="auto"/>
          </w:tcPr>
          <w:p w:rsidR="003A3B3B" w:rsidRP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</w:pPr>
            <w:r w:rsidRPr="003A3B3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en-US"/>
              </w:rPr>
              <w:t>Действия  студентов</w:t>
            </w:r>
          </w:p>
        </w:tc>
      </w:tr>
      <w:tr w:rsidR="00154E1D" w:rsidRPr="003A3B3B" w:rsidTr="003A3B3B">
        <w:trPr>
          <w:trHeight w:val="260"/>
        </w:trPr>
        <w:tc>
          <w:tcPr>
            <w:tcW w:w="2045" w:type="pct"/>
            <w:shd w:val="clear" w:color="auto" w:fill="auto"/>
          </w:tcPr>
          <w:p w:rsid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Вводная часть</w:t>
            </w:r>
          </w:p>
          <w:p w:rsid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413C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Приветствие.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Перекличка присутствующих</w:t>
            </w:r>
          </w:p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Pr="003A3B3B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Объявление темы занятия, целей и задач занятия.</w:t>
            </w:r>
          </w:p>
        </w:tc>
        <w:tc>
          <w:tcPr>
            <w:tcW w:w="1699" w:type="pct"/>
            <w:shd w:val="clear" w:color="auto" w:fill="auto"/>
          </w:tcPr>
          <w:p w:rsidR="003A3B3B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lastRenderedPageBreak/>
              <w:t>Перекличка фамилия студентов данной группы с целью выявления отсутствующих.</w:t>
            </w:r>
          </w:p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3A3B3B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255" w:type="pct"/>
            <w:shd w:val="clear" w:color="auto" w:fill="auto"/>
          </w:tcPr>
          <w:p w:rsidR="003A3B3B" w:rsidRPr="003A3B3B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lastRenderedPageBreak/>
              <w:t>Отзываются на свою фамилию</w:t>
            </w:r>
          </w:p>
        </w:tc>
      </w:tr>
      <w:tr w:rsidR="00154E1D" w:rsidRPr="003A3B3B" w:rsidTr="003A3B3B">
        <w:tc>
          <w:tcPr>
            <w:tcW w:w="2045" w:type="pct"/>
            <w:shd w:val="clear" w:color="auto" w:fill="auto"/>
          </w:tcPr>
          <w:p w:rsidR="006444E0" w:rsidRDefault="003A3B3B" w:rsidP="006444E0">
            <w:pPr>
              <w:spacing w:after="120" w:line="240" w:lineRule="auto"/>
              <w:ind w:left="36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I «Вызов</w:t>
            </w:r>
            <w:r w:rsidR="006444E0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»</w:t>
            </w:r>
          </w:p>
          <w:p w:rsidR="003A3B3B" w:rsidRPr="006444E0" w:rsidRDefault="003A3B3B" w:rsidP="00421723">
            <w:pPr>
              <w:pStyle w:val="a3"/>
              <w:numPr>
                <w:ilvl w:val="0"/>
                <w:numId w:val="18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Активизация учащихся  </w:t>
            </w:r>
          </w:p>
          <w:p w:rsidR="006444E0" w:rsidRDefault="006444E0" w:rsidP="00644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3A3B3B" w:rsidRDefault="006444E0" w:rsidP="006444E0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3A3B3B" w:rsidP="00421723">
            <w:pPr>
              <w:pStyle w:val="a3"/>
              <w:numPr>
                <w:ilvl w:val="0"/>
                <w:numId w:val="18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Определение цели, </w:t>
            </w:r>
            <w:proofErr w:type="gramStart"/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знаний</w:t>
            </w:r>
            <w:proofErr w:type="gramEnd"/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учащихся по теме</w:t>
            </w: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6444E0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421723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деление студентов на группы (по 5-6 человек в группе)</w:t>
            </w:r>
            <w:r w:rsid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и работа с кластерами</w:t>
            </w:r>
          </w:p>
          <w:p w:rsidR="006444E0" w:rsidRPr="006444E0" w:rsidRDefault="006444E0" w:rsidP="009614A3">
            <w:pPr>
              <w:pStyle w:val="a3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9614A3" w:rsidRDefault="009614A3" w:rsidP="006444E0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Pr="009614A3" w:rsidRDefault="009614A3" w:rsidP="009614A3">
            <w:pPr>
              <w:rPr>
                <w:lang w:val="ru-RU" w:eastAsia="en-US"/>
              </w:rPr>
            </w:pPr>
          </w:p>
          <w:p w:rsidR="009614A3" w:rsidRDefault="009614A3" w:rsidP="009614A3">
            <w:pPr>
              <w:rPr>
                <w:lang w:val="ru-RU" w:eastAsia="en-US"/>
              </w:rPr>
            </w:pPr>
          </w:p>
          <w:p w:rsidR="003A3B3B" w:rsidRDefault="003A3B3B" w:rsidP="00421723">
            <w:pPr>
              <w:ind w:left="720"/>
              <w:rPr>
                <w:lang w:val="ru-RU" w:eastAsia="en-US"/>
              </w:rPr>
            </w:pPr>
          </w:p>
          <w:p w:rsidR="00421723" w:rsidRDefault="00421723" w:rsidP="00421723">
            <w:pPr>
              <w:ind w:left="720"/>
              <w:rPr>
                <w:lang w:val="ru-RU" w:eastAsia="en-US"/>
              </w:rPr>
            </w:pPr>
          </w:p>
          <w:p w:rsidR="00421723" w:rsidRDefault="00421723" w:rsidP="00421723">
            <w:pPr>
              <w:ind w:left="720"/>
              <w:rPr>
                <w:lang w:val="ru-RU" w:eastAsia="en-US"/>
              </w:rPr>
            </w:pPr>
          </w:p>
          <w:p w:rsidR="00421723" w:rsidRDefault="00421723" w:rsidP="00421723">
            <w:pPr>
              <w:ind w:left="720"/>
              <w:rPr>
                <w:lang w:val="ru-RU" w:eastAsia="en-US"/>
              </w:rPr>
            </w:pPr>
          </w:p>
          <w:p w:rsidR="00421723" w:rsidRDefault="00421723" w:rsidP="00421723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Работа с утверждениями в группах</w:t>
            </w: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Pr="00304DAF" w:rsidRDefault="00421723" w:rsidP="00421723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Заполнение таблицы с утверждениями на доске </w:t>
            </w:r>
          </w:p>
          <w:p w:rsidR="00421723" w:rsidRPr="00421723" w:rsidRDefault="00421723" w:rsidP="00421723">
            <w:pPr>
              <w:pStyle w:val="a3"/>
              <w:ind w:left="108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421723" w:rsidRPr="00421723" w:rsidRDefault="00421723" w:rsidP="00421723">
            <w:pPr>
              <w:pStyle w:val="a3"/>
              <w:ind w:left="1080"/>
              <w:rPr>
                <w:lang w:val="ru-RU" w:eastAsia="en-US"/>
              </w:rPr>
            </w:pPr>
          </w:p>
        </w:tc>
        <w:tc>
          <w:tcPr>
            <w:tcW w:w="1699" w:type="pct"/>
            <w:shd w:val="clear" w:color="auto" w:fill="auto"/>
          </w:tcPr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Размещение на доске</w:t>
            </w: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фотографий / картинок различных людей</w:t>
            </w: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побудить интерес студентов к понятию и значению стажа.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1)</w:t>
            </w: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Запис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ывает </w:t>
            </w: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вопросы</w:t>
            </w:r>
            <w:proofErr w:type="gramEnd"/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:</w:t>
            </w: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а) кто изображен на представленных фотографиях</w:t>
            </w: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б) какую связь данных картинок с социальным (пенсионным) обеспечением Вы видите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в) на какие группы можно поделить данные фотографии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определить знания учащихся по теме, подготовить к следующему заданию. 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Pr="00154E1D" w:rsidRDefault="006444E0" w:rsidP="00154E1D">
            <w:pPr>
              <w:pStyle w:val="a3"/>
              <w:numPr>
                <w:ilvl w:val="0"/>
                <w:numId w:val="11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запись предположений на доске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поддерживает интерес к высказываниям студентов</w:t>
            </w: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Делит студентов в малые группы</w:t>
            </w:r>
          </w:p>
          <w:p w:rsidR="00154E1D" w:rsidRPr="006444E0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Цель:</w:t>
            </w:r>
          </w:p>
          <w:p w:rsidR="006444E0" w:rsidRPr="006444E0" w:rsidRDefault="006444E0" w:rsidP="006444E0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444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повысить мотивацию и вовлеченность участников в решение обсуждаемых проблем</w:t>
            </w:r>
          </w:p>
          <w:p w:rsidR="006444E0" w:rsidRDefault="009614A3" w:rsidP="009614A3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14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навыков общения и взаимодействия в малой группе</w:t>
            </w:r>
          </w:p>
          <w:p w:rsidR="009614A3" w:rsidRDefault="009614A3" w:rsidP="009614A3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14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формирование ценностно-ориентационного единства группы</w:t>
            </w:r>
          </w:p>
          <w:p w:rsidR="009614A3" w:rsidRDefault="009614A3" w:rsidP="009614A3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14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многомерное освоение учебного материала</w:t>
            </w:r>
          </w:p>
          <w:p w:rsidR="009614A3" w:rsidRDefault="009614A3" w:rsidP="009614A3">
            <w:pPr>
              <w:pStyle w:val="a3"/>
              <w:numPr>
                <w:ilvl w:val="0"/>
                <w:numId w:val="19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9614A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развитие способности разрешать конфликты, способности к компромиссам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154E1D" w:rsidRDefault="00421723" w:rsidP="00154E1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Раздает определения понятий «стаж», «Страховой стаж», «Общий трудовой стаж</w:t>
            </w:r>
            <w:proofErr w:type="gramStart"/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»,  «</w:t>
            </w:r>
            <w:proofErr w:type="gramEnd"/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специальный профессиональный стаж», «выслуга лет»</w:t>
            </w:r>
          </w:p>
          <w:p w:rsidR="00421723" w:rsidRPr="00421723" w:rsidRDefault="00421723" w:rsidP="00421723">
            <w:pPr>
              <w:spacing w:after="12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Цель: первичное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ознакомление  со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сложными и достаточно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lastRenderedPageBreak/>
              <w:t xml:space="preserve">однородными понятиями. </w:t>
            </w:r>
            <w:r w:rsidR="00D459D8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Побуждение студентов к самостоятельной деятельности</w:t>
            </w:r>
          </w:p>
          <w:p w:rsidR="00421723" w:rsidRDefault="00421723" w:rsidP="00421723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154E1D" w:rsidRDefault="00421723" w:rsidP="00154E1D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Записывает мнения групп на доске в таблицу</w:t>
            </w:r>
          </w:p>
          <w:p w:rsidR="00421723" w:rsidRPr="00421723" w:rsidRDefault="00421723" w:rsidP="00421723">
            <w:pPr>
              <w:spacing w:after="12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Цель: систематизация ответов, мотивация студентов для поиска компромисса.</w:t>
            </w:r>
          </w:p>
        </w:tc>
        <w:tc>
          <w:tcPr>
            <w:tcW w:w="1255" w:type="pct"/>
            <w:shd w:val="clear" w:color="auto" w:fill="auto"/>
          </w:tcPr>
          <w:p w:rsidR="006444E0" w:rsidRDefault="006444E0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lastRenderedPageBreak/>
              <w:t>Рассматривают картинки.</w:t>
            </w: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P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6444E0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6444E0" w:rsidP="006444E0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Отвечают на вопросы.</w:t>
            </w:r>
          </w:p>
          <w:p w:rsidR="00421723" w:rsidRP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3A3B3B" w:rsidRDefault="003A3B3B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421723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Default="00421723" w:rsidP="00421723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Структурирование предположений в виде кластеров в группах</w:t>
            </w:r>
          </w:p>
          <w:p w:rsidR="00421723" w:rsidRDefault="00421723" w:rsidP="00421723">
            <w:pPr>
              <w:pStyle w:val="a3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Презентация кластеров каждой группы</w:t>
            </w:r>
          </w:p>
          <w:p w:rsidR="00421723" w:rsidRDefault="00421723" w:rsidP="00421723">
            <w:pPr>
              <w:pStyle w:val="a3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lang w:val="ru-RU" w:eastAsia="en-US"/>
              </w:rPr>
            </w:pPr>
          </w:p>
          <w:p w:rsidR="00421723" w:rsidRDefault="00421723" w:rsidP="00421723">
            <w:pPr>
              <w:rPr>
                <w:lang w:val="ru-RU" w:eastAsia="en-US"/>
              </w:rPr>
            </w:pPr>
          </w:p>
          <w:p w:rsidR="00421723" w:rsidRPr="00421723" w:rsidRDefault="00421723" w:rsidP="00421723">
            <w:pPr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421723" w:rsidRPr="00154E1D" w:rsidRDefault="00421723" w:rsidP="00154E1D">
            <w:pPr>
              <w:rPr>
                <w:lang w:val="ru-RU" w:eastAsia="en-US"/>
              </w:rPr>
            </w:pPr>
            <w:r w:rsidRPr="00154E1D">
              <w:rPr>
                <w:rFonts w:ascii="Times New Roman" w:hAnsi="Times New Roman" w:cs="Times New Roman"/>
                <w:sz w:val="28"/>
                <w:szCs w:val="28"/>
                <w:lang w:val="ru-RU" w:eastAsia="en-US"/>
              </w:rPr>
              <w:lastRenderedPageBreak/>
              <w:t>Отмечают верные и неверные на их взгляд определения</w:t>
            </w:r>
            <w:r w:rsidRPr="00154E1D">
              <w:rPr>
                <w:lang w:val="ru-RU" w:eastAsia="en-US"/>
              </w:rPr>
              <w:t>.</w:t>
            </w:r>
          </w:p>
        </w:tc>
      </w:tr>
      <w:tr w:rsidR="00154E1D" w:rsidRPr="003A3B3B" w:rsidTr="003A3B3B">
        <w:tc>
          <w:tcPr>
            <w:tcW w:w="2045" w:type="pct"/>
            <w:shd w:val="clear" w:color="auto" w:fill="auto"/>
          </w:tcPr>
          <w:p w:rsidR="00116417" w:rsidRDefault="00116417" w:rsidP="00116417">
            <w:pPr>
              <w:spacing w:after="120" w:line="240" w:lineRule="auto"/>
              <w:ind w:left="36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FE42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Э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тап II «Осмысление»</w:t>
            </w:r>
            <w:r w:rsidRPr="00FE427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3A3B3B" w:rsidRPr="00116417" w:rsidRDefault="00116417" w:rsidP="00116417">
            <w:pPr>
              <w:pStyle w:val="a3"/>
              <w:numPr>
                <w:ilvl w:val="0"/>
                <w:numId w:val="13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 w:rsidRPr="00116417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Непосредственная работа с текстом</w:t>
            </w:r>
          </w:p>
          <w:p w:rsidR="003A3B3B" w:rsidRPr="003A3B3B" w:rsidRDefault="003A3B3B" w:rsidP="00D436E5">
            <w:pPr>
              <w:spacing w:after="12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699" w:type="pct"/>
            <w:shd w:val="clear" w:color="auto" w:fill="auto"/>
          </w:tcPr>
          <w:p w:rsidR="003A3B3B" w:rsidRDefault="00116417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Раздает материал для прочтения на тему «Стаж».</w:t>
            </w:r>
          </w:p>
          <w:p w:rsidR="00116417" w:rsidRPr="003A3B3B" w:rsidRDefault="00116417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ЦЕЛЬ: повторное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ознакомление  со сложными и 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остаточно однородными понятиями, стимуляция познавательной активности через прочтения и поиск верных утверждений.</w:t>
            </w:r>
          </w:p>
        </w:tc>
        <w:tc>
          <w:tcPr>
            <w:tcW w:w="1255" w:type="pct"/>
            <w:shd w:val="clear" w:color="auto" w:fill="auto"/>
          </w:tcPr>
          <w:p w:rsidR="00154E1D" w:rsidRDefault="00154E1D" w:rsidP="00154E1D">
            <w:pPr>
              <w:pStyle w:val="a3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Читают текст</w:t>
            </w:r>
          </w:p>
          <w:p w:rsidR="00154E1D" w:rsidRDefault="00116417" w:rsidP="00154E1D">
            <w:pPr>
              <w:pStyle w:val="a3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Поиск утверждений в тексте</w:t>
            </w: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116417" w:rsidRPr="00154E1D" w:rsidRDefault="00116417" w:rsidP="00154E1D">
            <w:pPr>
              <w:pStyle w:val="a3"/>
              <w:numPr>
                <w:ilvl w:val="0"/>
                <w:numId w:val="27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осмысление понятийного аппарата по теме.</w:t>
            </w:r>
          </w:p>
          <w:p w:rsidR="003A3B3B" w:rsidRP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</w:tr>
      <w:tr w:rsidR="00154E1D" w:rsidRPr="003A3B3B" w:rsidTr="003A3B3B">
        <w:tc>
          <w:tcPr>
            <w:tcW w:w="2045" w:type="pct"/>
            <w:shd w:val="clear" w:color="auto" w:fill="auto"/>
          </w:tcPr>
          <w:p w:rsidR="003A3B3B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III «</w:t>
            </w:r>
            <w:proofErr w:type="gramStart"/>
            <w:r w:rsidRPr="00304D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Рефлексия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4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3A3B3B" w:rsidRPr="003A3B3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1</w:t>
            </w:r>
            <w:proofErr w:type="gramEnd"/>
            <w:r w:rsidR="003A3B3B" w:rsidRPr="003A3B3B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Работа с вопросами студентов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8329E5" w:rsidRDefault="008329E5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29E5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2.  </w:t>
            </w:r>
            <w:r w:rsidRPr="008329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Исправление таблицы по утверждениям</w:t>
            </w: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Повторная работа с кластерами с использованием прочитанного текста.</w:t>
            </w: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Pr="00154E1D" w:rsidRDefault="00154E1D" w:rsidP="00154E1D">
            <w:pPr>
              <w:pStyle w:val="a3"/>
              <w:numPr>
                <w:ilvl w:val="0"/>
                <w:numId w:val="1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Сравнение с первоначальным предположением</w:t>
            </w:r>
          </w:p>
          <w:p w:rsidR="00154E1D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Pr="008329E5" w:rsidRDefault="00154E1D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329E5" w:rsidRP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</w:tc>
        <w:tc>
          <w:tcPr>
            <w:tcW w:w="1699" w:type="pct"/>
            <w:shd w:val="clear" w:color="auto" w:fill="auto"/>
          </w:tcPr>
          <w:p w:rsidR="003A3B3B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Ответы преподавателя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Цель: ответить на непонятые определения, разобраться 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неточностями в понимании студентов.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Просит переписать верно составленные определения себе в тетрадь.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</w:t>
            </w:r>
            <w:r w:rsidR="00154E1D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Закрепление  </w:t>
            </w:r>
            <w:r w:rsid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сложных</w:t>
            </w:r>
            <w:r w:rsid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 xml:space="preserve"> и д</w:t>
            </w:r>
            <w:r w:rsidR="00154E1D"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остаточно однородных понятий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154E1D" w:rsidRDefault="00154E1D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Цель: Усвоение сложного теоретического материала.</w:t>
            </w:r>
          </w:p>
          <w:p w:rsidR="008329E5" w:rsidRDefault="00154E1D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Самостоятельная работа студентов по составлению главных частей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темы,  дополнение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определений различными связями, фактами из текста.</w:t>
            </w:r>
          </w:p>
          <w:p w:rsidR="008329E5" w:rsidRDefault="008329E5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8329E5" w:rsidRDefault="00154E1D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Предлагает сравнить с первоначальными предположениями.</w:t>
            </w:r>
          </w:p>
          <w:p w:rsidR="00154E1D" w:rsidRPr="003A3B3B" w:rsidRDefault="00154E1D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Цель: похвалить студентов за проделанную работу и за близость к правильным ответам.</w:t>
            </w:r>
          </w:p>
        </w:tc>
        <w:tc>
          <w:tcPr>
            <w:tcW w:w="1255" w:type="pct"/>
            <w:shd w:val="clear" w:color="auto" w:fill="auto"/>
          </w:tcPr>
          <w:p w:rsidR="008329E5" w:rsidRDefault="008329E5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8329E5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Вопросы студентов по тексту</w:t>
            </w:r>
          </w:p>
          <w:p w:rsidR="00D436E5" w:rsidRPr="008329E5" w:rsidRDefault="00D436E5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3A3B3B" w:rsidRDefault="003A3B3B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D436E5" w:rsidRDefault="00D436E5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3A3B3B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Переписывают себе понятия.</w:t>
            </w: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Поиск в тексте фактов, касающихся видов стажа.</w:t>
            </w: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</w:p>
          <w:p w:rsidR="00154E1D" w:rsidRPr="00154E1D" w:rsidRDefault="00154E1D" w:rsidP="00154E1D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eastAsia="en-US"/>
              </w:rPr>
              <w:t>Чувствуют удовлетворение от проделанной работы.</w:t>
            </w:r>
          </w:p>
        </w:tc>
      </w:tr>
      <w:tr w:rsidR="00B02E6A" w:rsidRPr="003A3B3B" w:rsidTr="003A3B3B">
        <w:tc>
          <w:tcPr>
            <w:tcW w:w="2045" w:type="pct"/>
            <w:shd w:val="clear" w:color="auto" w:fill="auto"/>
          </w:tcPr>
          <w:p w:rsidR="00B02E6A" w:rsidRDefault="00B02E6A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 w:rsidRPr="00304D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lastRenderedPageBreak/>
              <w:t xml:space="preserve">Этап </w:t>
            </w:r>
            <w:r w:rsidRPr="00304D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  <w:r w:rsidRPr="00304DA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 «Заключительная часть»</w:t>
            </w:r>
          </w:p>
          <w:p w:rsidR="00B02E6A" w:rsidRPr="00B02E6A" w:rsidRDefault="00B02E6A" w:rsidP="00B02E6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1)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Подведение итогов занятия. Выводы.  </w:t>
            </w:r>
          </w:p>
          <w:p w:rsidR="00B02E6A" w:rsidRDefault="00B02E6A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B02E6A" w:rsidRDefault="00B02E6A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99" w:type="pct"/>
            <w:shd w:val="clear" w:color="auto" w:fill="auto"/>
          </w:tcPr>
          <w:p w:rsidR="00B02E6A" w:rsidRDefault="00B02E6A" w:rsidP="00B02E6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Педагог делает вывод, достигнуты ли </w:t>
            </w:r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ЗАДАЧИ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занятия:</w:t>
            </w:r>
          </w:p>
          <w:p w:rsidR="00B02E6A" w:rsidRPr="00B02E6A" w:rsidRDefault="00B02E6A" w:rsidP="00B02E6A">
            <w:pPr>
              <w:pStyle w:val="a3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Студенты мотивированы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 самостоятельный 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lastRenderedPageBreak/>
              <w:t>поиск понятия стаж;</w:t>
            </w:r>
          </w:p>
          <w:p w:rsidR="00B02E6A" w:rsidRDefault="00B02E6A" w:rsidP="00B02E6A">
            <w:pPr>
              <w:pStyle w:val="a3"/>
              <w:numPr>
                <w:ilvl w:val="0"/>
                <w:numId w:val="33"/>
              </w:num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Студенты мотивированы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на поиск характеристик стажа: качественную и количественную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B02E6A" w:rsidRPr="00B02E6A" w:rsidRDefault="00B02E6A" w:rsidP="00014A01">
            <w:pPr>
              <w:pStyle w:val="a3"/>
              <w:numPr>
                <w:ilvl w:val="0"/>
                <w:numId w:val="33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П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оказана практическая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значимость понятия стаж на примере различных профессий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B02E6A" w:rsidRDefault="00B02E6A" w:rsidP="00B02E6A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Педагог делает вывод, достигнуты ли </w:t>
            </w:r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ЦЕЛИ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занятия:</w:t>
            </w:r>
          </w:p>
          <w:p w:rsidR="00B02E6A" w:rsidRPr="00B02E6A" w:rsidRDefault="00B02E6A" w:rsidP="00B02E6A">
            <w:pPr>
              <w:pStyle w:val="a3"/>
              <w:numPr>
                <w:ilvl w:val="0"/>
                <w:numId w:val="31"/>
              </w:num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интерес студентов к понятию «Стаж»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 </w:t>
            </w:r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ВЫЗВАН</w:t>
            </w:r>
            <w:r w:rsidRPr="00B02E6A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B02E6A" w:rsidRDefault="00B02E6A" w:rsidP="00B02E6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A7C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теоретические знания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по данной теме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ЗАКРЕПЛЕНЫ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</w:p>
          <w:p w:rsidR="00B02E6A" w:rsidRPr="00CA7CC7" w:rsidRDefault="00B02E6A" w:rsidP="00B02E6A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CA7C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практические умения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видеть различные виды стажа в профессиональной деятельности граждан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-</w:t>
            </w:r>
            <w:r w:rsidRPr="00CA7CC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 xml:space="preserve">СФОРМИРОВАНЫ </w:t>
            </w:r>
            <w:r w:rsidRPr="00B02E6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.</w:t>
            </w:r>
            <w:proofErr w:type="gramEnd"/>
          </w:p>
          <w:p w:rsidR="00B02E6A" w:rsidRDefault="00B02E6A" w:rsidP="00B02E6A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  <w:p w:rsidR="00B02E6A" w:rsidRDefault="00B02E6A" w:rsidP="008329E5">
            <w:pPr>
              <w:spacing w:after="12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55" w:type="pct"/>
            <w:shd w:val="clear" w:color="auto" w:fill="auto"/>
          </w:tcPr>
          <w:p w:rsidR="00B02E6A" w:rsidRPr="008329E5" w:rsidRDefault="00B02E6A" w:rsidP="008329E5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04DAF" w:rsidRPr="003A3B3B" w:rsidRDefault="00304DAF" w:rsidP="00304DAF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E413CE" w:rsidRDefault="00E413CE" w:rsidP="00E413CE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3396F" w:rsidRDefault="0033396F" w:rsidP="00E413CE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:rsidR="0033396F" w:rsidRDefault="0033396F" w:rsidP="00E413CE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33396F" w:rsidRPr="00A2204A" w:rsidRDefault="0033396F" w:rsidP="00E413CE">
      <w:pPr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E413CE" w:rsidRDefault="00BF15A1" w:rsidP="00BF15A1">
      <w:pPr>
        <w:spacing w:line="240" w:lineRule="auto"/>
        <w:jc w:val="right"/>
        <w:rPr>
          <w:rStyle w:val="11"/>
          <w:rFonts w:ascii="Times New Roman" w:hAnsi="Times New Roman" w:cs="Times New Roman"/>
          <w:b/>
          <w:sz w:val="28"/>
          <w:szCs w:val="28"/>
          <w:lang w:val="ru-RU"/>
        </w:rPr>
      </w:pPr>
      <w:r w:rsidRPr="00BF15A1">
        <w:rPr>
          <w:rStyle w:val="11"/>
          <w:rFonts w:ascii="Times New Roman" w:hAnsi="Times New Roman" w:cs="Times New Roman"/>
          <w:b/>
          <w:sz w:val="28"/>
          <w:szCs w:val="28"/>
          <w:lang w:val="ru-RU"/>
        </w:rPr>
        <w:t>Приложение 1</w:t>
      </w:r>
    </w:p>
    <w:p w:rsidR="00BF15A1" w:rsidRPr="00BF15A1" w:rsidRDefault="00DA07A8" w:rsidP="00BF15A1">
      <w:pPr>
        <w:spacing w:line="240" w:lineRule="auto"/>
        <w:jc w:val="right"/>
        <w:rPr>
          <w:rStyle w:val="11"/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>
            <wp:extent cx="5940425" cy="74930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2DP5QC8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5A1" w:rsidRPr="00BF15A1" w:rsidRDefault="00BF15A1" w:rsidP="00E413CE">
      <w:pPr>
        <w:spacing w:line="240" w:lineRule="auto"/>
        <w:jc w:val="center"/>
        <w:rPr>
          <w:rStyle w:val="11"/>
          <w:rFonts w:ascii="Times New Roman" w:hAnsi="Times New Roman" w:cs="Times New Roman"/>
          <w:sz w:val="28"/>
          <w:szCs w:val="28"/>
          <w:lang w:val="ru-RU"/>
        </w:rPr>
      </w:pPr>
    </w:p>
    <w:p w:rsidR="00843AEF" w:rsidRDefault="00843AEF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</w:p>
    <w:p w:rsidR="00DA07A8" w:rsidRDefault="00DA07A8" w:rsidP="00E413CE">
      <w:pPr>
        <w:jc w:val="both"/>
      </w:pPr>
      <w:r>
        <w:rPr>
          <w:noProof/>
          <w:lang w:val="ru-RU"/>
        </w:rPr>
        <w:drawing>
          <wp:inline distT="0" distB="0" distL="0" distR="0">
            <wp:extent cx="5940425" cy="394843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дитель трамвая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Default="00DA07A8" w:rsidP="00DA07A8"/>
    <w:p w:rsidR="00DA07A8" w:rsidRDefault="00DA07A8" w:rsidP="00DA07A8">
      <w:pPr>
        <w:ind w:firstLine="708"/>
      </w:pPr>
      <w:r>
        <w:rPr>
          <w:noProof/>
          <w:lang w:val="ru-RU"/>
        </w:rPr>
        <w:lastRenderedPageBreak/>
        <w:drawing>
          <wp:inline distT="0" distB="0" distL="0" distR="0">
            <wp:extent cx="5242560" cy="34950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ра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940425" cy="39497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алочисленные народы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39592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ать с 5 детьми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ожарный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856170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курор стредбцов роман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6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ергей Еременко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A8" w:rsidRPr="00DA07A8" w:rsidRDefault="00DA07A8" w:rsidP="00DA07A8"/>
    <w:p w:rsidR="00DA07A8" w:rsidRPr="00DA07A8" w:rsidRDefault="00DA07A8" w:rsidP="00DA07A8"/>
    <w:p w:rsidR="00DA07A8" w:rsidRDefault="00DA07A8" w:rsidP="00DA07A8"/>
    <w:p w:rsidR="00DA07A8" w:rsidRDefault="00DA07A8" w:rsidP="00DA07A8">
      <w:pPr>
        <w:tabs>
          <w:tab w:val="left" w:pos="924"/>
        </w:tabs>
      </w:pPr>
      <w:r>
        <w:lastRenderedPageBreak/>
        <w:tab/>
      </w:r>
      <w:r>
        <w:rPr>
          <w:noProof/>
          <w:lang w:val="ru-RU"/>
        </w:rPr>
        <w:drawing>
          <wp:inline distT="0" distB="0" distL="0" distR="0">
            <wp:extent cx="5940425" cy="3955415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михаил корниенко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798820" cy="32602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вар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965" cy="326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A8" w:rsidRPr="00DA07A8" w:rsidRDefault="00DA07A8" w:rsidP="00DA07A8"/>
    <w:p w:rsidR="00DA07A8" w:rsidRPr="00DA07A8" w:rsidRDefault="00DA07A8" w:rsidP="00DA07A8"/>
    <w:p w:rsidR="00DA07A8" w:rsidRDefault="00DA07A8" w:rsidP="00DA07A8"/>
    <w:p w:rsidR="00DA07A8" w:rsidRDefault="00DA07A8" w:rsidP="00DA07A8">
      <w:r>
        <w:rPr>
          <w:noProof/>
          <w:lang w:val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отрудник овд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>
            <wp:extent cx="5981700" cy="448277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учитель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428" cy="448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389128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Чкалов валерий Павлович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шахтер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Default="00DA07A8" w:rsidP="00DA07A8"/>
    <w:p w:rsidR="00DA07A8" w:rsidRDefault="00DA07A8" w:rsidP="00DA07A8">
      <w:pPr>
        <w:ind w:firstLine="708"/>
      </w:pPr>
      <w:r>
        <w:rPr>
          <w:noProof/>
          <w:lang w:val="ru-RU"/>
        </w:rPr>
        <w:lastRenderedPageBreak/>
        <w:drawing>
          <wp:inline distT="0" distB="0" distL="0" distR="0">
            <wp:extent cx="5620385" cy="375493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бухгалтер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3925" cy="375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P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/>
    <w:p w:rsidR="00DA07A8" w:rsidRDefault="00DA07A8" w:rsidP="00DA07A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 w:rsidRPr="00DA07A8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Приложение 2.</w:t>
      </w:r>
    </w:p>
    <w:p w:rsidR="00DA07A8" w:rsidRDefault="00DA07A8" w:rsidP="00DA07A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Default="00DA07A8" w:rsidP="00DA07A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Карточка с утверждениями</w:t>
      </w: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Верны ли утверждения:</w:t>
      </w: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Страховой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стаж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— это суммарная продолжительность периодов трудовой деятельности застрахованного лица в течение его жизни, за которые уплачивались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страховые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взносы.</w:t>
      </w:r>
    </w:p>
    <w:p w:rsidR="00DA07A8" w:rsidRP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Общий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трудовой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стаж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– это продолжительность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трудовой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деятельности гражданина, независимо от перерывов в ней</w:t>
      </w:r>
      <w:r w:rsidRPr="00DA07A8">
        <w:rPr>
          <w:rFonts w:ascii="Times New Roman" w:hAnsi="Times New Roman" w:cs="Times New Roman"/>
          <w:color w:val="333333"/>
          <w:sz w:val="28"/>
          <w:szCs w:val="28"/>
          <w:lang w:val="ru-RU"/>
        </w:rPr>
        <w:t>.</w:t>
      </w:r>
    </w:p>
    <w:p w:rsidR="00DA07A8" w:rsidRPr="00DA07A8" w:rsidRDefault="00DA07A8" w:rsidP="00DA07A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07A8">
        <w:rPr>
          <w:rFonts w:ascii="Times New Roman" w:hAnsi="Times New Roman" w:cs="Times New Roman"/>
          <w:b/>
          <w:bCs/>
          <w:color w:val="222222"/>
          <w:sz w:val="28"/>
          <w:szCs w:val="28"/>
        </w:rPr>
        <w:t>Специальный трудовой стаж</w:t>
      </w:r>
      <w:r w:rsidRPr="00DA07A8">
        <w:rPr>
          <w:rFonts w:ascii="Times New Roman" w:hAnsi="Times New Roman" w:cs="Times New Roman"/>
          <w:color w:val="222222"/>
          <w:sz w:val="28"/>
          <w:szCs w:val="28"/>
        </w:rPr>
        <w:t> —  это суммарная продолжительность трудовой деятельности в определенных отраслях народного хозяйства, в определенных профессиях, должностях и в определенных местностях, а также некоторые виды общественно-полезной деятельности.</w:t>
      </w:r>
    </w:p>
    <w:p w:rsidR="00DA07A8" w:rsidRP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Выслуга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лет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— </w:t>
      </w:r>
      <w:r w:rsidRPr="00DA07A8">
        <w:rPr>
          <w:rFonts w:ascii="Times New Roman" w:hAnsi="Times New Roman" w:cs="Times New Roman"/>
          <w:b/>
          <w:bCs/>
          <w:color w:val="333333"/>
          <w:sz w:val="28"/>
          <w:szCs w:val="28"/>
        </w:rPr>
        <w:t>это</w:t>
      </w:r>
      <w:r w:rsidRPr="00DA07A8">
        <w:rPr>
          <w:rFonts w:ascii="Times New Roman" w:hAnsi="Times New Roman" w:cs="Times New Roman"/>
          <w:color w:val="333333"/>
          <w:sz w:val="28"/>
          <w:szCs w:val="28"/>
        </w:rPr>
        <w:t xml:space="preserve"> вид непрерывного трудового стажа, который </w:t>
      </w:r>
      <w:r>
        <w:rPr>
          <w:rFonts w:ascii="Times New Roman" w:hAnsi="Times New Roman" w:cs="Times New Roman"/>
          <w:color w:val="333333"/>
          <w:sz w:val="28"/>
          <w:szCs w:val="28"/>
          <w:lang w:val="ru-RU"/>
        </w:rPr>
        <w:t xml:space="preserve">начисляется работникам искусства. </w:t>
      </w:r>
    </w:p>
    <w:p w:rsidR="00DA07A8" w:rsidRPr="00DA07A8" w:rsidRDefault="00DA07A8" w:rsidP="00DA07A8">
      <w:pPr>
        <w:pStyle w:val="a3"/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DA07A8" w:rsidRPr="00DA07A8" w:rsidRDefault="00DA07A8" w:rsidP="00DA07A8">
      <w:pPr>
        <w:rPr>
          <w:rFonts w:ascii="Times New Roman" w:hAnsi="Times New Roman" w:cs="Times New Roman"/>
          <w:sz w:val="28"/>
          <w:szCs w:val="28"/>
          <w:lang w:val="ru-RU"/>
        </w:rPr>
      </w:pPr>
    </w:p>
    <w:sectPr w:rsidR="00DA07A8" w:rsidRPr="00DA07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34C0B"/>
    <w:multiLevelType w:val="hybridMultilevel"/>
    <w:tmpl w:val="DDCECA64"/>
    <w:lvl w:ilvl="0" w:tplc="2AE02B6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4392AFA"/>
    <w:multiLevelType w:val="hybridMultilevel"/>
    <w:tmpl w:val="9CE8F6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35539"/>
    <w:multiLevelType w:val="multilevel"/>
    <w:tmpl w:val="42E256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86F33E4"/>
    <w:multiLevelType w:val="hybridMultilevel"/>
    <w:tmpl w:val="C3FC54F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426A1"/>
    <w:multiLevelType w:val="hybridMultilevel"/>
    <w:tmpl w:val="31D07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38529F"/>
    <w:multiLevelType w:val="hybridMultilevel"/>
    <w:tmpl w:val="F6FA7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8086E"/>
    <w:multiLevelType w:val="hybridMultilevel"/>
    <w:tmpl w:val="5E8ED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B63FC5"/>
    <w:multiLevelType w:val="hybridMultilevel"/>
    <w:tmpl w:val="507C35CE"/>
    <w:lvl w:ilvl="0" w:tplc="8F46F0D2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27F6503A"/>
    <w:multiLevelType w:val="multilevel"/>
    <w:tmpl w:val="D0D4EF9A"/>
    <w:lvl w:ilvl="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BBF7765"/>
    <w:multiLevelType w:val="hybridMultilevel"/>
    <w:tmpl w:val="5BC04BC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3412D"/>
    <w:multiLevelType w:val="hybridMultilevel"/>
    <w:tmpl w:val="5F3E636C"/>
    <w:lvl w:ilvl="0" w:tplc="CF72D70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EB77C3"/>
    <w:multiLevelType w:val="multilevel"/>
    <w:tmpl w:val="8D6A82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29A7A81"/>
    <w:multiLevelType w:val="hybridMultilevel"/>
    <w:tmpl w:val="5E8ED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D437D4"/>
    <w:multiLevelType w:val="hybridMultilevel"/>
    <w:tmpl w:val="9D3C7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93B46"/>
    <w:multiLevelType w:val="hybridMultilevel"/>
    <w:tmpl w:val="25327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770CA"/>
    <w:multiLevelType w:val="hybridMultilevel"/>
    <w:tmpl w:val="7ABAC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A622FB"/>
    <w:multiLevelType w:val="hybridMultilevel"/>
    <w:tmpl w:val="25327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E744EB"/>
    <w:multiLevelType w:val="hybridMultilevel"/>
    <w:tmpl w:val="9D3C77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F4250F"/>
    <w:multiLevelType w:val="hybridMultilevel"/>
    <w:tmpl w:val="9CE8F6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3C624D"/>
    <w:multiLevelType w:val="hybridMultilevel"/>
    <w:tmpl w:val="5E8EDE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7E4E9B"/>
    <w:multiLevelType w:val="multilevel"/>
    <w:tmpl w:val="CEB6AC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4E67415"/>
    <w:multiLevelType w:val="hybridMultilevel"/>
    <w:tmpl w:val="9C1A25A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346B5F"/>
    <w:multiLevelType w:val="hybridMultilevel"/>
    <w:tmpl w:val="253273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EC4477"/>
    <w:multiLevelType w:val="hybridMultilevel"/>
    <w:tmpl w:val="4E14DF6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AE2D7E"/>
    <w:multiLevelType w:val="hybridMultilevel"/>
    <w:tmpl w:val="98A45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F75A96"/>
    <w:multiLevelType w:val="hybridMultilevel"/>
    <w:tmpl w:val="D40A3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D428E4"/>
    <w:multiLevelType w:val="hybridMultilevel"/>
    <w:tmpl w:val="7ABAC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E003AE0"/>
    <w:multiLevelType w:val="hybridMultilevel"/>
    <w:tmpl w:val="EC5AD8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3805748"/>
    <w:multiLevelType w:val="hybridMultilevel"/>
    <w:tmpl w:val="D40A3D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30F21"/>
    <w:multiLevelType w:val="hybridMultilevel"/>
    <w:tmpl w:val="CCA0B9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4F51CE9"/>
    <w:multiLevelType w:val="hybridMultilevel"/>
    <w:tmpl w:val="90D84A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1D3AE4"/>
    <w:multiLevelType w:val="hybridMultilevel"/>
    <w:tmpl w:val="7ABAC3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903C02"/>
    <w:multiLevelType w:val="hybridMultilevel"/>
    <w:tmpl w:val="80ACB2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3"/>
  </w:num>
  <w:num w:numId="3">
    <w:abstractNumId w:val="8"/>
  </w:num>
  <w:num w:numId="4">
    <w:abstractNumId w:val="20"/>
  </w:num>
  <w:num w:numId="5">
    <w:abstractNumId w:val="11"/>
  </w:num>
  <w:num w:numId="6">
    <w:abstractNumId w:val="2"/>
  </w:num>
  <w:num w:numId="7">
    <w:abstractNumId w:val="4"/>
  </w:num>
  <w:num w:numId="8">
    <w:abstractNumId w:val="31"/>
  </w:num>
  <w:num w:numId="9">
    <w:abstractNumId w:val="12"/>
  </w:num>
  <w:num w:numId="10">
    <w:abstractNumId w:val="1"/>
  </w:num>
  <w:num w:numId="11">
    <w:abstractNumId w:val="22"/>
  </w:num>
  <w:num w:numId="12">
    <w:abstractNumId w:val="0"/>
  </w:num>
  <w:num w:numId="13">
    <w:abstractNumId w:val="5"/>
  </w:num>
  <w:num w:numId="14">
    <w:abstractNumId w:val="7"/>
  </w:num>
  <w:num w:numId="15">
    <w:abstractNumId w:val="15"/>
  </w:num>
  <w:num w:numId="16">
    <w:abstractNumId w:val="26"/>
  </w:num>
  <w:num w:numId="17">
    <w:abstractNumId w:val="14"/>
  </w:num>
  <w:num w:numId="18">
    <w:abstractNumId w:val="10"/>
  </w:num>
  <w:num w:numId="19">
    <w:abstractNumId w:val="27"/>
  </w:num>
  <w:num w:numId="20">
    <w:abstractNumId w:val="32"/>
  </w:num>
  <w:num w:numId="21">
    <w:abstractNumId w:val="21"/>
  </w:num>
  <w:num w:numId="22">
    <w:abstractNumId w:val="29"/>
  </w:num>
  <w:num w:numId="23">
    <w:abstractNumId w:val="3"/>
  </w:num>
  <w:num w:numId="24">
    <w:abstractNumId w:val="6"/>
  </w:num>
  <w:num w:numId="25">
    <w:abstractNumId w:val="18"/>
  </w:num>
  <w:num w:numId="26">
    <w:abstractNumId w:val="19"/>
  </w:num>
  <w:num w:numId="27">
    <w:abstractNumId w:val="9"/>
  </w:num>
  <w:num w:numId="28">
    <w:abstractNumId w:val="24"/>
  </w:num>
  <w:num w:numId="29">
    <w:abstractNumId w:val="16"/>
  </w:num>
  <w:num w:numId="30">
    <w:abstractNumId w:val="25"/>
  </w:num>
  <w:num w:numId="31">
    <w:abstractNumId w:val="23"/>
  </w:num>
  <w:num w:numId="32">
    <w:abstractNumId w:val="17"/>
  </w:num>
  <w:num w:numId="3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3AEF"/>
    <w:rsid w:val="00116417"/>
    <w:rsid w:val="00154E1D"/>
    <w:rsid w:val="00304DAF"/>
    <w:rsid w:val="0033396F"/>
    <w:rsid w:val="003A3B3B"/>
    <w:rsid w:val="00421723"/>
    <w:rsid w:val="006444E0"/>
    <w:rsid w:val="008329E5"/>
    <w:rsid w:val="00843AEF"/>
    <w:rsid w:val="009614A3"/>
    <w:rsid w:val="00B02E6A"/>
    <w:rsid w:val="00BF15A1"/>
    <w:rsid w:val="00CA7CC7"/>
    <w:rsid w:val="00D436E5"/>
    <w:rsid w:val="00D459D8"/>
    <w:rsid w:val="00DA07A8"/>
    <w:rsid w:val="00E413CE"/>
    <w:rsid w:val="00E46604"/>
    <w:rsid w:val="00FE4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EA90B"/>
  <w15:chartTrackingRefBased/>
  <w15:docId w15:val="{767C18B2-1FD7-4E86-9EB6-C2A40233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43AEF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rsid w:val="00843AEF"/>
    <w:pPr>
      <w:keepNext/>
      <w:keepLines/>
      <w:spacing w:before="400" w:after="120"/>
      <w:outlineLvl w:val="0"/>
    </w:pPr>
    <w:rPr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43AEF"/>
    <w:rPr>
      <w:rFonts w:ascii="Arial" w:eastAsia="Arial" w:hAnsi="Arial" w:cs="Arial"/>
      <w:sz w:val="40"/>
      <w:szCs w:val="40"/>
      <w:lang w:val="ru" w:eastAsia="ru-RU"/>
    </w:rPr>
  </w:style>
  <w:style w:type="paragraph" w:customStyle="1" w:styleId="Style8">
    <w:name w:val="Style8"/>
    <w:basedOn w:val="a"/>
    <w:rsid w:val="00843AEF"/>
    <w:pPr>
      <w:widowControl w:val="0"/>
      <w:autoSpaceDE w:val="0"/>
      <w:autoSpaceDN w:val="0"/>
      <w:adjustRightInd w:val="0"/>
      <w:spacing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FontStyle13">
    <w:name w:val="Font Style13"/>
    <w:rsid w:val="00843AEF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rsid w:val="00843AE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12">
    <w:name w:val="Font Style212"/>
    <w:rsid w:val="00CA7CC7"/>
    <w:rPr>
      <w:rFonts w:ascii="Times New Roman" w:hAnsi="Times New Roman" w:cs="Times New Roman" w:hint="default"/>
      <w:sz w:val="20"/>
      <w:szCs w:val="20"/>
    </w:rPr>
  </w:style>
  <w:style w:type="paragraph" w:styleId="a3">
    <w:name w:val="List Paragraph"/>
    <w:basedOn w:val="a"/>
    <w:uiPriority w:val="34"/>
    <w:qFormat/>
    <w:rsid w:val="00CA7CC7"/>
    <w:pPr>
      <w:ind w:left="720"/>
      <w:contextualSpacing/>
    </w:pPr>
  </w:style>
  <w:style w:type="character" w:customStyle="1" w:styleId="11">
    <w:name w:val="Основной текст Знак1"/>
    <w:locked/>
    <w:rsid w:val="00E413CE"/>
    <w:rPr>
      <w:lang w:eastAsia="en-US"/>
    </w:rPr>
  </w:style>
  <w:style w:type="paragraph" w:customStyle="1" w:styleId="12">
    <w:name w:val="1"/>
    <w:basedOn w:val="a"/>
    <w:rsid w:val="003A3B3B"/>
    <w:pPr>
      <w:tabs>
        <w:tab w:val="num" w:pos="643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DAA6CD-4CA5-41A1-A95D-94C0E6BE3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1134</Words>
  <Characters>6467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2019-05-28T08:25:00Z</dcterms:created>
  <dcterms:modified xsi:type="dcterms:W3CDTF">2019-05-28T10:57:00Z</dcterms:modified>
</cp:coreProperties>
</file>