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E5B7" w14:textId="02DCEE34" w:rsidR="00D028FC" w:rsidRPr="00A40457" w:rsidRDefault="00C5067B" w:rsidP="00C5067B">
      <w:pPr>
        <w:spacing w:line="360" w:lineRule="auto"/>
        <w:jc w:val="center"/>
        <w:rPr>
          <w:rFonts w:ascii="Times New Roman" w:hAnsi="Times New Roman" w:cs="Times New Roman"/>
          <w:b/>
          <w:bCs/>
          <w:sz w:val="28"/>
          <w:szCs w:val="28"/>
        </w:rPr>
      </w:pPr>
      <w:r w:rsidRPr="00A40457">
        <w:rPr>
          <w:rFonts w:ascii="Times New Roman" w:hAnsi="Times New Roman" w:cs="Times New Roman"/>
          <w:b/>
          <w:bCs/>
          <w:sz w:val="28"/>
          <w:szCs w:val="28"/>
        </w:rPr>
        <w:t>АДМИНИСТРАТИВНО-ПРАВОВЫЕ РЕЖИМЫ В РОССИЙСКОЙ ФЕДЕРАЦИИ</w:t>
      </w:r>
    </w:p>
    <w:p w14:paraId="4557AEA0" w14:textId="1928C892" w:rsidR="00C04E33" w:rsidRPr="00C04E33" w:rsidRDefault="00C04E33" w:rsidP="00C04E33">
      <w:pPr>
        <w:spacing w:after="0" w:line="360" w:lineRule="auto"/>
        <w:ind w:left="4395"/>
        <w:contextualSpacing/>
        <w:jc w:val="both"/>
        <w:rPr>
          <w:rFonts w:ascii="Times New Roman" w:hAnsi="Times New Roman" w:cs="Times New Roman"/>
          <w:sz w:val="28"/>
          <w:szCs w:val="28"/>
        </w:rPr>
      </w:pPr>
      <w:r w:rsidRPr="00A40457">
        <w:rPr>
          <w:rFonts w:ascii="Times New Roman" w:hAnsi="Times New Roman" w:cs="Times New Roman"/>
          <w:sz w:val="28"/>
          <w:szCs w:val="28"/>
        </w:rPr>
        <w:t xml:space="preserve">Научный руководитель: Моргунова Наталья Викторовна, доцент с учёной степенью кандидат наук, </w:t>
      </w:r>
      <w:r>
        <w:rPr>
          <w:rFonts w:ascii="Times New Roman" w:hAnsi="Times New Roman" w:cs="Times New Roman"/>
          <w:sz w:val="28"/>
          <w:szCs w:val="28"/>
        </w:rPr>
        <w:t>Тихоокеанский государственный Университет.</w:t>
      </w:r>
    </w:p>
    <w:p w14:paraId="738BDCD0" w14:textId="77777777" w:rsidR="00C5067B" w:rsidRPr="00A40457" w:rsidRDefault="00C5067B" w:rsidP="00C5067B">
      <w:pPr>
        <w:spacing w:after="0" w:line="360" w:lineRule="auto"/>
        <w:ind w:left="4395"/>
        <w:contextualSpacing/>
        <w:jc w:val="both"/>
        <w:rPr>
          <w:rFonts w:ascii="Times New Roman" w:hAnsi="Times New Roman" w:cs="Times New Roman"/>
          <w:sz w:val="28"/>
          <w:szCs w:val="28"/>
        </w:rPr>
      </w:pPr>
      <w:r w:rsidRPr="00A40457">
        <w:rPr>
          <w:rFonts w:ascii="Times New Roman" w:hAnsi="Times New Roman" w:cs="Times New Roman"/>
          <w:sz w:val="28"/>
          <w:szCs w:val="28"/>
        </w:rPr>
        <w:t>Автор: студент Повхович Семен Викторович, 5 курс Тихоокеанского Государственного Университета, направление подготовки ПОНБ(с) – 51, г. Хабаровск.</w:t>
      </w:r>
    </w:p>
    <w:p w14:paraId="711E0274" w14:textId="6B5A4CD9" w:rsidR="00C5067B" w:rsidRPr="00A40457" w:rsidRDefault="009C0A68" w:rsidP="009C0A68">
      <w:pPr>
        <w:spacing w:line="360" w:lineRule="auto"/>
        <w:ind w:firstLine="709"/>
        <w:jc w:val="both"/>
        <w:rPr>
          <w:rFonts w:ascii="Times New Roman" w:hAnsi="Times New Roman" w:cs="Times New Roman"/>
          <w:sz w:val="28"/>
          <w:szCs w:val="28"/>
        </w:rPr>
      </w:pPr>
      <w:r w:rsidRPr="00A40457">
        <w:rPr>
          <w:rFonts w:ascii="Times New Roman" w:hAnsi="Times New Roman" w:cs="Times New Roman"/>
          <w:b/>
          <w:bCs/>
          <w:i/>
          <w:iCs/>
          <w:sz w:val="28"/>
          <w:szCs w:val="28"/>
        </w:rPr>
        <w:t>Аннотация:</w:t>
      </w:r>
      <w:r w:rsidR="002375A0" w:rsidRPr="00A40457">
        <w:rPr>
          <w:rFonts w:ascii="Times New Roman" w:hAnsi="Times New Roman" w:cs="Times New Roman"/>
          <w:b/>
          <w:bCs/>
          <w:i/>
          <w:iCs/>
          <w:sz w:val="28"/>
          <w:szCs w:val="28"/>
        </w:rPr>
        <w:t xml:space="preserve"> </w:t>
      </w:r>
      <w:r w:rsidR="002375A0" w:rsidRPr="00A40457">
        <w:rPr>
          <w:rFonts w:ascii="Times New Roman" w:hAnsi="Times New Roman" w:cs="Times New Roman"/>
          <w:sz w:val="28"/>
          <w:szCs w:val="28"/>
        </w:rPr>
        <w:t xml:space="preserve">В рассматриваемой статье проведено исследование </w:t>
      </w:r>
      <w:r w:rsidR="001F2FCB" w:rsidRPr="00A40457">
        <w:rPr>
          <w:rFonts w:ascii="Times New Roman" w:hAnsi="Times New Roman" w:cs="Times New Roman"/>
          <w:sz w:val="28"/>
          <w:szCs w:val="28"/>
        </w:rPr>
        <w:t>о различных подходах</w:t>
      </w:r>
      <w:r w:rsidR="002375A0" w:rsidRPr="00A40457">
        <w:rPr>
          <w:rFonts w:ascii="Times New Roman" w:hAnsi="Times New Roman" w:cs="Times New Roman"/>
          <w:sz w:val="28"/>
          <w:szCs w:val="28"/>
        </w:rPr>
        <w:t xml:space="preserve"> к понятию и содержанию административно-правовых режимов в </w:t>
      </w:r>
      <w:r w:rsidR="00383C52" w:rsidRPr="00A40457">
        <w:rPr>
          <w:rFonts w:ascii="Times New Roman" w:hAnsi="Times New Roman" w:cs="Times New Roman"/>
          <w:sz w:val="28"/>
          <w:szCs w:val="28"/>
        </w:rPr>
        <w:t>российском праве</w:t>
      </w:r>
      <w:r w:rsidR="000610EA" w:rsidRPr="00A40457">
        <w:rPr>
          <w:rFonts w:ascii="Times New Roman" w:hAnsi="Times New Roman" w:cs="Times New Roman"/>
          <w:sz w:val="28"/>
          <w:szCs w:val="28"/>
        </w:rPr>
        <w:t xml:space="preserve"> </w:t>
      </w:r>
      <w:r w:rsidR="000610EA" w:rsidRPr="00A40457">
        <w:rPr>
          <w:rFonts w:ascii="Times New Roman" w:hAnsi="Times New Roman" w:cs="Times New Roman"/>
          <w:color w:val="000000"/>
          <w:sz w:val="28"/>
          <w:szCs w:val="28"/>
        </w:rPr>
        <w:t>с выделением его особенностей и характерных признаков, присущих отрасли административного права.</w:t>
      </w:r>
      <w:r w:rsidR="00383C52" w:rsidRPr="00A40457">
        <w:rPr>
          <w:rFonts w:ascii="Times New Roman" w:hAnsi="Times New Roman" w:cs="Times New Roman"/>
          <w:sz w:val="28"/>
          <w:szCs w:val="28"/>
        </w:rPr>
        <w:t xml:space="preserve"> </w:t>
      </w:r>
      <w:r w:rsidR="0010587E" w:rsidRPr="00A40457">
        <w:rPr>
          <w:rFonts w:ascii="Times New Roman" w:hAnsi="Times New Roman" w:cs="Times New Roman"/>
          <w:sz w:val="28"/>
          <w:szCs w:val="28"/>
        </w:rPr>
        <w:t xml:space="preserve">Также рассмотрены некоторые виды основных административных режимов. </w:t>
      </w:r>
      <w:r w:rsidR="00383C52" w:rsidRPr="00A40457">
        <w:rPr>
          <w:rFonts w:ascii="Times New Roman" w:hAnsi="Times New Roman" w:cs="Times New Roman"/>
          <w:sz w:val="28"/>
          <w:szCs w:val="28"/>
        </w:rPr>
        <w:t>Обращено внимание на недостатки нормативного правового регулирования административно - правовых режимов</w:t>
      </w:r>
      <w:r w:rsidR="00541492" w:rsidRPr="00A40457">
        <w:rPr>
          <w:rFonts w:ascii="Times New Roman" w:hAnsi="Times New Roman" w:cs="Times New Roman"/>
          <w:sz w:val="28"/>
          <w:szCs w:val="28"/>
        </w:rPr>
        <w:t xml:space="preserve"> </w:t>
      </w:r>
      <w:r w:rsidR="00383C52" w:rsidRPr="00A40457">
        <w:rPr>
          <w:rFonts w:ascii="Times New Roman" w:hAnsi="Times New Roman" w:cs="Times New Roman"/>
          <w:sz w:val="28"/>
          <w:szCs w:val="28"/>
        </w:rPr>
        <w:t>в России.</w:t>
      </w:r>
      <w:r w:rsidR="000610EA" w:rsidRPr="00A40457">
        <w:rPr>
          <w:rFonts w:ascii="Times New Roman" w:hAnsi="Times New Roman" w:cs="Times New Roman"/>
          <w:sz w:val="28"/>
          <w:szCs w:val="28"/>
        </w:rPr>
        <w:t xml:space="preserve"> Целью данной работы </w:t>
      </w:r>
      <w:r w:rsidR="000610EA" w:rsidRPr="00A40457">
        <w:rPr>
          <w:rFonts w:ascii="Times New Roman" w:hAnsi="Times New Roman" w:cs="Times New Roman"/>
          <w:color w:val="000000"/>
          <w:sz w:val="28"/>
          <w:szCs w:val="28"/>
        </w:rPr>
        <w:t>считается методологическое исследование административно-правовых режимов через анализ их понятия и признаков.</w:t>
      </w:r>
    </w:p>
    <w:p w14:paraId="3E83F32A" w14:textId="5D40A6F8" w:rsidR="00383C52" w:rsidRPr="00A40457" w:rsidRDefault="009C0A68" w:rsidP="00383C52">
      <w:pPr>
        <w:spacing w:line="360" w:lineRule="auto"/>
        <w:ind w:firstLine="709"/>
        <w:jc w:val="both"/>
        <w:rPr>
          <w:rFonts w:ascii="Times New Roman" w:hAnsi="Times New Roman" w:cs="Times New Roman"/>
          <w:sz w:val="28"/>
          <w:szCs w:val="28"/>
        </w:rPr>
      </w:pPr>
      <w:r w:rsidRPr="00A40457">
        <w:rPr>
          <w:rFonts w:ascii="Times New Roman" w:hAnsi="Times New Roman" w:cs="Times New Roman"/>
          <w:b/>
          <w:bCs/>
          <w:i/>
          <w:iCs/>
          <w:sz w:val="28"/>
          <w:szCs w:val="28"/>
        </w:rPr>
        <w:t>Ключевые</w:t>
      </w:r>
      <w:r w:rsidR="000B677B" w:rsidRPr="00A40457">
        <w:rPr>
          <w:rFonts w:ascii="Times New Roman" w:hAnsi="Times New Roman" w:cs="Times New Roman"/>
          <w:b/>
          <w:bCs/>
          <w:i/>
          <w:iCs/>
          <w:sz w:val="28"/>
          <w:szCs w:val="28"/>
        </w:rPr>
        <w:t xml:space="preserve"> слова</w:t>
      </w:r>
      <w:r w:rsidRPr="00A40457">
        <w:rPr>
          <w:rFonts w:ascii="Times New Roman" w:hAnsi="Times New Roman" w:cs="Times New Roman"/>
          <w:b/>
          <w:bCs/>
          <w:i/>
          <w:iCs/>
          <w:sz w:val="28"/>
          <w:szCs w:val="28"/>
        </w:rPr>
        <w:t>:</w:t>
      </w:r>
      <w:r w:rsidR="000B677B" w:rsidRPr="00A40457">
        <w:rPr>
          <w:rFonts w:ascii="Times New Roman" w:hAnsi="Times New Roman" w:cs="Times New Roman"/>
          <w:b/>
          <w:bCs/>
          <w:i/>
          <w:iCs/>
          <w:sz w:val="28"/>
          <w:szCs w:val="28"/>
        </w:rPr>
        <w:t xml:space="preserve"> </w:t>
      </w:r>
      <w:r w:rsidR="00541492" w:rsidRPr="00A40457">
        <w:rPr>
          <w:rFonts w:ascii="Times New Roman" w:hAnsi="Times New Roman" w:cs="Times New Roman"/>
          <w:sz w:val="28"/>
          <w:szCs w:val="28"/>
        </w:rPr>
        <w:t>А</w:t>
      </w:r>
      <w:r w:rsidR="006B0A5E" w:rsidRPr="00A40457">
        <w:rPr>
          <w:rFonts w:ascii="Times New Roman" w:hAnsi="Times New Roman" w:cs="Times New Roman"/>
          <w:sz w:val="28"/>
          <w:szCs w:val="28"/>
        </w:rPr>
        <w:t>дминистративно-правовое регулирование, режим, правовой режим, административно-правовой режи</w:t>
      </w:r>
      <w:r w:rsidR="00541492" w:rsidRPr="00A40457">
        <w:rPr>
          <w:rFonts w:ascii="Times New Roman" w:hAnsi="Times New Roman" w:cs="Times New Roman"/>
          <w:sz w:val="28"/>
          <w:szCs w:val="28"/>
        </w:rPr>
        <w:t>м</w:t>
      </w:r>
      <w:r w:rsidR="006B0A5E" w:rsidRPr="00A40457">
        <w:rPr>
          <w:rFonts w:ascii="Times New Roman" w:hAnsi="Times New Roman" w:cs="Times New Roman"/>
          <w:sz w:val="28"/>
          <w:szCs w:val="28"/>
        </w:rPr>
        <w:t>, правовое регулирование,</w:t>
      </w:r>
      <w:r w:rsidR="00541492" w:rsidRPr="00A40457">
        <w:rPr>
          <w:rFonts w:ascii="Times New Roman" w:hAnsi="Times New Roman" w:cs="Times New Roman"/>
          <w:sz w:val="28"/>
          <w:szCs w:val="28"/>
        </w:rPr>
        <w:t xml:space="preserve"> право, режимные мероприятия, государственное регулирование.</w:t>
      </w:r>
    </w:p>
    <w:p w14:paraId="145255D5" w14:textId="1CD3FD78" w:rsidR="00FC198E" w:rsidRPr="00A40457" w:rsidRDefault="00FC198E" w:rsidP="00FC198E">
      <w:pPr>
        <w:spacing w:line="360" w:lineRule="auto"/>
        <w:ind w:firstLine="709"/>
        <w:jc w:val="center"/>
        <w:rPr>
          <w:rFonts w:ascii="Times New Roman" w:hAnsi="Times New Roman" w:cs="Times New Roman"/>
          <w:b/>
          <w:bCs/>
          <w:sz w:val="28"/>
          <w:szCs w:val="28"/>
          <w:lang w:val="en-US"/>
        </w:rPr>
      </w:pPr>
      <w:r w:rsidRPr="00A40457">
        <w:rPr>
          <w:rFonts w:ascii="Times New Roman" w:hAnsi="Times New Roman" w:cs="Times New Roman"/>
          <w:b/>
          <w:bCs/>
          <w:sz w:val="28"/>
          <w:szCs w:val="28"/>
          <w:lang w:val="en-US"/>
        </w:rPr>
        <w:t>ADMINISTRATIVE AND LEGAL REGIMES IN THE RUSSIAN FEDERATION</w:t>
      </w:r>
    </w:p>
    <w:p w14:paraId="2DFF097F" w14:textId="414CA1EE" w:rsidR="00C04E33" w:rsidRDefault="00C04E33" w:rsidP="00FC198E">
      <w:pPr>
        <w:autoSpaceDE w:val="0"/>
        <w:autoSpaceDN w:val="0"/>
        <w:adjustRightInd w:val="0"/>
        <w:spacing w:after="0" w:line="360" w:lineRule="auto"/>
        <w:ind w:left="4395"/>
        <w:jc w:val="both"/>
        <w:rPr>
          <w:rFonts w:ascii="Times New Roman" w:eastAsia="Times New Roman" w:hAnsi="Times New Roman" w:cs="Times New Roman"/>
          <w:sz w:val="28"/>
          <w:szCs w:val="28"/>
          <w:lang w:val="en-US"/>
        </w:rPr>
      </w:pPr>
      <w:r w:rsidRPr="00C04E33">
        <w:rPr>
          <w:rFonts w:ascii="Times New Roman" w:eastAsia="Times New Roman" w:hAnsi="Times New Roman" w:cs="Times New Roman"/>
          <w:sz w:val="28"/>
          <w:szCs w:val="28"/>
          <w:lang w:val="en-US"/>
        </w:rPr>
        <w:t>Supervisor: Natalia V. Morgunova, associate Professor with PhD degree, Pacific state Unive</w:t>
      </w:r>
      <w:bookmarkStart w:id="0" w:name="_GoBack"/>
      <w:bookmarkEnd w:id="0"/>
      <w:r w:rsidRPr="00C04E33">
        <w:rPr>
          <w:rFonts w:ascii="Times New Roman" w:eastAsia="Times New Roman" w:hAnsi="Times New Roman" w:cs="Times New Roman"/>
          <w:sz w:val="28"/>
          <w:szCs w:val="28"/>
          <w:lang w:val="en-US"/>
        </w:rPr>
        <w:t>rsity.</w:t>
      </w:r>
    </w:p>
    <w:p w14:paraId="6F8C9CFF" w14:textId="4CA340F0" w:rsidR="00FC198E" w:rsidRPr="00A40457" w:rsidRDefault="00FC198E" w:rsidP="00FC198E">
      <w:pPr>
        <w:autoSpaceDE w:val="0"/>
        <w:autoSpaceDN w:val="0"/>
        <w:adjustRightInd w:val="0"/>
        <w:spacing w:after="0" w:line="360" w:lineRule="auto"/>
        <w:ind w:left="4395"/>
        <w:jc w:val="both"/>
        <w:rPr>
          <w:rFonts w:ascii="Times New Roman" w:eastAsia="Times New Roman" w:hAnsi="Times New Roman" w:cs="Times New Roman"/>
          <w:sz w:val="28"/>
          <w:szCs w:val="28"/>
          <w:lang w:val="en-US"/>
        </w:rPr>
      </w:pPr>
      <w:r w:rsidRPr="00A40457">
        <w:rPr>
          <w:rFonts w:ascii="Times New Roman" w:eastAsia="Times New Roman" w:hAnsi="Times New Roman" w:cs="Times New Roman"/>
          <w:sz w:val="28"/>
          <w:szCs w:val="28"/>
          <w:lang w:val="en-US"/>
        </w:rPr>
        <w:lastRenderedPageBreak/>
        <w:t>Author of article: the student Povkhovich Semen Viktorovich, the 5th course of Pacific National University, the direction of preparation of PONB (c) – 51, Khabarovsk.</w:t>
      </w:r>
    </w:p>
    <w:p w14:paraId="34BBF087" w14:textId="136BBF69" w:rsidR="00FC198E" w:rsidRPr="00A40457" w:rsidRDefault="00DF2C09" w:rsidP="00DF2C09">
      <w:pPr>
        <w:autoSpaceDE w:val="0"/>
        <w:autoSpaceDN w:val="0"/>
        <w:adjustRightInd w:val="0"/>
        <w:spacing w:after="0" w:line="360" w:lineRule="auto"/>
        <w:ind w:firstLine="709"/>
        <w:rPr>
          <w:rFonts w:ascii="Times New Roman" w:eastAsia="Times New Roman" w:hAnsi="Times New Roman" w:cs="Times New Roman"/>
          <w:sz w:val="28"/>
          <w:szCs w:val="28"/>
          <w:lang w:val="en-US"/>
        </w:rPr>
      </w:pPr>
      <w:r w:rsidRPr="00A40457">
        <w:rPr>
          <w:rFonts w:ascii="Times New Roman" w:eastAsia="Times New Roman" w:hAnsi="Times New Roman" w:cs="Times New Roman"/>
          <w:b/>
          <w:bCs/>
          <w:i/>
          <w:iCs/>
          <w:sz w:val="28"/>
          <w:szCs w:val="28"/>
          <w:lang w:val="en-US"/>
        </w:rPr>
        <w:t>Annotation</w:t>
      </w:r>
      <w:r w:rsidRPr="00A40457">
        <w:rPr>
          <w:rFonts w:ascii="Times New Roman" w:eastAsia="Times New Roman" w:hAnsi="Times New Roman" w:cs="Times New Roman"/>
          <w:b/>
          <w:bCs/>
          <w:sz w:val="28"/>
          <w:szCs w:val="28"/>
          <w:lang w:val="en-US"/>
        </w:rPr>
        <w:t xml:space="preserve">: </w:t>
      </w:r>
      <w:r w:rsidRPr="00A40457">
        <w:rPr>
          <w:rFonts w:ascii="Times New Roman" w:eastAsia="Times New Roman" w:hAnsi="Times New Roman" w:cs="Times New Roman"/>
          <w:sz w:val="28"/>
          <w:szCs w:val="28"/>
          <w:lang w:val="en-US"/>
        </w:rPr>
        <w:t>The article deals with the study of different approaches to the concept and content of administrative-legal regimes in the Russian law with the allocation of its features and characteristics inherent in the branch of administrative law. Some types of basic administrative regimes are also considered. Attention is drawn to the shortcomings of the normative legal regulation of administrative and legal regimes in Russia. The aim of this work is a methodological study of administrative-legal regimes through the analysis of their concepts and features.</w:t>
      </w:r>
    </w:p>
    <w:p w14:paraId="279AE641" w14:textId="1477860F" w:rsidR="00DF2C09" w:rsidRPr="00A40457" w:rsidRDefault="00DF2C09" w:rsidP="00DF2C09">
      <w:pPr>
        <w:autoSpaceDE w:val="0"/>
        <w:autoSpaceDN w:val="0"/>
        <w:adjustRightInd w:val="0"/>
        <w:spacing w:after="0" w:line="360" w:lineRule="auto"/>
        <w:ind w:firstLine="709"/>
        <w:rPr>
          <w:rFonts w:ascii="Times New Roman" w:eastAsia="Times New Roman" w:hAnsi="Times New Roman" w:cs="Times New Roman"/>
          <w:sz w:val="28"/>
          <w:szCs w:val="28"/>
          <w:lang w:val="en-US"/>
        </w:rPr>
      </w:pPr>
      <w:r w:rsidRPr="00A40457">
        <w:rPr>
          <w:rFonts w:ascii="Times New Roman" w:eastAsia="Times New Roman" w:hAnsi="Times New Roman" w:cs="Times New Roman"/>
          <w:b/>
          <w:bCs/>
          <w:i/>
          <w:iCs/>
          <w:sz w:val="28"/>
          <w:szCs w:val="28"/>
          <w:lang w:val="en-US"/>
        </w:rPr>
        <w:t>Keywords:</w:t>
      </w:r>
      <w:r w:rsidRPr="00A40457">
        <w:rPr>
          <w:rFonts w:ascii="Times New Roman" w:eastAsia="Times New Roman" w:hAnsi="Times New Roman" w:cs="Times New Roman"/>
          <w:sz w:val="28"/>
          <w:szCs w:val="28"/>
          <w:lang w:val="en-US"/>
        </w:rPr>
        <w:t xml:space="preserve"> Administrative and legal regulation, regime, legal regime, administrative and legal regime, legal regulation, law, regime measures, state regulation.</w:t>
      </w:r>
    </w:p>
    <w:p w14:paraId="2EB0E2D7" w14:textId="63832B7B" w:rsidR="0049045E" w:rsidRPr="00A40457" w:rsidRDefault="0049045E" w:rsidP="0049045E">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 xml:space="preserve">Административно-правовые режимы </w:t>
      </w:r>
      <w:r w:rsidR="00F84DCF" w:rsidRPr="00A40457">
        <w:rPr>
          <w:rFonts w:ascii="Times New Roman" w:hAnsi="Times New Roman" w:cs="Times New Roman"/>
          <w:sz w:val="28"/>
          <w:szCs w:val="28"/>
        </w:rPr>
        <w:t>разработаны и существуют, определенно,</w:t>
      </w:r>
      <w:r w:rsidR="005B337E" w:rsidRPr="00A40457">
        <w:rPr>
          <w:rFonts w:ascii="Times New Roman" w:hAnsi="Times New Roman" w:cs="Times New Roman"/>
          <w:sz w:val="28"/>
          <w:szCs w:val="28"/>
        </w:rPr>
        <w:t xml:space="preserve"> как</w:t>
      </w:r>
      <w:r w:rsidRPr="00A40457">
        <w:rPr>
          <w:rFonts w:ascii="Times New Roman" w:hAnsi="Times New Roman" w:cs="Times New Roman"/>
          <w:sz w:val="28"/>
          <w:szCs w:val="28"/>
        </w:rPr>
        <w:t xml:space="preserve"> осо</w:t>
      </w:r>
      <w:r w:rsidR="00F84DCF" w:rsidRPr="00A40457">
        <w:rPr>
          <w:rFonts w:ascii="Times New Roman" w:hAnsi="Times New Roman" w:cs="Times New Roman"/>
          <w:sz w:val="28"/>
          <w:szCs w:val="28"/>
        </w:rPr>
        <w:t>бо важный</w:t>
      </w:r>
      <w:r w:rsidRPr="00A40457">
        <w:rPr>
          <w:rFonts w:ascii="Times New Roman" w:hAnsi="Times New Roman" w:cs="Times New Roman"/>
          <w:sz w:val="28"/>
          <w:szCs w:val="28"/>
        </w:rPr>
        <w:t xml:space="preserve"> и </w:t>
      </w:r>
      <w:r w:rsidR="00F84DCF" w:rsidRPr="00A40457">
        <w:rPr>
          <w:rFonts w:ascii="Times New Roman" w:hAnsi="Times New Roman" w:cs="Times New Roman"/>
          <w:sz w:val="28"/>
          <w:szCs w:val="28"/>
        </w:rPr>
        <w:t>незаменимый элемент</w:t>
      </w:r>
      <w:r w:rsidR="005B337E" w:rsidRPr="00A40457">
        <w:rPr>
          <w:rFonts w:ascii="Times New Roman" w:hAnsi="Times New Roman" w:cs="Times New Roman"/>
          <w:sz w:val="28"/>
          <w:szCs w:val="28"/>
        </w:rPr>
        <w:t xml:space="preserve"> в системе обеспечения в</w:t>
      </w:r>
      <w:r w:rsidRPr="00A40457">
        <w:rPr>
          <w:rFonts w:ascii="Times New Roman" w:hAnsi="Times New Roman" w:cs="Times New Roman"/>
          <w:sz w:val="28"/>
          <w:szCs w:val="28"/>
        </w:rPr>
        <w:t xml:space="preserve"> </w:t>
      </w:r>
      <w:r w:rsidR="005B337E" w:rsidRPr="00A40457">
        <w:rPr>
          <w:rFonts w:ascii="Times New Roman" w:hAnsi="Times New Roman" w:cs="Times New Roman"/>
          <w:sz w:val="28"/>
          <w:szCs w:val="28"/>
        </w:rPr>
        <w:t>государстве определенного</w:t>
      </w:r>
      <w:r w:rsidRPr="00A40457">
        <w:rPr>
          <w:rFonts w:ascii="Times New Roman" w:hAnsi="Times New Roman" w:cs="Times New Roman"/>
          <w:sz w:val="28"/>
          <w:szCs w:val="28"/>
        </w:rPr>
        <w:t xml:space="preserve"> правопорядка. В правовых актах законодательного</w:t>
      </w:r>
      <w:r w:rsidR="0010587E" w:rsidRPr="00A40457">
        <w:rPr>
          <w:rFonts w:ascii="Times New Roman" w:hAnsi="Times New Roman" w:cs="Times New Roman"/>
          <w:sz w:val="28"/>
          <w:szCs w:val="28"/>
        </w:rPr>
        <w:t xml:space="preserve"> (федеральные законы, законы)</w:t>
      </w:r>
      <w:r w:rsidRPr="00A40457">
        <w:rPr>
          <w:rFonts w:ascii="Times New Roman" w:hAnsi="Times New Roman" w:cs="Times New Roman"/>
          <w:sz w:val="28"/>
          <w:szCs w:val="28"/>
        </w:rPr>
        <w:t xml:space="preserve"> и подзаконного характера</w:t>
      </w:r>
      <w:r w:rsidR="00A6028D" w:rsidRPr="00A40457">
        <w:rPr>
          <w:rFonts w:ascii="Times New Roman" w:hAnsi="Times New Roman" w:cs="Times New Roman"/>
          <w:sz w:val="28"/>
          <w:szCs w:val="28"/>
        </w:rPr>
        <w:t xml:space="preserve"> административной природы,</w:t>
      </w:r>
      <w:r w:rsidRPr="00A40457">
        <w:rPr>
          <w:rFonts w:ascii="Times New Roman" w:hAnsi="Times New Roman" w:cs="Times New Roman"/>
          <w:sz w:val="28"/>
          <w:szCs w:val="28"/>
        </w:rPr>
        <w:t xml:space="preserve"> на</w:t>
      </w:r>
      <w:r w:rsidR="00A6028D" w:rsidRPr="00A40457">
        <w:rPr>
          <w:rFonts w:ascii="Times New Roman" w:hAnsi="Times New Roman" w:cs="Times New Roman"/>
          <w:sz w:val="28"/>
          <w:szCs w:val="28"/>
        </w:rPr>
        <w:t xml:space="preserve"> всех уровнях власти</w:t>
      </w:r>
      <w:r w:rsidRPr="00A40457">
        <w:rPr>
          <w:rFonts w:ascii="Times New Roman" w:hAnsi="Times New Roman" w:cs="Times New Roman"/>
          <w:sz w:val="28"/>
          <w:szCs w:val="28"/>
        </w:rPr>
        <w:t xml:space="preserve"> </w:t>
      </w:r>
      <w:r w:rsidR="00A6028D" w:rsidRPr="00A40457">
        <w:rPr>
          <w:rFonts w:ascii="Times New Roman" w:hAnsi="Times New Roman" w:cs="Times New Roman"/>
          <w:sz w:val="28"/>
          <w:szCs w:val="28"/>
        </w:rPr>
        <w:t>(</w:t>
      </w:r>
      <w:r w:rsidRPr="00A40457">
        <w:rPr>
          <w:rFonts w:ascii="Times New Roman" w:hAnsi="Times New Roman" w:cs="Times New Roman"/>
          <w:sz w:val="28"/>
          <w:szCs w:val="28"/>
        </w:rPr>
        <w:t>федерально</w:t>
      </w:r>
      <w:r w:rsidR="00A6028D" w:rsidRPr="00A40457">
        <w:rPr>
          <w:rFonts w:ascii="Times New Roman" w:hAnsi="Times New Roman" w:cs="Times New Roman"/>
          <w:sz w:val="28"/>
          <w:szCs w:val="28"/>
        </w:rPr>
        <w:t>м</w:t>
      </w:r>
      <w:r w:rsidRPr="00A40457">
        <w:rPr>
          <w:rFonts w:ascii="Times New Roman" w:hAnsi="Times New Roman" w:cs="Times New Roman"/>
          <w:sz w:val="28"/>
          <w:szCs w:val="28"/>
        </w:rPr>
        <w:t>, регионально</w:t>
      </w:r>
      <w:r w:rsidR="00A6028D" w:rsidRPr="00A40457">
        <w:rPr>
          <w:rFonts w:ascii="Times New Roman" w:hAnsi="Times New Roman" w:cs="Times New Roman"/>
          <w:sz w:val="28"/>
          <w:szCs w:val="28"/>
        </w:rPr>
        <w:t>м</w:t>
      </w:r>
      <w:r w:rsidRPr="00A40457">
        <w:rPr>
          <w:rFonts w:ascii="Times New Roman" w:hAnsi="Times New Roman" w:cs="Times New Roman"/>
          <w:sz w:val="28"/>
          <w:szCs w:val="28"/>
        </w:rPr>
        <w:t xml:space="preserve"> и муниципальном</w:t>
      </w:r>
      <w:r w:rsidR="00A6028D" w:rsidRPr="00A40457">
        <w:rPr>
          <w:rFonts w:ascii="Times New Roman" w:hAnsi="Times New Roman" w:cs="Times New Roman"/>
          <w:sz w:val="28"/>
          <w:szCs w:val="28"/>
        </w:rPr>
        <w:t>),</w:t>
      </w:r>
      <w:r w:rsidRPr="00A40457">
        <w:rPr>
          <w:rFonts w:ascii="Times New Roman" w:hAnsi="Times New Roman" w:cs="Times New Roman"/>
          <w:sz w:val="28"/>
          <w:szCs w:val="28"/>
        </w:rPr>
        <w:t xml:space="preserve"> закреплен</w:t>
      </w:r>
      <w:r w:rsidR="008B0DD4" w:rsidRPr="00A40457">
        <w:rPr>
          <w:rFonts w:ascii="Times New Roman" w:hAnsi="Times New Roman" w:cs="Times New Roman"/>
          <w:sz w:val="28"/>
          <w:szCs w:val="28"/>
        </w:rPr>
        <w:t>а масса</w:t>
      </w:r>
      <w:r w:rsidRPr="00A40457">
        <w:rPr>
          <w:rFonts w:ascii="Times New Roman" w:hAnsi="Times New Roman" w:cs="Times New Roman"/>
          <w:sz w:val="28"/>
          <w:szCs w:val="28"/>
        </w:rPr>
        <w:t xml:space="preserve"> комплекс</w:t>
      </w:r>
      <w:r w:rsidR="008B0DD4" w:rsidRPr="00A40457">
        <w:rPr>
          <w:rFonts w:ascii="Times New Roman" w:hAnsi="Times New Roman" w:cs="Times New Roman"/>
          <w:sz w:val="28"/>
          <w:szCs w:val="28"/>
        </w:rPr>
        <w:t>ных</w:t>
      </w:r>
      <w:r w:rsidRPr="00A40457">
        <w:rPr>
          <w:rFonts w:ascii="Times New Roman" w:hAnsi="Times New Roman" w:cs="Times New Roman"/>
          <w:sz w:val="28"/>
          <w:szCs w:val="28"/>
        </w:rPr>
        <w:t xml:space="preserve"> административно-правовых средств</w:t>
      </w:r>
      <w:r w:rsidR="00A6028D" w:rsidRPr="00A40457">
        <w:rPr>
          <w:rFonts w:ascii="Times New Roman" w:hAnsi="Times New Roman" w:cs="Times New Roman"/>
          <w:sz w:val="28"/>
          <w:szCs w:val="28"/>
        </w:rPr>
        <w:t xml:space="preserve"> и методов</w:t>
      </w:r>
      <w:r w:rsidRPr="00A40457">
        <w:rPr>
          <w:rFonts w:ascii="Times New Roman" w:hAnsi="Times New Roman" w:cs="Times New Roman"/>
          <w:sz w:val="28"/>
          <w:szCs w:val="28"/>
        </w:rPr>
        <w:t xml:space="preserve">, используемых для специального (режимного) регулирования охраны, обеспечения безопасности и защиты общественных отношений, </w:t>
      </w:r>
      <w:r w:rsidR="008B0DD4" w:rsidRPr="00A40457">
        <w:rPr>
          <w:rFonts w:ascii="Times New Roman" w:hAnsi="Times New Roman" w:cs="Times New Roman"/>
          <w:sz w:val="28"/>
          <w:szCs w:val="28"/>
        </w:rPr>
        <w:t>способствующих</w:t>
      </w:r>
      <w:r w:rsidRPr="00A40457">
        <w:rPr>
          <w:rFonts w:ascii="Times New Roman" w:hAnsi="Times New Roman" w:cs="Times New Roman"/>
          <w:sz w:val="28"/>
          <w:szCs w:val="28"/>
        </w:rPr>
        <w:t xml:space="preserve"> их развити</w:t>
      </w:r>
      <w:r w:rsidR="008B0DD4" w:rsidRPr="00A40457">
        <w:rPr>
          <w:rFonts w:ascii="Times New Roman" w:hAnsi="Times New Roman" w:cs="Times New Roman"/>
          <w:sz w:val="28"/>
          <w:szCs w:val="28"/>
        </w:rPr>
        <w:t>ю</w:t>
      </w:r>
      <w:r w:rsidRPr="00A40457">
        <w:rPr>
          <w:rFonts w:ascii="Times New Roman" w:hAnsi="Times New Roman" w:cs="Times New Roman"/>
          <w:sz w:val="28"/>
          <w:szCs w:val="28"/>
        </w:rPr>
        <w:t xml:space="preserve"> в нужном направлении, ограничения и пресечения негативных действий</w:t>
      </w:r>
      <w:r w:rsidR="008B0DD4" w:rsidRPr="00A40457">
        <w:rPr>
          <w:rFonts w:ascii="Times New Roman" w:hAnsi="Times New Roman" w:cs="Times New Roman"/>
          <w:sz w:val="28"/>
          <w:szCs w:val="28"/>
        </w:rPr>
        <w:t xml:space="preserve"> и последствий</w:t>
      </w:r>
      <w:r w:rsidRPr="00A40457">
        <w:rPr>
          <w:rFonts w:ascii="Times New Roman" w:hAnsi="Times New Roman" w:cs="Times New Roman"/>
          <w:sz w:val="28"/>
          <w:szCs w:val="28"/>
        </w:rPr>
        <w:t xml:space="preserve"> на личность, обеспечения ее прав и свобод в соответствующих условиях жизнедеятельности.</w:t>
      </w:r>
      <w:r w:rsidR="00D90740" w:rsidRPr="00A40457">
        <w:rPr>
          <w:rFonts w:ascii="Times New Roman" w:hAnsi="Times New Roman" w:cs="Times New Roman"/>
          <w:sz w:val="28"/>
          <w:szCs w:val="28"/>
        </w:rPr>
        <w:t xml:space="preserve"> </w:t>
      </w:r>
    </w:p>
    <w:p w14:paraId="4A391E23" w14:textId="26E7A78D" w:rsidR="00D90740" w:rsidRPr="00A40457" w:rsidRDefault="00D90740" w:rsidP="0049045E">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 xml:space="preserve">Административно-правовые режимы и являются такими методами. Они могут вводиться только в исключительных случаях, регулируемых определенным комплексом нормативно-правовых актов, когда цели общего </w:t>
      </w:r>
      <w:r w:rsidRPr="00A40457">
        <w:rPr>
          <w:rFonts w:ascii="Times New Roman" w:hAnsi="Times New Roman" w:cs="Times New Roman"/>
          <w:sz w:val="28"/>
          <w:szCs w:val="28"/>
        </w:rPr>
        <w:lastRenderedPageBreak/>
        <w:t>административного воздействия не могут быть достигнуты в режиме стандартного распорядка управления государством и текущего административно-правового регулирования.</w:t>
      </w:r>
    </w:p>
    <w:p w14:paraId="4E198B47" w14:textId="2C583CA3" w:rsidR="00FE3F33" w:rsidRPr="00A40457" w:rsidRDefault="00FE3F33" w:rsidP="00FE3F33">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Изучая сферу административно-правовых режимов, необходимо выделить наиболее значимые блоки общественных отношений, которые подпадают под их действие. К таковым</w:t>
      </w:r>
      <w:r w:rsidR="00B83D47" w:rsidRPr="00A40457">
        <w:rPr>
          <w:rFonts w:ascii="Times New Roman" w:hAnsi="Times New Roman" w:cs="Times New Roman"/>
          <w:sz w:val="28"/>
          <w:szCs w:val="28"/>
        </w:rPr>
        <w:t>, например,</w:t>
      </w:r>
      <w:r w:rsidRPr="00A40457">
        <w:rPr>
          <w:rFonts w:ascii="Times New Roman" w:hAnsi="Times New Roman" w:cs="Times New Roman"/>
          <w:sz w:val="28"/>
          <w:szCs w:val="28"/>
        </w:rPr>
        <w:t xml:space="preserve"> можно отнести следующие:</w:t>
      </w:r>
    </w:p>
    <w:p w14:paraId="126D386E" w14:textId="5C4E6110" w:rsidR="00FE3F33" w:rsidRPr="00A40457" w:rsidRDefault="00FE3F33" w:rsidP="00FE3F33">
      <w:pPr>
        <w:spacing w:line="360" w:lineRule="auto"/>
        <w:jc w:val="both"/>
        <w:rPr>
          <w:rFonts w:ascii="Times New Roman" w:hAnsi="Times New Roman" w:cs="Times New Roman"/>
          <w:sz w:val="28"/>
          <w:szCs w:val="28"/>
        </w:rPr>
      </w:pPr>
      <w:r w:rsidRPr="00A40457">
        <w:rPr>
          <w:rFonts w:ascii="Times New Roman" w:hAnsi="Times New Roman" w:cs="Times New Roman"/>
          <w:sz w:val="28"/>
          <w:szCs w:val="28"/>
        </w:rPr>
        <w:t xml:space="preserve">1) права и свободы человека и гражданина, гарантируемые Конституцией </w:t>
      </w:r>
      <w:r w:rsidR="002E5861" w:rsidRPr="00A40457">
        <w:rPr>
          <w:rFonts w:ascii="Times New Roman" w:hAnsi="Times New Roman" w:cs="Times New Roman"/>
          <w:sz w:val="28"/>
          <w:szCs w:val="28"/>
        </w:rPr>
        <w:t>РФ</w:t>
      </w:r>
      <w:r w:rsidR="002E5861" w:rsidRPr="00A40457">
        <w:rPr>
          <w:rFonts w:ascii="Times New Roman" w:eastAsia="Times New Roman" w:hAnsi="Times New Roman" w:cs="Times New Roman"/>
          <w:color w:val="000000"/>
          <w:sz w:val="28"/>
          <w:szCs w:val="28"/>
          <w:highlight w:val="white"/>
        </w:rPr>
        <w:t xml:space="preserve"> [</w:t>
      </w:r>
      <w:r w:rsidR="00D31B71" w:rsidRPr="00A40457">
        <w:rPr>
          <w:rFonts w:ascii="Times New Roman" w:eastAsia="Times New Roman" w:hAnsi="Times New Roman" w:cs="Times New Roman"/>
          <w:color w:val="000000"/>
          <w:sz w:val="28"/>
          <w:szCs w:val="28"/>
          <w:highlight w:val="white"/>
        </w:rPr>
        <w:t>1]</w:t>
      </w:r>
      <w:r w:rsidRPr="00A40457">
        <w:rPr>
          <w:rFonts w:ascii="Times New Roman" w:hAnsi="Times New Roman" w:cs="Times New Roman"/>
          <w:sz w:val="28"/>
          <w:szCs w:val="28"/>
        </w:rPr>
        <w:t>;</w:t>
      </w:r>
    </w:p>
    <w:p w14:paraId="515EF35D" w14:textId="573D7FA8" w:rsidR="00FE3F33" w:rsidRPr="00A40457" w:rsidRDefault="00FE3F33" w:rsidP="00FE3F33">
      <w:pPr>
        <w:spacing w:line="360" w:lineRule="auto"/>
        <w:jc w:val="both"/>
        <w:rPr>
          <w:rFonts w:ascii="Times New Roman" w:hAnsi="Times New Roman" w:cs="Times New Roman"/>
          <w:sz w:val="28"/>
          <w:szCs w:val="28"/>
        </w:rPr>
      </w:pPr>
      <w:r w:rsidRPr="00A40457">
        <w:rPr>
          <w:rFonts w:ascii="Times New Roman" w:hAnsi="Times New Roman" w:cs="Times New Roman"/>
          <w:sz w:val="28"/>
          <w:szCs w:val="28"/>
        </w:rPr>
        <w:t>2) некоторые отношения социально - экономического характера, складывающиеся в связи с реализацией стратегических задач государства;</w:t>
      </w:r>
    </w:p>
    <w:p w14:paraId="48F4A5F7" w14:textId="66430A89" w:rsidR="00FE3F33" w:rsidRPr="00A40457" w:rsidRDefault="00FE3F33" w:rsidP="00FE3F33">
      <w:pPr>
        <w:spacing w:line="360" w:lineRule="auto"/>
        <w:jc w:val="both"/>
        <w:rPr>
          <w:rFonts w:ascii="Times New Roman" w:hAnsi="Times New Roman" w:cs="Times New Roman"/>
          <w:sz w:val="28"/>
          <w:szCs w:val="28"/>
        </w:rPr>
      </w:pPr>
      <w:r w:rsidRPr="00A40457">
        <w:rPr>
          <w:rFonts w:ascii="Times New Roman" w:hAnsi="Times New Roman" w:cs="Times New Roman"/>
          <w:sz w:val="28"/>
          <w:szCs w:val="28"/>
        </w:rPr>
        <w:t>3) отношения, возникающие в связи с обеспечением обороны страны, государственной безопасности, охраны государственной границы;</w:t>
      </w:r>
    </w:p>
    <w:p w14:paraId="0F692BAE" w14:textId="27BF91BC" w:rsidR="002540E5" w:rsidRPr="00A40457" w:rsidRDefault="002540E5" w:rsidP="00FE3F33">
      <w:pPr>
        <w:spacing w:line="360" w:lineRule="auto"/>
        <w:jc w:val="both"/>
        <w:rPr>
          <w:rFonts w:ascii="Times New Roman" w:hAnsi="Times New Roman" w:cs="Times New Roman"/>
          <w:sz w:val="28"/>
          <w:szCs w:val="28"/>
        </w:rPr>
      </w:pPr>
      <w:r w:rsidRPr="00A40457">
        <w:rPr>
          <w:rFonts w:ascii="Times New Roman" w:hAnsi="Times New Roman" w:cs="Times New Roman"/>
          <w:sz w:val="28"/>
          <w:szCs w:val="28"/>
        </w:rPr>
        <w:t xml:space="preserve">4) </w:t>
      </w:r>
      <w:r w:rsidR="00FE3F33" w:rsidRPr="00A40457">
        <w:rPr>
          <w:rFonts w:ascii="Times New Roman" w:hAnsi="Times New Roman" w:cs="Times New Roman"/>
          <w:sz w:val="28"/>
          <w:szCs w:val="28"/>
        </w:rPr>
        <w:t>отношения, связанные с охраной природы и окружающей среды;</w:t>
      </w:r>
    </w:p>
    <w:p w14:paraId="324DF36D" w14:textId="3A0DEF54" w:rsidR="00D25A60" w:rsidRPr="00A40457" w:rsidRDefault="00D25A60" w:rsidP="00FE3F33">
      <w:pPr>
        <w:spacing w:line="360" w:lineRule="auto"/>
        <w:jc w:val="both"/>
        <w:rPr>
          <w:rFonts w:ascii="Times New Roman" w:hAnsi="Times New Roman" w:cs="Times New Roman"/>
          <w:sz w:val="28"/>
          <w:szCs w:val="28"/>
        </w:rPr>
      </w:pPr>
      <w:r w:rsidRPr="00A40457">
        <w:rPr>
          <w:rFonts w:ascii="Times New Roman" w:hAnsi="Times New Roman" w:cs="Times New Roman"/>
          <w:sz w:val="28"/>
          <w:szCs w:val="28"/>
        </w:rPr>
        <w:t xml:space="preserve">5) </w:t>
      </w:r>
      <w:r w:rsidR="00FE3F33" w:rsidRPr="00A40457">
        <w:rPr>
          <w:rFonts w:ascii="Times New Roman" w:hAnsi="Times New Roman" w:cs="Times New Roman"/>
          <w:sz w:val="28"/>
          <w:szCs w:val="28"/>
        </w:rPr>
        <w:t>отношения, связанные с особыми порядками хозяйственной и предпринимательской деятельности;</w:t>
      </w:r>
    </w:p>
    <w:p w14:paraId="201391FC" w14:textId="6EBADFD6" w:rsidR="00FE3F33" w:rsidRPr="00A40457" w:rsidRDefault="00DA2FE1" w:rsidP="00FE3F33">
      <w:pPr>
        <w:spacing w:line="360" w:lineRule="auto"/>
        <w:jc w:val="both"/>
        <w:rPr>
          <w:rFonts w:ascii="Times New Roman" w:hAnsi="Times New Roman" w:cs="Times New Roman"/>
          <w:sz w:val="28"/>
          <w:szCs w:val="28"/>
        </w:rPr>
      </w:pPr>
      <w:r w:rsidRPr="00A40457">
        <w:rPr>
          <w:rFonts w:ascii="Times New Roman" w:hAnsi="Times New Roman" w:cs="Times New Roman"/>
          <w:sz w:val="28"/>
          <w:szCs w:val="28"/>
        </w:rPr>
        <w:t xml:space="preserve">6) </w:t>
      </w:r>
      <w:r w:rsidR="00FE3F33" w:rsidRPr="00A40457">
        <w:rPr>
          <w:rFonts w:ascii="Times New Roman" w:hAnsi="Times New Roman" w:cs="Times New Roman"/>
          <w:sz w:val="28"/>
          <w:szCs w:val="28"/>
        </w:rPr>
        <w:t>и многие другие.</w:t>
      </w:r>
    </w:p>
    <w:p w14:paraId="2A788BA8" w14:textId="360B0495" w:rsidR="00FE3F33" w:rsidRPr="00A40457" w:rsidRDefault="00E119C4" w:rsidP="00E119C4">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Те ситуации, которые напрямую связанны с социальными потребностями</w:t>
      </w:r>
      <w:r w:rsidR="005B5E9B" w:rsidRPr="00A40457">
        <w:rPr>
          <w:rFonts w:ascii="Times New Roman" w:hAnsi="Times New Roman" w:cs="Times New Roman"/>
          <w:sz w:val="28"/>
          <w:szCs w:val="28"/>
        </w:rPr>
        <w:t xml:space="preserve"> со</w:t>
      </w:r>
      <w:r w:rsidRPr="00A40457">
        <w:rPr>
          <w:rFonts w:ascii="Times New Roman" w:hAnsi="Times New Roman" w:cs="Times New Roman"/>
          <w:sz w:val="28"/>
          <w:szCs w:val="28"/>
        </w:rPr>
        <w:t xml:space="preserve"> специальным правовым регулированием в законодательстве и в науке административного права,</w:t>
      </w:r>
      <w:r w:rsidR="00990541" w:rsidRPr="00A40457">
        <w:rPr>
          <w:rFonts w:ascii="Times New Roman" w:hAnsi="Times New Roman" w:cs="Times New Roman"/>
          <w:sz w:val="28"/>
          <w:szCs w:val="28"/>
        </w:rPr>
        <w:t xml:space="preserve"> имеют свое специальное название.</w:t>
      </w:r>
      <w:r w:rsidRPr="00A40457">
        <w:rPr>
          <w:rFonts w:ascii="Times New Roman" w:hAnsi="Times New Roman" w:cs="Times New Roman"/>
          <w:sz w:val="28"/>
          <w:szCs w:val="28"/>
        </w:rPr>
        <w:t xml:space="preserve"> </w:t>
      </w:r>
      <w:r w:rsidR="00990541" w:rsidRPr="00A40457">
        <w:rPr>
          <w:rFonts w:ascii="Times New Roman" w:hAnsi="Times New Roman" w:cs="Times New Roman"/>
          <w:sz w:val="28"/>
          <w:szCs w:val="28"/>
        </w:rPr>
        <w:t xml:space="preserve">Таковыми являются понятия </w:t>
      </w:r>
      <w:r w:rsidRPr="00A40457">
        <w:rPr>
          <w:rFonts w:ascii="Times New Roman" w:hAnsi="Times New Roman" w:cs="Times New Roman"/>
          <w:sz w:val="28"/>
          <w:szCs w:val="28"/>
        </w:rPr>
        <w:t>«чрезвычайн</w:t>
      </w:r>
      <w:r w:rsidR="00990541" w:rsidRPr="00A40457">
        <w:rPr>
          <w:rFonts w:ascii="Times New Roman" w:hAnsi="Times New Roman" w:cs="Times New Roman"/>
          <w:sz w:val="28"/>
          <w:szCs w:val="28"/>
        </w:rPr>
        <w:t>ое</w:t>
      </w:r>
      <w:r w:rsidRPr="00A40457">
        <w:rPr>
          <w:rFonts w:ascii="Times New Roman" w:hAnsi="Times New Roman" w:cs="Times New Roman"/>
          <w:sz w:val="28"/>
          <w:szCs w:val="28"/>
        </w:rPr>
        <w:t xml:space="preserve"> обстоятельств</w:t>
      </w:r>
      <w:r w:rsidR="00990541" w:rsidRPr="00A40457">
        <w:rPr>
          <w:rFonts w:ascii="Times New Roman" w:hAnsi="Times New Roman" w:cs="Times New Roman"/>
          <w:sz w:val="28"/>
          <w:szCs w:val="28"/>
        </w:rPr>
        <w:t>о</w:t>
      </w:r>
      <w:r w:rsidRPr="00A40457">
        <w:rPr>
          <w:rFonts w:ascii="Times New Roman" w:hAnsi="Times New Roman" w:cs="Times New Roman"/>
          <w:sz w:val="28"/>
          <w:szCs w:val="28"/>
        </w:rPr>
        <w:t>»</w:t>
      </w:r>
      <w:r w:rsidR="00990541" w:rsidRPr="00A40457">
        <w:rPr>
          <w:rFonts w:ascii="Times New Roman" w:hAnsi="Times New Roman" w:cs="Times New Roman"/>
          <w:sz w:val="28"/>
          <w:szCs w:val="28"/>
        </w:rPr>
        <w:t xml:space="preserve"> и</w:t>
      </w:r>
      <w:r w:rsidRPr="00A40457">
        <w:rPr>
          <w:rFonts w:ascii="Times New Roman" w:hAnsi="Times New Roman" w:cs="Times New Roman"/>
          <w:sz w:val="28"/>
          <w:szCs w:val="28"/>
        </w:rPr>
        <w:t xml:space="preserve"> «чрезвычайн</w:t>
      </w:r>
      <w:r w:rsidR="00990541" w:rsidRPr="00A40457">
        <w:rPr>
          <w:rFonts w:ascii="Times New Roman" w:hAnsi="Times New Roman" w:cs="Times New Roman"/>
          <w:sz w:val="28"/>
          <w:szCs w:val="28"/>
        </w:rPr>
        <w:t>ое</w:t>
      </w:r>
      <w:r w:rsidRPr="00A40457">
        <w:rPr>
          <w:rFonts w:ascii="Times New Roman" w:hAnsi="Times New Roman" w:cs="Times New Roman"/>
          <w:sz w:val="28"/>
          <w:szCs w:val="28"/>
        </w:rPr>
        <w:t xml:space="preserve"> происшестви</w:t>
      </w:r>
      <w:r w:rsidR="00990541" w:rsidRPr="00A40457">
        <w:rPr>
          <w:rFonts w:ascii="Times New Roman" w:hAnsi="Times New Roman" w:cs="Times New Roman"/>
          <w:sz w:val="28"/>
          <w:szCs w:val="28"/>
        </w:rPr>
        <w:t>е</w:t>
      </w:r>
      <w:r w:rsidRPr="00A40457">
        <w:rPr>
          <w:rFonts w:ascii="Times New Roman" w:hAnsi="Times New Roman" w:cs="Times New Roman"/>
          <w:sz w:val="28"/>
          <w:szCs w:val="28"/>
        </w:rPr>
        <w:t>»</w:t>
      </w:r>
      <w:r w:rsidR="00990541" w:rsidRPr="00A40457">
        <w:rPr>
          <w:rFonts w:ascii="Times New Roman" w:hAnsi="Times New Roman" w:cs="Times New Roman"/>
          <w:sz w:val="28"/>
          <w:szCs w:val="28"/>
        </w:rPr>
        <w:t>.</w:t>
      </w:r>
      <w:r w:rsidRPr="00A40457">
        <w:rPr>
          <w:rFonts w:ascii="Times New Roman" w:hAnsi="Times New Roman" w:cs="Times New Roman"/>
          <w:sz w:val="28"/>
          <w:szCs w:val="28"/>
        </w:rPr>
        <w:t xml:space="preserve"> Во всех ситуациях подобного рода государство </w:t>
      </w:r>
      <w:r w:rsidR="00990541" w:rsidRPr="00A40457">
        <w:rPr>
          <w:rFonts w:ascii="Times New Roman" w:hAnsi="Times New Roman" w:cs="Times New Roman"/>
          <w:sz w:val="28"/>
          <w:szCs w:val="28"/>
        </w:rPr>
        <w:t xml:space="preserve">как </w:t>
      </w:r>
      <w:r w:rsidR="0067117F" w:rsidRPr="00A40457">
        <w:rPr>
          <w:rFonts w:ascii="Times New Roman" w:hAnsi="Times New Roman" w:cs="Times New Roman"/>
          <w:sz w:val="28"/>
          <w:szCs w:val="28"/>
        </w:rPr>
        <w:t>раз-таки</w:t>
      </w:r>
      <w:r w:rsidR="00990541" w:rsidRPr="00A40457">
        <w:rPr>
          <w:rFonts w:ascii="Times New Roman" w:hAnsi="Times New Roman" w:cs="Times New Roman"/>
          <w:sz w:val="28"/>
          <w:szCs w:val="28"/>
        </w:rPr>
        <w:t xml:space="preserve"> и </w:t>
      </w:r>
      <w:r w:rsidRPr="00A40457">
        <w:rPr>
          <w:rFonts w:ascii="Times New Roman" w:hAnsi="Times New Roman" w:cs="Times New Roman"/>
          <w:sz w:val="28"/>
          <w:szCs w:val="28"/>
        </w:rPr>
        <w:t>принима</w:t>
      </w:r>
      <w:r w:rsidR="00990541" w:rsidRPr="00A40457">
        <w:rPr>
          <w:rFonts w:ascii="Times New Roman" w:hAnsi="Times New Roman" w:cs="Times New Roman"/>
          <w:sz w:val="28"/>
          <w:szCs w:val="28"/>
        </w:rPr>
        <w:t>ет</w:t>
      </w:r>
      <w:r w:rsidR="00B83D47" w:rsidRPr="00A40457">
        <w:rPr>
          <w:rFonts w:ascii="Times New Roman" w:hAnsi="Times New Roman" w:cs="Times New Roman"/>
          <w:sz w:val="28"/>
          <w:szCs w:val="28"/>
        </w:rPr>
        <w:t>:</w:t>
      </w:r>
      <w:r w:rsidRPr="00A40457">
        <w:rPr>
          <w:rFonts w:ascii="Times New Roman" w:hAnsi="Times New Roman" w:cs="Times New Roman"/>
          <w:sz w:val="28"/>
          <w:szCs w:val="28"/>
        </w:rPr>
        <w:t xml:space="preserve"> особые </w:t>
      </w:r>
      <w:r w:rsidR="00990541" w:rsidRPr="00A40457">
        <w:rPr>
          <w:rFonts w:ascii="Times New Roman" w:hAnsi="Times New Roman" w:cs="Times New Roman"/>
          <w:sz w:val="28"/>
          <w:szCs w:val="28"/>
        </w:rPr>
        <w:t>специальные</w:t>
      </w:r>
      <w:r w:rsidRPr="00A40457">
        <w:rPr>
          <w:rFonts w:ascii="Times New Roman" w:hAnsi="Times New Roman" w:cs="Times New Roman"/>
          <w:sz w:val="28"/>
          <w:szCs w:val="28"/>
        </w:rPr>
        <w:t xml:space="preserve"> нормативно-правовы</w:t>
      </w:r>
      <w:r w:rsidR="00990541" w:rsidRPr="00A40457">
        <w:rPr>
          <w:rFonts w:ascii="Times New Roman" w:hAnsi="Times New Roman" w:cs="Times New Roman"/>
          <w:sz w:val="28"/>
          <w:szCs w:val="28"/>
        </w:rPr>
        <w:t>е</w:t>
      </w:r>
      <w:r w:rsidRPr="00A40457">
        <w:rPr>
          <w:rFonts w:ascii="Times New Roman" w:hAnsi="Times New Roman" w:cs="Times New Roman"/>
          <w:sz w:val="28"/>
          <w:szCs w:val="28"/>
        </w:rPr>
        <w:t>, организационно-правовы</w:t>
      </w:r>
      <w:r w:rsidR="00990541" w:rsidRPr="00A40457">
        <w:rPr>
          <w:rFonts w:ascii="Times New Roman" w:hAnsi="Times New Roman" w:cs="Times New Roman"/>
          <w:sz w:val="28"/>
          <w:szCs w:val="28"/>
        </w:rPr>
        <w:t>е</w:t>
      </w:r>
      <w:r w:rsidRPr="00A40457">
        <w:rPr>
          <w:rFonts w:ascii="Times New Roman" w:hAnsi="Times New Roman" w:cs="Times New Roman"/>
          <w:sz w:val="28"/>
          <w:szCs w:val="28"/>
        </w:rPr>
        <w:t>, административно-распорядительны</w:t>
      </w:r>
      <w:r w:rsidR="00990541" w:rsidRPr="00A40457">
        <w:rPr>
          <w:rFonts w:ascii="Times New Roman" w:hAnsi="Times New Roman" w:cs="Times New Roman"/>
          <w:sz w:val="28"/>
          <w:szCs w:val="28"/>
        </w:rPr>
        <w:t>е</w:t>
      </w:r>
      <w:r w:rsidRPr="00A40457">
        <w:rPr>
          <w:rFonts w:ascii="Times New Roman" w:hAnsi="Times New Roman" w:cs="Times New Roman"/>
          <w:sz w:val="28"/>
          <w:szCs w:val="28"/>
        </w:rPr>
        <w:t>, материально-технические и др</w:t>
      </w:r>
      <w:r w:rsidR="00990541" w:rsidRPr="00A40457">
        <w:rPr>
          <w:rFonts w:ascii="Times New Roman" w:hAnsi="Times New Roman" w:cs="Times New Roman"/>
          <w:sz w:val="28"/>
          <w:szCs w:val="28"/>
        </w:rPr>
        <w:t>угие меры. Такие меры и называются</w:t>
      </w:r>
      <w:r w:rsidRPr="00A40457">
        <w:rPr>
          <w:rFonts w:ascii="Times New Roman" w:hAnsi="Times New Roman" w:cs="Times New Roman"/>
          <w:sz w:val="28"/>
          <w:szCs w:val="28"/>
        </w:rPr>
        <w:t xml:space="preserve"> «административно-правовой режим».</w:t>
      </w:r>
    </w:p>
    <w:p w14:paraId="5CE39CAF" w14:textId="6AEF8F7E" w:rsidR="00B13EA2" w:rsidRPr="00A40457" w:rsidRDefault="00B13EA2" w:rsidP="00B13EA2">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 xml:space="preserve">Перед тем, как перейти к классификации и признакам административно-правовых режимов для начала рассмотрим, какое понимание дают данному </w:t>
      </w:r>
      <w:r w:rsidRPr="00A40457">
        <w:rPr>
          <w:rFonts w:ascii="Times New Roman" w:hAnsi="Times New Roman" w:cs="Times New Roman"/>
          <w:sz w:val="28"/>
          <w:szCs w:val="28"/>
        </w:rPr>
        <w:lastRenderedPageBreak/>
        <w:t>понятию другие исследователи этой области</w:t>
      </w:r>
      <w:r w:rsidR="008C3CA9" w:rsidRPr="00A40457">
        <w:rPr>
          <w:rFonts w:ascii="Times New Roman" w:hAnsi="Times New Roman" w:cs="Times New Roman"/>
          <w:sz w:val="28"/>
          <w:szCs w:val="28"/>
        </w:rPr>
        <w:t>.</w:t>
      </w:r>
      <w:r w:rsidRPr="00A40457">
        <w:rPr>
          <w:rFonts w:ascii="Times New Roman" w:hAnsi="Times New Roman" w:cs="Times New Roman"/>
          <w:sz w:val="28"/>
          <w:szCs w:val="28"/>
        </w:rPr>
        <w:t xml:space="preserve"> Так как тематика работы является довольно актуальной, то и </w:t>
      </w:r>
      <w:r w:rsidR="00CB55A6" w:rsidRPr="00A40457">
        <w:rPr>
          <w:rFonts w:ascii="Times New Roman" w:hAnsi="Times New Roman" w:cs="Times New Roman"/>
          <w:sz w:val="28"/>
          <w:szCs w:val="28"/>
        </w:rPr>
        <w:t>трактовок</w:t>
      </w:r>
      <w:r w:rsidRPr="00A40457">
        <w:rPr>
          <w:rFonts w:ascii="Times New Roman" w:hAnsi="Times New Roman" w:cs="Times New Roman"/>
          <w:sz w:val="28"/>
          <w:szCs w:val="28"/>
        </w:rPr>
        <w:t xml:space="preserve"> имеется достаточно много. </w:t>
      </w:r>
    </w:p>
    <w:p w14:paraId="3685A786" w14:textId="0DF5DFB0" w:rsidR="00CB55A6" w:rsidRPr="00A40457" w:rsidRDefault="006A4FCB" w:rsidP="00B13EA2">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Изучая труды п</w:t>
      </w:r>
      <w:r w:rsidR="00CB55A6" w:rsidRPr="00A40457">
        <w:rPr>
          <w:rFonts w:ascii="Times New Roman" w:hAnsi="Times New Roman" w:cs="Times New Roman"/>
          <w:sz w:val="28"/>
          <w:szCs w:val="28"/>
        </w:rPr>
        <w:t>рофессор</w:t>
      </w:r>
      <w:r w:rsidRPr="00A40457">
        <w:rPr>
          <w:rFonts w:ascii="Times New Roman" w:hAnsi="Times New Roman" w:cs="Times New Roman"/>
          <w:sz w:val="28"/>
          <w:szCs w:val="28"/>
        </w:rPr>
        <w:t>а</w:t>
      </w:r>
      <w:r w:rsidR="00CB55A6" w:rsidRPr="00A40457">
        <w:rPr>
          <w:rFonts w:ascii="Times New Roman" w:hAnsi="Times New Roman" w:cs="Times New Roman"/>
          <w:sz w:val="28"/>
          <w:szCs w:val="28"/>
        </w:rPr>
        <w:t xml:space="preserve"> Ноздрачев</w:t>
      </w:r>
      <w:r w:rsidRPr="00A40457">
        <w:rPr>
          <w:rFonts w:ascii="Times New Roman" w:hAnsi="Times New Roman" w:cs="Times New Roman"/>
          <w:sz w:val="28"/>
          <w:szCs w:val="28"/>
        </w:rPr>
        <w:t>а</w:t>
      </w:r>
      <w:r w:rsidR="00CB55A6" w:rsidRPr="00A40457">
        <w:rPr>
          <w:rFonts w:ascii="Times New Roman" w:hAnsi="Times New Roman" w:cs="Times New Roman"/>
          <w:sz w:val="28"/>
          <w:szCs w:val="28"/>
        </w:rPr>
        <w:t xml:space="preserve"> А.Ф.</w:t>
      </w:r>
      <w:r w:rsidRPr="00A40457">
        <w:rPr>
          <w:rFonts w:ascii="Times New Roman" w:hAnsi="Times New Roman" w:cs="Times New Roman"/>
          <w:sz w:val="28"/>
          <w:szCs w:val="28"/>
        </w:rPr>
        <w:t>,</w:t>
      </w:r>
      <w:r w:rsidR="00CB55A6" w:rsidRPr="00A40457">
        <w:rPr>
          <w:rFonts w:ascii="Times New Roman" w:hAnsi="Times New Roman" w:cs="Times New Roman"/>
          <w:sz w:val="28"/>
          <w:szCs w:val="28"/>
        </w:rPr>
        <w:t xml:space="preserve"> </w:t>
      </w:r>
      <w:r w:rsidRPr="00A40457">
        <w:rPr>
          <w:rFonts w:ascii="Times New Roman" w:hAnsi="Times New Roman" w:cs="Times New Roman"/>
          <w:sz w:val="28"/>
          <w:szCs w:val="28"/>
        </w:rPr>
        <w:t>можно выделить у него следующее понимание административно</w:t>
      </w:r>
      <w:r w:rsidR="009B0EC7" w:rsidRPr="00A40457">
        <w:rPr>
          <w:rFonts w:ascii="Times New Roman" w:hAnsi="Times New Roman" w:cs="Times New Roman"/>
          <w:sz w:val="28"/>
          <w:szCs w:val="28"/>
        </w:rPr>
        <w:t>-правового</w:t>
      </w:r>
      <w:r w:rsidRPr="00A40457">
        <w:rPr>
          <w:rFonts w:ascii="Times New Roman" w:hAnsi="Times New Roman" w:cs="Times New Roman"/>
          <w:sz w:val="28"/>
          <w:szCs w:val="28"/>
        </w:rPr>
        <w:t xml:space="preserve"> режима – это особый и чрезвычайно важный элемент российского правопорядка, закрепленный в административно-правовых актах законодательного и подзаконного характера, обеспечивающий достижение целей государственного управления, поддержание устойчивого состояния системы управления и протекающих в них процессов</w:t>
      </w:r>
      <w:r w:rsidR="001A7BB0" w:rsidRPr="00A40457">
        <w:rPr>
          <w:rFonts w:ascii="Times New Roman" w:hAnsi="Times New Roman" w:cs="Times New Roman"/>
          <w:sz w:val="28"/>
          <w:szCs w:val="28"/>
        </w:rPr>
        <w:t xml:space="preserve"> </w:t>
      </w:r>
      <w:r w:rsidR="001A7BB0" w:rsidRPr="00A40457">
        <w:rPr>
          <w:rFonts w:ascii="Times New Roman" w:eastAsia="Times New Roman" w:hAnsi="Times New Roman" w:cs="Times New Roman"/>
          <w:color w:val="000000"/>
          <w:sz w:val="28"/>
          <w:szCs w:val="28"/>
          <w:highlight w:val="white"/>
        </w:rPr>
        <w:t>[19]</w:t>
      </w:r>
      <w:r w:rsidRPr="00A40457">
        <w:rPr>
          <w:rFonts w:ascii="Times New Roman" w:hAnsi="Times New Roman" w:cs="Times New Roman"/>
          <w:sz w:val="28"/>
          <w:szCs w:val="28"/>
        </w:rPr>
        <w:t>.</w:t>
      </w:r>
    </w:p>
    <w:p w14:paraId="12A83990" w14:textId="4E8395CC" w:rsidR="009B0EC7" w:rsidRPr="00A40457" w:rsidRDefault="009B0EC7" w:rsidP="00B13EA2">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Керамова С.Н. и Абдуллаев М. М. соглашаются с тем, что административно-правовой режим – это определенный нормами административного права особый порядок функционирования его субъектов, направленный на упорядочение общественных отношений в сфере государственного управления</w:t>
      </w:r>
      <w:r w:rsidR="001A7BB0" w:rsidRPr="00A40457">
        <w:rPr>
          <w:rFonts w:ascii="Times New Roman" w:hAnsi="Times New Roman" w:cs="Times New Roman"/>
          <w:sz w:val="28"/>
          <w:szCs w:val="28"/>
        </w:rPr>
        <w:t xml:space="preserve"> </w:t>
      </w:r>
      <w:r w:rsidR="001A7BB0" w:rsidRPr="00A40457">
        <w:rPr>
          <w:rFonts w:ascii="Times New Roman" w:eastAsia="Times New Roman" w:hAnsi="Times New Roman" w:cs="Times New Roman"/>
          <w:color w:val="000000"/>
          <w:sz w:val="28"/>
          <w:szCs w:val="28"/>
          <w:highlight w:val="white"/>
        </w:rPr>
        <w:t>[21].</w:t>
      </w:r>
    </w:p>
    <w:p w14:paraId="7B59C9B7" w14:textId="42EB3FC1" w:rsidR="009B0EC7" w:rsidRPr="00A40457" w:rsidRDefault="000E4EEF" w:rsidP="00B13EA2">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Шурухнова Д. Н. и Комовкина Л.С. считают, что административно-правов</w:t>
      </w:r>
      <w:r w:rsidR="00D835A3" w:rsidRPr="00A40457">
        <w:rPr>
          <w:rFonts w:ascii="Times New Roman" w:hAnsi="Times New Roman" w:cs="Times New Roman"/>
          <w:sz w:val="28"/>
          <w:szCs w:val="28"/>
        </w:rPr>
        <w:t>ой</w:t>
      </w:r>
      <w:r w:rsidRPr="00A40457">
        <w:rPr>
          <w:rFonts w:ascii="Times New Roman" w:hAnsi="Times New Roman" w:cs="Times New Roman"/>
          <w:sz w:val="28"/>
          <w:szCs w:val="28"/>
        </w:rPr>
        <w:t xml:space="preserve"> режим – это регулятивные свойства системы государственного управления, предназначенные для выполнения отдельных возложенных на нее задач и функций и обеспечивающих стабильность государства в обычных и особых условиях его жизнедеятельности</w:t>
      </w:r>
      <w:r w:rsidR="001A7BB0" w:rsidRPr="00A40457">
        <w:rPr>
          <w:rFonts w:ascii="Times New Roman" w:hAnsi="Times New Roman" w:cs="Times New Roman"/>
          <w:sz w:val="28"/>
          <w:szCs w:val="28"/>
        </w:rPr>
        <w:t xml:space="preserve"> </w:t>
      </w:r>
      <w:r w:rsidR="001A7BB0" w:rsidRPr="00A40457">
        <w:rPr>
          <w:rFonts w:ascii="Times New Roman" w:eastAsia="Times New Roman" w:hAnsi="Times New Roman" w:cs="Times New Roman"/>
          <w:color w:val="000000"/>
          <w:sz w:val="28"/>
          <w:szCs w:val="28"/>
          <w:highlight w:val="white"/>
        </w:rPr>
        <w:t>[24].</w:t>
      </w:r>
    </w:p>
    <w:p w14:paraId="6B672451" w14:textId="110D214C" w:rsidR="000C4B05" w:rsidRPr="00A40457" w:rsidRDefault="000C4B05" w:rsidP="00B13EA2">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Сюбарева И.</w:t>
      </w:r>
      <w:r w:rsidR="00D835A3" w:rsidRPr="00A40457">
        <w:rPr>
          <w:rFonts w:ascii="Times New Roman" w:hAnsi="Times New Roman" w:cs="Times New Roman"/>
          <w:sz w:val="28"/>
          <w:szCs w:val="28"/>
        </w:rPr>
        <w:t xml:space="preserve"> </w:t>
      </w:r>
      <w:r w:rsidRPr="00A40457">
        <w:rPr>
          <w:rFonts w:ascii="Times New Roman" w:hAnsi="Times New Roman" w:cs="Times New Roman"/>
          <w:sz w:val="28"/>
          <w:szCs w:val="28"/>
        </w:rPr>
        <w:t>Ф. трактует административно-правов</w:t>
      </w:r>
      <w:r w:rsidR="00D835A3" w:rsidRPr="00A40457">
        <w:rPr>
          <w:rFonts w:ascii="Times New Roman" w:hAnsi="Times New Roman" w:cs="Times New Roman"/>
          <w:sz w:val="28"/>
          <w:szCs w:val="28"/>
        </w:rPr>
        <w:t>ой</w:t>
      </w:r>
      <w:r w:rsidRPr="00A40457">
        <w:rPr>
          <w:rFonts w:ascii="Times New Roman" w:hAnsi="Times New Roman" w:cs="Times New Roman"/>
          <w:sz w:val="28"/>
          <w:szCs w:val="28"/>
        </w:rPr>
        <w:t xml:space="preserve"> режим так – это глубокое, содержательное правовое явление, связывающее воедино целостный комплекс правовых средств в соответствии со способами правового регулирования и его типами, значение и социальная ценность которых заключаются в том, что, устанавливаемые государством, они регулируют и упорядочивают общественные отношения, обеспечивают осуществление их субъектами своих прав и обязанностей, защиту своих интересов</w:t>
      </w:r>
      <w:r w:rsidR="001A7BB0" w:rsidRPr="00A40457">
        <w:rPr>
          <w:rFonts w:ascii="Times New Roman" w:hAnsi="Times New Roman" w:cs="Times New Roman"/>
          <w:sz w:val="28"/>
          <w:szCs w:val="28"/>
        </w:rPr>
        <w:t xml:space="preserve"> </w:t>
      </w:r>
      <w:r w:rsidR="001A7BB0" w:rsidRPr="00A40457">
        <w:rPr>
          <w:rFonts w:ascii="Times New Roman" w:eastAsia="Times New Roman" w:hAnsi="Times New Roman" w:cs="Times New Roman"/>
          <w:color w:val="000000"/>
          <w:sz w:val="28"/>
          <w:szCs w:val="28"/>
          <w:highlight w:val="white"/>
        </w:rPr>
        <w:t>[22].</w:t>
      </w:r>
    </w:p>
    <w:p w14:paraId="08F8E015" w14:textId="71AB4DD2" w:rsidR="000C4B05" w:rsidRPr="00A40457" w:rsidRDefault="000C4B05" w:rsidP="00B13EA2">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lastRenderedPageBreak/>
        <w:t>Зиборов О. В. отмечает, что административно-правовой режим – это официально установленный особый порядок правового регулирования, отражающий совокупность юридических и организационных средств, используемых для закрепления социально-правового состояния объектов воздействия, и направленный на обеспечение их устойчивого функционирования</w:t>
      </w:r>
      <w:r w:rsidR="001A7BB0" w:rsidRPr="00A40457">
        <w:rPr>
          <w:rFonts w:ascii="Times New Roman" w:hAnsi="Times New Roman" w:cs="Times New Roman"/>
          <w:sz w:val="28"/>
          <w:szCs w:val="28"/>
        </w:rPr>
        <w:t xml:space="preserve"> </w:t>
      </w:r>
      <w:r w:rsidR="001A7BB0" w:rsidRPr="00A40457">
        <w:rPr>
          <w:rFonts w:ascii="Times New Roman" w:eastAsia="Times New Roman" w:hAnsi="Times New Roman" w:cs="Times New Roman"/>
          <w:color w:val="000000"/>
          <w:sz w:val="28"/>
          <w:szCs w:val="28"/>
          <w:highlight w:val="white"/>
        </w:rPr>
        <w:t>[17].</w:t>
      </w:r>
    </w:p>
    <w:p w14:paraId="00300216" w14:textId="329596F0" w:rsidR="000C4B05" w:rsidRPr="00A40457" w:rsidRDefault="00D835A3" w:rsidP="00B13EA2">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Шепелёв А. Н считает, что административно-правовой режим – это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для удовлетворения интересов субъектов права</w:t>
      </w:r>
      <w:r w:rsidR="00B101CA" w:rsidRPr="00A40457">
        <w:rPr>
          <w:rFonts w:ascii="Times New Roman" w:hAnsi="Times New Roman" w:cs="Times New Roman"/>
          <w:sz w:val="28"/>
          <w:szCs w:val="28"/>
        </w:rPr>
        <w:t xml:space="preserve"> </w:t>
      </w:r>
      <w:r w:rsidR="00B101CA" w:rsidRPr="00A40457">
        <w:rPr>
          <w:rFonts w:ascii="Times New Roman" w:eastAsia="Times New Roman" w:hAnsi="Times New Roman" w:cs="Times New Roman"/>
          <w:color w:val="000000"/>
          <w:sz w:val="28"/>
          <w:szCs w:val="28"/>
          <w:highlight w:val="white"/>
        </w:rPr>
        <w:t>[23].</w:t>
      </w:r>
    </w:p>
    <w:p w14:paraId="471B357B" w14:textId="2CB51298" w:rsidR="005075A3" w:rsidRPr="00A40457" w:rsidRDefault="008C3CA9" w:rsidP="005075A3">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Законодательно понятие «административно-правовой режим» не закреплено и легального значения не имеет, что является, на наш взгляд, существенным упущением. Считаем, что необходимо</w:t>
      </w:r>
      <w:r w:rsidR="005075A3" w:rsidRPr="00A40457">
        <w:rPr>
          <w:rFonts w:ascii="Times New Roman" w:hAnsi="Times New Roman" w:cs="Times New Roman"/>
          <w:sz w:val="28"/>
          <w:szCs w:val="28"/>
        </w:rPr>
        <w:t xml:space="preserve"> включить данное понятие в законодательство о режимах, что будет крайне важным как для сферы административного права, так и для всей юридической науки в целом. Ведь, как подчеркивает Сюбарева И.Ф.</w:t>
      </w:r>
      <w:r w:rsidR="004E63D9" w:rsidRPr="00A40457">
        <w:rPr>
          <w:rFonts w:ascii="Times New Roman" w:hAnsi="Times New Roman" w:cs="Times New Roman"/>
          <w:sz w:val="28"/>
          <w:szCs w:val="28"/>
        </w:rPr>
        <w:t>,</w:t>
      </w:r>
      <w:r w:rsidR="005075A3" w:rsidRPr="00A40457">
        <w:rPr>
          <w:rFonts w:ascii="Times New Roman" w:hAnsi="Times New Roman" w:cs="Times New Roman"/>
          <w:sz w:val="28"/>
          <w:szCs w:val="28"/>
        </w:rPr>
        <w:t xml:space="preserve"> точное и верное определение понятия в праве является важным с точки зрения правильного понимания того или иного юридического факта, определения специфики его проявления, анализа нормативно-правового регулирования</w:t>
      </w:r>
      <w:r w:rsidR="00B101CA" w:rsidRPr="00A40457">
        <w:rPr>
          <w:rFonts w:ascii="Times New Roman" w:hAnsi="Times New Roman" w:cs="Times New Roman"/>
          <w:sz w:val="28"/>
          <w:szCs w:val="28"/>
        </w:rPr>
        <w:t xml:space="preserve"> </w:t>
      </w:r>
      <w:r w:rsidR="00B101CA" w:rsidRPr="00A40457">
        <w:rPr>
          <w:rFonts w:ascii="Times New Roman" w:eastAsia="Times New Roman" w:hAnsi="Times New Roman" w:cs="Times New Roman"/>
          <w:color w:val="000000"/>
          <w:sz w:val="28"/>
          <w:szCs w:val="28"/>
          <w:highlight w:val="white"/>
        </w:rPr>
        <w:t>[22]</w:t>
      </w:r>
      <w:r w:rsidR="005075A3" w:rsidRPr="00A40457">
        <w:rPr>
          <w:rFonts w:ascii="Times New Roman" w:hAnsi="Times New Roman" w:cs="Times New Roman"/>
          <w:sz w:val="28"/>
          <w:szCs w:val="28"/>
        </w:rPr>
        <w:t xml:space="preserve">. </w:t>
      </w:r>
    </w:p>
    <w:p w14:paraId="14D628D0" w14:textId="0F08290B" w:rsidR="00D835A3" w:rsidRPr="00A40457" w:rsidRDefault="00D835A3" w:rsidP="005075A3">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Несмотря на большое количество</w:t>
      </w:r>
      <w:r w:rsidR="005B2912" w:rsidRPr="00A40457">
        <w:rPr>
          <w:rFonts w:ascii="Times New Roman" w:hAnsi="Times New Roman" w:cs="Times New Roman"/>
          <w:sz w:val="28"/>
          <w:szCs w:val="28"/>
        </w:rPr>
        <w:t xml:space="preserve"> в работах исследователей</w:t>
      </w:r>
      <w:r w:rsidRPr="00A40457">
        <w:rPr>
          <w:rFonts w:ascii="Times New Roman" w:hAnsi="Times New Roman" w:cs="Times New Roman"/>
          <w:sz w:val="28"/>
          <w:szCs w:val="28"/>
        </w:rPr>
        <w:t xml:space="preserve"> определений поняти</w:t>
      </w:r>
      <w:r w:rsidR="005B2912" w:rsidRPr="00A40457">
        <w:rPr>
          <w:rFonts w:ascii="Times New Roman" w:hAnsi="Times New Roman" w:cs="Times New Roman"/>
          <w:sz w:val="28"/>
          <w:szCs w:val="28"/>
        </w:rPr>
        <w:t>я</w:t>
      </w:r>
      <w:r w:rsidRPr="00A40457">
        <w:rPr>
          <w:rFonts w:ascii="Times New Roman" w:hAnsi="Times New Roman" w:cs="Times New Roman"/>
          <w:sz w:val="28"/>
          <w:szCs w:val="28"/>
        </w:rPr>
        <w:t xml:space="preserve"> </w:t>
      </w:r>
      <w:r w:rsidR="00236AC0" w:rsidRPr="00A40457">
        <w:rPr>
          <w:rFonts w:ascii="Times New Roman" w:hAnsi="Times New Roman" w:cs="Times New Roman"/>
          <w:sz w:val="28"/>
          <w:szCs w:val="28"/>
        </w:rPr>
        <w:t>«</w:t>
      </w:r>
      <w:r w:rsidRPr="00A40457">
        <w:rPr>
          <w:rFonts w:ascii="Times New Roman" w:hAnsi="Times New Roman" w:cs="Times New Roman"/>
          <w:sz w:val="28"/>
          <w:szCs w:val="28"/>
        </w:rPr>
        <w:t>административно-правовой режим</w:t>
      </w:r>
      <w:r w:rsidR="00236AC0" w:rsidRPr="00A40457">
        <w:rPr>
          <w:rFonts w:ascii="Times New Roman" w:hAnsi="Times New Roman" w:cs="Times New Roman"/>
          <w:sz w:val="28"/>
          <w:szCs w:val="28"/>
        </w:rPr>
        <w:t>»</w:t>
      </w:r>
      <w:r w:rsidR="005B2912" w:rsidRPr="00A40457">
        <w:rPr>
          <w:rFonts w:ascii="Times New Roman" w:hAnsi="Times New Roman" w:cs="Times New Roman"/>
          <w:sz w:val="28"/>
          <w:szCs w:val="28"/>
        </w:rPr>
        <w:t>, все они имеют схожие черты, которые выражаются в определенных признаках.</w:t>
      </w:r>
    </w:p>
    <w:p w14:paraId="2AEF1F15" w14:textId="3F985328" w:rsidR="00E17AD6" w:rsidRPr="00A40457" w:rsidRDefault="00E17AD6" w:rsidP="00F23926">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Константинов А. В., при изучении различных трудов исследователей данной области, выявил следующие основные признаки административно-правовых режимов, это</w:t>
      </w:r>
      <w:r w:rsidR="00EA1F05" w:rsidRPr="00A40457">
        <w:rPr>
          <w:rFonts w:ascii="Times New Roman" w:hAnsi="Times New Roman" w:cs="Times New Roman"/>
          <w:sz w:val="28"/>
          <w:szCs w:val="28"/>
        </w:rPr>
        <w:t xml:space="preserve"> </w:t>
      </w:r>
      <w:r w:rsidR="00EA1F05" w:rsidRPr="00A40457">
        <w:rPr>
          <w:rFonts w:ascii="Times New Roman" w:eastAsia="Times New Roman" w:hAnsi="Times New Roman" w:cs="Times New Roman"/>
          <w:color w:val="000000"/>
          <w:sz w:val="28"/>
          <w:szCs w:val="28"/>
          <w:highlight w:val="white"/>
        </w:rPr>
        <w:t>[18]</w:t>
      </w:r>
      <w:r w:rsidR="00437F2E" w:rsidRPr="00A40457">
        <w:rPr>
          <w:rFonts w:ascii="Times New Roman" w:hAnsi="Times New Roman" w:cs="Times New Roman"/>
          <w:sz w:val="28"/>
          <w:szCs w:val="28"/>
        </w:rPr>
        <w:t>:</w:t>
      </w:r>
    </w:p>
    <w:p w14:paraId="0300173F" w14:textId="77777777" w:rsidR="00E17AD6" w:rsidRPr="00A40457" w:rsidRDefault="00E17AD6" w:rsidP="00F23926">
      <w:pPr>
        <w:spacing w:line="360" w:lineRule="auto"/>
        <w:jc w:val="both"/>
        <w:rPr>
          <w:rFonts w:ascii="Times New Roman" w:hAnsi="Times New Roman" w:cs="Times New Roman"/>
          <w:sz w:val="28"/>
          <w:szCs w:val="28"/>
        </w:rPr>
      </w:pPr>
      <w:r w:rsidRPr="00A40457">
        <w:rPr>
          <w:rFonts w:ascii="Times New Roman" w:hAnsi="Times New Roman" w:cs="Times New Roman"/>
          <w:sz w:val="28"/>
          <w:szCs w:val="28"/>
        </w:rPr>
        <w:t xml:space="preserve">- </w:t>
      </w:r>
      <w:r w:rsidR="00437F2E" w:rsidRPr="00A40457">
        <w:rPr>
          <w:rFonts w:ascii="Times New Roman" w:hAnsi="Times New Roman" w:cs="Times New Roman"/>
          <w:sz w:val="28"/>
          <w:szCs w:val="28"/>
        </w:rPr>
        <w:t>установление в законодательстве и обеспечение правовых режимов государством;</w:t>
      </w:r>
    </w:p>
    <w:p w14:paraId="01EB2F70" w14:textId="77777777" w:rsidR="00E17AD6" w:rsidRPr="00A40457" w:rsidRDefault="00E17AD6" w:rsidP="00F23926">
      <w:pPr>
        <w:spacing w:line="360" w:lineRule="auto"/>
        <w:jc w:val="both"/>
        <w:rPr>
          <w:rFonts w:ascii="Times New Roman" w:hAnsi="Times New Roman" w:cs="Times New Roman"/>
          <w:sz w:val="28"/>
          <w:szCs w:val="28"/>
        </w:rPr>
      </w:pPr>
      <w:r w:rsidRPr="00A40457">
        <w:rPr>
          <w:rFonts w:ascii="Times New Roman" w:hAnsi="Times New Roman" w:cs="Times New Roman"/>
          <w:sz w:val="28"/>
          <w:szCs w:val="28"/>
        </w:rPr>
        <w:lastRenderedPageBreak/>
        <w:t xml:space="preserve">- </w:t>
      </w:r>
      <w:r w:rsidR="00437F2E" w:rsidRPr="00A40457">
        <w:rPr>
          <w:rFonts w:ascii="Times New Roman" w:hAnsi="Times New Roman" w:cs="Times New Roman"/>
          <w:sz w:val="28"/>
          <w:szCs w:val="28"/>
        </w:rPr>
        <w:t>наличие целевой ориентации на регламентирование конкретных областей общественных отношений, выделяя во временных и пространственных границах те или иные субъекты и объекты права;</w:t>
      </w:r>
    </w:p>
    <w:p w14:paraId="64AB2A5A" w14:textId="77777777" w:rsidR="00E17AD6" w:rsidRPr="00A40457" w:rsidRDefault="00E17AD6" w:rsidP="00F23926">
      <w:pPr>
        <w:spacing w:line="360" w:lineRule="auto"/>
        <w:jc w:val="both"/>
        <w:rPr>
          <w:rFonts w:ascii="Times New Roman" w:hAnsi="Times New Roman" w:cs="Times New Roman"/>
          <w:sz w:val="28"/>
          <w:szCs w:val="28"/>
        </w:rPr>
      </w:pPr>
      <w:r w:rsidRPr="00A40457">
        <w:rPr>
          <w:rFonts w:ascii="Times New Roman" w:hAnsi="Times New Roman" w:cs="Times New Roman"/>
          <w:sz w:val="28"/>
          <w:szCs w:val="28"/>
        </w:rPr>
        <w:t xml:space="preserve">- </w:t>
      </w:r>
      <w:r w:rsidR="00437F2E" w:rsidRPr="00A40457">
        <w:rPr>
          <w:rFonts w:ascii="Times New Roman" w:hAnsi="Times New Roman" w:cs="Times New Roman"/>
          <w:sz w:val="28"/>
          <w:szCs w:val="28"/>
        </w:rPr>
        <w:t>определенное сочетание юридических средств, характеризующих собой особый порядок правового регулирования;</w:t>
      </w:r>
    </w:p>
    <w:p w14:paraId="23A314CC" w14:textId="44E525B8" w:rsidR="00CB55A6" w:rsidRPr="00A40457" w:rsidRDefault="00E17AD6" w:rsidP="00F23926">
      <w:pPr>
        <w:spacing w:line="360" w:lineRule="auto"/>
        <w:jc w:val="both"/>
        <w:rPr>
          <w:rFonts w:ascii="Times New Roman" w:hAnsi="Times New Roman" w:cs="Times New Roman"/>
          <w:sz w:val="28"/>
          <w:szCs w:val="28"/>
        </w:rPr>
      </w:pPr>
      <w:r w:rsidRPr="00A40457">
        <w:rPr>
          <w:rFonts w:ascii="Times New Roman" w:hAnsi="Times New Roman" w:cs="Times New Roman"/>
          <w:sz w:val="28"/>
          <w:szCs w:val="28"/>
        </w:rPr>
        <w:t xml:space="preserve">- </w:t>
      </w:r>
      <w:r w:rsidR="00437F2E" w:rsidRPr="00A40457">
        <w:rPr>
          <w:rFonts w:ascii="Times New Roman" w:hAnsi="Times New Roman" w:cs="Times New Roman"/>
          <w:sz w:val="28"/>
          <w:szCs w:val="28"/>
        </w:rPr>
        <w:t xml:space="preserve">создание конкретной степени благоприятности либо </w:t>
      </w:r>
      <w:r w:rsidRPr="00A40457">
        <w:rPr>
          <w:rFonts w:ascii="Times New Roman" w:hAnsi="Times New Roman" w:cs="Times New Roman"/>
          <w:sz w:val="28"/>
          <w:szCs w:val="28"/>
        </w:rPr>
        <w:t>не благоприятности</w:t>
      </w:r>
      <w:r w:rsidR="00437F2E" w:rsidRPr="00A40457">
        <w:rPr>
          <w:rFonts w:ascii="Times New Roman" w:hAnsi="Times New Roman" w:cs="Times New Roman"/>
          <w:sz w:val="28"/>
          <w:szCs w:val="28"/>
        </w:rPr>
        <w:t xml:space="preserve"> для удовлетворения интересов отдельных субъектов права.</w:t>
      </w:r>
    </w:p>
    <w:p w14:paraId="25E4EADF" w14:textId="3CCAB1B0" w:rsidR="00BC5F06" w:rsidRPr="00A40457" w:rsidRDefault="00BC5F06" w:rsidP="00F23926">
      <w:pPr>
        <w:spacing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В общем, можно выделить следующий ряд признаков, характеризующий административно-правовые режимы</w:t>
      </w:r>
      <w:r w:rsidR="00D34502" w:rsidRPr="00A40457">
        <w:rPr>
          <w:rFonts w:ascii="Times New Roman" w:hAnsi="Times New Roman" w:cs="Times New Roman"/>
          <w:sz w:val="28"/>
          <w:szCs w:val="28"/>
        </w:rPr>
        <w:t>:</w:t>
      </w:r>
    </w:p>
    <w:p w14:paraId="585C4ADB" w14:textId="35F7832E" w:rsidR="00D34502" w:rsidRPr="00A40457" w:rsidRDefault="004C6D57" w:rsidP="00F23926">
      <w:pPr>
        <w:pStyle w:val="a7"/>
        <w:shd w:val="clear" w:color="auto" w:fill="FFFFFF"/>
        <w:spacing w:line="360" w:lineRule="auto"/>
        <w:jc w:val="both"/>
        <w:rPr>
          <w:color w:val="000000"/>
          <w:sz w:val="28"/>
          <w:szCs w:val="28"/>
        </w:rPr>
      </w:pPr>
      <w:r w:rsidRPr="00A40457">
        <w:rPr>
          <w:color w:val="000000"/>
          <w:sz w:val="28"/>
          <w:szCs w:val="28"/>
        </w:rPr>
        <w:t xml:space="preserve">- </w:t>
      </w:r>
      <w:r w:rsidR="00D34502" w:rsidRPr="00A40457">
        <w:rPr>
          <w:color w:val="000000"/>
          <w:sz w:val="28"/>
          <w:szCs w:val="28"/>
        </w:rPr>
        <w:t>устанавливаются в сфере публичного управления, сфере деятельности органов исполнительной власти;</w:t>
      </w:r>
    </w:p>
    <w:p w14:paraId="67B0A825" w14:textId="7423E5B6" w:rsidR="00D34502" w:rsidRPr="00A40457" w:rsidRDefault="00D34502" w:rsidP="00F23926">
      <w:pPr>
        <w:pStyle w:val="a7"/>
        <w:shd w:val="clear" w:color="auto" w:fill="FFFFFF"/>
        <w:spacing w:line="360" w:lineRule="auto"/>
        <w:jc w:val="both"/>
        <w:rPr>
          <w:color w:val="000000"/>
          <w:sz w:val="28"/>
          <w:szCs w:val="28"/>
        </w:rPr>
      </w:pPr>
      <w:r w:rsidRPr="00A40457">
        <w:rPr>
          <w:color w:val="000000"/>
          <w:sz w:val="28"/>
          <w:szCs w:val="28"/>
        </w:rPr>
        <w:t>- регламентируются, в основном, нормами административного права;</w:t>
      </w:r>
    </w:p>
    <w:p w14:paraId="46574130" w14:textId="77777777" w:rsidR="00993E61" w:rsidRPr="00A40457" w:rsidRDefault="00D34502" w:rsidP="00F23926">
      <w:pPr>
        <w:pStyle w:val="a7"/>
        <w:shd w:val="clear" w:color="auto" w:fill="FFFFFF"/>
        <w:spacing w:line="360" w:lineRule="auto"/>
        <w:jc w:val="both"/>
        <w:rPr>
          <w:color w:val="000000"/>
          <w:sz w:val="28"/>
          <w:szCs w:val="28"/>
        </w:rPr>
      </w:pPr>
      <w:r w:rsidRPr="00A40457">
        <w:rPr>
          <w:color w:val="000000"/>
          <w:sz w:val="28"/>
          <w:szCs w:val="28"/>
        </w:rPr>
        <w:t>- закрепляют, детализируют правила поведения граждан, государственных органов, общественных объединений, предприятий и учреждений;</w:t>
      </w:r>
    </w:p>
    <w:p w14:paraId="078B3D17" w14:textId="3C2DDBD5" w:rsidR="00DF67B8" w:rsidRPr="00A40457" w:rsidRDefault="00D34502" w:rsidP="00F23926">
      <w:pPr>
        <w:pStyle w:val="a7"/>
        <w:shd w:val="clear" w:color="auto" w:fill="FFFFFF"/>
        <w:spacing w:line="360" w:lineRule="auto"/>
        <w:jc w:val="both"/>
        <w:rPr>
          <w:color w:val="000000"/>
          <w:sz w:val="28"/>
          <w:szCs w:val="28"/>
        </w:rPr>
      </w:pPr>
      <w:r w:rsidRPr="00A40457">
        <w:rPr>
          <w:color w:val="000000"/>
          <w:sz w:val="28"/>
          <w:szCs w:val="28"/>
        </w:rPr>
        <w:t>- вводятся дополнительные ограничения, возлагаются дополнительные обязанности;</w:t>
      </w:r>
    </w:p>
    <w:p w14:paraId="37958721" w14:textId="18491B7E" w:rsidR="00D34502" w:rsidRPr="00A40457" w:rsidRDefault="00D34502" w:rsidP="00F23926">
      <w:pPr>
        <w:pStyle w:val="a7"/>
        <w:shd w:val="clear" w:color="auto" w:fill="FFFFFF"/>
        <w:spacing w:line="360" w:lineRule="auto"/>
        <w:jc w:val="both"/>
        <w:rPr>
          <w:color w:val="000000"/>
          <w:sz w:val="28"/>
          <w:szCs w:val="28"/>
        </w:rPr>
      </w:pPr>
      <w:r w:rsidRPr="00A40457">
        <w:rPr>
          <w:color w:val="000000"/>
          <w:sz w:val="28"/>
          <w:szCs w:val="28"/>
        </w:rPr>
        <w:t>- широко применяются административные методы воздействия;</w:t>
      </w:r>
    </w:p>
    <w:p w14:paraId="7E6DDF71" w14:textId="0BF67EA4" w:rsidR="00D34502" w:rsidRPr="00A40457" w:rsidRDefault="00D34502" w:rsidP="00F23926">
      <w:pPr>
        <w:pStyle w:val="a7"/>
        <w:shd w:val="clear" w:color="auto" w:fill="FFFFFF"/>
        <w:spacing w:line="360" w:lineRule="auto"/>
        <w:jc w:val="both"/>
        <w:rPr>
          <w:color w:val="000000"/>
          <w:sz w:val="28"/>
          <w:szCs w:val="28"/>
        </w:rPr>
      </w:pPr>
      <w:r w:rsidRPr="00A40457">
        <w:rPr>
          <w:color w:val="000000"/>
          <w:sz w:val="28"/>
          <w:szCs w:val="28"/>
        </w:rPr>
        <w:t>- вводится дополнительный контроль за соблюдением правил поведения гражданами и юридическими лицами, а также государственной администрацией;</w:t>
      </w:r>
    </w:p>
    <w:p w14:paraId="5821E5D0" w14:textId="73703AA6" w:rsidR="00D34502" w:rsidRPr="00A40457" w:rsidRDefault="00D34502" w:rsidP="00F23926">
      <w:pPr>
        <w:pStyle w:val="a7"/>
        <w:shd w:val="clear" w:color="auto" w:fill="FFFFFF"/>
        <w:spacing w:line="360" w:lineRule="auto"/>
        <w:jc w:val="both"/>
        <w:rPr>
          <w:color w:val="000000"/>
          <w:sz w:val="28"/>
          <w:szCs w:val="28"/>
        </w:rPr>
      </w:pPr>
      <w:r w:rsidRPr="00A40457">
        <w:rPr>
          <w:color w:val="000000"/>
          <w:sz w:val="28"/>
          <w:szCs w:val="28"/>
        </w:rPr>
        <w:t>- нарушение правил режима влечет за собой применение дополнительных мер государственного принуждения.</w:t>
      </w:r>
    </w:p>
    <w:p w14:paraId="3386E253" w14:textId="584BB35F" w:rsidR="004C6D57" w:rsidRPr="00A40457" w:rsidRDefault="004C6D57" w:rsidP="00F23926">
      <w:pPr>
        <w:pStyle w:val="a7"/>
        <w:shd w:val="clear" w:color="auto" w:fill="FFFFFF"/>
        <w:spacing w:line="360" w:lineRule="auto"/>
        <w:ind w:firstLine="709"/>
        <w:jc w:val="both"/>
        <w:rPr>
          <w:sz w:val="28"/>
          <w:szCs w:val="28"/>
        </w:rPr>
      </w:pPr>
      <w:r w:rsidRPr="00A40457">
        <w:rPr>
          <w:sz w:val="28"/>
          <w:szCs w:val="28"/>
        </w:rPr>
        <w:t xml:space="preserve">В теоретическом плане административно-правовой режим обладает всеми признаками общей категории «правовой режим», но и также </w:t>
      </w:r>
      <w:r w:rsidRPr="00A40457">
        <w:rPr>
          <w:sz w:val="28"/>
          <w:szCs w:val="28"/>
        </w:rPr>
        <w:lastRenderedPageBreak/>
        <w:t>представляет собой особый вид режима, внедренный в рамки общего административно-правового регулирования, состоящий из особого комплекса правовых норм, мероприятий, установленных для достижения поставленных целей: выполнения определенных функций, действий государственными органами, организациями, гражданами; защиты публичных и личных интересов; обеспечения безопасности в различных сферах жизнедеятельности общества и т. д.</w:t>
      </w:r>
    </w:p>
    <w:p w14:paraId="6B2D34CD" w14:textId="17F380B1" w:rsidR="00B21E9B" w:rsidRPr="00A40457" w:rsidRDefault="00B21E9B" w:rsidP="00F23926">
      <w:pPr>
        <w:pStyle w:val="a7"/>
        <w:shd w:val="clear" w:color="auto" w:fill="FFFFFF"/>
        <w:spacing w:line="360" w:lineRule="auto"/>
        <w:ind w:firstLine="709"/>
        <w:jc w:val="both"/>
        <w:rPr>
          <w:sz w:val="28"/>
          <w:szCs w:val="28"/>
        </w:rPr>
      </w:pPr>
      <w:r w:rsidRPr="00A40457">
        <w:rPr>
          <w:sz w:val="28"/>
          <w:szCs w:val="28"/>
        </w:rPr>
        <w:t>Существует множество различных видов</w:t>
      </w:r>
      <w:r w:rsidR="00FF3E82" w:rsidRPr="00A40457">
        <w:rPr>
          <w:sz w:val="28"/>
          <w:szCs w:val="28"/>
        </w:rPr>
        <w:t xml:space="preserve"> и классификаций</w:t>
      </w:r>
      <w:r w:rsidRPr="00A40457">
        <w:rPr>
          <w:sz w:val="28"/>
          <w:szCs w:val="28"/>
        </w:rPr>
        <w:t xml:space="preserve"> административно-правовых режимов. Но для того, чтобы рассмотреть их, необходимо определить</w:t>
      </w:r>
      <w:r w:rsidR="00E5204E" w:rsidRPr="00A40457">
        <w:rPr>
          <w:sz w:val="28"/>
          <w:szCs w:val="28"/>
        </w:rPr>
        <w:t xml:space="preserve"> примерный</w:t>
      </w:r>
      <w:r w:rsidRPr="00A40457">
        <w:rPr>
          <w:sz w:val="28"/>
          <w:szCs w:val="28"/>
        </w:rPr>
        <w:t xml:space="preserve"> </w:t>
      </w:r>
      <w:r w:rsidR="00A47B3C" w:rsidRPr="00A40457">
        <w:rPr>
          <w:sz w:val="28"/>
          <w:szCs w:val="28"/>
        </w:rPr>
        <w:t>перечень нормативно-правовых актов, непосредственно затрагивающих данную сферу.</w:t>
      </w:r>
      <w:r w:rsidR="00E5204E" w:rsidRPr="00A40457">
        <w:rPr>
          <w:sz w:val="28"/>
          <w:szCs w:val="28"/>
        </w:rPr>
        <w:t xml:space="preserve"> Непосредственное указание на административно-правовые режимы содержится в следующих НПА:</w:t>
      </w:r>
    </w:p>
    <w:p w14:paraId="31D609A4" w14:textId="1776CF50" w:rsidR="00264344" w:rsidRPr="00A40457" w:rsidRDefault="00264344" w:rsidP="00E5204E">
      <w:pPr>
        <w:pStyle w:val="a7"/>
        <w:numPr>
          <w:ilvl w:val="0"/>
          <w:numId w:val="1"/>
        </w:numPr>
        <w:shd w:val="clear" w:color="auto" w:fill="FFFFFF"/>
        <w:spacing w:line="360" w:lineRule="auto"/>
        <w:jc w:val="both"/>
        <w:rPr>
          <w:sz w:val="28"/>
          <w:szCs w:val="28"/>
        </w:rPr>
      </w:pPr>
      <w:r w:rsidRPr="00A40457">
        <w:rPr>
          <w:sz w:val="28"/>
          <w:szCs w:val="28"/>
        </w:rPr>
        <w:t xml:space="preserve">Федеральный конституционный закон «О военном положении» от 30 января 2002 г. </w:t>
      </w:r>
      <w:r w:rsidRPr="00A40457">
        <w:rPr>
          <w:sz w:val="28"/>
          <w:szCs w:val="28"/>
          <w:lang w:val="en-US"/>
        </w:rPr>
        <w:t>N</w:t>
      </w:r>
      <w:r w:rsidRPr="00A40457">
        <w:rPr>
          <w:sz w:val="28"/>
          <w:szCs w:val="28"/>
        </w:rPr>
        <w:t xml:space="preserve"> 1-ФКЗ (содержит гл. </w:t>
      </w:r>
      <w:r w:rsidRPr="00A40457">
        <w:rPr>
          <w:sz w:val="28"/>
          <w:szCs w:val="28"/>
          <w:lang w:val="en-US"/>
        </w:rPr>
        <w:t xml:space="preserve">II – </w:t>
      </w:r>
      <w:r w:rsidRPr="00A40457">
        <w:rPr>
          <w:sz w:val="28"/>
          <w:szCs w:val="28"/>
        </w:rPr>
        <w:t>режим военного положения и его обеспечение)</w:t>
      </w:r>
      <w:r w:rsidR="00661BC4" w:rsidRPr="00A40457">
        <w:rPr>
          <w:sz w:val="28"/>
          <w:szCs w:val="28"/>
        </w:rPr>
        <w:t xml:space="preserve"> </w:t>
      </w:r>
      <w:r w:rsidR="00661BC4" w:rsidRPr="00A40457">
        <w:rPr>
          <w:color w:val="000000"/>
          <w:sz w:val="28"/>
          <w:szCs w:val="28"/>
          <w:highlight w:val="white"/>
        </w:rPr>
        <w:t>[2]</w:t>
      </w:r>
      <w:r w:rsidRPr="00A40457">
        <w:rPr>
          <w:sz w:val="28"/>
          <w:szCs w:val="28"/>
        </w:rPr>
        <w:t>;</w:t>
      </w:r>
    </w:p>
    <w:p w14:paraId="132E1C3C" w14:textId="4DEA4F6C" w:rsidR="00E5204E" w:rsidRPr="00A40457" w:rsidRDefault="00E5204E" w:rsidP="00E5204E">
      <w:pPr>
        <w:pStyle w:val="a7"/>
        <w:numPr>
          <w:ilvl w:val="0"/>
          <w:numId w:val="1"/>
        </w:numPr>
        <w:shd w:val="clear" w:color="auto" w:fill="FFFFFF"/>
        <w:spacing w:line="360" w:lineRule="auto"/>
        <w:jc w:val="both"/>
        <w:rPr>
          <w:sz w:val="28"/>
          <w:szCs w:val="28"/>
        </w:rPr>
      </w:pPr>
      <w:r w:rsidRPr="00A40457">
        <w:rPr>
          <w:sz w:val="28"/>
          <w:szCs w:val="28"/>
        </w:rPr>
        <w:t>Кодекс Российской Федерации об административных правонарушениях от 30 декабря 2001 г. № 195-ФЗ (содержит ст. 20.27 - нарушение правового режима контртеррористической операции)</w:t>
      </w:r>
      <w:r w:rsidR="00661BC4" w:rsidRPr="00A40457">
        <w:rPr>
          <w:color w:val="000000"/>
          <w:sz w:val="28"/>
          <w:szCs w:val="28"/>
          <w:highlight w:val="white"/>
        </w:rPr>
        <w:t xml:space="preserve"> [5]</w:t>
      </w:r>
      <w:r w:rsidRPr="00A40457">
        <w:rPr>
          <w:sz w:val="28"/>
          <w:szCs w:val="28"/>
        </w:rPr>
        <w:t>;</w:t>
      </w:r>
    </w:p>
    <w:p w14:paraId="213B1D32" w14:textId="3D4F915B" w:rsidR="00E5204E" w:rsidRPr="00A40457" w:rsidRDefault="00E5204E" w:rsidP="00E5204E">
      <w:pPr>
        <w:pStyle w:val="a7"/>
        <w:numPr>
          <w:ilvl w:val="0"/>
          <w:numId w:val="1"/>
        </w:numPr>
        <w:shd w:val="clear" w:color="auto" w:fill="FFFFFF"/>
        <w:spacing w:line="360" w:lineRule="auto"/>
        <w:jc w:val="both"/>
        <w:rPr>
          <w:sz w:val="28"/>
          <w:szCs w:val="28"/>
        </w:rPr>
      </w:pPr>
      <w:r w:rsidRPr="00A40457">
        <w:rPr>
          <w:sz w:val="28"/>
          <w:szCs w:val="28"/>
        </w:rPr>
        <w:t>Федеральный закон «Об опеке и попечительстве» от 24 апреля 2008 г. № 48-ФЗ (содержит гл. 4 - правовой режим имущества подопечных)</w:t>
      </w:r>
      <w:r w:rsidR="00661BC4" w:rsidRPr="00A40457">
        <w:rPr>
          <w:color w:val="000000"/>
          <w:sz w:val="28"/>
          <w:szCs w:val="28"/>
          <w:highlight w:val="white"/>
        </w:rPr>
        <w:t xml:space="preserve"> [</w:t>
      </w:r>
      <w:r w:rsidR="00B26DD3" w:rsidRPr="00A40457">
        <w:rPr>
          <w:color w:val="000000"/>
          <w:sz w:val="28"/>
          <w:szCs w:val="28"/>
          <w:highlight w:val="white"/>
        </w:rPr>
        <w:t>7</w:t>
      </w:r>
      <w:r w:rsidR="00661BC4" w:rsidRPr="00A40457">
        <w:rPr>
          <w:color w:val="000000"/>
          <w:sz w:val="28"/>
          <w:szCs w:val="28"/>
          <w:highlight w:val="white"/>
        </w:rPr>
        <w:t>]</w:t>
      </w:r>
      <w:r w:rsidRPr="00A40457">
        <w:rPr>
          <w:sz w:val="28"/>
          <w:szCs w:val="28"/>
        </w:rPr>
        <w:t>;</w:t>
      </w:r>
    </w:p>
    <w:p w14:paraId="601BBBCA" w14:textId="5EC46554" w:rsidR="00E5204E" w:rsidRPr="00A40457" w:rsidRDefault="00791307" w:rsidP="00E5204E">
      <w:pPr>
        <w:pStyle w:val="a7"/>
        <w:numPr>
          <w:ilvl w:val="0"/>
          <w:numId w:val="1"/>
        </w:numPr>
        <w:shd w:val="clear" w:color="auto" w:fill="FFFFFF"/>
        <w:spacing w:line="360" w:lineRule="auto"/>
        <w:jc w:val="both"/>
        <w:rPr>
          <w:sz w:val="28"/>
          <w:szCs w:val="28"/>
        </w:rPr>
      </w:pPr>
      <w:r w:rsidRPr="00A40457">
        <w:rPr>
          <w:sz w:val="28"/>
          <w:szCs w:val="28"/>
        </w:rPr>
        <w:t>Федеральный закон «О противодействии терроризму» от 6 марта 2006 г. № 35-ФЗ (содержит ст. 11 - правовой режим контртеррористической операции)</w:t>
      </w:r>
      <w:r w:rsidR="00B26DD3" w:rsidRPr="00A40457">
        <w:rPr>
          <w:sz w:val="28"/>
          <w:szCs w:val="28"/>
        </w:rPr>
        <w:t xml:space="preserve"> </w:t>
      </w:r>
      <w:r w:rsidR="00B26DD3" w:rsidRPr="00A40457">
        <w:rPr>
          <w:color w:val="000000"/>
          <w:sz w:val="28"/>
          <w:szCs w:val="28"/>
          <w:highlight w:val="white"/>
        </w:rPr>
        <w:t>[8]</w:t>
      </w:r>
      <w:r w:rsidR="00923D66" w:rsidRPr="00A40457">
        <w:rPr>
          <w:sz w:val="28"/>
          <w:szCs w:val="28"/>
        </w:rPr>
        <w:t>;</w:t>
      </w:r>
    </w:p>
    <w:p w14:paraId="2739A2A3" w14:textId="2795235C" w:rsidR="00923D66" w:rsidRPr="00A40457" w:rsidRDefault="00923D66" w:rsidP="00E5204E">
      <w:pPr>
        <w:pStyle w:val="a7"/>
        <w:numPr>
          <w:ilvl w:val="0"/>
          <w:numId w:val="1"/>
        </w:numPr>
        <w:shd w:val="clear" w:color="auto" w:fill="FFFFFF"/>
        <w:spacing w:line="360" w:lineRule="auto"/>
        <w:jc w:val="both"/>
        <w:rPr>
          <w:sz w:val="28"/>
          <w:szCs w:val="28"/>
        </w:rPr>
      </w:pPr>
      <w:r w:rsidRPr="00A40457">
        <w:rPr>
          <w:sz w:val="28"/>
          <w:szCs w:val="28"/>
        </w:rPr>
        <w:t>Федеральный закон «О Государственной автоматизированной системе Российской Федерации «Выборы» от 10 января 2003 г. № 20-ФЗ (содержит ст. 17 - правовой режим информационных ресурсов ГАС «Выборы»)</w:t>
      </w:r>
      <w:r w:rsidR="00B26DD3" w:rsidRPr="00A40457">
        <w:rPr>
          <w:sz w:val="28"/>
          <w:szCs w:val="28"/>
        </w:rPr>
        <w:t xml:space="preserve"> </w:t>
      </w:r>
      <w:r w:rsidR="00B26DD3" w:rsidRPr="00A40457">
        <w:rPr>
          <w:color w:val="000000"/>
          <w:sz w:val="28"/>
          <w:szCs w:val="28"/>
          <w:highlight w:val="white"/>
        </w:rPr>
        <w:t>[9]</w:t>
      </w:r>
      <w:r w:rsidRPr="00A40457">
        <w:rPr>
          <w:sz w:val="28"/>
          <w:szCs w:val="28"/>
        </w:rPr>
        <w:t>;</w:t>
      </w:r>
    </w:p>
    <w:p w14:paraId="31F0E189" w14:textId="16FB5CB7" w:rsidR="005B0E17" w:rsidRPr="00A40457" w:rsidRDefault="00923D66" w:rsidP="00264344">
      <w:pPr>
        <w:pStyle w:val="a7"/>
        <w:numPr>
          <w:ilvl w:val="0"/>
          <w:numId w:val="1"/>
        </w:numPr>
        <w:shd w:val="clear" w:color="auto" w:fill="FFFFFF"/>
        <w:spacing w:line="360" w:lineRule="auto"/>
        <w:jc w:val="both"/>
        <w:rPr>
          <w:sz w:val="28"/>
          <w:szCs w:val="28"/>
        </w:rPr>
      </w:pPr>
      <w:r w:rsidRPr="00A40457">
        <w:rPr>
          <w:sz w:val="28"/>
          <w:szCs w:val="28"/>
        </w:rPr>
        <w:lastRenderedPageBreak/>
        <w:t>Федеральный закон «Об охране окружающей среды» от 10 января 2002 г. № 7-ФЗ (содержит ст. 59 - правовой режим охраны природных объектов)</w:t>
      </w:r>
      <w:r w:rsidR="00B26DD3" w:rsidRPr="00A40457">
        <w:rPr>
          <w:sz w:val="28"/>
          <w:szCs w:val="28"/>
        </w:rPr>
        <w:t xml:space="preserve"> </w:t>
      </w:r>
      <w:r w:rsidR="00B26DD3" w:rsidRPr="00A40457">
        <w:rPr>
          <w:color w:val="000000"/>
          <w:sz w:val="28"/>
          <w:szCs w:val="28"/>
          <w:highlight w:val="white"/>
        </w:rPr>
        <w:t>[10]</w:t>
      </w:r>
      <w:r w:rsidR="00F27DC7" w:rsidRPr="00A40457">
        <w:rPr>
          <w:sz w:val="28"/>
          <w:szCs w:val="28"/>
        </w:rPr>
        <w:t>;</w:t>
      </w:r>
    </w:p>
    <w:p w14:paraId="6B6593EA" w14:textId="37F3CC20" w:rsidR="00F27DC7" w:rsidRPr="00A40457" w:rsidRDefault="00F27DC7" w:rsidP="00E5204E">
      <w:pPr>
        <w:pStyle w:val="a7"/>
        <w:numPr>
          <w:ilvl w:val="0"/>
          <w:numId w:val="1"/>
        </w:numPr>
        <w:shd w:val="clear" w:color="auto" w:fill="FFFFFF"/>
        <w:spacing w:line="360" w:lineRule="auto"/>
        <w:jc w:val="both"/>
        <w:rPr>
          <w:sz w:val="28"/>
          <w:szCs w:val="28"/>
        </w:rPr>
      </w:pPr>
      <w:r w:rsidRPr="00A40457">
        <w:rPr>
          <w:sz w:val="28"/>
          <w:szCs w:val="28"/>
        </w:rPr>
        <w:t>Федеральный закон РФ «О территориях традиционного природопользования коренных малочисленных народов Севера, Сибири и Дальнего Востока Российской Федерации» от 7 мая 2001 г. № 49-ФЗ (содержит гл. 3 - правовой режим территорий традиционного природопользования)</w:t>
      </w:r>
      <w:r w:rsidR="00B26DD3" w:rsidRPr="00A40457">
        <w:rPr>
          <w:sz w:val="28"/>
          <w:szCs w:val="28"/>
        </w:rPr>
        <w:t xml:space="preserve"> </w:t>
      </w:r>
      <w:r w:rsidR="00B26DD3" w:rsidRPr="00A40457">
        <w:rPr>
          <w:color w:val="000000"/>
          <w:sz w:val="28"/>
          <w:szCs w:val="28"/>
          <w:highlight w:val="white"/>
        </w:rPr>
        <w:t>[11]</w:t>
      </w:r>
      <w:r w:rsidR="000A5889" w:rsidRPr="00A40457">
        <w:rPr>
          <w:sz w:val="28"/>
          <w:szCs w:val="28"/>
        </w:rPr>
        <w:t>;</w:t>
      </w:r>
    </w:p>
    <w:p w14:paraId="2B8BEF69" w14:textId="650752C6" w:rsidR="000A5889" w:rsidRPr="00A40457" w:rsidRDefault="000A5889" w:rsidP="00E5204E">
      <w:pPr>
        <w:pStyle w:val="a7"/>
        <w:numPr>
          <w:ilvl w:val="0"/>
          <w:numId w:val="1"/>
        </w:numPr>
        <w:shd w:val="clear" w:color="auto" w:fill="FFFFFF"/>
        <w:spacing w:line="360" w:lineRule="auto"/>
        <w:jc w:val="both"/>
        <w:rPr>
          <w:sz w:val="28"/>
          <w:szCs w:val="28"/>
        </w:rPr>
      </w:pPr>
      <w:r w:rsidRPr="00A40457">
        <w:rPr>
          <w:sz w:val="28"/>
          <w:szCs w:val="28"/>
        </w:rPr>
        <w:t>Федеральный закон РФ «Об иностранных инвестициях в Российской Федерации» от 9 июля 1999 г. № 160-ФЗ (содержит ст. 4. - правовой режим деятельности иностранных инвесторов и коммерческих организаций с иностранными инвестициями)</w:t>
      </w:r>
      <w:r w:rsidR="00B26DD3" w:rsidRPr="00A40457">
        <w:rPr>
          <w:sz w:val="28"/>
          <w:szCs w:val="28"/>
        </w:rPr>
        <w:t xml:space="preserve"> </w:t>
      </w:r>
      <w:r w:rsidR="00B26DD3" w:rsidRPr="00A40457">
        <w:rPr>
          <w:color w:val="000000"/>
          <w:sz w:val="28"/>
          <w:szCs w:val="28"/>
          <w:highlight w:val="white"/>
        </w:rPr>
        <w:t>[12]</w:t>
      </w:r>
      <w:r w:rsidR="000B3FB7" w:rsidRPr="00A40457">
        <w:rPr>
          <w:sz w:val="28"/>
          <w:szCs w:val="28"/>
        </w:rPr>
        <w:t>;</w:t>
      </w:r>
    </w:p>
    <w:p w14:paraId="4A188E77" w14:textId="67E388A8" w:rsidR="000B3FB7" w:rsidRPr="00A40457" w:rsidRDefault="000B3FB7" w:rsidP="00E5204E">
      <w:pPr>
        <w:pStyle w:val="a7"/>
        <w:numPr>
          <w:ilvl w:val="0"/>
          <w:numId w:val="1"/>
        </w:numPr>
        <w:shd w:val="clear" w:color="auto" w:fill="FFFFFF"/>
        <w:spacing w:line="360" w:lineRule="auto"/>
        <w:jc w:val="both"/>
        <w:rPr>
          <w:sz w:val="28"/>
          <w:szCs w:val="28"/>
        </w:rPr>
      </w:pPr>
      <w:r w:rsidRPr="00A40457">
        <w:rPr>
          <w:sz w:val="28"/>
          <w:szCs w:val="28"/>
        </w:rPr>
        <w:t>Федеральный закон РФ «О внутренних морских водах, территориальном море и прилежащей зоне Российской Федерации» от 31 июля 1998 г. № 155-ФЗ (</w:t>
      </w:r>
      <w:r w:rsidR="00977A0C" w:rsidRPr="00A40457">
        <w:rPr>
          <w:sz w:val="28"/>
          <w:szCs w:val="28"/>
        </w:rPr>
        <w:t xml:space="preserve">содержит </w:t>
      </w:r>
      <w:r w:rsidRPr="00A40457">
        <w:rPr>
          <w:sz w:val="28"/>
          <w:szCs w:val="28"/>
        </w:rPr>
        <w:t>гл. 2</w:t>
      </w:r>
      <w:r w:rsidR="00977A0C" w:rsidRPr="00A40457">
        <w:rPr>
          <w:sz w:val="28"/>
          <w:szCs w:val="28"/>
        </w:rPr>
        <w:t xml:space="preserve"> - о</w:t>
      </w:r>
      <w:r w:rsidRPr="00A40457">
        <w:rPr>
          <w:sz w:val="28"/>
          <w:szCs w:val="28"/>
        </w:rPr>
        <w:t>собенности правового режима морских портов Российской Федерации, внутренних морских вод и территориального моря)</w:t>
      </w:r>
      <w:r w:rsidR="00B26DD3" w:rsidRPr="00A40457">
        <w:rPr>
          <w:sz w:val="28"/>
          <w:szCs w:val="28"/>
        </w:rPr>
        <w:t xml:space="preserve"> </w:t>
      </w:r>
      <w:r w:rsidR="00B26DD3" w:rsidRPr="00A40457">
        <w:rPr>
          <w:color w:val="000000"/>
          <w:sz w:val="28"/>
          <w:szCs w:val="28"/>
          <w:highlight w:val="white"/>
        </w:rPr>
        <w:t>[13]</w:t>
      </w:r>
      <w:r w:rsidRPr="00A40457">
        <w:rPr>
          <w:sz w:val="28"/>
          <w:szCs w:val="28"/>
        </w:rPr>
        <w:t>;</w:t>
      </w:r>
    </w:p>
    <w:p w14:paraId="1B6470B8" w14:textId="1E80362C" w:rsidR="00264344" w:rsidRPr="00A40457" w:rsidRDefault="000B3FB7" w:rsidP="00264344">
      <w:pPr>
        <w:pStyle w:val="a7"/>
        <w:numPr>
          <w:ilvl w:val="0"/>
          <w:numId w:val="1"/>
        </w:numPr>
        <w:shd w:val="clear" w:color="auto" w:fill="FFFFFF"/>
        <w:spacing w:line="360" w:lineRule="auto"/>
        <w:jc w:val="both"/>
        <w:rPr>
          <w:sz w:val="28"/>
          <w:szCs w:val="28"/>
        </w:rPr>
      </w:pPr>
      <w:r w:rsidRPr="00A40457">
        <w:rPr>
          <w:sz w:val="28"/>
          <w:szCs w:val="28"/>
        </w:rPr>
        <w:t>Закон РФ «О космической деятельности» от 20 августа 1993 г. № 5663</w:t>
      </w:r>
      <w:r w:rsidR="002E5861" w:rsidRPr="00A40457">
        <w:rPr>
          <w:sz w:val="28"/>
          <w:szCs w:val="28"/>
        </w:rPr>
        <w:t xml:space="preserve"> </w:t>
      </w:r>
      <w:r w:rsidRPr="00A40457">
        <w:rPr>
          <w:sz w:val="28"/>
          <w:szCs w:val="28"/>
        </w:rPr>
        <w:t>1 (</w:t>
      </w:r>
      <w:r w:rsidR="00977A0C" w:rsidRPr="00A40457">
        <w:rPr>
          <w:sz w:val="28"/>
          <w:szCs w:val="28"/>
        </w:rPr>
        <w:t xml:space="preserve">содержит </w:t>
      </w:r>
      <w:r w:rsidRPr="00A40457">
        <w:rPr>
          <w:sz w:val="28"/>
          <w:szCs w:val="28"/>
        </w:rPr>
        <w:t>ст. 27</w:t>
      </w:r>
      <w:r w:rsidR="00977A0C" w:rsidRPr="00A40457">
        <w:rPr>
          <w:sz w:val="28"/>
          <w:szCs w:val="28"/>
        </w:rPr>
        <w:t xml:space="preserve"> - п</w:t>
      </w:r>
      <w:r w:rsidRPr="00A40457">
        <w:rPr>
          <w:sz w:val="28"/>
          <w:szCs w:val="28"/>
        </w:rPr>
        <w:t>равовой режим иностранных организаций и граждан)</w:t>
      </w:r>
      <w:r w:rsidR="00F83738" w:rsidRPr="00A40457">
        <w:rPr>
          <w:sz w:val="28"/>
          <w:szCs w:val="28"/>
        </w:rPr>
        <w:t xml:space="preserve"> </w:t>
      </w:r>
      <w:r w:rsidR="00F83738" w:rsidRPr="00A40457">
        <w:rPr>
          <w:color w:val="000000"/>
          <w:sz w:val="28"/>
          <w:szCs w:val="28"/>
          <w:highlight w:val="white"/>
        </w:rPr>
        <w:t>[15]</w:t>
      </w:r>
      <w:r w:rsidRPr="00A40457">
        <w:rPr>
          <w:sz w:val="28"/>
          <w:szCs w:val="28"/>
        </w:rPr>
        <w:t>.</w:t>
      </w:r>
    </w:p>
    <w:p w14:paraId="71FC8991" w14:textId="4B9F4656" w:rsidR="000B3FB7" w:rsidRPr="00A40457" w:rsidRDefault="000B3FB7" w:rsidP="000B3FB7">
      <w:pPr>
        <w:pStyle w:val="a7"/>
        <w:numPr>
          <w:ilvl w:val="0"/>
          <w:numId w:val="1"/>
        </w:numPr>
        <w:shd w:val="clear" w:color="auto" w:fill="FFFFFF"/>
        <w:spacing w:line="360" w:lineRule="auto"/>
        <w:jc w:val="both"/>
        <w:rPr>
          <w:sz w:val="28"/>
          <w:szCs w:val="28"/>
        </w:rPr>
      </w:pPr>
      <w:r w:rsidRPr="00A40457">
        <w:rPr>
          <w:sz w:val="28"/>
          <w:szCs w:val="28"/>
        </w:rPr>
        <w:t xml:space="preserve"> А также ряд других законов.</w:t>
      </w:r>
    </w:p>
    <w:p w14:paraId="70D524DC" w14:textId="34EC84BE" w:rsidR="004E63D9" w:rsidRPr="00A40457" w:rsidRDefault="009B2348" w:rsidP="009B2348">
      <w:pPr>
        <w:pStyle w:val="a7"/>
        <w:shd w:val="clear" w:color="auto" w:fill="FFFFFF"/>
        <w:spacing w:line="360" w:lineRule="auto"/>
        <w:ind w:firstLine="709"/>
        <w:jc w:val="both"/>
        <w:rPr>
          <w:sz w:val="28"/>
          <w:szCs w:val="28"/>
        </w:rPr>
      </w:pPr>
      <w:r w:rsidRPr="00A40457">
        <w:rPr>
          <w:sz w:val="28"/>
          <w:szCs w:val="28"/>
        </w:rPr>
        <w:t>Из приведенного перечня законодательных актов видно, что понятие «правовой режим» широко используется при регулировании различных сфер жизнедеятельности общества.</w:t>
      </w:r>
      <w:r w:rsidR="004E63D9" w:rsidRPr="00A40457">
        <w:rPr>
          <w:sz w:val="28"/>
          <w:szCs w:val="28"/>
        </w:rPr>
        <w:t xml:space="preserve"> Однако, Ноздрачев А. Ф.</w:t>
      </w:r>
      <w:r w:rsidR="003006B8" w:rsidRPr="00A40457">
        <w:rPr>
          <w:sz w:val="28"/>
          <w:szCs w:val="28"/>
        </w:rPr>
        <w:t xml:space="preserve"> и Стародубова О. Е.</w:t>
      </w:r>
      <w:r w:rsidR="004E63D9" w:rsidRPr="00A40457">
        <w:rPr>
          <w:sz w:val="28"/>
          <w:szCs w:val="28"/>
        </w:rPr>
        <w:t xml:space="preserve"> отмеча</w:t>
      </w:r>
      <w:r w:rsidR="003006B8" w:rsidRPr="00A40457">
        <w:rPr>
          <w:sz w:val="28"/>
          <w:szCs w:val="28"/>
        </w:rPr>
        <w:t>ют</w:t>
      </w:r>
      <w:r w:rsidR="004E63D9" w:rsidRPr="00A40457">
        <w:rPr>
          <w:sz w:val="28"/>
          <w:szCs w:val="28"/>
        </w:rPr>
        <w:t xml:space="preserve"> необходимость формирования новой концепции административно-правовых режимов, в которой следует дать характеристику их нового содержания, определить место в системе средств административно-правового регулирования, выявить особенности новой юридической конструкции и организационной структуры</w:t>
      </w:r>
      <w:r w:rsidR="003006B8" w:rsidRPr="00A40457">
        <w:rPr>
          <w:sz w:val="28"/>
          <w:szCs w:val="28"/>
        </w:rPr>
        <w:t xml:space="preserve"> </w:t>
      </w:r>
      <w:r w:rsidR="003006B8" w:rsidRPr="00A40457">
        <w:rPr>
          <w:color w:val="000000"/>
          <w:sz w:val="28"/>
          <w:szCs w:val="28"/>
          <w:highlight w:val="white"/>
        </w:rPr>
        <w:t>[20].</w:t>
      </w:r>
      <w:r w:rsidR="004E63D9" w:rsidRPr="00A40457">
        <w:rPr>
          <w:sz w:val="28"/>
          <w:szCs w:val="28"/>
        </w:rPr>
        <w:t xml:space="preserve"> Как считаем мы, из этого прямо следует то, </w:t>
      </w:r>
      <w:r w:rsidR="004E63D9" w:rsidRPr="00A40457">
        <w:rPr>
          <w:sz w:val="28"/>
          <w:szCs w:val="28"/>
        </w:rPr>
        <w:lastRenderedPageBreak/>
        <w:t>что в наши дни появилась необходимость в модернизации законодательства об административных режимах. То есть, необходимо рассмотреть возможность разработки основного закона о режимах. Это обеспечит открытость и транспарентность административно-правовых режимов, усилит гарантии законности и защиты прав и свобод граждан в условиях действия режимов, а также приведет к совершенствованию мер юридической ответственности за нарушение режимных требований и систематизирует все законодательство в данной сфере.</w:t>
      </w:r>
    </w:p>
    <w:p w14:paraId="385A21F1" w14:textId="0B0C458F" w:rsidR="009B2348" w:rsidRPr="00A40457" w:rsidRDefault="009B2348" w:rsidP="009B2348">
      <w:pPr>
        <w:pStyle w:val="a7"/>
        <w:shd w:val="clear" w:color="auto" w:fill="FFFFFF"/>
        <w:spacing w:line="360" w:lineRule="auto"/>
        <w:ind w:firstLine="709"/>
        <w:jc w:val="both"/>
        <w:rPr>
          <w:sz w:val="28"/>
          <w:szCs w:val="28"/>
        </w:rPr>
      </w:pPr>
      <w:r w:rsidRPr="00A40457">
        <w:rPr>
          <w:sz w:val="28"/>
          <w:szCs w:val="28"/>
        </w:rPr>
        <w:t xml:space="preserve"> При этом ни в одном из указанных нормативных актов нет определения правового режима. Впрочем, его определения в законодательстве мы и не найдем. Возможно только указание на то, что определенное правовое состояние является правовым режимом</w:t>
      </w:r>
      <w:r w:rsidR="005B0E17" w:rsidRPr="00A40457">
        <w:rPr>
          <w:sz w:val="28"/>
          <w:szCs w:val="28"/>
        </w:rPr>
        <w:t>.</w:t>
      </w:r>
    </w:p>
    <w:p w14:paraId="5162DBDB" w14:textId="1D591A69" w:rsidR="003006B8" w:rsidRPr="00A40457" w:rsidRDefault="005B0E17" w:rsidP="003006B8">
      <w:pPr>
        <w:pStyle w:val="a7"/>
        <w:shd w:val="clear" w:color="auto" w:fill="FFFFFF"/>
        <w:spacing w:line="360" w:lineRule="auto"/>
        <w:ind w:firstLine="709"/>
        <w:jc w:val="both"/>
        <w:rPr>
          <w:sz w:val="28"/>
          <w:szCs w:val="28"/>
        </w:rPr>
      </w:pPr>
      <w:r w:rsidRPr="00A40457">
        <w:rPr>
          <w:sz w:val="28"/>
          <w:szCs w:val="28"/>
        </w:rPr>
        <w:t>Так, например, п. 1 ст. 1 Федерального Конституционного закона РФ «О военном положении» от 30 января 2002 г. № 1-ФКЗ устанавливает, что под военным положением понимается: особый правовой режим, вводимый на территории Российской Федерации или в отдельных ее местностях в</w:t>
      </w:r>
      <w:r w:rsidR="003006B8" w:rsidRPr="00A40457">
        <w:rPr>
          <w:sz w:val="28"/>
          <w:szCs w:val="28"/>
        </w:rPr>
        <w:t xml:space="preserve"> </w:t>
      </w:r>
      <w:r w:rsidRPr="00A40457">
        <w:rPr>
          <w:sz w:val="28"/>
          <w:szCs w:val="28"/>
        </w:rPr>
        <w:t>соответствии с Конституцией РФ Президентом Российской Федерации в случае агрессии против Российской Федерации или непосредственной угрозы агрессии</w:t>
      </w:r>
      <w:r w:rsidR="004466D6" w:rsidRPr="00A40457">
        <w:rPr>
          <w:sz w:val="28"/>
          <w:szCs w:val="28"/>
        </w:rPr>
        <w:t xml:space="preserve"> </w:t>
      </w:r>
      <w:r w:rsidR="004466D6" w:rsidRPr="00A40457">
        <w:rPr>
          <w:color w:val="000000"/>
          <w:sz w:val="28"/>
          <w:szCs w:val="28"/>
          <w:highlight w:val="white"/>
        </w:rPr>
        <w:t>[2].</w:t>
      </w:r>
    </w:p>
    <w:p w14:paraId="43D0348E" w14:textId="04CE2FA1" w:rsidR="00B13EA2" w:rsidRPr="00A40457" w:rsidRDefault="005B0E17" w:rsidP="003006B8">
      <w:pPr>
        <w:pStyle w:val="a7"/>
        <w:shd w:val="clear" w:color="auto" w:fill="FFFFFF"/>
        <w:spacing w:line="360" w:lineRule="auto"/>
        <w:ind w:firstLine="709"/>
        <w:jc w:val="both"/>
        <w:rPr>
          <w:sz w:val="28"/>
          <w:szCs w:val="28"/>
        </w:rPr>
      </w:pPr>
      <w:r w:rsidRPr="00A40457">
        <w:rPr>
          <w:sz w:val="28"/>
          <w:szCs w:val="28"/>
        </w:rPr>
        <w:t xml:space="preserve"> Или же, например, в отношении определенных объектов устанавливается правовой режим. Так п. 1 ст. 58 федерального закона РФ «Об охране окружающей среды» указывает, что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w:t>
      </w:r>
      <w:r w:rsidR="004466D6" w:rsidRPr="00A40457">
        <w:rPr>
          <w:sz w:val="28"/>
          <w:szCs w:val="28"/>
        </w:rPr>
        <w:t xml:space="preserve"> </w:t>
      </w:r>
      <w:r w:rsidR="004466D6" w:rsidRPr="00A40457">
        <w:rPr>
          <w:color w:val="000000"/>
          <w:sz w:val="28"/>
          <w:szCs w:val="28"/>
          <w:highlight w:val="white"/>
        </w:rPr>
        <w:t>[10]</w:t>
      </w:r>
      <w:r w:rsidRPr="00A40457">
        <w:rPr>
          <w:sz w:val="28"/>
          <w:szCs w:val="28"/>
        </w:rPr>
        <w:t xml:space="preserve">. Для охраны таких природных объектов устанавливается особый правовой режим, в т. ч. создаются особо охраняемые природные территории). В большинстве же случаев в нормативных правовых актах используется только термин режим с указанием той сферы, в отношении </w:t>
      </w:r>
      <w:r w:rsidRPr="00A40457">
        <w:rPr>
          <w:sz w:val="28"/>
          <w:szCs w:val="28"/>
        </w:rPr>
        <w:lastRenderedPageBreak/>
        <w:t>которой он применяется (например, Конституция РФ в ст. 72 содержит указание на режим пограничных зон, а в ст. 87 – на режим военного положения)</w:t>
      </w:r>
      <w:r w:rsidR="004466D6" w:rsidRPr="00A40457">
        <w:rPr>
          <w:sz w:val="28"/>
          <w:szCs w:val="28"/>
        </w:rPr>
        <w:t xml:space="preserve"> </w:t>
      </w:r>
      <w:r w:rsidR="004466D6" w:rsidRPr="00A40457">
        <w:rPr>
          <w:color w:val="000000"/>
          <w:sz w:val="28"/>
          <w:szCs w:val="28"/>
          <w:highlight w:val="white"/>
        </w:rPr>
        <w:t>[1]</w:t>
      </w:r>
      <w:r w:rsidRPr="00A40457">
        <w:rPr>
          <w:sz w:val="28"/>
          <w:szCs w:val="28"/>
        </w:rPr>
        <w:t>.</w:t>
      </w:r>
    </w:p>
    <w:p w14:paraId="799C29D5" w14:textId="0C23D4E3" w:rsidR="00C7206A" w:rsidRPr="00A40457" w:rsidRDefault="00C7206A" w:rsidP="00522D80">
      <w:pPr>
        <w:pStyle w:val="a7"/>
        <w:shd w:val="clear" w:color="auto" w:fill="FFFFFF"/>
        <w:spacing w:line="360" w:lineRule="auto"/>
        <w:ind w:firstLine="709"/>
        <w:jc w:val="both"/>
        <w:rPr>
          <w:sz w:val="28"/>
          <w:szCs w:val="28"/>
        </w:rPr>
      </w:pPr>
      <w:r w:rsidRPr="00A40457">
        <w:rPr>
          <w:sz w:val="28"/>
          <w:szCs w:val="28"/>
        </w:rPr>
        <w:t>Таким образом, как отмечает Зиборов А. В., правовой режим, с одной стороны, объединяет разнообразный юридический инструментарий, заставляя его работать на единых правовых началах, а с другой – обеспечивает его дифференциацию, создавая различные условия реализации прав и обязанностей субъектов в зависимости от целей и задач, времени и места совершения деятельности, обстановки, которая складывается под влиянием факторов внешней среды</w:t>
      </w:r>
      <w:r w:rsidR="00C67ED8" w:rsidRPr="00A40457">
        <w:rPr>
          <w:sz w:val="28"/>
          <w:szCs w:val="28"/>
        </w:rPr>
        <w:t xml:space="preserve"> </w:t>
      </w:r>
      <w:r w:rsidR="00C67ED8" w:rsidRPr="00A40457">
        <w:rPr>
          <w:color w:val="000000"/>
          <w:sz w:val="28"/>
          <w:szCs w:val="28"/>
          <w:highlight w:val="white"/>
        </w:rPr>
        <w:t>[17]</w:t>
      </w:r>
      <w:r w:rsidRPr="00A40457">
        <w:rPr>
          <w:sz w:val="28"/>
          <w:szCs w:val="28"/>
        </w:rPr>
        <w:t>.</w:t>
      </w:r>
    </w:p>
    <w:p w14:paraId="063BECE6" w14:textId="470F0CFA" w:rsidR="00663FB7" w:rsidRPr="00A40457" w:rsidRDefault="00663FB7" w:rsidP="004E63D9">
      <w:pPr>
        <w:pStyle w:val="a7"/>
        <w:shd w:val="clear" w:color="auto" w:fill="FFFFFF"/>
        <w:spacing w:line="360" w:lineRule="auto"/>
        <w:ind w:firstLine="709"/>
        <w:jc w:val="both"/>
        <w:rPr>
          <w:sz w:val="28"/>
          <w:szCs w:val="28"/>
        </w:rPr>
      </w:pPr>
      <w:r w:rsidRPr="00A40457">
        <w:rPr>
          <w:sz w:val="28"/>
          <w:szCs w:val="28"/>
        </w:rPr>
        <w:t>При анализе действующих нормативно-правовых актов можно выделить определенное количество существенно отличающихся друг от друга правовых режимов: специальные налоговые режимы, режим военного положения, режим чрезвычайного положения, режим рабочего времени, режим пребывания иностранных граждан и лиц без гражданства на территории РФ, таможенный режим, режим имущества супругов, режим исправительного</w:t>
      </w:r>
      <w:r w:rsidR="004E63D9" w:rsidRPr="00A40457">
        <w:rPr>
          <w:sz w:val="28"/>
          <w:szCs w:val="28"/>
        </w:rPr>
        <w:t xml:space="preserve"> </w:t>
      </w:r>
      <w:r w:rsidRPr="00A40457">
        <w:rPr>
          <w:sz w:val="28"/>
          <w:szCs w:val="28"/>
        </w:rPr>
        <w:t>учреждения, пограничный режим, правовой режим имущества подопечных и т.д.</w:t>
      </w:r>
    </w:p>
    <w:p w14:paraId="3BC30918" w14:textId="77777777" w:rsidR="00377A27" w:rsidRPr="00A40457" w:rsidRDefault="00663FB7" w:rsidP="00377A27">
      <w:pPr>
        <w:pStyle w:val="a7"/>
        <w:shd w:val="clear" w:color="auto" w:fill="FFFFFF"/>
        <w:spacing w:line="360" w:lineRule="auto"/>
        <w:ind w:firstLine="709"/>
        <w:jc w:val="both"/>
        <w:rPr>
          <w:sz w:val="28"/>
          <w:szCs w:val="28"/>
        </w:rPr>
      </w:pPr>
      <w:r w:rsidRPr="00A40457">
        <w:rPr>
          <w:sz w:val="28"/>
          <w:szCs w:val="28"/>
        </w:rPr>
        <w:t>В свою очередь, классификация правовых режимов, несомненно, имеет важное значение не только для упорядочения соответствующей системы правового регулирования, но и позволяет систематизировать весь объем классифицируемого материала и тем самым избежать односторонности их научного толкования.</w:t>
      </w:r>
    </w:p>
    <w:p w14:paraId="42C303D0" w14:textId="614D327A" w:rsidR="00377A27" w:rsidRPr="00A40457" w:rsidRDefault="00377A27" w:rsidP="00377A27">
      <w:pPr>
        <w:pStyle w:val="a7"/>
        <w:shd w:val="clear" w:color="auto" w:fill="FFFFFF"/>
        <w:spacing w:line="360" w:lineRule="auto"/>
        <w:ind w:firstLine="709"/>
        <w:jc w:val="both"/>
        <w:rPr>
          <w:sz w:val="28"/>
          <w:szCs w:val="28"/>
        </w:rPr>
      </w:pPr>
      <w:r w:rsidRPr="00A40457">
        <w:rPr>
          <w:sz w:val="28"/>
          <w:szCs w:val="28"/>
        </w:rPr>
        <w:t xml:space="preserve">Как отмечают Беляева Г.С. и Беляев В.П., правовые режимы можно классифицировать по следующим основаниям: по предмету правового регулирования; юридической природе; типу правового регулирования; соотношению стимулов и ограничений; субъекту правотворчества; сфере и </w:t>
      </w:r>
      <w:r w:rsidRPr="00A40457">
        <w:rPr>
          <w:sz w:val="28"/>
          <w:szCs w:val="28"/>
        </w:rPr>
        <w:lastRenderedPageBreak/>
        <w:t>времени действия</w:t>
      </w:r>
      <w:r w:rsidR="000D1C66" w:rsidRPr="00A40457">
        <w:rPr>
          <w:sz w:val="28"/>
          <w:szCs w:val="28"/>
        </w:rPr>
        <w:t xml:space="preserve"> </w:t>
      </w:r>
      <w:r w:rsidR="000D1C66" w:rsidRPr="00A40457">
        <w:rPr>
          <w:color w:val="000000"/>
          <w:sz w:val="28"/>
          <w:szCs w:val="28"/>
          <w:highlight w:val="white"/>
        </w:rPr>
        <w:t>[16]</w:t>
      </w:r>
      <w:r w:rsidRPr="00A40457">
        <w:rPr>
          <w:sz w:val="28"/>
          <w:szCs w:val="28"/>
        </w:rPr>
        <w:t>. На основании изученного законодательства и различных подходов ученых и исследователей в данной области, можно дать следующую классификацию основным административно-правовым режимам:</w:t>
      </w:r>
    </w:p>
    <w:p w14:paraId="654455B0" w14:textId="77777777" w:rsidR="00377A27" w:rsidRPr="00A40457" w:rsidRDefault="00663FB7" w:rsidP="00663FB7">
      <w:pPr>
        <w:pStyle w:val="a7"/>
        <w:numPr>
          <w:ilvl w:val="0"/>
          <w:numId w:val="2"/>
        </w:numPr>
        <w:shd w:val="clear" w:color="auto" w:fill="FFFFFF"/>
        <w:spacing w:line="360" w:lineRule="auto"/>
        <w:jc w:val="both"/>
        <w:rPr>
          <w:sz w:val="28"/>
          <w:szCs w:val="28"/>
        </w:rPr>
      </w:pPr>
      <w:r w:rsidRPr="00A40457">
        <w:rPr>
          <w:color w:val="000000"/>
          <w:sz w:val="28"/>
          <w:szCs w:val="28"/>
        </w:rPr>
        <w:t>В зависимости от подведомственности специальные административно-правовые режимы могут быть разделены на три группы:</w:t>
      </w:r>
    </w:p>
    <w:p w14:paraId="392210C7" w14:textId="77777777" w:rsidR="00377A27" w:rsidRPr="00A40457" w:rsidRDefault="00377A27" w:rsidP="00377A27">
      <w:pPr>
        <w:pStyle w:val="a7"/>
        <w:shd w:val="clear" w:color="auto" w:fill="FFFFFF"/>
        <w:spacing w:line="360" w:lineRule="auto"/>
        <w:ind w:left="1069"/>
        <w:jc w:val="both"/>
        <w:rPr>
          <w:color w:val="000000"/>
          <w:sz w:val="28"/>
          <w:szCs w:val="28"/>
        </w:rPr>
      </w:pPr>
      <w:r w:rsidRPr="00A40457">
        <w:rPr>
          <w:color w:val="000000"/>
          <w:sz w:val="28"/>
          <w:szCs w:val="28"/>
        </w:rPr>
        <w:t xml:space="preserve">- </w:t>
      </w:r>
      <w:r w:rsidR="00663FB7" w:rsidRPr="00A40457">
        <w:rPr>
          <w:color w:val="000000"/>
          <w:sz w:val="28"/>
          <w:szCs w:val="28"/>
        </w:rPr>
        <w:t>федеральные режимы, устанавливаемые и регулируемые федеральными органами государственной власти;</w:t>
      </w:r>
    </w:p>
    <w:p w14:paraId="24B7231C" w14:textId="2CBF3935" w:rsidR="00377A27" w:rsidRPr="00A40457" w:rsidRDefault="00520725" w:rsidP="00377A27">
      <w:pPr>
        <w:pStyle w:val="a7"/>
        <w:shd w:val="clear" w:color="auto" w:fill="FFFFFF"/>
        <w:spacing w:line="360" w:lineRule="auto"/>
        <w:ind w:left="1069"/>
        <w:jc w:val="both"/>
        <w:rPr>
          <w:color w:val="000000"/>
          <w:sz w:val="28"/>
          <w:szCs w:val="28"/>
        </w:rPr>
      </w:pPr>
      <w:r w:rsidRPr="00A40457">
        <w:rPr>
          <w:color w:val="000000"/>
          <w:sz w:val="28"/>
          <w:szCs w:val="28"/>
        </w:rPr>
        <w:t xml:space="preserve">- </w:t>
      </w:r>
      <w:r w:rsidR="00663FB7" w:rsidRPr="00A40457">
        <w:rPr>
          <w:color w:val="000000"/>
          <w:sz w:val="28"/>
          <w:szCs w:val="28"/>
        </w:rPr>
        <w:t>региональные режимы, устанавливаемые органами государственной власти субъектов РФ;</w:t>
      </w:r>
    </w:p>
    <w:p w14:paraId="6549D6F1" w14:textId="77777777" w:rsidR="00377A27" w:rsidRPr="00A40457" w:rsidRDefault="00377A27" w:rsidP="00377A27">
      <w:pPr>
        <w:pStyle w:val="a7"/>
        <w:shd w:val="clear" w:color="auto" w:fill="FFFFFF"/>
        <w:spacing w:line="360" w:lineRule="auto"/>
        <w:ind w:left="1069"/>
        <w:jc w:val="both"/>
        <w:rPr>
          <w:color w:val="000000"/>
          <w:sz w:val="28"/>
          <w:szCs w:val="28"/>
        </w:rPr>
      </w:pPr>
      <w:r w:rsidRPr="00A40457">
        <w:rPr>
          <w:color w:val="000000"/>
          <w:sz w:val="28"/>
          <w:szCs w:val="28"/>
        </w:rPr>
        <w:t xml:space="preserve">- </w:t>
      </w:r>
      <w:r w:rsidR="00663FB7" w:rsidRPr="00A40457">
        <w:rPr>
          <w:color w:val="000000"/>
          <w:sz w:val="28"/>
          <w:szCs w:val="28"/>
        </w:rPr>
        <w:t>местные режимы, устанавливаемые органами местного самоуправления на территории муниципальных образований.</w:t>
      </w:r>
    </w:p>
    <w:p w14:paraId="1B32C709" w14:textId="79775618" w:rsidR="00663FB7" w:rsidRPr="00A40457" w:rsidRDefault="00663FB7" w:rsidP="00377A27">
      <w:pPr>
        <w:pStyle w:val="a7"/>
        <w:shd w:val="clear" w:color="auto" w:fill="FFFFFF"/>
        <w:spacing w:line="360" w:lineRule="auto"/>
        <w:ind w:left="1069"/>
        <w:jc w:val="both"/>
        <w:rPr>
          <w:color w:val="000000"/>
          <w:sz w:val="28"/>
          <w:szCs w:val="28"/>
        </w:rPr>
      </w:pPr>
      <w:r w:rsidRPr="00A40457">
        <w:rPr>
          <w:color w:val="000000"/>
          <w:sz w:val="28"/>
          <w:szCs w:val="28"/>
        </w:rPr>
        <w:t>Некоторые виды могут находиться во всех трех группах (режим чрезвычайной ситуации природно-техногенного характера, режимы особо охраняемых природных территорий).</w:t>
      </w:r>
    </w:p>
    <w:p w14:paraId="705C890B" w14:textId="77777777" w:rsidR="00377A27" w:rsidRPr="00A40457" w:rsidRDefault="00377A27" w:rsidP="00377A27">
      <w:pPr>
        <w:pStyle w:val="a7"/>
        <w:numPr>
          <w:ilvl w:val="0"/>
          <w:numId w:val="2"/>
        </w:numPr>
        <w:shd w:val="clear" w:color="auto" w:fill="FFFFFF"/>
        <w:spacing w:line="360" w:lineRule="auto"/>
        <w:jc w:val="both"/>
        <w:rPr>
          <w:sz w:val="28"/>
          <w:szCs w:val="28"/>
        </w:rPr>
      </w:pPr>
      <w:r w:rsidRPr="00A40457">
        <w:rPr>
          <w:sz w:val="28"/>
          <w:szCs w:val="28"/>
        </w:rPr>
        <w:t>По предмету правового регулирования (отраслевой принадлежности) режимы делятся на:</w:t>
      </w:r>
    </w:p>
    <w:p w14:paraId="77BC3631" w14:textId="77777777" w:rsidR="00377A27" w:rsidRPr="00A40457" w:rsidRDefault="00377A27" w:rsidP="00377A27">
      <w:pPr>
        <w:pStyle w:val="a7"/>
        <w:shd w:val="clear" w:color="auto" w:fill="FFFFFF"/>
        <w:spacing w:line="360" w:lineRule="auto"/>
        <w:ind w:left="1069"/>
        <w:jc w:val="both"/>
        <w:rPr>
          <w:sz w:val="28"/>
          <w:szCs w:val="28"/>
        </w:rPr>
      </w:pPr>
      <w:r w:rsidRPr="00A40457">
        <w:rPr>
          <w:sz w:val="28"/>
          <w:szCs w:val="28"/>
        </w:rPr>
        <w:t>- конституционные;</w:t>
      </w:r>
    </w:p>
    <w:p w14:paraId="78C338D9" w14:textId="77777777" w:rsidR="00377A27" w:rsidRPr="00A40457" w:rsidRDefault="00377A27" w:rsidP="00377A27">
      <w:pPr>
        <w:pStyle w:val="a7"/>
        <w:shd w:val="clear" w:color="auto" w:fill="FFFFFF"/>
        <w:spacing w:line="360" w:lineRule="auto"/>
        <w:ind w:left="1069"/>
        <w:jc w:val="both"/>
        <w:rPr>
          <w:sz w:val="28"/>
          <w:szCs w:val="28"/>
        </w:rPr>
      </w:pPr>
      <w:r w:rsidRPr="00A40457">
        <w:rPr>
          <w:sz w:val="28"/>
          <w:szCs w:val="28"/>
        </w:rPr>
        <w:t>- административные;</w:t>
      </w:r>
    </w:p>
    <w:p w14:paraId="3A45D5C2" w14:textId="70F2AE7E" w:rsidR="00377A27" w:rsidRPr="00A40457" w:rsidRDefault="00377A27" w:rsidP="00377A27">
      <w:pPr>
        <w:pStyle w:val="a7"/>
        <w:shd w:val="clear" w:color="auto" w:fill="FFFFFF"/>
        <w:spacing w:line="360" w:lineRule="auto"/>
        <w:ind w:left="1069"/>
        <w:jc w:val="both"/>
        <w:rPr>
          <w:sz w:val="28"/>
          <w:szCs w:val="28"/>
        </w:rPr>
      </w:pPr>
      <w:r w:rsidRPr="00A40457">
        <w:rPr>
          <w:sz w:val="28"/>
          <w:szCs w:val="28"/>
        </w:rPr>
        <w:t>- гражданско-правовые;</w:t>
      </w:r>
    </w:p>
    <w:p w14:paraId="3C0D3FC3" w14:textId="77777777" w:rsidR="00377A27" w:rsidRPr="00A40457" w:rsidRDefault="00377A27" w:rsidP="00377A27">
      <w:pPr>
        <w:pStyle w:val="a7"/>
        <w:shd w:val="clear" w:color="auto" w:fill="FFFFFF"/>
        <w:spacing w:line="360" w:lineRule="auto"/>
        <w:ind w:left="1069"/>
        <w:jc w:val="both"/>
        <w:rPr>
          <w:sz w:val="28"/>
          <w:szCs w:val="28"/>
        </w:rPr>
      </w:pPr>
      <w:r w:rsidRPr="00A40457">
        <w:rPr>
          <w:sz w:val="28"/>
          <w:szCs w:val="28"/>
        </w:rPr>
        <w:t xml:space="preserve">- таможенные и другие, регулирующие комплекс однородных общественных отношений. </w:t>
      </w:r>
    </w:p>
    <w:p w14:paraId="28ACCD41" w14:textId="2FD26542" w:rsidR="00377A27" w:rsidRPr="00A40457" w:rsidRDefault="00377A27" w:rsidP="00377A27">
      <w:pPr>
        <w:pStyle w:val="a7"/>
        <w:shd w:val="clear" w:color="auto" w:fill="FFFFFF"/>
        <w:spacing w:line="360" w:lineRule="auto"/>
        <w:ind w:left="1069"/>
        <w:jc w:val="both"/>
        <w:rPr>
          <w:sz w:val="28"/>
          <w:szCs w:val="28"/>
        </w:rPr>
      </w:pPr>
      <w:r w:rsidRPr="00A40457">
        <w:rPr>
          <w:sz w:val="28"/>
          <w:szCs w:val="28"/>
        </w:rPr>
        <w:lastRenderedPageBreak/>
        <w:t>Например, правовой режим недвижимого имущества в гражданском праве (ст. 130 Гражданского Кодекса РФ), правовой режим земель сельскохозяйственного назначения в земельном праве (гл. XIV Земельного кодекса РФ). Правовые режимы, регулирующие одни и те же отношения («родовые» правовые режимы), в свою очередь, подразделяются также на правовые режимы отдельных объектов («видовые» правовые режимы). Например, правовой режим земельных участков является видовым по отношению к правовому режиму недвижимого имущества в гражданском праве, правовой режим сельскохозяйственный угодий – к правовому режиму земель сельскохозяйственного назначения в земельном праве</w:t>
      </w:r>
      <w:r w:rsidR="000D1C66" w:rsidRPr="00A40457">
        <w:rPr>
          <w:sz w:val="28"/>
          <w:szCs w:val="28"/>
        </w:rPr>
        <w:t xml:space="preserve"> </w:t>
      </w:r>
      <w:r w:rsidR="000D1C66" w:rsidRPr="00A40457">
        <w:rPr>
          <w:color w:val="000000"/>
          <w:sz w:val="28"/>
          <w:szCs w:val="28"/>
          <w:highlight w:val="white"/>
        </w:rPr>
        <w:t>[3,4].</w:t>
      </w:r>
    </w:p>
    <w:p w14:paraId="38F531CE" w14:textId="77777777" w:rsidR="00057C33" w:rsidRPr="00A40457" w:rsidRDefault="00057C33" w:rsidP="00057C33">
      <w:pPr>
        <w:pStyle w:val="a7"/>
        <w:numPr>
          <w:ilvl w:val="0"/>
          <w:numId w:val="2"/>
        </w:numPr>
        <w:shd w:val="clear" w:color="auto" w:fill="FFFFFF"/>
        <w:spacing w:line="360" w:lineRule="auto"/>
        <w:jc w:val="both"/>
        <w:rPr>
          <w:sz w:val="28"/>
          <w:szCs w:val="28"/>
        </w:rPr>
      </w:pPr>
      <w:r w:rsidRPr="00A40457">
        <w:rPr>
          <w:sz w:val="28"/>
          <w:szCs w:val="28"/>
        </w:rPr>
        <w:t>По характеру и цели воздействия выделяются:</w:t>
      </w:r>
    </w:p>
    <w:p w14:paraId="34ABCDA2" w14:textId="6EF335BE" w:rsidR="00057C33" w:rsidRPr="00A40457" w:rsidRDefault="00057C33" w:rsidP="00057C33">
      <w:pPr>
        <w:pStyle w:val="a7"/>
        <w:shd w:val="clear" w:color="auto" w:fill="FFFFFF"/>
        <w:spacing w:line="360" w:lineRule="auto"/>
        <w:ind w:left="1069"/>
        <w:jc w:val="both"/>
        <w:rPr>
          <w:sz w:val="28"/>
          <w:szCs w:val="28"/>
        </w:rPr>
      </w:pPr>
      <w:r w:rsidRPr="00A40457">
        <w:rPr>
          <w:sz w:val="28"/>
          <w:szCs w:val="28"/>
        </w:rPr>
        <w:t>- регулятивные</w:t>
      </w:r>
    </w:p>
    <w:p w14:paraId="49AD9362" w14:textId="77777777" w:rsidR="000C3854" w:rsidRPr="00A40457" w:rsidRDefault="00057C33" w:rsidP="00057C33">
      <w:pPr>
        <w:pStyle w:val="a7"/>
        <w:shd w:val="clear" w:color="auto" w:fill="FFFFFF"/>
        <w:spacing w:line="360" w:lineRule="auto"/>
        <w:ind w:left="1069"/>
        <w:jc w:val="both"/>
        <w:rPr>
          <w:sz w:val="28"/>
          <w:szCs w:val="28"/>
        </w:rPr>
      </w:pPr>
      <w:r w:rsidRPr="00A40457">
        <w:rPr>
          <w:sz w:val="28"/>
          <w:szCs w:val="28"/>
        </w:rPr>
        <w:t xml:space="preserve">- охранительные правовые режимы. </w:t>
      </w:r>
    </w:p>
    <w:p w14:paraId="42C11894" w14:textId="77777777" w:rsidR="000137A5" w:rsidRPr="00A40457" w:rsidRDefault="00057C33" w:rsidP="000D1C66">
      <w:pPr>
        <w:pStyle w:val="a7"/>
        <w:shd w:val="clear" w:color="auto" w:fill="FFFFFF"/>
        <w:spacing w:line="360" w:lineRule="auto"/>
        <w:ind w:left="1069"/>
        <w:jc w:val="both"/>
        <w:rPr>
          <w:sz w:val="28"/>
          <w:szCs w:val="28"/>
        </w:rPr>
      </w:pPr>
      <w:r w:rsidRPr="00A40457">
        <w:rPr>
          <w:sz w:val="28"/>
          <w:szCs w:val="28"/>
        </w:rPr>
        <w:t>Первые направлены на наиболее эффективное урегулирование общественных отношений, удовлетворение интересов субъектов права.</w:t>
      </w:r>
    </w:p>
    <w:p w14:paraId="31061E6A" w14:textId="0CDF65D7" w:rsidR="00057C33" w:rsidRPr="00A40457" w:rsidRDefault="00057C33" w:rsidP="000D1C66">
      <w:pPr>
        <w:pStyle w:val="a7"/>
        <w:shd w:val="clear" w:color="auto" w:fill="FFFFFF"/>
        <w:spacing w:line="360" w:lineRule="auto"/>
        <w:ind w:left="1069"/>
        <w:jc w:val="both"/>
        <w:rPr>
          <w:sz w:val="28"/>
          <w:szCs w:val="28"/>
        </w:rPr>
      </w:pPr>
      <w:r w:rsidRPr="00A40457">
        <w:rPr>
          <w:sz w:val="28"/>
          <w:szCs w:val="28"/>
        </w:rPr>
        <w:t>Например, специальные налоговые режимы</w:t>
      </w:r>
      <w:r w:rsidR="000D1C66" w:rsidRPr="00A40457">
        <w:rPr>
          <w:sz w:val="28"/>
          <w:szCs w:val="28"/>
        </w:rPr>
        <w:t xml:space="preserve"> </w:t>
      </w:r>
      <w:r w:rsidRPr="00A40457">
        <w:rPr>
          <w:sz w:val="28"/>
          <w:szCs w:val="28"/>
        </w:rPr>
        <w:t>(ст. 18 Налогового кодекса РФ)</w:t>
      </w:r>
      <w:r w:rsidR="000F513D" w:rsidRPr="00A40457">
        <w:rPr>
          <w:sz w:val="28"/>
          <w:szCs w:val="28"/>
        </w:rPr>
        <w:t xml:space="preserve"> </w:t>
      </w:r>
      <w:r w:rsidR="000F513D" w:rsidRPr="00A40457">
        <w:rPr>
          <w:color w:val="000000"/>
          <w:sz w:val="28"/>
          <w:szCs w:val="28"/>
          <w:highlight w:val="white"/>
        </w:rPr>
        <w:t>[6].</w:t>
      </w:r>
      <w:r w:rsidRPr="00A40457">
        <w:rPr>
          <w:sz w:val="28"/>
          <w:szCs w:val="28"/>
        </w:rPr>
        <w:t xml:space="preserve"> Вторые связаны с охраной регулируемых правом отношений путем возможного применения к правонарушителю, предусмотренных в праве мер принудительного воздействия. Например,</w:t>
      </w:r>
      <w:r w:rsidR="0099496D" w:rsidRPr="00A40457">
        <w:rPr>
          <w:sz w:val="28"/>
          <w:szCs w:val="28"/>
        </w:rPr>
        <w:t xml:space="preserve"> </w:t>
      </w:r>
      <w:r w:rsidRPr="00A40457">
        <w:rPr>
          <w:sz w:val="28"/>
          <w:szCs w:val="28"/>
        </w:rPr>
        <w:t>режим охраны байкальской природной территории (Глава 2 Федерального закона от 01.05.1999 № 94-ФЗ «Об охране озера Байкал»)</w:t>
      </w:r>
      <w:r w:rsidR="00E15844" w:rsidRPr="00A40457">
        <w:rPr>
          <w:sz w:val="28"/>
          <w:szCs w:val="28"/>
        </w:rPr>
        <w:t xml:space="preserve"> </w:t>
      </w:r>
      <w:r w:rsidR="00E15844" w:rsidRPr="00A40457">
        <w:rPr>
          <w:color w:val="000000"/>
          <w:sz w:val="28"/>
          <w:szCs w:val="28"/>
          <w:highlight w:val="white"/>
        </w:rPr>
        <w:t>[14]</w:t>
      </w:r>
      <w:r w:rsidRPr="00A40457">
        <w:rPr>
          <w:sz w:val="28"/>
          <w:szCs w:val="28"/>
        </w:rPr>
        <w:t>.</w:t>
      </w:r>
    </w:p>
    <w:p w14:paraId="4B40B099" w14:textId="441FEB38" w:rsidR="00016679" w:rsidRPr="00A40457" w:rsidRDefault="00016679" w:rsidP="00016679">
      <w:pPr>
        <w:pStyle w:val="a7"/>
        <w:numPr>
          <w:ilvl w:val="0"/>
          <w:numId w:val="2"/>
        </w:numPr>
        <w:shd w:val="clear" w:color="auto" w:fill="FFFFFF"/>
        <w:spacing w:line="360" w:lineRule="auto"/>
        <w:jc w:val="both"/>
        <w:rPr>
          <w:sz w:val="28"/>
          <w:szCs w:val="28"/>
        </w:rPr>
      </w:pPr>
      <w:r w:rsidRPr="00A40457">
        <w:rPr>
          <w:sz w:val="28"/>
          <w:szCs w:val="28"/>
        </w:rPr>
        <w:t xml:space="preserve">По юридической природе правовые режимы можно подразделить на материальные и процессуальные. Материальные правовые режимы </w:t>
      </w:r>
      <w:r w:rsidRPr="00A40457">
        <w:rPr>
          <w:sz w:val="28"/>
          <w:szCs w:val="28"/>
        </w:rPr>
        <w:lastRenderedPageBreak/>
        <w:t>фиксируют права и обязанности субъектов, их правовое положение, пределы правового регулирования (например, режим земель сельскохозяйственного назначения или режим иностранных граждан). Обозначение правовых режимов материального характера обычно сопряжено с использованием в словосочетании «правовой режим…» наименования объекта правового регулирования, в отношении которого у различных правовых субъектов имеются определенные полномочия. Процессуальные правовые режимы путем установления субъектного состава, сроков, регламента совершения определенных действий и т.д. нацелены на обеспечение и соблюдение юридического порядка (процедуры), предусмотренного процессуальными нормами для успешного достижения материально-правового результата.</w:t>
      </w:r>
    </w:p>
    <w:p w14:paraId="178F9EE9" w14:textId="21D4CC89" w:rsidR="00016679" w:rsidRPr="00A40457" w:rsidRDefault="00016679" w:rsidP="00016679">
      <w:pPr>
        <w:pStyle w:val="a7"/>
        <w:numPr>
          <w:ilvl w:val="0"/>
          <w:numId w:val="2"/>
        </w:numPr>
        <w:shd w:val="clear" w:color="auto" w:fill="FFFFFF"/>
        <w:spacing w:line="360" w:lineRule="auto"/>
        <w:jc w:val="both"/>
        <w:rPr>
          <w:sz w:val="28"/>
          <w:szCs w:val="28"/>
        </w:rPr>
      </w:pPr>
      <w:r w:rsidRPr="00A40457">
        <w:rPr>
          <w:sz w:val="28"/>
          <w:szCs w:val="28"/>
        </w:rPr>
        <w:t>По соотношению типов (способов) правового регулирования правовые режимы принято делить на: первичные и вторичные. Первые выражают соотношения способов регулирования на определенном участке социальной жизни; вторые – модификации правовых режимов, вносящие либо особые льготы и преимущества, состоящие в дополнительных правах, либо особые ограничения, которые заключаются в дополнительных запретах или позитивных обязательствах.</w:t>
      </w:r>
    </w:p>
    <w:p w14:paraId="7BB773B7" w14:textId="158B4793" w:rsidR="00016679" w:rsidRPr="00A40457" w:rsidRDefault="00016679" w:rsidP="00016679">
      <w:pPr>
        <w:pStyle w:val="a7"/>
        <w:numPr>
          <w:ilvl w:val="0"/>
          <w:numId w:val="2"/>
        </w:numPr>
        <w:shd w:val="clear" w:color="auto" w:fill="FFFFFF"/>
        <w:spacing w:line="360" w:lineRule="auto"/>
        <w:jc w:val="both"/>
        <w:rPr>
          <w:sz w:val="28"/>
          <w:szCs w:val="28"/>
        </w:rPr>
      </w:pPr>
      <w:r w:rsidRPr="00A40457">
        <w:rPr>
          <w:sz w:val="28"/>
          <w:szCs w:val="28"/>
        </w:rPr>
        <w:t>По форме установления правовые режимы делятся на установленные законом, договором или административно-правовым актом. Законные правовые режимы закрепляются в самом нормативно-правовом акте или путем отсылки к другим нормативно-правовым актам, договорные правовые режимы устанавливаются соглашением сторон и режимы, для которых необходимы административно-правовые документы (лицензии, разрешения, свидетельства, сертификаты и т.д.).</w:t>
      </w:r>
    </w:p>
    <w:p w14:paraId="1B4588BA" w14:textId="0047247F" w:rsidR="00387FFE" w:rsidRPr="00A40457" w:rsidRDefault="00387FFE" w:rsidP="00016679">
      <w:pPr>
        <w:pStyle w:val="a7"/>
        <w:numPr>
          <w:ilvl w:val="0"/>
          <w:numId w:val="2"/>
        </w:numPr>
        <w:shd w:val="clear" w:color="auto" w:fill="FFFFFF"/>
        <w:spacing w:line="360" w:lineRule="auto"/>
        <w:jc w:val="both"/>
        <w:rPr>
          <w:sz w:val="28"/>
          <w:szCs w:val="28"/>
        </w:rPr>
      </w:pPr>
      <w:r w:rsidRPr="00A40457">
        <w:rPr>
          <w:color w:val="000000"/>
          <w:sz w:val="28"/>
          <w:szCs w:val="28"/>
        </w:rPr>
        <w:lastRenderedPageBreak/>
        <w:t>По критерию юридических свойств режимы можно подразделить на ординарные и экстраординарные. Последние вводятся только в случае возникновения чрезвычайных ситуаций социального или природно-техногенного характера, вызванных агрессией против Российской Федерации, массовыми беспорядками, стихийными бедствиями и т. п.</w:t>
      </w:r>
    </w:p>
    <w:p w14:paraId="32C20F89" w14:textId="1C899A1E" w:rsidR="00387FFE" w:rsidRPr="00A40457" w:rsidRDefault="00387FFE" w:rsidP="00387FFE">
      <w:pPr>
        <w:pStyle w:val="a8"/>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40457">
        <w:rPr>
          <w:rFonts w:ascii="Times New Roman" w:eastAsia="Times New Roman" w:hAnsi="Times New Roman" w:cs="Times New Roman"/>
          <w:color w:val="000000"/>
          <w:sz w:val="28"/>
          <w:szCs w:val="28"/>
          <w:lang w:eastAsia="ru-RU"/>
        </w:rPr>
        <w:t>Если в качестве критерия разграничения выбрать объект — носитель режима, то можно выделить:</w:t>
      </w:r>
    </w:p>
    <w:p w14:paraId="59DABEF4" w14:textId="4FA4DA60" w:rsidR="00387FFE" w:rsidRPr="00A40457" w:rsidRDefault="00387FFE" w:rsidP="00387FFE">
      <w:pPr>
        <w:pStyle w:val="a8"/>
        <w:spacing w:before="100" w:beforeAutospacing="1" w:after="100" w:afterAutospacing="1" w:line="360" w:lineRule="auto"/>
        <w:ind w:left="1069"/>
        <w:jc w:val="both"/>
        <w:rPr>
          <w:rFonts w:ascii="Times New Roman" w:eastAsia="Times New Roman" w:hAnsi="Times New Roman" w:cs="Times New Roman"/>
          <w:color w:val="000000"/>
          <w:sz w:val="28"/>
          <w:szCs w:val="28"/>
          <w:lang w:eastAsia="ru-RU"/>
        </w:rPr>
      </w:pPr>
      <w:r w:rsidRPr="00A40457">
        <w:rPr>
          <w:rFonts w:ascii="Times New Roman" w:eastAsia="Times New Roman" w:hAnsi="Times New Roman" w:cs="Times New Roman"/>
          <w:color w:val="000000"/>
          <w:sz w:val="28"/>
          <w:szCs w:val="28"/>
          <w:lang w:eastAsia="ru-RU"/>
        </w:rPr>
        <w:t>- территориальные режимы — режим закрытого административно-территориального образования, военное положение, карантин, режимы исключительной экономической зоны, континентального шельфа, лечебно-оздоровительных местностей;</w:t>
      </w:r>
    </w:p>
    <w:p w14:paraId="37DC7BB8" w14:textId="5EB66D0A" w:rsidR="00387FFE" w:rsidRPr="00A40457" w:rsidRDefault="00387FFE" w:rsidP="00387FFE">
      <w:pPr>
        <w:pStyle w:val="a8"/>
        <w:spacing w:before="100" w:beforeAutospacing="1" w:after="100" w:afterAutospacing="1" w:line="360" w:lineRule="auto"/>
        <w:ind w:left="1069"/>
        <w:jc w:val="both"/>
        <w:rPr>
          <w:rFonts w:ascii="Times New Roman" w:eastAsia="Times New Roman" w:hAnsi="Times New Roman" w:cs="Times New Roman"/>
          <w:color w:val="000000"/>
          <w:sz w:val="28"/>
          <w:szCs w:val="28"/>
          <w:lang w:eastAsia="ru-RU"/>
        </w:rPr>
      </w:pPr>
      <w:r w:rsidRPr="00A40457">
        <w:rPr>
          <w:rFonts w:ascii="Times New Roman" w:eastAsia="Times New Roman" w:hAnsi="Times New Roman" w:cs="Times New Roman"/>
          <w:color w:val="000000"/>
          <w:sz w:val="28"/>
          <w:szCs w:val="28"/>
          <w:lang w:eastAsia="ru-RU"/>
        </w:rPr>
        <w:t>- объектовые режимы — режим объекта атомной энергетики, режим водохранилища, режим придорожных полос федеральных автомобильных дорог и др.;</w:t>
      </w:r>
    </w:p>
    <w:p w14:paraId="20831CF5" w14:textId="25B53C7A" w:rsidR="00387FFE" w:rsidRPr="00A40457" w:rsidRDefault="00387FFE" w:rsidP="00387FFE">
      <w:pPr>
        <w:pStyle w:val="a8"/>
        <w:spacing w:before="100" w:beforeAutospacing="1" w:after="100" w:afterAutospacing="1" w:line="360" w:lineRule="auto"/>
        <w:ind w:left="1069"/>
        <w:jc w:val="both"/>
        <w:rPr>
          <w:rFonts w:ascii="Times New Roman" w:eastAsia="Times New Roman" w:hAnsi="Times New Roman" w:cs="Times New Roman"/>
          <w:color w:val="000000"/>
          <w:sz w:val="28"/>
          <w:szCs w:val="28"/>
          <w:lang w:eastAsia="ru-RU"/>
        </w:rPr>
      </w:pPr>
      <w:r w:rsidRPr="00A40457">
        <w:rPr>
          <w:rFonts w:ascii="Times New Roman" w:eastAsia="Times New Roman" w:hAnsi="Times New Roman" w:cs="Times New Roman"/>
          <w:color w:val="000000"/>
          <w:sz w:val="28"/>
          <w:szCs w:val="28"/>
          <w:lang w:eastAsia="ru-RU"/>
        </w:rPr>
        <w:t>- режимы обращения с предметами, представляющими повышенную общественную опасность или имеющие важное государственное значение, — режимы оружия, наркотических веществ, ядов, документов, содержащих государственную тайну, паспортный режим;</w:t>
      </w:r>
    </w:p>
    <w:p w14:paraId="444FC378" w14:textId="298567DE" w:rsidR="00387FFE" w:rsidRPr="00A40457" w:rsidRDefault="00387FFE" w:rsidP="00387FFE">
      <w:pPr>
        <w:pStyle w:val="a8"/>
        <w:spacing w:before="100" w:beforeAutospacing="1" w:after="100" w:afterAutospacing="1" w:line="360" w:lineRule="auto"/>
        <w:ind w:left="1069"/>
        <w:jc w:val="both"/>
        <w:rPr>
          <w:rFonts w:ascii="Times New Roman" w:eastAsia="Times New Roman" w:hAnsi="Times New Roman" w:cs="Times New Roman"/>
          <w:color w:val="000000"/>
          <w:sz w:val="28"/>
          <w:szCs w:val="28"/>
          <w:lang w:eastAsia="ru-RU"/>
        </w:rPr>
      </w:pPr>
      <w:r w:rsidRPr="00A40457">
        <w:rPr>
          <w:rFonts w:ascii="Times New Roman" w:eastAsia="Times New Roman" w:hAnsi="Times New Roman" w:cs="Times New Roman"/>
          <w:color w:val="000000"/>
          <w:sz w:val="28"/>
          <w:szCs w:val="28"/>
          <w:lang w:eastAsia="ru-RU"/>
        </w:rPr>
        <w:t>- функционально-деятельностные режимы — режимы деятельности органов МЧС России, противопожарный режим, эвакуационный режим, режимы контртеррористической операции, таможенные режимы.</w:t>
      </w:r>
    </w:p>
    <w:p w14:paraId="565D15D1" w14:textId="4D79DB83" w:rsidR="00387FFE" w:rsidRPr="00A40457" w:rsidRDefault="00387FFE" w:rsidP="00387FFE">
      <w:pPr>
        <w:spacing w:before="100" w:beforeAutospacing="1" w:after="100" w:afterAutospacing="1" w:line="360" w:lineRule="auto"/>
        <w:ind w:firstLine="709"/>
        <w:jc w:val="both"/>
        <w:rPr>
          <w:rFonts w:ascii="Times New Roman" w:hAnsi="Times New Roman" w:cs="Times New Roman"/>
          <w:sz w:val="28"/>
          <w:szCs w:val="28"/>
        </w:rPr>
      </w:pPr>
      <w:r w:rsidRPr="00A40457">
        <w:rPr>
          <w:rFonts w:ascii="Times New Roman" w:eastAsia="Times New Roman" w:hAnsi="Times New Roman" w:cs="Times New Roman"/>
          <w:color w:val="000000"/>
          <w:sz w:val="28"/>
          <w:szCs w:val="28"/>
          <w:lang w:eastAsia="ru-RU"/>
        </w:rPr>
        <w:t xml:space="preserve">Это есть общая классификация основных видов административно-правовых режимов. Но, </w:t>
      </w:r>
      <w:r w:rsidRPr="00A40457">
        <w:rPr>
          <w:rFonts w:ascii="Times New Roman" w:hAnsi="Times New Roman" w:cs="Times New Roman"/>
          <w:sz w:val="28"/>
          <w:szCs w:val="28"/>
        </w:rPr>
        <w:t xml:space="preserve">анализ юридической литературы показывает, что вопрос относительно оснований классификации правовых режимов является объектом длительной дискуссии и решается по-разному. </w:t>
      </w:r>
    </w:p>
    <w:p w14:paraId="56E706FB" w14:textId="07122889" w:rsidR="00387FFE" w:rsidRPr="00A40457" w:rsidRDefault="00387FFE" w:rsidP="00387FFE">
      <w:pPr>
        <w:spacing w:before="100" w:beforeAutospacing="1" w:after="100" w:afterAutospacing="1"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lastRenderedPageBreak/>
        <w:t>Так, например, Шурухнова Д. Н. и Комовкина Л.С называют одним из критериев классификации временны</w:t>
      </w:r>
      <w:r w:rsidR="00B744DF" w:rsidRPr="00A40457">
        <w:rPr>
          <w:rFonts w:ascii="Times New Roman" w:hAnsi="Times New Roman" w:cs="Times New Roman"/>
          <w:sz w:val="28"/>
          <w:szCs w:val="28"/>
        </w:rPr>
        <w:t>е</w:t>
      </w:r>
      <w:r w:rsidRPr="00A40457">
        <w:rPr>
          <w:rFonts w:ascii="Times New Roman" w:hAnsi="Times New Roman" w:cs="Times New Roman"/>
          <w:sz w:val="28"/>
          <w:szCs w:val="28"/>
        </w:rPr>
        <w:t xml:space="preserve"> параметр</w:t>
      </w:r>
      <w:r w:rsidR="00B744DF" w:rsidRPr="00A40457">
        <w:rPr>
          <w:rFonts w:ascii="Times New Roman" w:hAnsi="Times New Roman" w:cs="Times New Roman"/>
          <w:sz w:val="28"/>
          <w:szCs w:val="28"/>
        </w:rPr>
        <w:t xml:space="preserve">ы: </w:t>
      </w:r>
      <w:r w:rsidRPr="00A40457">
        <w:rPr>
          <w:rFonts w:ascii="Times New Roman" w:hAnsi="Times New Roman" w:cs="Times New Roman"/>
          <w:sz w:val="28"/>
          <w:szCs w:val="28"/>
        </w:rPr>
        <w:t>постоянные - таможенный режим и временные — режим чрезвычайного положения</w:t>
      </w:r>
      <w:r w:rsidR="00C03671" w:rsidRPr="00A40457">
        <w:rPr>
          <w:rFonts w:ascii="Times New Roman" w:hAnsi="Times New Roman" w:cs="Times New Roman"/>
          <w:sz w:val="28"/>
          <w:szCs w:val="28"/>
        </w:rPr>
        <w:t xml:space="preserve"> </w:t>
      </w:r>
      <w:r w:rsidR="00C03671" w:rsidRPr="00A40457">
        <w:rPr>
          <w:rFonts w:ascii="Times New Roman" w:eastAsia="Times New Roman" w:hAnsi="Times New Roman" w:cs="Times New Roman"/>
          <w:color w:val="000000"/>
          <w:sz w:val="28"/>
          <w:szCs w:val="28"/>
          <w:highlight w:val="white"/>
        </w:rPr>
        <w:t>[24].</w:t>
      </w:r>
      <w:r w:rsidR="00B744DF" w:rsidRPr="00A40457">
        <w:rPr>
          <w:rFonts w:ascii="Times New Roman" w:hAnsi="Times New Roman" w:cs="Times New Roman"/>
          <w:sz w:val="28"/>
          <w:szCs w:val="28"/>
        </w:rPr>
        <w:t xml:space="preserve"> А Керамова С. Н. и Абдуллаев М. М. классифицируют конкретно на режим чрезвычайного положения, режим военного положения и иные административно-правовые режимы</w:t>
      </w:r>
      <w:r w:rsidR="00C03671" w:rsidRPr="00A40457">
        <w:rPr>
          <w:rFonts w:ascii="Times New Roman" w:hAnsi="Times New Roman" w:cs="Times New Roman"/>
          <w:sz w:val="28"/>
          <w:szCs w:val="28"/>
        </w:rPr>
        <w:t xml:space="preserve"> </w:t>
      </w:r>
      <w:r w:rsidR="00C03671" w:rsidRPr="00A40457">
        <w:rPr>
          <w:rFonts w:ascii="Times New Roman" w:eastAsia="Times New Roman" w:hAnsi="Times New Roman" w:cs="Times New Roman"/>
          <w:color w:val="000000"/>
          <w:sz w:val="28"/>
          <w:szCs w:val="28"/>
          <w:highlight w:val="white"/>
        </w:rPr>
        <w:t>[21].</w:t>
      </w:r>
    </w:p>
    <w:p w14:paraId="3D01B434" w14:textId="3B457473" w:rsidR="00B744DF" w:rsidRPr="00A40457" w:rsidRDefault="00B744DF" w:rsidP="00387FFE">
      <w:pPr>
        <w:spacing w:before="100" w:beforeAutospacing="1" w:after="100" w:afterAutospacing="1" w:line="360" w:lineRule="auto"/>
        <w:ind w:firstLine="709"/>
        <w:jc w:val="both"/>
        <w:rPr>
          <w:rFonts w:ascii="Times New Roman" w:hAnsi="Times New Roman" w:cs="Times New Roman"/>
          <w:sz w:val="28"/>
          <w:szCs w:val="28"/>
        </w:rPr>
      </w:pPr>
      <w:r w:rsidRPr="00A40457">
        <w:rPr>
          <w:rFonts w:ascii="Times New Roman" w:hAnsi="Times New Roman" w:cs="Times New Roman"/>
          <w:sz w:val="28"/>
          <w:szCs w:val="28"/>
        </w:rPr>
        <w:t>В заключении можно сказать следующее</w:t>
      </w:r>
      <w:r w:rsidR="00A65C4E" w:rsidRPr="00A40457">
        <w:rPr>
          <w:rFonts w:ascii="Times New Roman" w:hAnsi="Times New Roman" w:cs="Times New Roman"/>
          <w:sz w:val="28"/>
          <w:szCs w:val="28"/>
        </w:rPr>
        <w:t>, что основное практическое значение и социальная ценность административно-правовых режимов заключаются в том, что, устанавливаемые государством, они регулируют и упорядочивают общественные отношения, обеспечивают осуществление их субъектами своих прав и обязанностей, защиту своих интересов. Можно говорить об относительной статике и динамике института правовых режимов, который сочетает в себе определенное постоянство с развитием, изменением и адаптированием к меняющимся условиям. В виду необходимости совершенствования правового регулирования различных видов общественных отношений, тема правовых режимов постоянно будет требовать к себе пристального внимания ученых и практиков.</w:t>
      </w:r>
    </w:p>
    <w:p w14:paraId="0603F631" w14:textId="77777777" w:rsidR="00400FE4" w:rsidRPr="00A40457" w:rsidRDefault="00400FE4" w:rsidP="00E6449B">
      <w:pPr>
        <w:spacing w:line="360" w:lineRule="auto"/>
        <w:jc w:val="center"/>
        <w:rPr>
          <w:rFonts w:ascii="Times New Roman" w:hAnsi="Times New Roman" w:cs="Times New Roman"/>
          <w:b/>
          <w:bCs/>
          <w:sz w:val="28"/>
          <w:szCs w:val="28"/>
        </w:rPr>
      </w:pPr>
    </w:p>
    <w:p w14:paraId="52A600D7" w14:textId="77777777" w:rsidR="002E5861" w:rsidRPr="00A40457" w:rsidRDefault="002E5861" w:rsidP="002E5861">
      <w:pPr>
        <w:spacing w:line="360" w:lineRule="auto"/>
        <w:rPr>
          <w:rFonts w:ascii="Times New Roman" w:hAnsi="Times New Roman" w:cs="Times New Roman"/>
          <w:b/>
          <w:bCs/>
          <w:sz w:val="28"/>
          <w:szCs w:val="28"/>
        </w:rPr>
      </w:pPr>
    </w:p>
    <w:p w14:paraId="2FE6C190" w14:textId="77777777" w:rsidR="00B44145" w:rsidRPr="00A40457" w:rsidRDefault="00B44145" w:rsidP="002E5861">
      <w:pPr>
        <w:spacing w:line="360" w:lineRule="auto"/>
        <w:jc w:val="center"/>
        <w:rPr>
          <w:rFonts w:ascii="Times New Roman" w:hAnsi="Times New Roman" w:cs="Times New Roman"/>
          <w:b/>
          <w:bCs/>
          <w:sz w:val="28"/>
          <w:szCs w:val="28"/>
        </w:rPr>
      </w:pPr>
    </w:p>
    <w:p w14:paraId="07CD28C9" w14:textId="77777777" w:rsidR="00B44145" w:rsidRPr="00A40457" w:rsidRDefault="00B44145" w:rsidP="002E5861">
      <w:pPr>
        <w:spacing w:line="360" w:lineRule="auto"/>
        <w:jc w:val="center"/>
        <w:rPr>
          <w:rFonts w:ascii="Times New Roman" w:hAnsi="Times New Roman" w:cs="Times New Roman"/>
          <w:b/>
          <w:bCs/>
          <w:sz w:val="28"/>
          <w:szCs w:val="28"/>
        </w:rPr>
      </w:pPr>
    </w:p>
    <w:p w14:paraId="46760947" w14:textId="77777777" w:rsidR="00B44145" w:rsidRPr="00A40457" w:rsidRDefault="00B44145" w:rsidP="002E5861">
      <w:pPr>
        <w:spacing w:line="360" w:lineRule="auto"/>
        <w:jc w:val="center"/>
        <w:rPr>
          <w:rFonts w:ascii="Times New Roman" w:hAnsi="Times New Roman" w:cs="Times New Roman"/>
          <w:b/>
          <w:bCs/>
          <w:sz w:val="28"/>
          <w:szCs w:val="28"/>
        </w:rPr>
      </w:pPr>
    </w:p>
    <w:p w14:paraId="1F50DE39" w14:textId="77777777" w:rsidR="00B44145" w:rsidRPr="00A40457" w:rsidRDefault="00B44145" w:rsidP="002E5861">
      <w:pPr>
        <w:spacing w:line="360" w:lineRule="auto"/>
        <w:jc w:val="center"/>
        <w:rPr>
          <w:rFonts w:ascii="Times New Roman" w:hAnsi="Times New Roman" w:cs="Times New Roman"/>
          <w:b/>
          <w:bCs/>
          <w:sz w:val="28"/>
          <w:szCs w:val="28"/>
        </w:rPr>
      </w:pPr>
    </w:p>
    <w:p w14:paraId="0618C89A" w14:textId="77777777" w:rsidR="00B44145" w:rsidRPr="00A40457" w:rsidRDefault="00B44145" w:rsidP="002E5861">
      <w:pPr>
        <w:spacing w:line="360" w:lineRule="auto"/>
        <w:jc w:val="center"/>
        <w:rPr>
          <w:rFonts w:ascii="Times New Roman" w:hAnsi="Times New Roman" w:cs="Times New Roman"/>
          <w:b/>
          <w:bCs/>
          <w:sz w:val="28"/>
          <w:szCs w:val="28"/>
        </w:rPr>
      </w:pPr>
    </w:p>
    <w:p w14:paraId="150B052A" w14:textId="77777777" w:rsidR="00B44145" w:rsidRPr="00A40457" w:rsidRDefault="00B44145" w:rsidP="002E5861">
      <w:pPr>
        <w:spacing w:line="360" w:lineRule="auto"/>
        <w:jc w:val="center"/>
        <w:rPr>
          <w:rFonts w:ascii="Times New Roman" w:hAnsi="Times New Roman" w:cs="Times New Roman"/>
          <w:b/>
          <w:bCs/>
          <w:sz w:val="28"/>
          <w:szCs w:val="28"/>
        </w:rPr>
      </w:pPr>
    </w:p>
    <w:p w14:paraId="2A5F7FD4" w14:textId="77777777" w:rsidR="00B44145" w:rsidRPr="00A40457" w:rsidRDefault="00B44145" w:rsidP="002E5861">
      <w:pPr>
        <w:spacing w:line="360" w:lineRule="auto"/>
        <w:jc w:val="center"/>
        <w:rPr>
          <w:rFonts w:ascii="Times New Roman" w:hAnsi="Times New Roman" w:cs="Times New Roman"/>
          <w:b/>
          <w:bCs/>
          <w:sz w:val="28"/>
          <w:szCs w:val="28"/>
        </w:rPr>
      </w:pPr>
    </w:p>
    <w:p w14:paraId="2899DF2F" w14:textId="62D1EC34" w:rsidR="00E6449B" w:rsidRPr="00A40457" w:rsidRDefault="00E6449B" w:rsidP="002E5861">
      <w:pPr>
        <w:spacing w:line="360" w:lineRule="auto"/>
        <w:jc w:val="center"/>
        <w:rPr>
          <w:rFonts w:ascii="Times New Roman" w:hAnsi="Times New Roman" w:cs="Times New Roman"/>
          <w:b/>
          <w:bCs/>
          <w:sz w:val="28"/>
          <w:szCs w:val="28"/>
        </w:rPr>
      </w:pPr>
      <w:r w:rsidRPr="00A40457">
        <w:rPr>
          <w:rFonts w:ascii="Times New Roman" w:hAnsi="Times New Roman" w:cs="Times New Roman"/>
          <w:b/>
          <w:bCs/>
          <w:sz w:val="28"/>
          <w:szCs w:val="28"/>
        </w:rPr>
        <w:lastRenderedPageBreak/>
        <w:t>ИСПОЛЬЗОВАННЫЕ ИСТОЧНИКИ</w:t>
      </w:r>
    </w:p>
    <w:p w14:paraId="3213DC00" w14:textId="164E488D" w:rsidR="00E6449B" w:rsidRPr="00A40457" w:rsidRDefault="00E6449B" w:rsidP="00E6449B">
      <w:pPr>
        <w:pStyle w:val="a8"/>
        <w:numPr>
          <w:ilvl w:val="0"/>
          <w:numId w:val="4"/>
        </w:numPr>
        <w:spacing w:after="0" w:line="360" w:lineRule="auto"/>
        <w:ind w:left="0" w:firstLine="709"/>
        <w:jc w:val="both"/>
        <w:rPr>
          <w:rFonts w:ascii="Times New Roman" w:hAnsi="Times New Roman" w:cs="Times New Roman"/>
          <w:sz w:val="28"/>
          <w:szCs w:val="28"/>
        </w:rPr>
      </w:pPr>
      <w:bookmarkStart w:id="1" w:name="_Ref16181847"/>
      <w:r w:rsidRPr="00A40457">
        <w:rPr>
          <w:rFonts w:ascii="Times New Roman" w:hAnsi="Times New Roman" w:cs="Times New Roman"/>
          <w:sz w:val="28"/>
          <w:szCs w:val="28"/>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N 6-ФКЗ, от 30.12.2008 N 7-ФКЗ, от 21.07.2014 N 11-ФКЗ) // Собр. Законодательства Рос. Федерации. – 2014. – N 31. – Ст. 4398.</w:t>
      </w:r>
      <w:bookmarkEnd w:id="1"/>
    </w:p>
    <w:p w14:paraId="54421007" w14:textId="088FD9BD" w:rsidR="009E5765" w:rsidRPr="00A40457" w:rsidRDefault="009E5765"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sz w:val="28"/>
          <w:szCs w:val="28"/>
        </w:rPr>
        <w:t xml:space="preserve">О военном положении: федеральный конституционный закон от 30.01.2002 г. </w:t>
      </w:r>
      <w:r w:rsidRPr="00A40457">
        <w:rPr>
          <w:rFonts w:ascii="Times New Roman" w:hAnsi="Times New Roman" w:cs="Times New Roman"/>
          <w:sz w:val="28"/>
          <w:szCs w:val="28"/>
          <w:lang w:val="en-US"/>
        </w:rPr>
        <w:t>N</w:t>
      </w:r>
      <w:r w:rsidRPr="00A40457">
        <w:rPr>
          <w:rFonts w:ascii="Times New Roman" w:hAnsi="Times New Roman" w:cs="Times New Roman"/>
          <w:sz w:val="28"/>
          <w:szCs w:val="28"/>
        </w:rPr>
        <w:t xml:space="preserve"> 1-ФКЗ (ред. от 1.07.2017) // </w:t>
      </w:r>
      <w:r w:rsidRPr="00A40457">
        <w:rPr>
          <w:rFonts w:ascii="Times New Roman" w:hAnsi="Times New Roman" w:cs="Times New Roman"/>
          <w:color w:val="242424"/>
          <w:spacing w:val="2"/>
          <w:sz w:val="28"/>
          <w:szCs w:val="28"/>
          <w:shd w:val="clear" w:color="auto" w:fill="FFFFFF"/>
        </w:rPr>
        <w:t>Собрание законодательства Российской Федерации, N 5, 04.02.2002, ст.375.</w:t>
      </w:r>
    </w:p>
    <w:p w14:paraId="6FFB6A31" w14:textId="77777777" w:rsidR="009E5765" w:rsidRPr="00A40457" w:rsidRDefault="009E5765" w:rsidP="009E5765">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Гражданский кодекс Российской Федерации от 30.11.1994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51-ФЗ (ред. от 18.08.2019) // Собрание законодательства Российской Федерации, N 32, 05.12.1994, ст.3301.</w:t>
      </w:r>
    </w:p>
    <w:p w14:paraId="735AD4BA" w14:textId="77777777" w:rsidR="009E5765" w:rsidRPr="00A40457" w:rsidRDefault="009E5765" w:rsidP="009E5765">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Земельный кодекс Российской Федерации от 25.10.2001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136-ФЗ (ред. от 02.08.2019) // Собрание законодательства Российской Федерации, N 44, 29.10.2001, ст.ст.4147, 4148.</w:t>
      </w:r>
    </w:p>
    <w:p w14:paraId="3F0189F9" w14:textId="77777777" w:rsidR="00E6449B" w:rsidRPr="00A40457" w:rsidRDefault="00E6449B"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Кодекс Российской Федерации об административных правонарушениях от 30. 12.2001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195-ФЗ (ред. от 1.09.2019) // Собрание законодательства Российской Федерации, N 1, (часть I), 07.01.2002, ст.1.</w:t>
      </w:r>
    </w:p>
    <w:p w14:paraId="7ECA6DCD" w14:textId="15D28D6F" w:rsidR="009E5765" w:rsidRPr="00A40457" w:rsidRDefault="009E5765"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Налоговый кодекс Российской Федерации от 31.07.1998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146-ФЗ (ред. от 02.08.2019) // Собрание законодательства Российской Федерации, N 31, 03.08.98, ст.3824.</w:t>
      </w:r>
    </w:p>
    <w:p w14:paraId="49889BC3" w14:textId="6E7207EF" w:rsidR="009E5765" w:rsidRPr="00A40457" w:rsidRDefault="009E5765"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Об опеке и попечительстве: федеральный закон от 24.04.2008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48-ФЗ (ред. от </w:t>
      </w:r>
      <w:r w:rsidR="00AB4DD9" w:rsidRPr="00A40457">
        <w:rPr>
          <w:rFonts w:ascii="Times New Roman" w:hAnsi="Times New Roman" w:cs="Times New Roman"/>
          <w:color w:val="242424"/>
          <w:spacing w:val="2"/>
          <w:sz w:val="28"/>
          <w:szCs w:val="28"/>
          <w:shd w:val="clear" w:color="auto" w:fill="FFFFFF"/>
        </w:rPr>
        <w:t>29.05.2019</w:t>
      </w:r>
      <w:r w:rsidRPr="00A40457">
        <w:rPr>
          <w:rFonts w:ascii="Times New Roman" w:hAnsi="Times New Roman" w:cs="Times New Roman"/>
          <w:color w:val="242424"/>
          <w:spacing w:val="2"/>
          <w:sz w:val="28"/>
          <w:szCs w:val="28"/>
          <w:shd w:val="clear" w:color="auto" w:fill="FFFFFF"/>
        </w:rPr>
        <w:t>)</w:t>
      </w:r>
      <w:r w:rsidR="00AB4DD9" w:rsidRPr="00A40457">
        <w:rPr>
          <w:rFonts w:ascii="Times New Roman" w:hAnsi="Times New Roman" w:cs="Times New Roman"/>
          <w:color w:val="242424"/>
          <w:spacing w:val="2"/>
          <w:sz w:val="28"/>
          <w:szCs w:val="28"/>
          <w:shd w:val="clear" w:color="auto" w:fill="FFFFFF"/>
        </w:rPr>
        <w:t xml:space="preserve"> // Собрание законодательства Российской Федерации, N 17, 28.04.2008, ст.1755.</w:t>
      </w:r>
    </w:p>
    <w:p w14:paraId="27A73E95" w14:textId="51D74676" w:rsidR="00AB4DD9" w:rsidRPr="00A40457" w:rsidRDefault="00AB4DD9"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О противодействии терроризму: федеральный закон от 06.03.2006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35-ФЗ (ред. от 29.03.2019) // Собрание законодательства Российской Федерации, N 11, 13.03.2006, ст.1146.</w:t>
      </w:r>
    </w:p>
    <w:p w14:paraId="4AB71068" w14:textId="300A9E03" w:rsidR="00AB4DD9" w:rsidRPr="00A40457" w:rsidRDefault="00AB4DD9"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О Государственной автоматизированной системе Российской Федерации "Выборы": федеральный закон от 10.01.2003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20-ФЗ (ред. от </w:t>
      </w:r>
      <w:r w:rsidRPr="00A40457">
        <w:rPr>
          <w:rFonts w:ascii="Times New Roman" w:hAnsi="Times New Roman" w:cs="Times New Roman"/>
          <w:color w:val="242424"/>
          <w:spacing w:val="2"/>
          <w:sz w:val="28"/>
          <w:szCs w:val="28"/>
          <w:shd w:val="clear" w:color="auto" w:fill="FFFFFF"/>
        </w:rPr>
        <w:lastRenderedPageBreak/>
        <w:t>29.05.2019) // Собрание законодательства Российской Федерации, N 2, 13.01.2003, ст.172.</w:t>
      </w:r>
    </w:p>
    <w:p w14:paraId="4DAE2E54" w14:textId="721B4E50" w:rsidR="00AB4DD9" w:rsidRPr="00A40457" w:rsidRDefault="00AB4DD9"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Об охране окружающей среды: федеральный закон от 10.01.2002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7-ФЗ (ред. от 27.12.2018) // Собрание законодательства Российской Федерации, N 2, 14.01.2002, ст.133.</w:t>
      </w:r>
    </w:p>
    <w:p w14:paraId="1C9843C2" w14:textId="166CBB84" w:rsidR="00AB4DD9" w:rsidRPr="00A40457" w:rsidRDefault="00AB4DD9"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О территориях традиционного природопользования коренных малочисленных народов Севера, Сибири и Дальнего Востока Российской Федерации: федеральный закон от 07.05.2001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49-ФЗ (ред. от 31.12.2014) // Собрание законодательства Российской Федерации, N 20, 14.05.2001, ст.1972.</w:t>
      </w:r>
    </w:p>
    <w:p w14:paraId="646274B1" w14:textId="5B34E101" w:rsidR="00DC3F0D" w:rsidRPr="00A40457" w:rsidRDefault="006814DF"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Об иностранных инвестициях в Российской Федерации: федеральный закон от 09.07.1999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160-ФЗ (ред. от 31.05.2018) // Собрание законодательства Российской Федерации N 28, 12.07.99, ст.3493.</w:t>
      </w:r>
    </w:p>
    <w:p w14:paraId="16A8B8C9" w14:textId="5478FEDF" w:rsidR="006814DF" w:rsidRPr="00A40457" w:rsidRDefault="006814DF"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О внутренних морских водах, территориальном море и прилежащей зоне Российской Федерации: федеральный закон от 31.07.1998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155-ФЗ (ред. от 6.08.2019) // Собрание законодательства Российской Федерации, N 31, 03.08.98, ст.3833.</w:t>
      </w:r>
    </w:p>
    <w:p w14:paraId="44BBA3AF" w14:textId="77777777" w:rsidR="002866A3" w:rsidRPr="00A40457" w:rsidRDefault="002866A3" w:rsidP="002866A3">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Об охране озера Байкал: федеральный закон от 01.05.1999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94-ФЗ (ред. от 18.07.2019) // Собрание законодательства Российской Федерации, N 18, 03.05.99, ст.2220.</w:t>
      </w:r>
    </w:p>
    <w:p w14:paraId="40D69E98" w14:textId="77B8E782" w:rsidR="006814DF" w:rsidRPr="00A40457" w:rsidRDefault="006814DF"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242424"/>
          <w:spacing w:val="2"/>
          <w:sz w:val="28"/>
          <w:szCs w:val="28"/>
          <w:shd w:val="clear" w:color="auto" w:fill="FFFFFF"/>
        </w:rPr>
        <w:t xml:space="preserve">О космической деятельности: закон РФ от 20.08.1993 г. </w:t>
      </w:r>
      <w:r w:rsidRPr="00A40457">
        <w:rPr>
          <w:rFonts w:ascii="Times New Roman" w:hAnsi="Times New Roman" w:cs="Times New Roman"/>
          <w:color w:val="242424"/>
          <w:spacing w:val="2"/>
          <w:sz w:val="28"/>
          <w:szCs w:val="28"/>
          <w:shd w:val="clear" w:color="auto" w:fill="FFFFFF"/>
          <w:lang w:val="en-US"/>
        </w:rPr>
        <w:t>N</w:t>
      </w:r>
      <w:r w:rsidRPr="00A40457">
        <w:rPr>
          <w:rFonts w:ascii="Times New Roman" w:hAnsi="Times New Roman" w:cs="Times New Roman"/>
          <w:color w:val="242424"/>
          <w:spacing w:val="2"/>
          <w:sz w:val="28"/>
          <w:szCs w:val="28"/>
          <w:shd w:val="clear" w:color="auto" w:fill="FFFFFF"/>
        </w:rPr>
        <w:t xml:space="preserve"> 5663-1 (ред. от 15.04.2019) // Российская газета, N 186, 06.10.1993.</w:t>
      </w:r>
    </w:p>
    <w:p w14:paraId="25FE49FA" w14:textId="1191B09F" w:rsidR="002866A3" w:rsidRPr="00A40457" w:rsidRDefault="002866A3" w:rsidP="00E6449B">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sz w:val="28"/>
          <w:szCs w:val="28"/>
        </w:rPr>
        <w:t>Беляева Г.С., Беляев В.П. Классификация правовых режимов: подходы и основания // Право и политика</w:t>
      </w:r>
      <w:r w:rsidR="0006503D" w:rsidRPr="00A40457">
        <w:rPr>
          <w:rFonts w:ascii="Times New Roman" w:hAnsi="Times New Roman" w:cs="Times New Roman"/>
          <w:sz w:val="28"/>
          <w:szCs w:val="28"/>
        </w:rPr>
        <w:t xml:space="preserve">. – 2015 г., </w:t>
      </w:r>
      <w:r w:rsidR="0006503D" w:rsidRPr="00A40457">
        <w:rPr>
          <w:rFonts w:ascii="Times New Roman" w:hAnsi="Times New Roman" w:cs="Times New Roman"/>
          <w:color w:val="242424"/>
          <w:spacing w:val="2"/>
          <w:sz w:val="28"/>
          <w:szCs w:val="28"/>
          <w:shd w:val="clear" w:color="auto" w:fill="FFFFFF"/>
        </w:rPr>
        <w:t>N 7(187). – с. 1040-1048.</w:t>
      </w:r>
    </w:p>
    <w:p w14:paraId="3C342D3B" w14:textId="77777777" w:rsidR="00D309D0" w:rsidRPr="00A40457" w:rsidRDefault="00D309D0" w:rsidP="00D309D0">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000000"/>
          <w:sz w:val="28"/>
          <w:szCs w:val="28"/>
        </w:rPr>
        <w:t>Зиборов Олег Валентинович К вопросу о понятии и признаках административно-правовых режимов // Общество и право. – 2014 г., N 4 (50). – с. 271-273.</w:t>
      </w:r>
    </w:p>
    <w:p w14:paraId="5448230E" w14:textId="77777777" w:rsidR="00CF0098" w:rsidRPr="00A40457" w:rsidRDefault="00CF0098" w:rsidP="00CF0098">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000000"/>
          <w:sz w:val="28"/>
          <w:szCs w:val="28"/>
        </w:rPr>
        <w:t>Константинов Алексей Владимирович. Специфика юридической природы правового режима в административном праве // Наука, техника и образование. – 2015 г. N 11 (17).</w:t>
      </w:r>
    </w:p>
    <w:p w14:paraId="064C0721" w14:textId="3ECEEE4F" w:rsidR="00B744DF" w:rsidRPr="00A40457" w:rsidRDefault="0006503D" w:rsidP="0006503D">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000000"/>
          <w:sz w:val="28"/>
          <w:szCs w:val="28"/>
        </w:rPr>
        <w:lastRenderedPageBreak/>
        <w:t xml:space="preserve">Ноздрачев Александр Филиппович. Современное содержание понятия «Административно-правовой режим» // Журнал российского права. – 2017 г., </w:t>
      </w:r>
      <w:r w:rsidRPr="00A40457">
        <w:rPr>
          <w:rFonts w:ascii="Times New Roman" w:hAnsi="Times New Roman" w:cs="Times New Roman"/>
          <w:color w:val="242424"/>
          <w:spacing w:val="2"/>
          <w:sz w:val="28"/>
          <w:szCs w:val="28"/>
          <w:shd w:val="clear" w:color="auto" w:fill="FFFFFF"/>
        </w:rPr>
        <w:t>N</w:t>
      </w:r>
      <w:r w:rsidRPr="00A40457">
        <w:rPr>
          <w:rFonts w:ascii="Times New Roman" w:hAnsi="Times New Roman" w:cs="Times New Roman"/>
          <w:color w:val="000000"/>
          <w:sz w:val="28"/>
          <w:szCs w:val="28"/>
        </w:rPr>
        <w:t xml:space="preserve"> 2 (242). – с. 98-110.</w:t>
      </w:r>
    </w:p>
    <w:p w14:paraId="239929D6" w14:textId="1F479CD7" w:rsidR="0006503D" w:rsidRPr="00A40457" w:rsidRDefault="0006503D" w:rsidP="0006503D">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000000"/>
          <w:sz w:val="28"/>
          <w:szCs w:val="28"/>
        </w:rPr>
        <w:t>Ноздрачев А.Ф., Стародубова О.Е. Административно-правовые режимы: современное содержание и тенденции развития // Журнал российского права. – 2016 г., N 9 (237). – с. 146-153.</w:t>
      </w:r>
    </w:p>
    <w:p w14:paraId="6AD418C1" w14:textId="7066C3FB" w:rsidR="00683278" w:rsidRPr="00A40457" w:rsidRDefault="00683278" w:rsidP="001C7B7F">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sz w:val="28"/>
          <w:szCs w:val="28"/>
        </w:rPr>
        <w:t xml:space="preserve">Керамова С.Н, Абдуллаев М. М. Вопросы правового регулирования административно-правовых режимов в России // Закон и право. – 2019 г., </w:t>
      </w:r>
      <w:r w:rsidRPr="00A40457">
        <w:rPr>
          <w:rFonts w:ascii="Times New Roman" w:hAnsi="Times New Roman" w:cs="Times New Roman"/>
          <w:color w:val="000000"/>
          <w:sz w:val="28"/>
          <w:szCs w:val="28"/>
        </w:rPr>
        <w:t>N 2. – с. 180-182.</w:t>
      </w:r>
    </w:p>
    <w:p w14:paraId="6FF01533" w14:textId="43C15484" w:rsidR="001C7B7F" w:rsidRPr="00A40457" w:rsidRDefault="001C7B7F" w:rsidP="001C7B7F">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sz w:val="28"/>
          <w:szCs w:val="28"/>
        </w:rPr>
        <w:t xml:space="preserve">Сюбарева И. Ф. К вопросу о правовых режимах // Вестник ВУиТ. – 2014 г., </w:t>
      </w:r>
      <w:r w:rsidRPr="00A40457">
        <w:rPr>
          <w:rFonts w:ascii="Times New Roman" w:hAnsi="Times New Roman" w:cs="Times New Roman"/>
          <w:color w:val="000000"/>
          <w:sz w:val="28"/>
          <w:szCs w:val="28"/>
        </w:rPr>
        <w:t>N 4 (81).</w:t>
      </w:r>
    </w:p>
    <w:p w14:paraId="14879F2E" w14:textId="77777777" w:rsidR="00415318" w:rsidRPr="00A40457" w:rsidRDefault="00415318" w:rsidP="00415318">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sz w:val="28"/>
          <w:szCs w:val="28"/>
        </w:rPr>
        <w:t>Шепелёв Артур Николаевич. Понятие правового режима и его связь с юридическим языком // Вестник ТГУ. – 2014 г.,</w:t>
      </w:r>
      <w:r w:rsidRPr="00A40457">
        <w:rPr>
          <w:rFonts w:ascii="Times New Roman" w:hAnsi="Times New Roman" w:cs="Times New Roman"/>
          <w:color w:val="000000"/>
          <w:sz w:val="28"/>
          <w:szCs w:val="28"/>
        </w:rPr>
        <w:t xml:space="preserve"> N 1 (129).</w:t>
      </w:r>
    </w:p>
    <w:p w14:paraId="1415D343" w14:textId="3059354C" w:rsidR="00415318" w:rsidRPr="00A40457" w:rsidRDefault="00CF0098" w:rsidP="00683278">
      <w:pPr>
        <w:pStyle w:val="a8"/>
        <w:numPr>
          <w:ilvl w:val="0"/>
          <w:numId w:val="4"/>
        </w:numPr>
        <w:spacing w:after="0" w:line="360" w:lineRule="auto"/>
        <w:ind w:left="0" w:firstLine="709"/>
        <w:jc w:val="both"/>
        <w:rPr>
          <w:rFonts w:ascii="Times New Roman" w:hAnsi="Times New Roman" w:cs="Times New Roman"/>
          <w:sz w:val="28"/>
          <w:szCs w:val="28"/>
        </w:rPr>
      </w:pPr>
      <w:r w:rsidRPr="00A40457">
        <w:rPr>
          <w:rFonts w:ascii="Times New Roman" w:hAnsi="Times New Roman" w:cs="Times New Roman"/>
          <w:color w:val="000000"/>
          <w:sz w:val="28"/>
          <w:szCs w:val="28"/>
        </w:rPr>
        <w:t>Шурухнова Д. Н., Комовкина Л. С. Особенности реализации специальных административно-правовых режимов в деятельности органов внутренних дел // Вестник экономической безопасности. – 2017 г., N 2. – с. 138-142.</w:t>
      </w:r>
    </w:p>
    <w:p w14:paraId="20193EC4" w14:textId="77777777" w:rsidR="000C3DB0" w:rsidRPr="00A40457" w:rsidRDefault="000C3DB0" w:rsidP="000C3DB0">
      <w:pPr>
        <w:pStyle w:val="a8"/>
        <w:spacing w:after="0" w:line="360" w:lineRule="auto"/>
        <w:ind w:left="709"/>
        <w:jc w:val="center"/>
        <w:rPr>
          <w:rFonts w:ascii="Times New Roman" w:hAnsi="Times New Roman" w:cs="Times New Roman"/>
          <w:b/>
          <w:bCs/>
          <w:sz w:val="28"/>
          <w:szCs w:val="28"/>
          <w:lang w:val="en-US"/>
        </w:rPr>
      </w:pPr>
      <w:r w:rsidRPr="00A40457">
        <w:rPr>
          <w:rFonts w:ascii="Times New Roman" w:hAnsi="Times New Roman" w:cs="Times New Roman"/>
          <w:b/>
          <w:bCs/>
          <w:sz w:val="28"/>
          <w:szCs w:val="28"/>
          <w:lang w:val="en-US"/>
        </w:rPr>
        <w:t>SOURCES USED</w:t>
      </w:r>
    </w:p>
    <w:p w14:paraId="0389A32C"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w:t>
      </w:r>
      <w:r w:rsidRPr="00A40457">
        <w:rPr>
          <w:rFonts w:ascii="Times New Roman" w:hAnsi="Times New Roman" w:cs="Times New Roman"/>
          <w:sz w:val="28"/>
          <w:szCs w:val="28"/>
          <w:lang w:val="en-US"/>
        </w:rPr>
        <w:tab/>
        <w:t>The Constitution of the Russian Federation: adopted by popular vote on December 12, 1993 (subject to amendments made by the Laws of the Russian Federation on amendments to the Constitution of 30.12.2008 N 6-FKZ, 30.12.2008 N 7-FKZ, 21.07.2014 N 11-FKZ) / / SOBR. The Law Grew. Confederations. – 2014. – N 31. – St. 4398.</w:t>
      </w:r>
    </w:p>
    <w:p w14:paraId="52458AC7"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2.</w:t>
      </w:r>
      <w:r w:rsidRPr="00A40457">
        <w:rPr>
          <w:rFonts w:ascii="Times New Roman" w:hAnsi="Times New Roman" w:cs="Times New Roman"/>
          <w:sz w:val="28"/>
          <w:szCs w:val="28"/>
          <w:lang w:val="en-US"/>
        </w:rPr>
        <w:tab/>
        <w:t>On martial law Federal constitutional law of the city of 30.01.2002 N 1-FKZ (ed. by 1.07.2017) // collected legislation of the Russian Federation, N 5, 04.02.2002, article 375.</w:t>
      </w:r>
    </w:p>
    <w:p w14:paraId="50E9CC2F"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3.</w:t>
      </w:r>
      <w:r w:rsidRPr="00A40457">
        <w:rPr>
          <w:rFonts w:ascii="Times New Roman" w:hAnsi="Times New Roman" w:cs="Times New Roman"/>
          <w:sz w:val="28"/>
          <w:szCs w:val="28"/>
          <w:lang w:val="en-US"/>
        </w:rPr>
        <w:tab/>
        <w:t>Civil code of the Russian Federation of 30.11.1994 No. 51-FZ (as amended on 18.08.2019) // collected legislation of the Russian Federation, N 32, 05.12.1994, article 3301.</w:t>
      </w:r>
    </w:p>
    <w:p w14:paraId="344B0363"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lastRenderedPageBreak/>
        <w:t>4.</w:t>
      </w:r>
      <w:r w:rsidRPr="00A40457">
        <w:rPr>
          <w:rFonts w:ascii="Times New Roman" w:hAnsi="Times New Roman" w:cs="Times New Roman"/>
          <w:sz w:val="28"/>
          <w:szCs w:val="28"/>
          <w:lang w:val="en-US"/>
        </w:rPr>
        <w:tab/>
        <w:t>The land code of the Russian Federation of 25.10.2001 N 136-FZ (edition of 02.08.2019) / / Assembly of the legislation of the Russian Federation, N 44, 29.10.2001, Art. 4147, 4148.</w:t>
      </w:r>
    </w:p>
    <w:p w14:paraId="3CCDBE6A"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5.</w:t>
      </w:r>
      <w:r w:rsidRPr="00A40457">
        <w:rPr>
          <w:rFonts w:ascii="Times New Roman" w:hAnsi="Times New Roman" w:cs="Times New Roman"/>
          <w:sz w:val="28"/>
          <w:szCs w:val="28"/>
          <w:lang w:val="en-US"/>
        </w:rPr>
        <w:tab/>
        <w:t>Code of the Russian Federation on administrative offences 30. 12.2001 g. N 195-FZ (as amended on 1.09.2019) // collected legislation of the Russian Federation, N 1, (part I), 07.01.2002, article 1.</w:t>
      </w:r>
    </w:p>
    <w:p w14:paraId="3C0EACFE"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6.</w:t>
      </w:r>
      <w:r w:rsidRPr="00A40457">
        <w:rPr>
          <w:rFonts w:ascii="Times New Roman" w:hAnsi="Times New Roman" w:cs="Times New Roman"/>
          <w:sz w:val="28"/>
          <w:szCs w:val="28"/>
          <w:lang w:val="en-US"/>
        </w:rPr>
        <w:tab/>
        <w:t>The tax code of the Russian Federation of 31.07.1998 N 146-FZ (edition of 02.08.2019) / / Assembly of legislation of the Russian Federation, N 31, 03.08.98, Art. 3824.</w:t>
      </w:r>
    </w:p>
    <w:p w14:paraId="1A0F66DD" w14:textId="5F6AB1D8"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7.</w:t>
      </w:r>
      <w:r w:rsidRPr="00A40457">
        <w:rPr>
          <w:rFonts w:ascii="Times New Roman" w:hAnsi="Times New Roman" w:cs="Times New Roman"/>
          <w:sz w:val="28"/>
          <w:szCs w:val="28"/>
          <w:lang w:val="en-US"/>
        </w:rPr>
        <w:tab/>
        <w:t>Custody and guardianship: The Federal law of the city of 24.04.2008 N 48-FZ (ed. from 29.05.2019) // collected legislation of the Russian Federation N 17, 28.04.2008, article 1755.</w:t>
      </w:r>
    </w:p>
    <w:p w14:paraId="5BE9F6EA"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8.</w:t>
      </w:r>
      <w:r w:rsidRPr="00A40457">
        <w:rPr>
          <w:rFonts w:ascii="Times New Roman" w:hAnsi="Times New Roman" w:cs="Times New Roman"/>
          <w:sz w:val="28"/>
          <w:szCs w:val="28"/>
          <w:lang w:val="en-US"/>
        </w:rPr>
        <w:tab/>
        <w:t>On combating terrorism: Federal law dated 06.03.2006 No. 35-FZ (as amended on 29.03.2019) // collected legislation of the Russian Federation, No. 11, 13.03.2006, article 1146.</w:t>
      </w:r>
    </w:p>
    <w:p w14:paraId="39B2458D" w14:textId="73E5643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9.</w:t>
      </w:r>
      <w:r w:rsidRPr="00A40457">
        <w:rPr>
          <w:rFonts w:ascii="Times New Roman" w:hAnsi="Times New Roman" w:cs="Times New Roman"/>
          <w:sz w:val="28"/>
          <w:szCs w:val="28"/>
          <w:lang w:val="en-US"/>
        </w:rPr>
        <w:tab/>
        <w:t>About the State automated system of the Russian Federation "Elections": The Federal law of 10.01.2003 N 20-FZ (edition of 29.05.2009) // Assembly of the legislation of the Russian Federation, N 2, 13.01.2003, Art. 172.</w:t>
      </w:r>
    </w:p>
    <w:p w14:paraId="07230433"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10.</w:t>
      </w:r>
      <w:r w:rsidRPr="00A40457">
        <w:rPr>
          <w:rFonts w:ascii="Times New Roman" w:hAnsi="Times New Roman" w:cs="Times New Roman"/>
          <w:sz w:val="28"/>
          <w:szCs w:val="28"/>
          <w:lang w:val="en-US"/>
        </w:rPr>
        <w:tab/>
        <w:t>About environmental protection: Federal law of 10.01.2002 No. 7-FZ (ed. from 27.12.2018) // collected legislation of the Russian Federation, N 2, 14.01.2002, p 133.</w:t>
      </w:r>
    </w:p>
    <w:p w14:paraId="6564C110"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11.</w:t>
      </w:r>
      <w:r w:rsidRPr="00A40457">
        <w:rPr>
          <w:rFonts w:ascii="Times New Roman" w:hAnsi="Times New Roman" w:cs="Times New Roman"/>
          <w:sz w:val="28"/>
          <w:szCs w:val="28"/>
          <w:lang w:val="en-US"/>
        </w:rPr>
        <w:tab/>
        <w:t>About territories of traditional nature use of indigenous minorities of the North, Siberia and the Far East of the Russian Federation: Federal law of 07.05.2001 N 49-FZ (edition of 31.12.2014) // Assembly of the legislation of the Russian Federation, N 20, 14.05.2001, Art. 1972.</w:t>
      </w:r>
    </w:p>
    <w:p w14:paraId="654F66EA"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12.</w:t>
      </w:r>
      <w:r w:rsidRPr="00A40457">
        <w:rPr>
          <w:rFonts w:ascii="Times New Roman" w:hAnsi="Times New Roman" w:cs="Times New Roman"/>
          <w:sz w:val="28"/>
          <w:szCs w:val="28"/>
          <w:lang w:val="en-US"/>
        </w:rPr>
        <w:tab/>
        <w:t>On foreign investments in the Russian Federation: Federal law dated 09.07.1999 No. 160-FZ (as amended on 31.05.2018) // collected legislation of the Russian Federation N 28, 12.07.99, senior 3493.</w:t>
      </w:r>
    </w:p>
    <w:p w14:paraId="322C12A0" w14:textId="3C23D794"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13.</w:t>
      </w:r>
      <w:r w:rsidRPr="00A40457">
        <w:rPr>
          <w:rFonts w:ascii="Times New Roman" w:hAnsi="Times New Roman" w:cs="Times New Roman"/>
          <w:sz w:val="28"/>
          <w:szCs w:val="28"/>
          <w:lang w:val="en-US"/>
        </w:rPr>
        <w:tab/>
        <w:t xml:space="preserve">About internal sea waters, the territorial sea and the adjacent zone of the Russian Federation: </w:t>
      </w:r>
      <w:r w:rsidR="0001421E" w:rsidRPr="00A40457">
        <w:rPr>
          <w:rFonts w:ascii="Times New Roman" w:hAnsi="Times New Roman" w:cs="Times New Roman"/>
          <w:sz w:val="28"/>
          <w:szCs w:val="28"/>
          <w:lang w:val="en-US"/>
        </w:rPr>
        <w:t>The</w:t>
      </w:r>
      <w:r w:rsidRPr="00A40457">
        <w:rPr>
          <w:rFonts w:ascii="Times New Roman" w:hAnsi="Times New Roman" w:cs="Times New Roman"/>
          <w:sz w:val="28"/>
          <w:szCs w:val="28"/>
          <w:lang w:val="en-US"/>
        </w:rPr>
        <w:t xml:space="preserve"> Federal law of 31.07.1998 N 155-FZ (edition of </w:t>
      </w:r>
      <w:r w:rsidRPr="00A40457">
        <w:rPr>
          <w:rFonts w:ascii="Times New Roman" w:hAnsi="Times New Roman" w:cs="Times New Roman"/>
          <w:sz w:val="28"/>
          <w:szCs w:val="28"/>
          <w:lang w:val="en-US"/>
        </w:rPr>
        <w:lastRenderedPageBreak/>
        <w:t>6.08.2019) // Assembly of the legislation of the Russian Federation, N 31, 03.08.98, Art. 3833.</w:t>
      </w:r>
    </w:p>
    <w:p w14:paraId="5FD34204" w14:textId="425E939E"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14.</w:t>
      </w:r>
      <w:r w:rsidRPr="00A40457">
        <w:rPr>
          <w:rFonts w:ascii="Times New Roman" w:hAnsi="Times New Roman" w:cs="Times New Roman"/>
          <w:sz w:val="28"/>
          <w:szCs w:val="28"/>
          <w:lang w:val="en-US"/>
        </w:rPr>
        <w:tab/>
        <w:t xml:space="preserve">On the protection of lake Baikal: </w:t>
      </w:r>
      <w:r w:rsidR="0001421E" w:rsidRPr="00A40457">
        <w:rPr>
          <w:rFonts w:ascii="Times New Roman" w:hAnsi="Times New Roman" w:cs="Times New Roman"/>
          <w:sz w:val="28"/>
          <w:szCs w:val="28"/>
          <w:lang w:val="en-US"/>
        </w:rPr>
        <w:t>The</w:t>
      </w:r>
      <w:r w:rsidRPr="00A40457">
        <w:rPr>
          <w:rFonts w:ascii="Times New Roman" w:hAnsi="Times New Roman" w:cs="Times New Roman"/>
          <w:sz w:val="28"/>
          <w:szCs w:val="28"/>
          <w:lang w:val="en-US"/>
        </w:rPr>
        <w:t xml:space="preserve"> Federal law from 01.05.1999 g N 94-FZ (ed. from 18.07.2019) // collected legislation of the Russian Federation N 18, 03.05.99, article 2220.</w:t>
      </w:r>
    </w:p>
    <w:p w14:paraId="46986EA4"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15.</w:t>
      </w:r>
      <w:r w:rsidRPr="00A40457">
        <w:rPr>
          <w:rFonts w:ascii="Times New Roman" w:hAnsi="Times New Roman" w:cs="Times New Roman"/>
          <w:sz w:val="28"/>
          <w:szCs w:val="28"/>
          <w:lang w:val="en-US"/>
        </w:rPr>
        <w:tab/>
        <w:t>On space activity: law of the Russian Federation dated 20.08.1993 No. 5663-1 (ed. by 15.04.2019) // Rossiyskaya Gazeta, N 186, 06.10.1993.</w:t>
      </w:r>
    </w:p>
    <w:p w14:paraId="60D96597"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16.</w:t>
      </w:r>
      <w:r w:rsidRPr="00A40457">
        <w:rPr>
          <w:rFonts w:ascii="Times New Roman" w:hAnsi="Times New Roman" w:cs="Times New Roman"/>
          <w:sz w:val="28"/>
          <w:szCs w:val="28"/>
          <w:lang w:val="en-US"/>
        </w:rPr>
        <w:tab/>
        <w:t>Belyaeva G. S., Belyaev V. P. Classification of legal regimes: approaches and grounds / / Law and policy. – 2015, 7(187). - pp. 1040-1048.</w:t>
      </w:r>
    </w:p>
    <w:p w14:paraId="0F1B2DCC"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17.</w:t>
      </w:r>
      <w:r w:rsidRPr="00A40457">
        <w:rPr>
          <w:rFonts w:ascii="Times New Roman" w:hAnsi="Times New Roman" w:cs="Times New Roman"/>
          <w:sz w:val="28"/>
          <w:szCs w:val="28"/>
          <w:lang w:val="en-US"/>
        </w:rPr>
        <w:tab/>
        <w:t>Ziborov Oleg Valentinovich on the concept and features of administrative and legal regimes / / Society and law.  2014, N 4 (50).  S. 271-273.</w:t>
      </w:r>
    </w:p>
    <w:p w14:paraId="20B899B8"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18.</w:t>
      </w:r>
      <w:r w:rsidRPr="00A40457">
        <w:rPr>
          <w:rFonts w:ascii="Times New Roman" w:hAnsi="Times New Roman" w:cs="Times New Roman"/>
          <w:sz w:val="28"/>
          <w:szCs w:val="28"/>
          <w:lang w:val="en-US"/>
        </w:rPr>
        <w:tab/>
        <w:t>Konstantinov Alexey. Specificity of the legal nature of the legal regime in administrative law / / Science, technology and education.  2015 N 11 (17).</w:t>
      </w:r>
    </w:p>
    <w:p w14:paraId="64EDDA91"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19.</w:t>
      </w:r>
      <w:r w:rsidRPr="00A40457">
        <w:rPr>
          <w:rFonts w:ascii="Times New Roman" w:hAnsi="Times New Roman" w:cs="Times New Roman"/>
          <w:sz w:val="28"/>
          <w:szCs w:val="28"/>
          <w:lang w:val="en-US"/>
        </w:rPr>
        <w:tab/>
        <w:t>Nozdrachev, Aleksandr Filippovich. The modern content of the concept of "Administrative-legal regime" / / Journal of Russian law. – 2017 N 2 (242).  pp. 98-110.</w:t>
      </w:r>
    </w:p>
    <w:p w14:paraId="13E6EBC2"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20.</w:t>
      </w:r>
      <w:r w:rsidRPr="00A40457">
        <w:rPr>
          <w:rFonts w:ascii="Times New Roman" w:hAnsi="Times New Roman" w:cs="Times New Roman"/>
          <w:sz w:val="28"/>
          <w:szCs w:val="28"/>
          <w:lang w:val="en-US"/>
        </w:rPr>
        <w:tab/>
        <w:t>Nozdrachev A. F., Starodubova E. O. Administrative-legal regimes: current contents and development trends // Journal of Russian law. – 2016 N 9 (237). - pp. 146-153.</w:t>
      </w:r>
    </w:p>
    <w:p w14:paraId="1CEF275A"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21.</w:t>
      </w:r>
      <w:r w:rsidRPr="00A40457">
        <w:rPr>
          <w:rFonts w:ascii="Times New Roman" w:hAnsi="Times New Roman" w:cs="Times New Roman"/>
          <w:sz w:val="28"/>
          <w:szCs w:val="28"/>
          <w:lang w:val="en-US"/>
        </w:rPr>
        <w:tab/>
        <w:t>Keramova S. N., Abdullaev M. M. Issues of legal regulation of administrative and legal regimes in Russia / / Law and law. – 2019, N 2.  pp. 180-182.</w:t>
      </w:r>
    </w:p>
    <w:p w14:paraId="1DC5722D"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22.</w:t>
      </w:r>
      <w:r w:rsidRPr="00A40457">
        <w:rPr>
          <w:rFonts w:ascii="Times New Roman" w:hAnsi="Times New Roman" w:cs="Times New Roman"/>
          <w:sz w:val="28"/>
          <w:szCs w:val="28"/>
          <w:lang w:val="en-US"/>
        </w:rPr>
        <w:tab/>
        <w:t>Zubareva I. F. To the question of legal regimes // journal of Vuit.  2014, N 4 (81).</w:t>
      </w:r>
    </w:p>
    <w:p w14:paraId="3AB9F0F4" w14:textId="77777777"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23.</w:t>
      </w:r>
      <w:r w:rsidRPr="00A40457">
        <w:rPr>
          <w:rFonts w:ascii="Times New Roman" w:hAnsi="Times New Roman" w:cs="Times New Roman"/>
          <w:sz w:val="28"/>
          <w:szCs w:val="28"/>
          <w:lang w:val="en-US"/>
        </w:rPr>
        <w:tab/>
        <w:t>Shepelev Artur Nikolaevich. The concept of the legal regime and its relationship with the legal language. Vestnik TSU.  2014, N 1 (129).</w:t>
      </w:r>
    </w:p>
    <w:p w14:paraId="695E7049" w14:textId="0A5D9ADC" w:rsidR="000C3DB0" w:rsidRPr="00A40457" w:rsidRDefault="000C3DB0" w:rsidP="000C3DB0">
      <w:pPr>
        <w:pStyle w:val="a8"/>
        <w:spacing w:after="0" w:line="360" w:lineRule="auto"/>
        <w:ind w:left="0" w:firstLine="709"/>
        <w:jc w:val="both"/>
        <w:rPr>
          <w:rFonts w:ascii="Times New Roman" w:hAnsi="Times New Roman" w:cs="Times New Roman"/>
          <w:sz w:val="28"/>
          <w:szCs w:val="28"/>
          <w:lang w:val="en-US"/>
        </w:rPr>
      </w:pPr>
      <w:r w:rsidRPr="00A40457">
        <w:rPr>
          <w:rFonts w:ascii="Times New Roman" w:hAnsi="Times New Roman" w:cs="Times New Roman"/>
          <w:sz w:val="28"/>
          <w:szCs w:val="28"/>
          <w:lang w:val="en-US"/>
        </w:rPr>
        <w:t>24.</w:t>
      </w:r>
      <w:r w:rsidRPr="00A40457">
        <w:rPr>
          <w:rFonts w:ascii="Times New Roman" w:hAnsi="Times New Roman" w:cs="Times New Roman"/>
          <w:sz w:val="28"/>
          <w:szCs w:val="28"/>
          <w:lang w:val="en-US"/>
        </w:rPr>
        <w:tab/>
        <w:t>Shurunova D. N., Korovkina HP implementation Features of special administrative legal regimes in the activities of internal Affairs bodies // Bulletin of economic security. – 2017, N 2. - pp. 138-142.</w:t>
      </w:r>
    </w:p>
    <w:sectPr w:rsidR="000C3DB0" w:rsidRPr="00A40457" w:rsidSect="00DF67B8">
      <w:footerReference w:type="default" r:id="rId8"/>
      <w:pgSz w:w="11906" w:h="16838"/>
      <w:pgMar w:top="1134" w:right="850" w:bottom="1134" w:left="1701" w:header="10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87CE" w14:textId="77777777" w:rsidR="00B662DA" w:rsidRDefault="00B662DA" w:rsidP="003F4F59">
      <w:pPr>
        <w:spacing w:after="0" w:line="240" w:lineRule="auto"/>
      </w:pPr>
      <w:r>
        <w:separator/>
      </w:r>
    </w:p>
  </w:endnote>
  <w:endnote w:type="continuationSeparator" w:id="0">
    <w:p w14:paraId="325C80A9" w14:textId="77777777" w:rsidR="00B662DA" w:rsidRDefault="00B662DA" w:rsidP="003F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48432"/>
      <w:docPartObj>
        <w:docPartGallery w:val="Page Numbers (Bottom of Page)"/>
        <w:docPartUnique/>
      </w:docPartObj>
    </w:sdtPr>
    <w:sdtEndPr/>
    <w:sdtContent>
      <w:p w14:paraId="427F9D38" w14:textId="7C6B5304" w:rsidR="0006503D" w:rsidRDefault="0006503D">
        <w:pPr>
          <w:pStyle w:val="a5"/>
          <w:jc w:val="center"/>
        </w:pPr>
        <w:r>
          <w:fldChar w:fldCharType="begin"/>
        </w:r>
        <w:r>
          <w:instrText>PAGE   \* MERGEFORMAT</w:instrText>
        </w:r>
        <w:r>
          <w:fldChar w:fldCharType="separate"/>
        </w:r>
        <w:r>
          <w:t>2</w:t>
        </w:r>
        <w:r>
          <w:fldChar w:fldCharType="end"/>
        </w:r>
      </w:p>
    </w:sdtContent>
  </w:sdt>
  <w:p w14:paraId="6F2EF6B7" w14:textId="77777777" w:rsidR="0006503D" w:rsidRDefault="000650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DE860" w14:textId="77777777" w:rsidR="00B662DA" w:rsidRDefault="00B662DA" w:rsidP="003F4F59">
      <w:pPr>
        <w:spacing w:after="0" w:line="240" w:lineRule="auto"/>
      </w:pPr>
      <w:r>
        <w:separator/>
      </w:r>
    </w:p>
  </w:footnote>
  <w:footnote w:type="continuationSeparator" w:id="0">
    <w:p w14:paraId="62049BBD" w14:textId="77777777" w:rsidR="00B662DA" w:rsidRDefault="00B662DA" w:rsidP="003F4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22AEE"/>
    <w:multiLevelType w:val="hybridMultilevel"/>
    <w:tmpl w:val="21F2A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9D2FB5"/>
    <w:multiLevelType w:val="hybridMultilevel"/>
    <w:tmpl w:val="5CA45588"/>
    <w:lvl w:ilvl="0" w:tplc="2EE68E8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C43C22"/>
    <w:multiLevelType w:val="hybridMultilevel"/>
    <w:tmpl w:val="344000DC"/>
    <w:lvl w:ilvl="0" w:tplc="A238E4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644E22"/>
    <w:multiLevelType w:val="hybridMultilevel"/>
    <w:tmpl w:val="46ACC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9D"/>
    <w:rsid w:val="000137A5"/>
    <w:rsid w:val="0001421E"/>
    <w:rsid w:val="00016679"/>
    <w:rsid w:val="00057C33"/>
    <w:rsid w:val="000610EA"/>
    <w:rsid w:val="0006503D"/>
    <w:rsid w:val="000A5889"/>
    <w:rsid w:val="000B3FB7"/>
    <w:rsid w:val="000B677B"/>
    <w:rsid w:val="000C3854"/>
    <w:rsid w:val="000C3DB0"/>
    <w:rsid w:val="000C4B05"/>
    <w:rsid w:val="000C7295"/>
    <w:rsid w:val="000D1C66"/>
    <w:rsid w:val="000E4EEF"/>
    <w:rsid w:val="000F513D"/>
    <w:rsid w:val="0010587E"/>
    <w:rsid w:val="001A7BB0"/>
    <w:rsid w:val="001C7B7F"/>
    <w:rsid w:val="001F2FCB"/>
    <w:rsid w:val="00236AC0"/>
    <w:rsid w:val="002375A0"/>
    <w:rsid w:val="002540E5"/>
    <w:rsid w:val="00264344"/>
    <w:rsid w:val="002866A3"/>
    <w:rsid w:val="002A489F"/>
    <w:rsid w:val="002E5861"/>
    <w:rsid w:val="003006B8"/>
    <w:rsid w:val="00342E23"/>
    <w:rsid w:val="00377A27"/>
    <w:rsid w:val="00383C52"/>
    <w:rsid w:val="00387FFE"/>
    <w:rsid w:val="003F4F59"/>
    <w:rsid w:val="00400FE4"/>
    <w:rsid w:val="00415318"/>
    <w:rsid w:val="00437F2E"/>
    <w:rsid w:val="004466D6"/>
    <w:rsid w:val="0048382E"/>
    <w:rsid w:val="0049045E"/>
    <w:rsid w:val="004C6D57"/>
    <w:rsid w:val="004E63D9"/>
    <w:rsid w:val="005075A3"/>
    <w:rsid w:val="00507657"/>
    <w:rsid w:val="00520725"/>
    <w:rsid w:val="00522D80"/>
    <w:rsid w:val="00541492"/>
    <w:rsid w:val="00583890"/>
    <w:rsid w:val="005B0E17"/>
    <w:rsid w:val="005B2912"/>
    <w:rsid w:val="005B337E"/>
    <w:rsid w:val="005B5E9B"/>
    <w:rsid w:val="00602CE7"/>
    <w:rsid w:val="00603A10"/>
    <w:rsid w:val="00661BC4"/>
    <w:rsid w:val="00663FB7"/>
    <w:rsid w:val="00665D0E"/>
    <w:rsid w:val="0067117F"/>
    <w:rsid w:val="006814DF"/>
    <w:rsid w:val="00683278"/>
    <w:rsid w:val="006A4FCB"/>
    <w:rsid w:val="006B0A5E"/>
    <w:rsid w:val="007750D2"/>
    <w:rsid w:val="00791307"/>
    <w:rsid w:val="0085192B"/>
    <w:rsid w:val="008B0DD4"/>
    <w:rsid w:val="008C3CA9"/>
    <w:rsid w:val="00923D66"/>
    <w:rsid w:val="00977A0C"/>
    <w:rsid w:val="00990541"/>
    <w:rsid w:val="00993E61"/>
    <w:rsid w:val="0099496D"/>
    <w:rsid w:val="009B0EC7"/>
    <w:rsid w:val="009B2348"/>
    <w:rsid w:val="009C0A68"/>
    <w:rsid w:val="009E5765"/>
    <w:rsid w:val="009E71B2"/>
    <w:rsid w:val="00A40457"/>
    <w:rsid w:val="00A45C16"/>
    <w:rsid w:val="00A47B3C"/>
    <w:rsid w:val="00A6028D"/>
    <w:rsid w:val="00A65C4E"/>
    <w:rsid w:val="00AA3E46"/>
    <w:rsid w:val="00AB4DD9"/>
    <w:rsid w:val="00B101CA"/>
    <w:rsid w:val="00B13EA2"/>
    <w:rsid w:val="00B21E9B"/>
    <w:rsid w:val="00B26DD3"/>
    <w:rsid w:val="00B3081D"/>
    <w:rsid w:val="00B44145"/>
    <w:rsid w:val="00B662DA"/>
    <w:rsid w:val="00B744DF"/>
    <w:rsid w:val="00B83D47"/>
    <w:rsid w:val="00BC5F06"/>
    <w:rsid w:val="00C03671"/>
    <w:rsid w:val="00C04E33"/>
    <w:rsid w:val="00C26395"/>
    <w:rsid w:val="00C5067B"/>
    <w:rsid w:val="00C67ED8"/>
    <w:rsid w:val="00C7206A"/>
    <w:rsid w:val="00CB55A6"/>
    <w:rsid w:val="00CF0098"/>
    <w:rsid w:val="00D028FC"/>
    <w:rsid w:val="00D25A60"/>
    <w:rsid w:val="00D309D0"/>
    <w:rsid w:val="00D31B71"/>
    <w:rsid w:val="00D34502"/>
    <w:rsid w:val="00D5559D"/>
    <w:rsid w:val="00D642AA"/>
    <w:rsid w:val="00D835A3"/>
    <w:rsid w:val="00D90740"/>
    <w:rsid w:val="00DA2FE1"/>
    <w:rsid w:val="00DC3F0D"/>
    <w:rsid w:val="00DF2C09"/>
    <w:rsid w:val="00DF67B8"/>
    <w:rsid w:val="00E119C4"/>
    <w:rsid w:val="00E15844"/>
    <w:rsid w:val="00E17AD6"/>
    <w:rsid w:val="00E258E7"/>
    <w:rsid w:val="00E5204E"/>
    <w:rsid w:val="00E6449B"/>
    <w:rsid w:val="00EA1F05"/>
    <w:rsid w:val="00F23926"/>
    <w:rsid w:val="00F27DC7"/>
    <w:rsid w:val="00F83738"/>
    <w:rsid w:val="00F84DCF"/>
    <w:rsid w:val="00FC198E"/>
    <w:rsid w:val="00FE3F33"/>
    <w:rsid w:val="00FF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0DD11"/>
  <w15:chartTrackingRefBased/>
  <w15:docId w15:val="{7528515C-CB70-447B-9986-91DD9F66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383C52"/>
  </w:style>
  <w:style w:type="paragraph" w:styleId="a3">
    <w:name w:val="header"/>
    <w:basedOn w:val="a"/>
    <w:link w:val="a4"/>
    <w:uiPriority w:val="99"/>
    <w:unhideWhenUsed/>
    <w:rsid w:val="003F4F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4F59"/>
  </w:style>
  <w:style w:type="paragraph" w:styleId="a5">
    <w:name w:val="footer"/>
    <w:basedOn w:val="a"/>
    <w:link w:val="a6"/>
    <w:uiPriority w:val="99"/>
    <w:unhideWhenUsed/>
    <w:rsid w:val="003F4F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4F59"/>
  </w:style>
  <w:style w:type="paragraph" w:styleId="a7">
    <w:name w:val="Normal (Web)"/>
    <w:basedOn w:val="a"/>
    <w:uiPriority w:val="99"/>
    <w:unhideWhenUsed/>
    <w:rsid w:val="00D34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87FFE"/>
    <w:pPr>
      <w:ind w:left="720"/>
      <w:contextualSpacing/>
    </w:pPr>
  </w:style>
  <w:style w:type="character" w:styleId="a9">
    <w:name w:val="Hyperlink"/>
    <w:basedOn w:val="a0"/>
    <w:uiPriority w:val="99"/>
    <w:semiHidden/>
    <w:unhideWhenUsed/>
    <w:rsid w:val="00065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068">
      <w:bodyDiv w:val="1"/>
      <w:marLeft w:val="0"/>
      <w:marRight w:val="0"/>
      <w:marTop w:val="0"/>
      <w:marBottom w:val="0"/>
      <w:divBdr>
        <w:top w:val="none" w:sz="0" w:space="0" w:color="auto"/>
        <w:left w:val="none" w:sz="0" w:space="0" w:color="auto"/>
        <w:bottom w:val="none" w:sz="0" w:space="0" w:color="auto"/>
        <w:right w:val="none" w:sz="0" w:space="0" w:color="auto"/>
      </w:divBdr>
    </w:div>
    <w:div w:id="439421052">
      <w:bodyDiv w:val="1"/>
      <w:marLeft w:val="0"/>
      <w:marRight w:val="0"/>
      <w:marTop w:val="0"/>
      <w:marBottom w:val="0"/>
      <w:divBdr>
        <w:top w:val="none" w:sz="0" w:space="0" w:color="auto"/>
        <w:left w:val="none" w:sz="0" w:space="0" w:color="auto"/>
        <w:bottom w:val="none" w:sz="0" w:space="0" w:color="auto"/>
        <w:right w:val="none" w:sz="0" w:space="0" w:color="auto"/>
      </w:divBdr>
    </w:div>
    <w:div w:id="801118933">
      <w:bodyDiv w:val="1"/>
      <w:marLeft w:val="0"/>
      <w:marRight w:val="0"/>
      <w:marTop w:val="0"/>
      <w:marBottom w:val="0"/>
      <w:divBdr>
        <w:top w:val="none" w:sz="0" w:space="0" w:color="auto"/>
        <w:left w:val="none" w:sz="0" w:space="0" w:color="auto"/>
        <w:bottom w:val="none" w:sz="0" w:space="0" w:color="auto"/>
        <w:right w:val="none" w:sz="0" w:space="0" w:color="auto"/>
      </w:divBdr>
    </w:div>
    <w:div w:id="11010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D76B-DCDC-466F-89E3-B37C72DE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20</Pages>
  <Words>4627</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Повхович</dc:creator>
  <cp:keywords/>
  <dc:description/>
  <cp:lastModifiedBy>Семен Повхович</cp:lastModifiedBy>
  <cp:revision>107</cp:revision>
  <dcterms:created xsi:type="dcterms:W3CDTF">2019-09-21T04:04:00Z</dcterms:created>
  <dcterms:modified xsi:type="dcterms:W3CDTF">2019-09-23T06:45:00Z</dcterms:modified>
</cp:coreProperties>
</file>