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07" w:rsidRPr="000369E4" w:rsidRDefault="002C7E07" w:rsidP="00F103A4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30"/>
        </w:rPr>
      </w:pPr>
      <w:r w:rsidRPr="000369E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30"/>
        </w:rPr>
        <w:t>РЕФЕРАТ</w:t>
      </w:r>
    </w:p>
    <w:p w:rsidR="002C7E07" w:rsidRPr="000369E4" w:rsidRDefault="002C7E07" w:rsidP="002C7E07">
      <w:pPr>
        <w:ind w:firstLine="36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</w:pP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Курсовая работа: </w:t>
      </w:r>
      <w:r w:rsidR="001970E5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49</w:t>
      </w: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с., </w:t>
      </w:r>
      <w:r w:rsidR="00447B1D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27</w:t>
      </w: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ист., </w:t>
      </w:r>
      <w:r w:rsidR="00447B1D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16</w:t>
      </w: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рис., </w:t>
      </w:r>
      <w:r w:rsidR="00A00B9F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7</w:t>
      </w: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прил.</w:t>
      </w:r>
    </w:p>
    <w:p w:rsidR="00B15053" w:rsidRDefault="002F3900" w:rsidP="002C7E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ПОЛОРОЛЕВЫЕ</w:t>
      </w:r>
      <w:r w:rsidR="00B15053">
        <w:rPr>
          <w:rFonts w:ascii="Times New Roman" w:hAnsi="Times New Roman" w:cs="Times New Roman"/>
          <w:sz w:val="28"/>
          <w:szCs w:val="28"/>
        </w:rPr>
        <w:t xml:space="preserve"> РАЗЛИЧИЯ ВО ВЗГЛЯДАХ НА ВОСПИТАНИЕ ДЕТЕЙ (НА ПРИМЕРЕ ПЕРИОДА ВЗРАСЛОСТИ)</w:t>
      </w:r>
    </w:p>
    <w:p w:rsidR="002C7E07" w:rsidRPr="000369E4" w:rsidRDefault="002C7E07" w:rsidP="002C7E07">
      <w:pPr>
        <w:ind w:firstLine="36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</w:pP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Цель исследования — </w:t>
      </w:r>
      <w:r w:rsidR="00B15053" w:rsidRPr="0079484C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2F3900">
        <w:rPr>
          <w:rFonts w:ascii="Times New Roman" w:hAnsi="Times New Roman" w:cs="Times New Roman"/>
          <w:sz w:val="28"/>
          <w:szCs w:val="28"/>
        </w:rPr>
        <w:t>полоролевых</w:t>
      </w:r>
      <w:r w:rsidR="00B15053">
        <w:rPr>
          <w:rFonts w:ascii="Times New Roman" w:hAnsi="Times New Roman" w:cs="Times New Roman"/>
          <w:sz w:val="28"/>
          <w:szCs w:val="28"/>
        </w:rPr>
        <w:t xml:space="preserve"> различий</w:t>
      </w:r>
      <w:r w:rsidR="00B15053" w:rsidRPr="009B05FB">
        <w:rPr>
          <w:rFonts w:ascii="Times New Roman" w:hAnsi="Times New Roman" w:cs="Times New Roman"/>
          <w:sz w:val="28"/>
          <w:szCs w:val="28"/>
        </w:rPr>
        <w:t xml:space="preserve"> во взглядах на воспитание детей</w:t>
      </w:r>
      <w:r w:rsidR="00B15053">
        <w:rPr>
          <w:rFonts w:ascii="Times New Roman" w:hAnsi="Times New Roman" w:cs="Times New Roman"/>
          <w:sz w:val="28"/>
          <w:szCs w:val="28"/>
        </w:rPr>
        <w:t xml:space="preserve"> (на примере периода взрослости).</w:t>
      </w:r>
    </w:p>
    <w:p w:rsidR="002C7E07" w:rsidRPr="000369E4" w:rsidRDefault="00B15053" w:rsidP="002C7E07">
      <w:pPr>
        <w:ind w:firstLine="36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Объект исследования — </w:t>
      </w:r>
      <w:r w:rsidRPr="00D828A3">
        <w:rPr>
          <w:rFonts w:ascii="Times New Roman" w:hAnsi="Times New Roman" w:cs="Times New Roman"/>
          <w:sz w:val="28"/>
          <w:szCs w:val="28"/>
        </w:rPr>
        <w:t>детско-родительские отношения</w:t>
      </w:r>
      <w:r w:rsidR="00DD7E83">
        <w:rPr>
          <w:rFonts w:ascii="Times New Roman" w:hAnsi="Times New Roman" w:cs="Times New Roman"/>
          <w:sz w:val="28"/>
          <w:szCs w:val="28"/>
        </w:rPr>
        <w:t>.</w:t>
      </w:r>
    </w:p>
    <w:p w:rsidR="002C7E07" w:rsidRPr="000369E4" w:rsidRDefault="002C7E07" w:rsidP="002C7E07">
      <w:pPr>
        <w:ind w:firstLine="36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</w:pP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Предмет </w:t>
      </w:r>
      <w:r w:rsidRPr="00B15053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исследования — </w:t>
      </w:r>
      <w:r w:rsidR="002F3900">
        <w:rPr>
          <w:rFonts w:ascii="Times New Roman" w:hAnsi="Times New Roman" w:cs="Times New Roman"/>
          <w:sz w:val="28"/>
          <w:szCs w:val="28"/>
        </w:rPr>
        <w:t>выступают особенности полоролевых</w:t>
      </w:r>
      <w:r w:rsidR="00B15053" w:rsidRPr="00B15053">
        <w:rPr>
          <w:rFonts w:ascii="Times New Roman" w:hAnsi="Times New Roman" w:cs="Times New Roman"/>
          <w:sz w:val="28"/>
          <w:szCs w:val="28"/>
        </w:rPr>
        <w:t xml:space="preserve"> различий во взглядах на воспитание детей (на примере</w:t>
      </w:r>
      <w:r w:rsidR="00DD7E83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="00B15053" w:rsidRPr="00B15053">
        <w:rPr>
          <w:rFonts w:ascii="Times New Roman" w:hAnsi="Times New Roman" w:cs="Times New Roman"/>
          <w:sz w:val="28"/>
          <w:szCs w:val="28"/>
        </w:rPr>
        <w:t>взрослости).</w:t>
      </w:r>
    </w:p>
    <w:p w:rsidR="00DD7E83" w:rsidRPr="000369E4" w:rsidRDefault="002C7E07" w:rsidP="00536CBB">
      <w:pPr>
        <w:ind w:firstLine="36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</w:pP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Гипотеза исследования: можно предположить</w:t>
      </w:r>
      <w:r w:rsidRPr="00DD7E83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, </w:t>
      </w:r>
      <w:r w:rsidR="00DD7E83" w:rsidRPr="00DD7E83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что </w:t>
      </w:r>
      <w:r w:rsidR="002F3900">
        <w:rPr>
          <w:rFonts w:ascii="Times New Roman" w:hAnsi="Times New Roman" w:cs="Times New Roman"/>
          <w:sz w:val="28"/>
        </w:rPr>
        <w:t>полоролевых</w:t>
      </w:r>
      <w:r w:rsidR="005C5F4C">
        <w:rPr>
          <w:rFonts w:ascii="Times New Roman" w:hAnsi="Times New Roman" w:cs="Times New Roman"/>
          <w:sz w:val="28"/>
        </w:rPr>
        <w:t xml:space="preserve"> различий во взглядах на воспитание </w:t>
      </w:r>
      <w:r w:rsidR="005C5F4C" w:rsidRPr="002F3900">
        <w:rPr>
          <w:rFonts w:ascii="Times New Roman" w:hAnsi="Times New Roman" w:cs="Times New Roman"/>
          <w:sz w:val="28"/>
        </w:rPr>
        <w:t>детей</w:t>
      </w:r>
      <w:r w:rsidR="00137F27" w:rsidRPr="002F3900">
        <w:rPr>
          <w:rFonts w:ascii="Times New Roman" w:hAnsi="Times New Roman" w:cs="Times New Roman"/>
          <w:sz w:val="28"/>
        </w:rPr>
        <w:t xml:space="preserve"> наблюдаться не будет</w:t>
      </w:r>
      <w:r w:rsidR="002F3900" w:rsidRPr="002F3900">
        <w:rPr>
          <w:rFonts w:ascii="Times New Roman" w:hAnsi="Times New Roman" w:cs="Times New Roman"/>
          <w:sz w:val="28"/>
        </w:rPr>
        <w:t>.</w:t>
      </w:r>
    </w:p>
    <w:p w:rsidR="002C7E07" w:rsidRPr="000369E4" w:rsidRDefault="002C7E07" w:rsidP="002C7E07">
      <w:pPr>
        <w:ind w:firstLine="36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</w:pP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Методы исследования: анализ псих</w:t>
      </w:r>
      <w:r w:rsidR="00DD7E83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олого-педагогической литературы</w:t>
      </w: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; методика «</w:t>
      </w:r>
      <w:r w:rsidR="00DD7E83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Поле отношения</w:t>
      </w: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», разработанная </w:t>
      </w:r>
      <w:r w:rsidR="009D27A6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В.И.</w:t>
      </w:r>
      <w:r w:rsidR="009D27A6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  <w:lang w:val="en-US"/>
        </w:rPr>
        <w:t> </w:t>
      </w:r>
      <w:r w:rsidR="00DD7E83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Леви</w:t>
      </w: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;</w:t>
      </w:r>
      <w:r w:rsidR="00536CBB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опросник «Родительских отноше</w:t>
      </w:r>
      <w:r w:rsidR="009D27A6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ний» (А.Я. Варга, В.В.</w:t>
      </w:r>
      <w:r w:rsidR="009D27A6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  <w:lang w:val="en-US"/>
        </w:rPr>
        <w:t> </w:t>
      </w:r>
      <w:r w:rsidR="005C5F4C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Столин);</w:t>
      </w: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методика «</w:t>
      </w:r>
      <w:r w:rsidR="00536CBB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Исследование типа семейного воспитания» (</w:t>
      </w:r>
      <w:r w:rsidR="00D16249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Э.Г. </w:t>
      </w:r>
      <w:r w:rsidR="00536CBB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Эйдемиллер)</w:t>
      </w: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; </w:t>
      </w:r>
      <w:r w:rsidR="00A11426" w:rsidRPr="004D4C28">
        <w:rPr>
          <w:rFonts w:ascii="Times New Roman" w:hAnsi="Times New Roman" w:cs="Times New Roman"/>
          <w:sz w:val="28"/>
        </w:rPr>
        <w:t>методы статистической обработки данных</w:t>
      </w:r>
      <w:r w:rsidR="00A11426">
        <w:rPr>
          <w:rFonts w:ascii="Times New Roman" w:hAnsi="Times New Roman" w:cs="Times New Roman"/>
          <w:sz w:val="28"/>
        </w:rPr>
        <w:t xml:space="preserve"> (</w:t>
      </w:r>
      <w:r w:rsidR="00B16496">
        <w:rPr>
          <w:rFonts w:ascii="Times New Roman" w:hAnsi="Times New Roman" w:cs="Times New Roman"/>
          <w:sz w:val="28"/>
        </w:rPr>
        <w:t>непараметрический критерий различий Манна-Уитни</w:t>
      </w:r>
      <w:r w:rsidR="00A11426">
        <w:rPr>
          <w:rFonts w:ascii="Times New Roman" w:hAnsi="Times New Roman" w:cs="Times New Roman"/>
          <w:sz w:val="28"/>
        </w:rPr>
        <w:t>).</w:t>
      </w:r>
    </w:p>
    <w:p w:rsidR="00536CBB" w:rsidRDefault="002C7E07" w:rsidP="002C7E07">
      <w:pPr>
        <w:ind w:firstLine="36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</w:pPr>
      <w:r w:rsidRPr="003E3A1E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Практическая значимость</w:t>
      </w: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: материалы могут использоваться практическими психологами в сфере образования</w:t>
      </w:r>
      <w:r w:rsidR="00536CBB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,</w:t>
      </w:r>
      <w:r w:rsidR="00536CBB" w:rsidRPr="00536CBB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</w:t>
      </w:r>
      <w:r w:rsidR="00536CBB" w:rsidRPr="00536CBB">
        <w:rPr>
          <w:rFonts w:ascii="Times New Roman" w:hAnsi="Times New Roman" w:cs="Times New Roman"/>
          <w:sz w:val="28"/>
          <w:szCs w:val="28"/>
        </w:rPr>
        <w:t>могут применяться психологами для к</w:t>
      </w:r>
      <w:r w:rsidR="003E3A1E">
        <w:rPr>
          <w:rFonts w:ascii="Times New Roman" w:hAnsi="Times New Roman" w:cs="Times New Roman"/>
          <w:sz w:val="28"/>
          <w:szCs w:val="28"/>
        </w:rPr>
        <w:t>оррекции взглядов на воспитание</w:t>
      </w:r>
      <w:r w:rsidR="003C217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36CBB" w:rsidRPr="00536CBB">
        <w:rPr>
          <w:rFonts w:ascii="Times New Roman" w:hAnsi="Times New Roman" w:cs="Times New Roman"/>
          <w:sz w:val="28"/>
          <w:szCs w:val="28"/>
        </w:rPr>
        <w:t>, а также родителями и учителями.</w:t>
      </w:r>
    </w:p>
    <w:p w:rsidR="002C7E07" w:rsidRPr="00E630B2" w:rsidRDefault="002C7E07" w:rsidP="002C7E07">
      <w:pPr>
        <w:ind w:firstLine="360"/>
        <w:jc w:val="both"/>
        <w:rPr>
          <w:rFonts w:ascii="Times New Roman" w:eastAsiaTheme="majorEastAsia" w:hAnsi="Times New Roman" w:cs="Times New Roman"/>
          <w:bCs/>
          <w:color w:val="FF0000"/>
          <w:sz w:val="20"/>
          <w:szCs w:val="20"/>
        </w:rPr>
      </w:pPr>
      <w:r w:rsidRPr="00385EBC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Автор подтверждает, что приведённый в работе аналитический материал правильно и объективно отражает состояние исследуемого процесса, а все заимствованные из литературы и других источников теоретические, методологические и методические положения сопровождаются ссылками на их авторов</w:t>
      </w:r>
      <w:r w:rsidR="00385EB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</w:p>
    <w:p w:rsidR="002C7E07" w:rsidRPr="000369E4" w:rsidRDefault="002C7E07" w:rsidP="002C7E07">
      <w:pPr>
        <w:ind w:firstLine="360"/>
        <w:jc w:val="right"/>
        <w:rPr>
          <w:rFonts w:ascii="Times New Roman" w:hAnsi="Times New Roman" w:cs="Times New Roman"/>
          <w:sz w:val="28"/>
          <w:szCs w:val="30"/>
        </w:rPr>
      </w:pPr>
      <w:r w:rsidRPr="000369E4">
        <w:rPr>
          <w:rFonts w:ascii="Times New Roman" w:hAnsi="Times New Roman" w:cs="Times New Roman"/>
          <w:sz w:val="28"/>
          <w:szCs w:val="30"/>
        </w:rPr>
        <w:br/>
        <w:t>______________</w:t>
      </w:r>
    </w:p>
    <w:p w:rsidR="00F103A4" w:rsidRDefault="00F103A4" w:rsidP="004D4C28">
      <w:pPr>
        <w:rPr>
          <w:rFonts w:ascii="Times New Roman" w:hAnsi="Times New Roman" w:cs="Times New Roman"/>
          <w:b/>
          <w:bCs/>
          <w:sz w:val="32"/>
          <w:szCs w:val="30"/>
        </w:rPr>
      </w:pPr>
    </w:p>
    <w:p w:rsidR="004D4C28" w:rsidRDefault="004D4C28" w:rsidP="004D4C28">
      <w:pPr>
        <w:rPr>
          <w:rFonts w:ascii="Times New Roman" w:hAnsi="Times New Roman" w:cs="Times New Roman"/>
          <w:b/>
          <w:bCs/>
          <w:sz w:val="32"/>
          <w:szCs w:val="30"/>
        </w:rPr>
      </w:pPr>
    </w:p>
    <w:p w:rsidR="004D4C28" w:rsidRDefault="004D4C28" w:rsidP="004D4C28">
      <w:pPr>
        <w:rPr>
          <w:rFonts w:ascii="Times New Roman" w:hAnsi="Times New Roman" w:cs="Times New Roman"/>
          <w:b/>
          <w:bCs/>
          <w:sz w:val="32"/>
          <w:szCs w:val="30"/>
        </w:rPr>
      </w:pPr>
    </w:p>
    <w:p w:rsidR="005B5991" w:rsidRPr="00F103A4" w:rsidRDefault="005B5991" w:rsidP="00F103A4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bookmarkStart w:id="0" w:name="_Toc9380453"/>
      <w:r w:rsidRPr="00F103A4">
        <w:rPr>
          <w:rFonts w:ascii="Times New Roman" w:hAnsi="Times New Roman" w:cs="Times New Roman"/>
          <w:color w:val="auto"/>
          <w:sz w:val="32"/>
        </w:rPr>
        <w:lastRenderedPageBreak/>
        <w:t>ОГЛАВЛЕНИЕ</w:t>
      </w:r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655435192"/>
        <w:docPartObj>
          <w:docPartGallery w:val="Table of Contents"/>
          <w:docPartUnique/>
        </w:docPartObj>
      </w:sdtPr>
      <w:sdtEndPr/>
      <w:sdtContent>
        <w:p w:rsidR="002C744D" w:rsidRPr="002C744D" w:rsidRDefault="00C22F20" w:rsidP="002C744D">
          <w:pPr>
            <w:pStyle w:val="ad"/>
            <w:rPr>
              <w:rFonts w:ascii="Times New Roman" w:hAnsi="Times New Roman" w:cs="Times New Roman"/>
            </w:rPr>
          </w:pPr>
          <w:r>
            <w:fldChar w:fldCharType="begin"/>
          </w:r>
          <w:r w:rsidR="002156B6">
            <w:instrText xml:space="preserve"> TOC \o "1-3" \h \z \u </w:instrText>
          </w:r>
          <w:r>
            <w:fldChar w:fldCharType="separate"/>
          </w:r>
        </w:p>
        <w:p w:rsidR="002C744D" w:rsidRPr="002C744D" w:rsidRDefault="002A197C" w:rsidP="002C744D">
          <w:pPr>
            <w:pStyle w:val="23"/>
            <w:tabs>
              <w:tab w:val="right" w:leader="dot" w:pos="9345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380454" w:history="1">
            <w:r w:rsidR="002C744D" w:rsidRPr="002C744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_Toc9380454 \h </w:instrTex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744D" w:rsidRPr="002C744D" w:rsidRDefault="002A197C" w:rsidP="002C744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380455" w:history="1">
            <w:r w:rsidR="002C744D" w:rsidRPr="002C744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ГЛАВА 1</w:t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_Toc9380455 \h </w:instrTex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744D" w:rsidRPr="002C744D" w:rsidRDefault="002A197C" w:rsidP="002C744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380456" w:history="1">
            <w:r w:rsidR="002C744D" w:rsidRPr="002C744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ТЕОРЕТИЧЕСКИЙ ОБЗОР ПРОБЛЕМЫ ДЕТСКО-РОДИТЕЛЬСКИХ ОТНОШЕНИЙ В ПСИХОЛОГИИ</w:t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_Toc9380456 \h </w:instrTex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744D" w:rsidRPr="002C744D" w:rsidRDefault="002C744D" w:rsidP="002C744D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C744D">
            <w:rPr>
              <w:rStyle w:val="ae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9380457" w:history="1">
            <w:r w:rsidRPr="002C744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  <w:lang w:eastAsia="en-US"/>
              </w:rPr>
              <w:t>1.1</w:t>
            </w:r>
            <w:r w:rsidRPr="002C744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2C744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  <w:lang w:eastAsia="en-US"/>
              </w:rPr>
              <w:t>Семья как малая группа. Функции семьи</w:t>
            </w:r>
            <w:r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_Toc9380457 \h </w:instrTex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744D" w:rsidRPr="002C744D" w:rsidRDefault="002C744D" w:rsidP="002C744D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C744D">
            <w:rPr>
              <w:rStyle w:val="ae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9380458" w:history="1">
            <w:r w:rsidRPr="002C744D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u w:val="none"/>
              </w:rPr>
              <w:t>1.2</w:t>
            </w:r>
            <w:r w:rsidRPr="002C744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2C744D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u w:val="none"/>
              </w:rPr>
              <w:t>Воспитательная функция семьи: психологические особенности, признаки</w:t>
            </w:r>
            <w:r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_Toc9380458 \h </w:instrTex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744D" w:rsidRPr="002C744D" w:rsidRDefault="002C744D" w:rsidP="002C744D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C744D">
            <w:rPr>
              <w:rStyle w:val="ae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9380459" w:history="1">
            <w:r w:rsidRPr="002C744D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u w:val="none"/>
              </w:rPr>
              <w:t>1.3</w:t>
            </w:r>
            <w:r w:rsidRPr="002C744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2C744D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u w:val="none"/>
              </w:rPr>
              <w:t>Полоролевой аспект во взглядах на воспитание детей</w:t>
            </w:r>
            <w:r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_Toc9380459 \h </w:instrTex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744D" w:rsidRPr="002C744D" w:rsidRDefault="002A197C" w:rsidP="002C744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380460" w:history="1">
            <w:r w:rsidR="002C744D" w:rsidRPr="002C744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ВЫВОДЫ ПО ПЕРВОЙ ГЛАВЕ</w:t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_Toc9380460 \h </w:instrTex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744D" w:rsidRPr="002C744D" w:rsidRDefault="002A197C" w:rsidP="002C744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380461" w:history="1">
            <w:r w:rsidR="002C744D" w:rsidRPr="002C744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ГЛАВА 2</w:t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_Toc9380461 \h </w:instrTex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744D" w:rsidRPr="002C744D" w:rsidRDefault="002A197C" w:rsidP="002C744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380462" w:history="1">
            <w:r w:rsidR="002C744D" w:rsidRPr="002C744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ЭМПИРИЧЕСКИЙ АНАЛИЗ РЕЗУЛЬТАТОВ ИЗУЧЕНИЯ ПОЛОРОЛЕВЫХ РАЗЛИЧИЙ ВО ВЗГЛЯДАХ НА ВОСПИТАНИЕ ДЕТЕЙ</w:t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_Toc9380462 \h </w:instrTex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744D" w:rsidRPr="002C744D" w:rsidRDefault="002C744D" w:rsidP="002C744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C744D">
            <w:rPr>
              <w:rStyle w:val="ae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9380463" w:history="1">
            <w:r w:rsidRPr="002C744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2.1 Этапы и методы исследования</w:t>
            </w:r>
            <w:r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_Toc9380463 \h </w:instrTex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744D" w:rsidRPr="002C744D" w:rsidRDefault="002C744D" w:rsidP="002C744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C744D">
            <w:rPr>
              <w:rStyle w:val="ae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9380464" w:history="1">
            <w:r w:rsidRPr="002C744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2.2 Анализ  и интерпретация результатов исследования</w:t>
            </w:r>
            <w:r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_Toc9380464 \h </w:instrTex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744D" w:rsidRPr="002C744D" w:rsidRDefault="002A197C" w:rsidP="002C744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380465" w:history="1">
            <w:r w:rsidR="002C744D" w:rsidRPr="002C744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ВЫВОД ПО ВТОРОЙ ГЛАВЕ</w:t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_Toc9380465 \h </w:instrTex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744D" w:rsidRPr="002C744D" w:rsidRDefault="002A197C" w:rsidP="002C744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380466" w:history="1">
            <w:r w:rsidR="002C744D" w:rsidRPr="002C744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_Toc9380466 \h </w:instrTex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744D" w:rsidRPr="00385EBC" w:rsidRDefault="002A197C" w:rsidP="002C744D">
          <w:pPr>
            <w:pStyle w:val="11"/>
            <w:tabs>
              <w:tab w:val="right" w:leader="dot" w:pos="9345"/>
            </w:tabs>
            <w:spacing w:line="360" w:lineRule="auto"/>
            <w:rPr>
              <w:rStyle w:val="ae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9380467" w:history="1">
            <w:r w:rsidR="002C744D" w:rsidRPr="002C744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_Toc9380467 \h </w:instrTex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744D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C22F20" w:rsidRPr="002C74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744D" w:rsidRPr="002C744D" w:rsidRDefault="002C744D" w:rsidP="002C744D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C744D">
            <w:rPr>
              <w:rFonts w:ascii="Times New Roman" w:hAnsi="Times New Roman" w:cs="Times New Roman"/>
              <w:sz w:val="28"/>
              <w:szCs w:val="28"/>
            </w:rPr>
            <w:t>ПРИЛОЖЕНИЯ……………………………………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2C744D">
            <w:rPr>
              <w:rFonts w:ascii="Times New Roman" w:hAnsi="Times New Roman" w:cs="Times New Roman"/>
              <w:sz w:val="28"/>
              <w:szCs w:val="28"/>
            </w:rPr>
            <w:t>……………………………49</w:t>
          </w:r>
        </w:p>
        <w:p w:rsidR="00F103A4" w:rsidRPr="00F103A4" w:rsidRDefault="00C22F20">
          <w:r>
            <w:rPr>
              <w:b/>
              <w:bCs/>
            </w:rPr>
            <w:fldChar w:fldCharType="end"/>
          </w:r>
        </w:p>
      </w:sdtContent>
    </w:sdt>
    <w:p w:rsidR="00F103A4" w:rsidRDefault="00F103A4">
      <w:pPr>
        <w:rPr>
          <w:rFonts w:ascii="Times New Roman" w:eastAsiaTheme="majorEastAsia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5B5991" w:rsidRDefault="005B5991" w:rsidP="00F103A4">
      <w:pPr>
        <w:pStyle w:val="2"/>
        <w:jc w:val="center"/>
        <w:rPr>
          <w:rFonts w:ascii="Times New Roman" w:hAnsi="Times New Roman" w:cs="Times New Roman"/>
          <w:color w:val="auto"/>
          <w:sz w:val="32"/>
        </w:rPr>
      </w:pPr>
      <w:bookmarkStart w:id="1" w:name="_Toc9380454"/>
      <w:r w:rsidRPr="006D5488">
        <w:rPr>
          <w:rFonts w:ascii="Times New Roman" w:hAnsi="Times New Roman" w:cs="Times New Roman"/>
          <w:color w:val="auto"/>
          <w:sz w:val="32"/>
        </w:rPr>
        <w:lastRenderedPageBreak/>
        <w:t>ВВЕДЕНИЕ</w:t>
      </w:r>
      <w:bookmarkEnd w:id="1"/>
    </w:p>
    <w:p w:rsidR="002C7E07" w:rsidRPr="002C7E07" w:rsidRDefault="002C7E07" w:rsidP="002C7E07"/>
    <w:p w:rsidR="005B5991" w:rsidRDefault="002641E1" w:rsidP="005B599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E1">
        <w:rPr>
          <w:rFonts w:ascii="Times New Roman" w:hAnsi="Times New Roman" w:cs="Times New Roman"/>
          <w:sz w:val="28"/>
        </w:rPr>
        <w:t>Одной из сфер, ярко обнаруживающих различия мужского и женского, является сфера реализации родительских функций и ролей.</w:t>
      </w:r>
      <w:r w:rsidRPr="002641E1">
        <w:rPr>
          <w:sz w:val="28"/>
        </w:rPr>
        <w:t xml:space="preserve"> </w:t>
      </w:r>
      <w:r w:rsidR="00B16496">
        <w:rPr>
          <w:sz w:val="28"/>
        </w:rPr>
        <w:t>«</w:t>
      </w:r>
      <w:r w:rsidR="005B5991">
        <w:rPr>
          <w:rFonts w:ascii="Times New Roman" w:hAnsi="Times New Roman" w:cs="Times New Roman"/>
          <w:sz w:val="28"/>
          <w:szCs w:val="28"/>
        </w:rPr>
        <w:t xml:space="preserve">Считалось, что отцовские и материнские роли по своей сути и содержанию не одинаковы, это связано с биологическим и социальным </w:t>
      </w:r>
      <w:r w:rsidR="00722C36" w:rsidRPr="00722C36">
        <w:rPr>
          <w:rFonts w:ascii="Times New Roman" w:hAnsi="Times New Roman" w:cs="Times New Roman"/>
          <w:sz w:val="28"/>
          <w:szCs w:val="28"/>
        </w:rPr>
        <w:t>полом</w:t>
      </w:r>
      <w:r w:rsidR="00722C36">
        <w:rPr>
          <w:rFonts w:ascii="Times New Roman" w:hAnsi="Times New Roman" w:cs="Times New Roman"/>
          <w:sz w:val="28"/>
          <w:szCs w:val="28"/>
        </w:rPr>
        <w:t xml:space="preserve"> </w:t>
      </w:r>
      <w:r w:rsidR="005B5991">
        <w:rPr>
          <w:rFonts w:ascii="Times New Roman" w:hAnsi="Times New Roman" w:cs="Times New Roman"/>
          <w:sz w:val="28"/>
          <w:szCs w:val="28"/>
        </w:rPr>
        <w:t>каждого из родителей</w:t>
      </w:r>
      <w:r w:rsidR="00B16496">
        <w:rPr>
          <w:rFonts w:ascii="Times New Roman" w:hAnsi="Times New Roman" w:cs="Times New Roman"/>
          <w:sz w:val="28"/>
          <w:szCs w:val="28"/>
        </w:rPr>
        <w:t>»</w:t>
      </w:r>
      <w:r w:rsidR="007602C9" w:rsidRPr="0072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536CBB" w:rsidRPr="00722C36">
        <w:rPr>
          <w:rFonts w:ascii="Times New Roman" w:hAnsi="Times New Roman" w:cs="Times New Roman"/>
          <w:color w:val="000000" w:themeColor="text1"/>
          <w:sz w:val="28"/>
        </w:rPr>
        <w:t>4, с. 286].</w:t>
      </w:r>
      <w:r w:rsidR="005B5991">
        <w:rPr>
          <w:rFonts w:ascii="Times New Roman" w:hAnsi="Times New Roman" w:cs="Times New Roman"/>
          <w:sz w:val="28"/>
          <w:szCs w:val="28"/>
        </w:rPr>
        <w:t xml:space="preserve"> Исследователи в последний период времени делают акцент </w:t>
      </w:r>
      <w:r w:rsidR="00A347F7">
        <w:rPr>
          <w:rFonts w:ascii="Times New Roman" w:hAnsi="Times New Roman" w:cs="Times New Roman"/>
          <w:sz w:val="28"/>
          <w:szCs w:val="28"/>
        </w:rPr>
        <w:t xml:space="preserve">на </w:t>
      </w:r>
      <w:r w:rsidR="00BB1737">
        <w:rPr>
          <w:rFonts w:ascii="Times New Roman" w:hAnsi="Times New Roman" w:cs="Times New Roman"/>
          <w:sz w:val="28"/>
          <w:szCs w:val="28"/>
        </w:rPr>
        <w:t>полоролевых</w:t>
      </w:r>
      <w:r w:rsidR="005B5991">
        <w:rPr>
          <w:rFonts w:ascii="Times New Roman" w:hAnsi="Times New Roman" w:cs="Times New Roman"/>
          <w:sz w:val="28"/>
          <w:szCs w:val="28"/>
        </w:rPr>
        <w:t xml:space="preserve"> аспектах родительства и их социальном происхождении. </w:t>
      </w:r>
    </w:p>
    <w:p w:rsidR="005B5991" w:rsidRPr="00722C36" w:rsidRDefault="005B5991" w:rsidP="005B599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отечественной школы психологии делали упор на роли биологического в развитии личности человека. В результате этого можно предположить, что биологический пол </w:t>
      </w:r>
      <w:r w:rsidRPr="00722C36">
        <w:rPr>
          <w:rFonts w:ascii="Times New Roman" w:hAnsi="Times New Roman" w:cs="Times New Roman"/>
          <w:sz w:val="28"/>
          <w:szCs w:val="28"/>
        </w:rPr>
        <w:t xml:space="preserve">является предпосылкой для дальнейшей </w:t>
      </w:r>
      <w:r w:rsidR="00BB1737">
        <w:rPr>
          <w:rFonts w:ascii="Times New Roman" w:hAnsi="Times New Roman" w:cs="Times New Roman"/>
          <w:sz w:val="28"/>
          <w:szCs w:val="28"/>
        </w:rPr>
        <w:t>полоролевой</w:t>
      </w:r>
      <w:r w:rsidRPr="00722C36">
        <w:rPr>
          <w:rFonts w:ascii="Times New Roman" w:hAnsi="Times New Roman" w:cs="Times New Roman"/>
          <w:sz w:val="28"/>
          <w:szCs w:val="28"/>
        </w:rPr>
        <w:t xml:space="preserve"> дифференциации. </w:t>
      </w:r>
      <w:r w:rsidR="00722C36" w:rsidRPr="00722C36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этого, можно утверждать, что: источником в различиях содержания отцовских и материнских ролей выступают, основываясь на их собственном опыте социализации, а не в биологии родителей</w:t>
      </w:r>
      <w:r w:rsidR="00722C36" w:rsidRPr="00722C3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B5991" w:rsidRDefault="005B5991" w:rsidP="005B599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C36">
        <w:rPr>
          <w:rFonts w:ascii="Times New Roman" w:hAnsi="Times New Roman" w:cs="Times New Roman"/>
          <w:sz w:val="28"/>
          <w:szCs w:val="28"/>
        </w:rPr>
        <w:t>В результате взаимодействи</w:t>
      </w:r>
      <w:r w:rsidR="00722C36">
        <w:rPr>
          <w:rFonts w:ascii="Times New Roman" w:hAnsi="Times New Roman" w:cs="Times New Roman"/>
          <w:sz w:val="28"/>
          <w:szCs w:val="28"/>
        </w:rPr>
        <w:t>я</w:t>
      </w:r>
      <w:r w:rsidRPr="00722C36">
        <w:rPr>
          <w:rFonts w:ascii="Times New Roman" w:hAnsi="Times New Roman" w:cs="Times New Roman"/>
          <w:sz w:val="28"/>
          <w:szCs w:val="28"/>
        </w:rPr>
        <w:t xml:space="preserve"> множества</w:t>
      </w:r>
      <w:r>
        <w:rPr>
          <w:rFonts w:ascii="Times New Roman" w:hAnsi="Times New Roman" w:cs="Times New Roman"/>
          <w:sz w:val="28"/>
          <w:szCs w:val="28"/>
        </w:rPr>
        <w:t xml:space="preserve"> факторов социального порядка (например: стереотипы, предрассудки, опыт взаимодействия с собственными родителями, а так же особенности </w:t>
      </w:r>
      <w:r w:rsidR="00BB1737">
        <w:rPr>
          <w:rFonts w:ascii="Times New Roman" w:hAnsi="Times New Roman" w:cs="Times New Roman"/>
          <w:sz w:val="28"/>
          <w:szCs w:val="28"/>
        </w:rPr>
        <w:t>полоролевой</w:t>
      </w:r>
      <w:r>
        <w:rPr>
          <w:rFonts w:ascii="Times New Roman" w:hAnsi="Times New Roman" w:cs="Times New Roman"/>
          <w:sz w:val="28"/>
          <w:szCs w:val="28"/>
        </w:rPr>
        <w:t xml:space="preserve"> стратификации общества и связанные с этим ценности) формируется образ себя как родителя. </w:t>
      </w:r>
      <w:r w:rsidRPr="00EB14C9">
        <w:rPr>
          <w:rFonts w:ascii="Times New Roman" w:hAnsi="Times New Roman" w:cs="Times New Roman"/>
          <w:sz w:val="28"/>
          <w:szCs w:val="28"/>
        </w:rPr>
        <w:t>Следова</w:t>
      </w:r>
      <w:r>
        <w:rPr>
          <w:rFonts w:ascii="Times New Roman" w:hAnsi="Times New Roman" w:cs="Times New Roman"/>
          <w:sz w:val="28"/>
          <w:szCs w:val="28"/>
        </w:rPr>
        <w:t>тельно, для понимания специфики</w:t>
      </w:r>
      <w:r w:rsidRPr="00EB14C9">
        <w:rPr>
          <w:rFonts w:ascii="Times New Roman" w:hAnsi="Times New Roman" w:cs="Times New Roman"/>
          <w:sz w:val="28"/>
          <w:szCs w:val="28"/>
        </w:rPr>
        <w:t xml:space="preserve"> отцовского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14C9">
        <w:rPr>
          <w:rFonts w:ascii="Times New Roman" w:hAnsi="Times New Roman" w:cs="Times New Roman"/>
          <w:sz w:val="28"/>
          <w:szCs w:val="28"/>
        </w:rPr>
        <w:t xml:space="preserve">материнского поведения важен анализ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Pr="00EB14C9">
        <w:rPr>
          <w:rFonts w:ascii="Times New Roman" w:hAnsi="Times New Roman" w:cs="Times New Roman"/>
          <w:sz w:val="28"/>
          <w:szCs w:val="28"/>
        </w:rPr>
        <w:t xml:space="preserve">о том, каким должно быть традиционное распределение ролей в </w:t>
      </w:r>
      <w:r w:rsidRPr="00722C36">
        <w:rPr>
          <w:rFonts w:ascii="Times New Roman" w:hAnsi="Times New Roman" w:cs="Times New Roman"/>
          <w:sz w:val="28"/>
          <w:szCs w:val="28"/>
        </w:rPr>
        <w:t>семье</w:t>
      </w:r>
      <w:r w:rsidR="00722C36" w:rsidRPr="0072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2C9" w:rsidRPr="0072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B16496">
        <w:rPr>
          <w:rFonts w:ascii="Times New Roman" w:hAnsi="Times New Roman" w:cs="Times New Roman"/>
          <w:color w:val="000000" w:themeColor="text1"/>
          <w:sz w:val="28"/>
        </w:rPr>
        <w:t>1</w:t>
      </w:r>
      <w:r w:rsidR="007602C9" w:rsidRPr="00722C36">
        <w:rPr>
          <w:rFonts w:ascii="Times New Roman" w:hAnsi="Times New Roman" w:cs="Times New Roman"/>
          <w:color w:val="000000" w:themeColor="text1"/>
          <w:sz w:val="28"/>
        </w:rPr>
        <w:t>9].</w:t>
      </w:r>
    </w:p>
    <w:p w:rsidR="005B5991" w:rsidRPr="00EB14C9" w:rsidRDefault="00B16496" w:rsidP="005B599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5991">
        <w:rPr>
          <w:rFonts w:ascii="Times New Roman" w:hAnsi="Times New Roman" w:cs="Times New Roman"/>
          <w:sz w:val="28"/>
          <w:szCs w:val="28"/>
        </w:rPr>
        <w:t>В современных условиях анализ литературы позволяет предположить о том, что существуют некоторые различия в том, каким видят собственного ребенка собственные родителя разного пола (особенностях воспитания, в стиле взаимодействии и уходе за ребенком</w:t>
      </w:r>
      <w:r w:rsidR="00722C36" w:rsidRPr="00722C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02C9" w:rsidRPr="0072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7602C9" w:rsidRPr="00722C36">
        <w:rPr>
          <w:rFonts w:ascii="Times New Roman" w:hAnsi="Times New Roman" w:cs="Times New Roman"/>
          <w:color w:val="000000" w:themeColor="text1"/>
          <w:sz w:val="28"/>
        </w:rPr>
        <w:t>16, с. 19].</w:t>
      </w:r>
      <w:r w:rsidR="005B5991" w:rsidRPr="00722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5991" w:rsidRPr="00722C36">
        <w:rPr>
          <w:rFonts w:ascii="Times New Roman" w:hAnsi="Times New Roman" w:cs="Times New Roman"/>
          <w:sz w:val="28"/>
          <w:szCs w:val="28"/>
        </w:rPr>
        <w:t>Мужчины</w:t>
      </w:r>
      <w:r w:rsidR="005B5991">
        <w:rPr>
          <w:rFonts w:ascii="Times New Roman" w:hAnsi="Times New Roman" w:cs="Times New Roman"/>
          <w:sz w:val="28"/>
          <w:szCs w:val="28"/>
        </w:rPr>
        <w:t xml:space="preserve"> описывают своего ребенка</w:t>
      </w:r>
      <w:r w:rsidR="005B5991" w:rsidRPr="00EB14C9">
        <w:rPr>
          <w:rFonts w:ascii="Times New Roman" w:hAnsi="Times New Roman" w:cs="Times New Roman"/>
          <w:sz w:val="28"/>
          <w:szCs w:val="28"/>
        </w:rPr>
        <w:t xml:space="preserve"> более позитивно, чем женщины. </w:t>
      </w:r>
      <w:r w:rsidR="005B5991">
        <w:rPr>
          <w:rFonts w:ascii="Times New Roman" w:hAnsi="Times New Roman" w:cs="Times New Roman"/>
          <w:sz w:val="28"/>
          <w:szCs w:val="28"/>
        </w:rPr>
        <w:t xml:space="preserve">Но при всем этом </w:t>
      </w:r>
      <w:r w:rsidR="005B5991" w:rsidRPr="00EB14C9">
        <w:rPr>
          <w:rFonts w:ascii="Times New Roman" w:hAnsi="Times New Roman" w:cs="Times New Roman"/>
          <w:sz w:val="28"/>
          <w:szCs w:val="28"/>
        </w:rPr>
        <w:t>они остаются</w:t>
      </w:r>
      <w:r w:rsidR="00F103A4">
        <w:rPr>
          <w:rFonts w:ascii="Times New Roman" w:hAnsi="Times New Roman" w:cs="Times New Roman"/>
          <w:sz w:val="28"/>
          <w:szCs w:val="28"/>
        </w:rPr>
        <w:t>,</w:t>
      </w:r>
      <w:r w:rsidR="005B5991" w:rsidRPr="00EB14C9">
        <w:rPr>
          <w:rFonts w:ascii="Times New Roman" w:hAnsi="Times New Roman" w:cs="Times New Roman"/>
          <w:sz w:val="28"/>
          <w:szCs w:val="28"/>
        </w:rPr>
        <w:t xml:space="preserve"> </w:t>
      </w:r>
      <w:r w:rsidR="005B5991">
        <w:rPr>
          <w:rFonts w:ascii="Times New Roman" w:hAnsi="Times New Roman" w:cs="Times New Roman"/>
          <w:sz w:val="28"/>
          <w:szCs w:val="28"/>
        </w:rPr>
        <w:t>держится на дистанции от своих малышей</w:t>
      </w:r>
      <w:r w:rsidR="005B5991" w:rsidRPr="00EB14C9">
        <w:rPr>
          <w:rFonts w:ascii="Times New Roman" w:hAnsi="Times New Roman" w:cs="Times New Roman"/>
          <w:sz w:val="28"/>
          <w:szCs w:val="28"/>
        </w:rPr>
        <w:t>, воспринимая</w:t>
      </w:r>
      <w:r w:rsidR="005B5991">
        <w:rPr>
          <w:rFonts w:ascii="Times New Roman" w:hAnsi="Times New Roman" w:cs="Times New Roman"/>
          <w:sz w:val="28"/>
          <w:szCs w:val="28"/>
        </w:rPr>
        <w:t xml:space="preserve"> свою</w:t>
      </w:r>
      <w:r w:rsidR="005B5991" w:rsidRPr="00EB14C9">
        <w:rPr>
          <w:rFonts w:ascii="Times New Roman" w:hAnsi="Times New Roman" w:cs="Times New Roman"/>
          <w:sz w:val="28"/>
          <w:szCs w:val="28"/>
        </w:rPr>
        <w:t xml:space="preserve"> жену как посредника в отношениях с детьми. </w:t>
      </w:r>
      <w:r w:rsidR="005B5991">
        <w:rPr>
          <w:rFonts w:ascii="Times New Roman" w:hAnsi="Times New Roman" w:cs="Times New Roman"/>
          <w:sz w:val="28"/>
          <w:szCs w:val="28"/>
        </w:rPr>
        <w:t>С</w:t>
      </w:r>
      <w:r w:rsidR="005B5991" w:rsidRPr="00EB14C9">
        <w:rPr>
          <w:rFonts w:ascii="Times New Roman" w:hAnsi="Times New Roman" w:cs="Times New Roman"/>
          <w:sz w:val="28"/>
          <w:szCs w:val="28"/>
        </w:rPr>
        <w:t xml:space="preserve">овременные отцы активно </w:t>
      </w:r>
      <w:r w:rsidR="005B5991" w:rsidRPr="00EB14C9">
        <w:rPr>
          <w:rFonts w:ascii="Times New Roman" w:hAnsi="Times New Roman" w:cs="Times New Roman"/>
          <w:sz w:val="28"/>
          <w:szCs w:val="28"/>
        </w:rPr>
        <w:lastRenderedPageBreak/>
        <w:t xml:space="preserve">помогают </w:t>
      </w:r>
      <w:r w:rsidR="005B5991">
        <w:rPr>
          <w:rFonts w:ascii="Times New Roman" w:hAnsi="Times New Roman" w:cs="Times New Roman"/>
          <w:sz w:val="28"/>
          <w:szCs w:val="28"/>
        </w:rPr>
        <w:t xml:space="preserve">матерям в уходе за </w:t>
      </w:r>
      <w:r w:rsidR="005B5991" w:rsidRPr="00EB14C9">
        <w:rPr>
          <w:rFonts w:ascii="Times New Roman" w:hAnsi="Times New Roman" w:cs="Times New Roman"/>
          <w:sz w:val="28"/>
          <w:szCs w:val="28"/>
        </w:rPr>
        <w:t>ребенком, постепенно отстраняясь от проблем воспитания, прев</w:t>
      </w:r>
      <w:r w:rsidR="005B5991">
        <w:rPr>
          <w:rFonts w:ascii="Times New Roman" w:hAnsi="Times New Roman" w:cs="Times New Roman"/>
          <w:sz w:val="28"/>
          <w:szCs w:val="28"/>
        </w:rPr>
        <w:t xml:space="preserve">ращаются в невидимого </w:t>
      </w:r>
      <w:r w:rsidR="005B5991" w:rsidRPr="00722C36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0839" w:rsidRPr="0072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</w:rPr>
        <w:t>27</w:t>
      </w:r>
      <w:r w:rsidR="00090839" w:rsidRPr="00722C36">
        <w:rPr>
          <w:rFonts w:ascii="Times New Roman" w:hAnsi="Times New Roman" w:cs="Times New Roman"/>
          <w:color w:val="000000" w:themeColor="text1"/>
          <w:sz w:val="28"/>
        </w:rPr>
        <w:t>, с. 643].</w:t>
      </w:r>
    </w:p>
    <w:p w:rsidR="005B5991" w:rsidRPr="004309EC" w:rsidRDefault="005B5991" w:rsidP="00385EBC">
      <w:pPr>
        <w:pStyle w:val="a5"/>
        <w:ind w:firstLineChars="224" w:firstLine="627"/>
      </w:pPr>
      <w:r w:rsidRPr="002156B6">
        <w:rPr>
          <w:b/>
        </w:rPr>
        <w:t>Актуальность темы исследования</w:t>
      </w:r>
      <w:r w:rsidRPr="002156B6">
        <w:t>:</w:t>
      </w:r>
    </w:p>
    <w:p w:rsidR="005B5991" w:rsidRPr="006B2405" w:rsidRDefault="005B5991" w:rsidP="005B5991">
      <w:pPr>
        <w:pStyle w:val="a5"/>
        <w:ind w:firstLineChars="224" w:firstLine="627"/>
        <w:rPr>
          <w:shd w:val="clear" w:color="auto" w:fill="FFFFFF"/>
        </w:rPr>
      </w:pPr>
      <w:r w:rsidRPr="00722C36">
        <w:rPr>
          <w:shd w:val="clear" w:color="auto" w:fill="FFFFFF"/>
        </w:rPr>
        <w:t xml:space="preserve">Сегодня активно обсуждаются вопрос о возможности применения </w:t>
      </w:r>
      <w:r w:rsidR="0043347D">
        <w:rPr>
          <w:shd w:val="clear" w:color="auto" w:fill="FFFFFF"/>
        </w:rPr>
        <w:t>полоролевого</w:t>
      </w:r>
      <w:r w:rsidR="00722C36" w:rsidRPr="00722C36">
        <w:rPr>
          <w:shd w:val="clear" w:color="auto" w:fill="FFFFFF"/>
        </w:rPr>
        <w:t xml:space="preserve"> подхода для решения тео</w:t>
      </w:r>
      <w:r w:rsidRPr="00722C36">
        <w:rPr>
          <w:shd w:val="clear" w:color="auto" w:fill="FFFFFF"/>
        </w:rPr>
        <w:t xml:space="preserve">ретических и практических задач </w:t>
      </w:r>
      <w:r w:rsidR="00722C36" w:rsidRPr="006B2405">
        <w:rPr>
          <w:shd w:val="clear" w:color="auto" w:fill="FFFFFF"/>
        </w:rPr>
        <w:t xml:space="preserve">психологической </w:t>
      </w:r>
      <w:r w:rsidRPr="006B2405">
        <w:rPr>
          <w:shd w:val="clear" w:color="auto" w:fill="FFFFFF"/>
        </w:rPr>
        <w:t>науки, рассматр</w:t>
      </w:r>
      <w:r w:rsidR="00722C36" w:rsidRPr="006B2405">
        <w:rPr>
          <w:shd w:val="clear" w:color="auto" w:fill="FFFFFF"/>
        </w:rPr>
        <w:t xml:space="preserve">иваются модели </w:t>
      </w:r>
      <w:r w:rsidR="0043347D">
        <w:rPr>
          <w:shd w:val="clear" w:color="auto" w:fill="FFFFFF"/>
        </w:rPr>
        <w:t>полоролевого</w:t>
      </w:r>
      <w:r w:rsidR="00722C36" w:rsidRPr="006B2405">
        <w:rPr>
          <w:shd w:val="clear" w:color="auto" w:fill="FFFFFF"/>
        </w:rPr>
        <w:t xml:space="preserve"> воспи</w:t>
      </w:r>
      <w:r w:rsidRPr="006B2405">
        <w:rPr>
          <w:shd w:val="clear" w:color="auto" w:fill="FFFFFF"/>
        </w:rPr>
        <w:t>тания и девочек и мальчиков, анализируются перспе</w:t>
      </w:r>
      <w:r w:rsidR="0086372C">
        <w:rPr>
          <w:shd w:val="clear" w:color="auto" w:fill="FFFFFF"/>
        </w:rPr>
        <w:t>ктивы их применения в социальной и семейной психологии</w:t>
      </w:r>
      <w:r w:rsidRPr="006B2405">
        <w:rPr>
          <w:shd w:val="clear" w:color="auto" w:fill="FFFFFF"/>
        </w:rPr>
        <w:t>.</w:t>
      </w:r>
    </w:p>
    <w:p w:rsidR="00C461AE" w:rsidRPr="00C461AE" w:rsidRDefault="005B5991" w:rsidP="00C461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405">
        <w:rPr>
          <w:rFonts w:ascii="Times New Roman" w:hAnsi="Times New Roman" w:cs="Times New Roman"/>
          <w:b/>
          <w:sz w:val="28"/>
          <w:szCs w:val="28"/>
        </w:rPr>
        <w:t>Научная новизна исследования</w:t>
      </w:r>
      <w:r w:rsidRPr="006B2405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Pr="006B2405">
        <w:rPr>
          <w:rStyle w:val="a4"/>
          <w:rFonts w:ascii="Times New Roman" w:eastAsia="Calibri" w:hAnsi="Times New Roman" w:cs="Times New Roman"/>
          <w:b w:val="0"/>
          <w:i w:val="0"/>
          <w:sz w:val="28"/>
          <w:szCs w:val="28"/>
        </w:rPr>
        <w:t>в том, что в настоящее время достаточно большое число исследований и публикаций посвящено проблеме детско-родительск</w:t>
      </w:r>
      <w:r w:rsidR="006B2405" w:rsidRPr="006B2405">
        <w:rPr>
          <w:rStyle w:val="a4"/>
          <w:rFonts w:ascii="Times New Roman" w:eastAsia="Calibri" w:hAnsi="Times New Roman" w:cs="Times New Roman"/>
          <w:b w:val="0"/>
          <w:i w:val="0"/>
          <w:sz w:val="28"/>
          <w:szCs w:val="28"/>
        </w:rPr>
        <w:t>их</w:t>
      </w:r>
      <w:r w:rsidRPr="006B2405">
        <w:rPr>
          <w:rStyle w:val="a4"/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</w:t>
      </w:r>
      <w:r w:rsidR="0086372C" w:rsidRPr="006B2405">
        <w:rPr>
          <w:rStyle w:val="a4"/>
          <w:rFonts w:ascii="Times New Roman" w:eastAsia="Calibri" w:hAnsi="Times New Roman" w:cs="Times New Roman"/>
          <w:b w:val="0"/>
          <w:i w:val="0"/>
          <w:sz w:val="28"/>
          <w:szCs w:val="28"/>
        </w:rPr>
        <w:t>отношений</w:t>
      </w:r>
      <w:r w:rsidRPr="006B2405">
        <w:rPr>
          <w:rStyle w:val="a4"/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, однако, несмотря на это можно говорить о том, что современная психология продолжает испытывать </w:t>
      </w:r>
      <w:r w:rsidRPr="00C461AE">
        <w:rPr>
          <w:rStyle w:val="a4"/>
          <w:rFonts w:ascii="Times New Roman" w:eastAsia="Calibri" w:hAnsi="Times New Roman" w:cs="Times New Roman"/>
          <w:b w:val="0"/>
          <w:i w:val="0"/>
          <w:sz w:val="28"/>
          <w:szCs w:val="28"/>
        </w:rPr>
        <w:t>необходимость в изучении данной проблематике</w:t>
      </w:r>
      <w:r w:rsidR="00C461AE">
        <w:rPr>
          <w:rStyle w:val="a4"/>
          <w:rFonts w:ascii="Times New Roman" w:eastAsia="Calibri" w:hAnsi="Times New Roman" w:cs="Times New Roman"/>
          <w:b w:val="0"/>
          <w:i w:val="0"/>
          <w:sz w:val="28"/>
          <w:szCs w:val="28"/>
        </w:rPr>
        <w:t>.</w:t>
      </w:r>
      <w:r w:rsidR="00C461AE">
        <w:rPr>
          <w:rFonts w:ascii="Times New Roman" w:hAnsi="Times New Roman" w:cs="Times New Roman"/>
          <w:sz w:val="28"/>
          <w:szCs w:val="28"/>
        </w:rPr>
        <w:t xml:space="preserve"> </w:t>
      </w:r>
      <w:r w:rsidR="00C461AE" w:rsidRPr="00C461AE">
        <w:rPr>
          <w:rFonts w:ascii="Times New Roman" w:hAnsi="Times New Roman" w:cs="Times New Roman"/>
          <w:sz w:val="28"/>
          <w:szCs w:val="28"/>
        </w:rPr>
        <w:t xml:space="preserve">Научная новизна исследования так же заключается </w:t>
      </w:r>
      <w:r w:rsidR="00C461AE" w:rsidRPr="00C461AE">
        <w:rPr>
          <w:rStyle w:val="a4"/>
          <w:rFonts w:ascii="Times New Roman" w:eastAsia="Calibri" w:hAnsi="Times New Roman" w:cs="Times New Roman"/>
          <w:b w:val="0"/>
          <w:i w:val="0"/>
          <w:sz w:val="28"/>
          <w:szCs w:val="28"/>
        </w:rPr>
        <w:t>в</w:t>
      </w:r>
      <w:r w:rsidR="00C461AE" w:rsidRPr="00C4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1AE" w:rsidRPr="00C461AE">
        <w:rPr>
          <w:rFonts w:ascii="Times New Roman" w:hAnsi="Times New Roman" w:cs="Times New Roman"/>
          <w:sz w:val="28"/>
          <w:szCs w:val="28"/>
        </w:rPr>
        <w:t>выявлении психологических особенностей детско-родительских о</w:t>
      </w:r>
      <w:r w:rsidR="0043347D">
        <w:rPr>
          <w:rFonts w:ascii="Times New Roman" w:hAnsi="Times New Roman" w:cs="Times New Roman"/>
          <w:sz w:val="28"/>
          <w:szCs w:val="28"/>
        </w:rPr>
        <w:t>тношений. А так же в выявление полоролевых</w:t>
      </w:r>
      <w:r w:rsidR="00C461AE" w:rsidRPr="00C461AE">
        <w:rPr>
          <w:rFonts w:ascii="Times New Roman" w:hAnsi="Times New Roman" w:cs="Times New Roman"/>
          <w:sz w:val="28"/>
          <w:szCs w:val="28"/>
        </w:rPr>
        <w:t xml:space="preserve"> различий во взглядах на воспитание детей (на примере периода взрослости).</w:t>
      </w:r>
    </w:p>
    <w:p w:rsidR="005B5991" w:rsidRPr="006B2405" w:rsidRDefault="005B5991" w:rsidP="00385EBC">
      <w:pPr>
        <w:spacing w:after="0" w:line="360" w:lineRule="auto"/>
        <w:ind w:firstLineChars="224" w:firstLine="62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DD"/>
        </w:rPr>
      </w:pPr>
      <w:r w:rsidRPr="006B2405">
        <w:rPr>
          <w:rFonts w:ascii="Times New Roman" w:hAnsi="Times New Roman" w:cs="Times New Roman"/>
          <w:b/>
          <w:sz w:val="28"/>
        </w:rPr>
        <w:t>Объектом исследования</w:t>
      </w:r>
      <w:r w:rsidRPr="006B2405">
        <w:rPr>
          <w:rFonts w:ascii="Times New Roman" w:hAnsi="Times New Roman" w:cs="Times New Roman"/>
          <w:sz w:val="28"/>
        </w:rPr>
        <w:t xml:space="preserve"> явля</w:t>
      </w:r>
      <w:r w:rsidR="006B2405" w:rsidRPr="006B2405">
        <w:rPr>
          <w:rFonts w:ascii="Times New Roman" w:hAnsi="Times New Roman" w:cs="Times New Roman"/>
          <w:sz w:val="28"/>
        </w:rPr>
        <w:t>ю</w:t>
      </w:r>
      <w:r w:rsidRPr="006B2405">
        <w:rPr>
          <w:rFonts w:ascii="Times New Roman" w:hAnsi="Times New Roman" w:cs="Times New Roman"/>
          <w:sz w:val="28"/>
        </w:rPr>
        <w:t>тся</w:t>
      </w:r>
      <w:r w:rsidR="00A347F7" w:rsidRPr="006B2405">
        <w:rPr>
          <w:rFonts w:ascii="Times New Roman" w:hAnsi="Times New Roman" w:cs="Times New Roman"/>
          <w:sz w:val="28"/>
        </w:rPr>
        <w:t xml:space="preserve"> </w:t>
      </w:r>
      <w:r w:rsidRPr="006B2405">
        <w:rPr>
          <w:rFonts w:ascii="Times New Roman" w:hAnsi="Times New Roman" w:cs="Times New Roman"/>
          <w:sz w:val="28"/>
        </w:rPr>
        <w:t xml:space="preserve">детско-родительские отношения. </w:t>
      </w:r>
    </w:p>
    <w:p w:rsidR="005B5991" w:rsidRPr="006B2405" w:rsidRDefault="005B5991" w:rsidP="00385EBC">
      <w:pPr>
        <w:spacing w:after="0" w:line="360" w:lineRule="auto"/>
        <w:ind w:firstLineChars="224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6B2405">
        <w:rPr>
          <w:rFonts w:ascii="Times New Roman" w:hAnsi="Times New Roman" w:cs="Times New Roman"/>
          <w:b/>
          <w:sz w:val="28"/>
        </w:rPr>
        <w:t>Предметом исследования</w:t>
      </w:r>
      <w:r w:rsidRPr="006B2405">
        <w:rPr>
          <w:rFonts w:ascii="Times New Roman" w:hAnsi="Times New Roman" w:cs="Times New Roman"/>
          <w:sz w:val="28"/>
        </w:rPr>
        <w:t xml:space="preserve"> </w:t>
      </w:r>
      <w:r w:rsidR="00A347F7" w:rsidRPr="006B2405">
        <w:rPr>
          <w:rFonts w:ascii="Times New Roman" w:hAnsi="Times New Roman" w:cs="Times New Roman"/>
          <w:sz w:val="28"/>
        </w:rPr>
        <w:t>выступают</w:t>
      </w:r>
      <w:r w:rsidRPr="006B2405">
        <w:rPr>
          <w:rFonts w:ascii="Times New Roman" w:hAnsi="Times New Roman" w:cs="Times New Roman"/>
          <w:sz w:val="28"/>
        </w:rPr>
        <w:t xml:space="preserve"> </w:t>
      </w:r>
      <w:r w:rsidR="0043347D">
        <w:rPr>
          <w:rFonts w:ascii="Times New Roman" w:hAnsi="Times New Roman" w:cs="Times New Roman"/>
          <w:sz w:val="28"/>
          <w:szCs w:val="28"/>
        </w:rPr>
        <w:t>полоролевые</w:t>
      </w:r>
      <w:r w:rsidRPr="006B2405">
        <w:rPr>
          <w:rFonts w:ascii="Times New Roman" w:hAnsi="Times New Roman" w:cs="Times New Roman"/>
          <w:sz w:val="28"/>
          <w:szCs w:val="28"/>
        </w:rPr>
        <w:t xml:space="preserve"> различия во взглядах на воспитание детей (на примере </w:t>
      </w:r>
      <w:r w:rsidR="00A347F7" w:rsidRPr="006B2405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Pr="006B2405">
        <w:rPr>
          <w:rFonts w:ascii="Times New Roman" w:hAnsi="Times New Roman" w:cs="Times New Roman"/>
          <w:sz w:val="28"/>
          <w:szCs w:val="28"/>
        </w:rPr>
        <w:t>взрослости).</w:t>
      </w:r>
    </w:p>
    <w:p w:rsidR="005B5991" w:rsidRPr="006D5488" w:rsidRDefault="005B5991" w:rsidP="00385EBC">
      <w:pPr>
        <w:spacing w:after="0" w:line="360" w:lineRule="auto"/>
        <w:ind w:firstLineChars="224" w:firstLine="627"/>
        <w:jc w:val="both"/>
        <w:rPr>
          <w:rFonts w:ascii="Times New Roman" w:hAnsi="Times New Roman" w:cs="Times New Roman"/>
          <w:sz w:val="28"/>
        </w:rPr>
      </w:pPr>
      <w:r w:rsidRPr="006B2405">
        <w:rPr>
          <w:rFonts w:ascii="Times New Roman" w:hAnsi="Times New Roman" w:cs="Times New Roman"/>
          <w:b/>
          <w:sz w:val="28"/>
        </w:rPr>
        <w:t>Цель исследования:</w:t>
      </w:r>
      <w:r w:rsidRPr="006B2405">
        <w:rPr>
          <w:rFonts w:ascii="Times New Roman" w:hAnsi="Times New Roman" w:cs="Times New Roman"/>
          <w:sz w:val="28"/>
        </w:rPr>
        <w:t xml:space="preserve"> </w:t>
      </w:r>
      <w:r w:rsidRPr="006B2405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43347D">
        <w:rPr>
          <w:rFonts w:ascii="Times New Roman" w:hAnsi="Times New Roman" w:cs="Times New Roman"/>
          <w:sz w:val="28"/>
          <w:szCs w:val="28"/>
        </w:rPr>
        <w:t>полоролевых</w:t>
      </w:r>
      <w:r w:rsidRPr="006B2405">
        <w:rPr>
          <w:rFonts w:ascii="Times New Roman" w:hAnsi="Times New Roman" w:cs="Times New Roman"/>
          <w:sz w:val="28"/>
          <w:szCs w:val="28"/>
        </w:rPr>
        <w:t xml:space="preserve"> различий во взглядах на воспитание детей (на примере </w:t>
      </w:r>
      <w:r w:rsidR="00A347F7" w:rsidRPr="006B2405">
        <w:rPr>
          <w:rFonts w:ascii="Times New Roman" w:hAnsi="Times New Roman" w:cs="Times New Roman"/>
          <w:sz w:val="28"/>
          <w:szCs w:val="28"/>
        </w:rPr>
        <w:t>периода</w:t>
      </w:r>
      <w:r w:rsidRPr="006B2405">
        <w:rPr>
          <w:rFonts w:ascii="Times New Roman" w:hAnsi="Times New Roman" w:cs="Times New Roman"/>
          <w:sz w:val="28"/>
          <w:szCs w:val="28"/>
        </w:rPr>
        <w:t xml:space="preserve"> взрослости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5991" w:rsidRDefault="005B5991" w:rsidP="00385EBC">
      <w:pPr>
        <w:spacing w:after="0" w:line="360" w:lineRule="auto"/>
        <w:ind w:firstLineChars="224" w:firstLine="627"/>
        <w:jc w:val="both"/>
        <w:rPr>
          <w:rFonts w:ascii="Times New Roman" w:hAnsi="Times New Roman" w:cs="Times New Roman"/>
          <w:b/>
          <w:sz w:val="28"/>
        </w:rPr>
      </w:pPr>
      <w:r w:rsidRPr="006D5488">
        <w:rPr>
          <w:rFonts w:ascii="Times New Roman" w:hAnsi="Times New Roman" w:cs="Times New Roman"/>
          <w:b/>
          <w:sz w:val="28"/>
        </w:rPr>
        <w:t>Задачи исследования:</w:t>
      </w:r>
    </w:p>
    <w:p w:rsidR="006B2405" w:rsidRPr="006B2405" w:rsidRDefault="006B2405" w:rsidP="00A778BB">
      <w:pPr>
        <w:pStyle w:val="af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>
        <w:rPr>
          <w:sz w:val="28"/>
        </w:rPr>
        <w:t>Определить</w:t>
      </w:r>
      <w:r w:rsidR="005B5991" w:rsidRPr="006B2405">
        <w:rPr>
          <w:sz w:val="28"/>
        </w:rPr>
        <w:t xml:space="preserve"> сп</w:t>
      </w:r>
      <w:r>
        <w:rPr>
          <w:sz w:val="28"/>
        </w:rPr>
        <w:t>ецифику семьи как малой группы</w:t>
      </w:r>
      <w:r w:rsidRPr="006B2405">
        <w:rPr>
          <w:sz w:val="28"/>
        </w:rPr>
        <w:t xml:space="preserve">, </w:t>
      </w:r>
      <w:r w:rsidR="00A347F7" w:rsidRPr="006B2405">
        <w:rPr>
          <w:sz w:val="28"/>
        </w:rPr>
        <w:t>рассмотреть</w:t>
      </w:r>
      <w:r>
        <w:rPr>
          <w:color w:val="FF0000"/>
          <w:sz w:val="28"/>
        </w:rPr>
        <w:t xml:space="preserve"> </w:t>
      </w:r>
      <w:r>
        <w:rPr>
          <w:sz w:val="28"/>
        </w:rPr>
        <w:t>ф</w:t>
      </w:r>
      <w:r w:rsidR="005B5991" w:rsidRPr="006B2405">
        <w:rPr>
          <w:sz w:val="28"/>
        </w:rPr>
        <w:t>ункции семьи</w:t>
      </w:r>
      <w:r>
        <w:rPr>
          <w:sz w:val="28"/>
        </w:rPr>
        <w:t>.</w:t>
      </w:r>
    </w:p>
    <w:p w:rsidR="00385EBC" w:rsidRPr="00385EBC" w:rsidRDefault="005C5F4C" w:rsidP="00385EBC">
      <w:pPr>
        <w:pStyle w:val="af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sz w:val="28"/>
        </w:rPr>
        <w:t>Рассмотреть</w:t>
      </w:r>
      <w:r w:rsidR="005B5991" w:rsidRPr="006B2405">
        <w:rPr>
          <w:sz w:val="28"/>
        </w:rPr>
        <w:t xml:space="preserve"> сущность воспитательской функции семьи: </w:t>
      </w:r>
      <w:r w:rsidR="005B5991" w:rsidRPr="005C5F4C">
        <w:rPr>
          <w:sz w:val="28"/>
        </w:rPr>
        <w:t>психологические особенности, признаки.</w:t>
      </w:r>
    </w:p>
    <w:p w:rsidR="00385EBC" w:rsidRPr="00385EBC" w:rsidRDefault="00385EBC" w:rsidP="00385EBC">
      <w:pPr>
        <w:pStyle w:val="af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8"/>
          <w:szCs w:val="28"/>
        </w:rPr>
      </w:pPr>
      <w:r w:rsidRPr="00385EBC">
        <w:rPr>
          <w:color w:val="000000" w:themeColor="text1"/>
          <w:sz w:val="28"/>
          <w:szCs w:val="28"/>
        </w:rPr>
        <w:t xml:space="preserve">Раскрыть сущность полоролевого аспекта </w:t>
      </w:r>
      <w:r>
        <w:rPr>
          <w:color w:val="000000" w:themeColor="text1"/>
          <w:sz w:val="28"/>
          <w:szCs w:val="28"/>
        </w:rPr>
        <w:t>во взглядах на воспитание детей.</w:t>
      </w:r>
    </w:p>
    <w:p w:rsidR="005B5991" w:rsidRPr="005C5F4C" w:rsidRDefault="005B5991" w:rsidP="00A778BB">
      <w:pPr>
        <w:pStyle w:val="af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385EBC">
        <w:rPr>
          <w:sz w:val="28"/>
          <w:szCs w:val="28"/>
        </w:rPr>
        <w:lastRenderedPageBreak/>
        <w:t xml:space="preserve">Эмпирически выявить </w:t>
      </w:r>
      <w:r w:rsidR="0043347D" w:rsidRPr="00385EBC">
        <w:rPr>
          <w:sz w:val="28"/>
          <w:szCs w:val="28"/>
        </w:rPr>
        <w:t>полоролевые</w:t>
      </w:r>
      <w:r w:rsidRPr="00385EBC">
        <w:rPr>
          <w:sz w:val="28"/>
          <w:szCs w:val="28"/>
        </w:rPr>
        <w:t xml:space="preserve"> различия во взгляда</w:t>
      </w:r>
      <w:r w:rsidRPr="005C5F4C">
        <w:rPr>
          <w:sz w:val="28"/>
          <w:szCs w:val="28"/>
        </w:rPr>
        <w:t>х н</w:t>
      </w:r>
      <w:r w:rsidR="006B2405" w:rsidRPr="005C5F4C">
        <w:rPr>
          <w:sz w:val="28"/>
          <w:szCs w:val="28"/>
        </w:rPr>
        <w:t xml:space="preserve">а воспитание детей (на примере периода </w:t>
      </w:r>
      <w:r w:rsidRPr="005C5F4C">
        <w:rPr>
          <w:sz w:val="28"/>
          <w:szCs w:val="28"/>
        </w:rPr>
        <w:t>взрослости).</w:t>
      </w:r>
    </w:p>
    <w:p w:rsidR="005B5991" w:rsidRPr="00137F27" w:rsidRDefault="0043347D" w:rsidP="00385EBC">
      <w:pPr>
        <w:spacing w:after="0" w:line="360" w:lineRule="auto"/>
        <w:ind w:firstLineChars="224" w:firstLine="627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Гипотеза</w:t>
      </w:r>
      <w:r w:rsidR="005B5991" w:rsidRPr="00273209">
        <w:rPr>
          <w:rFonts w:ascii="Times New Roman" w:hAnsi="Times New Roman" w:cs="Times New Roman"/>
          <w:b/>
          <w:sz w:val="28"/>
        </w:rPr>
        <w:t xml:space="preserve"> исследования</w:t>
      </w:r>
      <w:r>
        <w:rPr>
          <w:rFonts w:ascii="Times New Roman" w:hAnsi="Times New Roman" w:cs="Times New Roman"/>
          <w:sz w:val="28"/>
        </w:rPr>
        <w:t xml:space="preserve">: </w:t>
      </w: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можно предположить</w:t>
      </w:r>
      <w:r w:rsidRPr="00DD7E83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, что </w:t>
      </w:r>
      <w:r>
        <w:rPr>
          <w:rFonts w:ascii="Times New Roman" w:hAnsi="Times New Roman" w:cs="Times New Roman"/>
          <w:sz w:val="28"/>
        </w:rPr>
        <w:t xml:space="preserve">полоролевых различий во взглядах на воспитание </w:t>
      </w:r>
      <w:r w:rsidRPr="002F3900">
        <w:rPr>
          <w:rFonts w:ascii="Times New Roman" w:hAnsi="Times New Roman" w:cs="Times New Roman"/>
          <w:sz w:val="28"/>
        </w:rPr>
        <w:t>детей наблюдаться не будет.</w:t>
      </w:r>
    </w:p>
    <w:p w:rsidR="00B11BD5" w:rsidRDefault="005B5991" w:rsidP="00B11BD5">
      <w:pPr>
        <w:spacing w:after="0" w:line="360" w:lineRule="auto"/>
        <w:ind w:firstLineChars="224" w:firstLine="627"/>
        <w:jc w:val="both"/>
        <w:rPr>
          <w:rFonts w:ascii="Times New Roman" w:hAnsi="Times New Roman" w:cs="Times New Roman"/>
          <w:sz w:val="28"/>
        </w:rPr>
      </w:pPr>
      <w:r w:rsidRPr="006D5488">
        <w:rPr>
          <w:rFonts w:ascii="Times New Roman" w:hAnsi="Times New Roman" w:cs="Times New Roman"/>
          <w:sz w:val="28"/>
        </w:rPr>
        <w:t xml:space="preserve">Проверка гипотезы исследования осуществлялась с помощью следующих методов: </w:t>
      </w:r>
      <w:r w:rsidR="005C5F4C"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методика «</w:t>
      </w:r>
      <w:r w:rsidR="005C5F4C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Поле отношения</w:t>
      </w:r>
      <w:r w:rsidR="005C5F4C"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», разработанная </w:t>
      </w:r>
      <w:r w:rsidR="009D27A6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В.И.</w:t>
      </w:r>
      <w:r w:rsidR="009D27A6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  <w:lang w:val="en-US"/>
        </w:rPr>
        <w:t> </w:t>
      </w:r>
      <w:r w:rsidR="005C5F4C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Леви</w:t>
      </w:r>
      <w:r w:rsidR="005C5F4C"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;</w:t>
      </w:r>
      <w:r w:rsidR="005C5F4C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опросник</w:t>
      </w:r>
      <w:r w:rsidR="009D27A6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«Родительских </w:t>
      </w:r>
      <w:r w:rsidR="009D27A6" w:rsidRPr="004D4C28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отношений» (А.Я.</w:t>
      </w:r>
      <w:r w:rsidR="009D27A6" w:rsidRPr="004D4C28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  <w:lang w:val="en-US"/>
        </w:rPr>
        <w:t> </w:t>
      </w:r>
      <w:r w:rsidR="009D27A6" w:rsidRPr="004D4C28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Варга, В.В.</w:t>
      </w:r>
      <w:r w:rsidR="009D27A6" w:rsidRPr="004D4C28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  <w:lang w:val="en-US"/>
        </w:rPr>
        <w:t> </w:t>
      </w:r>
      <w:r w:rsidR="005C5F4C" w:rsidRPr="004D4C28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Столин); методика «Исследовани</w:t>
      </w:r>
      <w:r w:rsidR="00D16249" w:rsidRPr="004D4C28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е типа семейного воспитания» (Э.Г. </w:t>
      </w:r>
      <w:r w:rsidR="005C5F4C" w:rsidRPr="004D4C28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Эйдемиллер); </w:t>
      </w:r>
      <w:r w:rsidR="004D4C28" w:rsidRPr="004D4C28">
        <w:rPr>
          <w:rFonts w:ascii="Times New Roman" w:hAnsi="Times New Roman" w:cs="Times New Roman"/>
          <w:sz w:val="28"/>
        </w:rPr>
        <w:t>методы статистической обработки данных</w:t>
      </w:r>
      <w:r w:rsidR="004D4C28">
        <w:rPr>
          <w:rFonts w:ascii="Times New Roman" w:hAnsi="Times New Roman" w:cs="Times New Roman"/>
          <w:sz w:val="28"/>
        </w:rPr>
        <w:t xml:space="preserve"> (</w:t>
      </w:r>
      <w:r w:rsidR="00385EBC">
        <w:rPr>
          <w:rFonts w:ascii="Times New Roman" w:hAnsi="Times New Roman" w:cs="Times New Roman"/>
          <w:sz w:val="28"/>
        </w:rPr>
        <w:t>непараметрический критерий различий Манна-Уитни</w:t>
      </w:r>
      <w:r w:rsidR="004D4C28">
        <w:rPr>
          <w:rFonts w:ascii="Times New Roman" w:hAnsi="Times New Roman" w:cs="Times New Roman"/>
          <w:sz w:val="28"/>
        </w:rPr>
        <w:t>).</w:t>
      </w:r>
    </w:p>
    <w:p w:rsidR="00B11BD5" w:rsidRDefault="005B5991" w:rsidP="00385EBC">
      <w:pPr>
        <w:spacing w:after="0" w:line="360" w:lineRule="auto"/>
        <w:ind w:firstLineChars="224" w:firstLine="627"/>
        <w:jc w:val="both"/>
        <w:rPr>
          <w:rFonts w:ascii="Times New Roman" w:hAnsi="Times New Roman" w:cs="Times New Roman"/>
          <w:sz w:val="28"/>
        </w:rPr>
      </w:pPr>
      <w:r w:rsidRPr="00F53292">
        <w:rPr>
          <w:rFonts w:ascii="Times New Roman" w:hAnsi="Times New Roman" w:cs="Times New Roman"/>
          <w:b/>
          <w:sz w:val="28"/>
          <w:szCs w:val="28"/>
        </w:rPr>
        <w:t>База исследования</w:t>
      </w:r>
      <w:r w:rsidR="00B11BD5">
        <w:rPr>
          <w:rFonts w:ascii="Times New Roman" w:hAnsi="Times New Roman" w:cs="Times New Roman"/>
          <w:b/>
          <w:sz w:val="28"/>
          <w:szCs w:val="28"/>
        </w:rPr>
        <w:t>:</w:t>
      </w:r>
      <w:r w:rsidRPr="00F53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92">
        <w:rPr>
          <w:rFonts w:ascii="Times New Roman" w:hAnsi="Times New Roman" w:cs="Times New Roman"/>
          <w:sz w:val="28"/>
          <w:szCs w:val="28"/>
        </w:rPr>
        <w:t>КУП КОПЫЛЬСКИЙ РСУ; ГУТЦСОН.</w:t>
      </w:r>
    </w:p>
    <w:p w:rsidR="00B11BD5" w:rsidRDefault="005B5991" w:rsidP="00385EBC">
      <w:pPr>
        <w:spacing w:after="0" w:line="360" w:lineRule="auto"/>
        <w:ind w:firstLineChars="224" w:firstLine="627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</w:pPr>
      <w:r w:rsidRPr="00F53292">
        <w:rPr>
          <w:rFonts w:ascii="Times New Roman" w:hAnsi="Times New Roman" w:cs="Times New Roman"/>
          <w:b/>
          <w:sz w:val="28"/>
          <w:szCs w:val="28"/>
        </w:rPr>
        <w:t>Выб</w:t>
      </w:r>
      <w:r w:rsidRPr="00C461AE">
        <w:rPr>
          <w:rFonts w:ascii="Times New Roman" w:hAnsi="Times New Roman" w:cs="Times New Roman"/>
          <w:b/>
          <w:sz w:val="28"/>
          <w:szCs w:val="28"/>
        </w:rPr>
        <w:t>орка</w:t>
      </w:r>
      <w:r w:rsidR="00C461AE" w:rsidRPr="00C461AE">
        <w:rPr>
          <w:rFonts w:ascii="Times New Roman" w:hAnsi="Times New Roman" w:cs="Times New Roman"/>
          <w:sz w:val="28"/>
          <w:szCs w:val="28"/>
        </w:rPr>
        <w:t xml:space="preserve"> </w:t>
      </w:r>
      <w:r w:rsidR="00D779D1" w:rsidRPr="00C461AE">
        <w:rPr>
          <w:rFonts w:ascii="Times New Roman" w:hAnsi="Times New Roman" w:cs="Times New Roman"/>
          <w:b/>
          <w:sz w:val="28"/>
          <w:szCs w:val="28"/>
        </w:rPr>
        <w:t>исследования, количество</w:t>
      </w:r>
      <w:r w:rsidRPr="00F53292">
        <w:rPr>
          <w:rFonts w:ascii="Times New Roman" w:hAnsi="Times New Roman" w:cs="Times New Roman"/>
          <w:b/>
          <w:sz w:val="28"/>
          <w:szCs w:val="28"/>
        </w:rPr>
        <w:t>:</w:t>
      </w:r>
      <w:r w:rsidR="00C461AE">
        <w:rPr>
          <w:rFonts w:ascii="Times New Roman" w:hAnsi="Times New Roman" w:cs="Times New Roman"/>
          <w:sz w:val="28"/>
          <w:szCs w:val="28"/>
        </w:rPr>
        <w:t xml:space="preserve"> выборка является не связанной, приближенного моделирования. В исследовании приняли участие 66 человек (взрослого возраста от 30 до 53 лет), из них 34 женщины и 32 мужчины.</w:t>
      </w:r>
    </w:p>
    <w:p w:rsidR="00A778BB" w:rsidRPr="00B11BD5" w:rsidRDefault="00B11BD5" w:rsidP="00385EBC">
      <w:pPr>
        <w:spacing w:after="0" w:line="360" w:lineRule="auto"/>
        <w:ind w:firstLineChars="224" w:firstLine="6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30"/>
        </w:rPr>
        <w:t>Практическая значимость</w:t>
      </w: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: материалы могут использоваться практическими психологами в сфере образования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,</w:t>
      </w:r>
      <w:r w:rsidRPr="00536CBB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</w:t>
      </w:r>
      <w:r w:rsidRPr="00536CBB">
        <w:rPr>
          <w:rFonts w:ascii="Times New Roman" w:hAnsi="Times New Roman" w:cs="Times New Roman"/>
          <w:sz w:val="28"/>
          <w:szCs w:val="28"/>
        </w:rPr>
        <w:t>могут применяться психологами для к</w:t>
      </w:r>
      <w:r>
        <w:rPr>
          <w:rFonts w:ascii="Times New Roman" w:hAnsi="Times New Roman" w:cs="Times New Roman"/>
          <w:sz w:val="28"/>
          <w:szCs w:val="28"/>
        </w:rPr>
        <w:t>оррекции взглядов на воспитание</w:t>
      </w:r>
      <w:r w:rsidR="003C217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36CBB">
        <w:rPr>
          <w:rFonts w:ascii="Times New Roman" w:hAnsi="Times New Roman" w:cs="Times New Roman"/>
          <w:sz w:val="28"/>
          <w:szCs w:val="28"/>
        </w:rPr>
        <w:t>, а также родителями и учителями</w:t>
      </w:r>
      <w:r w:rsidR="00A778BB">
        <w:rPr>
          <w:rFonts w:ascii="Times New Roman" w:hAnsi="Times New Roman" w:cs="Times New Roman"/>
          <w:sz w:val="32"/>
          <w:lang w:eastAsia="en-US"/>
        </w:rPr>
        <w:br w:type="page"/>
      </w:r>
    </w:p>
    <w:p w:rsidR="005B5991" w:rsidRPr="005C5F4C" w:rsidRDefault="005B5991" w:rsidP="00A778B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lang w:eastAsia="en-US"/>
        </w:rPr>
      </w:pPr>
      <w:bookmarkStart w:id="2" w:name="_Toc9380455"/>
      <w:r w:rsidRPr="005C5F4C">
        <w:rPr>
          <w:rFonts w:ascii="Times New Roman" w:hAnsi="Times New Roman" w:cs="Times New Roman"/>
          <w:color w:val="auto"/>
          <w:sz w:val="32"/>
          <w:lang w:eastAsia="en-US"/>
        </w:rPr>
        <w:lastRenderedPageBreak/>
        <w:t>ГЛАВА 1</w:t>
      </w:r>
      <w:bookmarkEnd w:id="2"/>
    </w:p>
    <w:p w:rsidR="005B5991" w:rsidRPr="005C5F4C" w:rsidRDefault="005B5991" w:rsidP="00D779D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lang w:eastAsia="en-US"/>
        </w:rPr>
      </w:pPr>
      <w:bookmarkStart w:id="3" w:name="_Toc9380456"/>
      <w:r w:rsidRPr="005C5F4C">
        <w:rPr>
          <w:rFonts w:ascii="Times New Roman" w:hAnsi="Times New Roman" w:cs="Times New Roman"/>
          <w:color w:val="auto"/>
          <w:sz w:val="32"/>
          <w:lang w:eastAsia="en-US"/>
        </w:rPr>
        <w:t>ТЕОРЕТИЧЕСКИЙ ОБЗОР ПРОБЛЕМЫ ДЕТСКО-РОДИТЕЛЬСКИХ ОТНОШЕНИЙ В ПСИХОЛОГИИ</w:t>
      </w:r>
      <w:bookmarkEnd w:id="3"/>
      <w:r w:rsidR="005C5F4C" w:rsidRPr="005C5F4C">
        <w:rPr>
          <w:rFonts w:ascii="Times New Roman" w:hAnsi="Times New Roman" w:cs="Times New Roman"/>
          <w:color w:val="auto"/>
          <w:sz w:val="32"/>
          <w:lang w:eastAsia="en-US"/>
        </w:rPr>
        <w:t xml:space="preserve"> </w:t>
      </w:r>
    </w:p>
    <w:p w:rsidR="00D779D1" w:rsidRPr="00807B61" w:rsidRDefault="00D779D1" w:rsidP="00D779D1">
      <w:pPr>
        <w:spacing w:line="360" w:lineRule="auto"/>
        <w:rPr>
          <w:lang w:eastAsia="en-US"/>
        </w:rPr>
      </w:pPr>
    </w:p>
    <w:p w:rsidR="005B5991" w:rsidRPr="00807B61" w:rsidRDefault="005B5991" w:rsidP="00D779D1">
      <w:pPr>
        <w:pStyle w:val="1"/>
        <w:numPr>
          <w:ilvl w:val="1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32"/>
          <w:szCs w:val="30"/>
          <w:lang w:eastAsia="en-US"/>
        </w:rPr>
      </w:pPr>
      <w:bookmarkStart w:id="4" w:name="_Toc9380457"/>
      <w:r w:rsidRPr="00807B61">
        <w:rPr>
          <w:rFonts w:ascii="Times New Roman" w:hAnsi="Times New Roman" w:cs="Times New Roman"/>
          <w:color w:val="auto"/>
          <w:sz w:val="32"/>
          <w:szCs w:val="30"/>
          <w:lang w:eastAsia="en-US"/>
        </w:rPr>
        <w:t>Семья как малая группа. Функции семьи</w:t>
      </w:r>
      <w:bookmarkEnd w:id="4"/>
      <w:r w:rsidR="00D779D1" w:rsidRPr="00807B61">
        <w:rPr>
          <w:rFonts w:ascii="Times New Roman" w:hAnsi="Times New Roman" w:cs="Times New Roman"/>
          <w:color w:val="auto"/>
          <w:sz w:val="32"/>
          <w:szCs w:val="30"/>
          <w:lang w:eastAsia="en-US"/>
        </w:rPr>
        <w:t xml:space="preserve"> </w:t>
      </w:r>
    </w:p>
    <w:p w:rsidR="005C5F4C" w:rsidRPr="00807B61" w:rsidRDefault="005C5F4C" w:rsidP="00D77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eastAsia="en-US"/>
        </w:rPr>
      </w:pPr>
    </w:p>
    <w:p w:rsidR="005B5991" w:rsidRDefault="005B5991" w:rsidP="00D779D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B61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современных</w:t>
      </w:r>
      <w:r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условиях семья </w:t>
      </w:r>
      <w:r w:rsidR="005C5F4C"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наиболее сложных сфер </w:t>
      </w:r>
      <w:r w:rsidR="005C5F4C"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жизни </w:t>
      </w:r>
      <w:r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человека. В результате многочисленных исследований было выявлено, что семья это одна из наиважнейшей ценностей жизни, она является более значительной, чем материальное состояния, успешная </w:t>
      </w:r>
      <w:r w:rsidRPr="00755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карьера, а так же интересная работа. </w:t>
      </w:r>
    </w:p>
    <w:p w:rsidR="005B5991" w:rsidRPr="003A721D" w:rsidRDefault="003A721D" w:rsidP="005C5F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5B5991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является малой социальной группой общества</w:t>
      </w:r>
      <w:r w:rsidR="00B16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B5991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основывается на взаимоотношениях супругов, то есть между мужем и женой, так же на взаимоотношениях между детьми и их родителями, братьями и сестрами, а также между другими</w:t>
      </w:r>
      <w:r w:rsidR="005C5F4C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родственниками</w:t>
      </w:r>
      <w:r w:rsidR="0010174F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5F4C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живущими вместе</w:t>
      </w:r>
      <w:r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B5991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5B5991" w:rsidRPr="003A721D">
        <w:rPr>
          <w:rFonts w:ascii="Times New Roman" w:hAnsi="Times New Roman" w:cs="Times New Roman"/>
          <w:sz w:val="28"/>
          <w:szCs w:val="20"/>
        </w:rPr>
        <w:t>1, с.40]</w:t>
      </w:r>
      <w:r w:rsidR="005C5F4C" w:rsidRPr="003A721D">
        <w:rPr>
          <w:rFonts w:ascii="Times New Roman" w:hAnsi="Times New Roman" w:cs="Times New Roman"/>
          <w:sz w:val="28"/>
          <w:szCs w:val="20"/>
        </w:rPr>
        <w:t xml:space="preserve">. </w:t>
      </w:r>
      <w:r w:rsidR="00B16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«Семья</w:t>
      </w:r>
      <w:r w:rsidR="00B16496"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— </w:t>
      </w:r>
      <w:r w:rsidR="005B5991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общество в миниатюре, от целостности которого зависит безопасность всего большого человеческого общества</w:t>
      </w:r>
      <w:r w:rsidR="00E041F5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602C9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7602C9" w:rsidRPr="003A721D">
        <w:rPr>
          <w:rFonts w:ascii="Times New Roman" w:hAnsi="Times New Roman" w:cs="Times New Roman"/>
          <w:color w:val="000000" w:themeColor="text1"/>
          <w:sz w:val="28"/>
        </w:rPr>
        <w:t>11, с. 214].</w:t>
      </w:r>
      <w:r w:rsidR="00E630B2" w:rsidRPr="003A721D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B5991" w:rsidRPr="003A721D" w:rsidRDefault="003A721D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556A1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малой группой и социал</w:t>
      </w:r>
      <w:r w:rsidR="00B16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ьным институтом можно считать</w:t>
      </w:r>
      <w:r w:rsidR="00B16496"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— </w:t>
      </w:r>
      <w:r w:rsidR="007556A1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семью</w:t>
      </w:r>
      <w:r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556A1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5991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первом случае семья это люди</w:t>
      </w:r>
      <w:r w:rsidR="00A778BB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B5991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связанны между собой родственными отношениями, брачными отношениями, а так же общностью быта. Во втором случае семья это система взаимоотношений между мужем и женой, социальная необходимость которой, за</w:t>
      </w:r>
      <w:r w:rsidR="0010174F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ключена в потребности общества по</w:t>
      </w:r>
      <w:r w:rsidR="005B5991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воспроизведению населения</w:t>
      </w:r>
      <w:r w:rsidR="0010174F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5991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602C9" w:rsidRPr="003A721D">
        <w:rPr>
          <w:rFonts w:ascii="Times New Roman" w:hAnsi="Times New Roman" w:cs="Times New Roman"/>
          <w:color w:val="000000" w:themeColor="text1"/>
          <w:sz w:val="28"/>
        </w:rPr>
        <w:t>2</w:t>
      </w:r>
      <w:r w:rsidR="005B5991" w:rsidRPr="003A721D">
        <w:rPr>
          <w:rFonts w:ascii="Times New Roman" w:hAnsi="Times New Roman" w:cs="Times New Roman"/>
          <w:color w:val="000000" w:themeColor="text1"/>
          <w:sz w:val="28"/>
        </w:rPr>
        <w:t>, с. 56].</w:t>
      </w:r>
    </w:p>
    <w:p w:rsidR="005B5991" w:rsidRPr="005C5F4C" w:rsidRDefault="003A721D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556A1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четырех фундаментальных институтов нашего общества считают семью. </w:t>
      </w:r>
      <w:r w:rsidR="005B5991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на протяжении жизни входит в состав множества различных групп, таких как школьный класс, спортивная команда, но только семья остается той группой, кото</w:t>
      </w:r>
      <w:r w:rsidR="00E041F5"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рую человек никогда не покидает</w:t>
      </w:r>
      <w:r w:rsidRP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602C9" w:rsidRPr="003A721D">
        <w:rPr>
          <w:rFonts w:ascii="Times New Roman" w:eastAsia="Times New Roman" w:hAnsi="Times New Roman" w:cs="Times New Roman"/>
          <w:sz w:val="28"/>
          <w:szCs w:val="28"/>
        </w:rPr>
        <w:t xml:space="preserve"> [25, с. 308</w:t>
      </w:r>
      <w:r w:rsidR="005B5991" w:rsidRPr="003A721D">
        <w:rPr>
          <w:rFonts w:ascii="Times New Roman" w:eastAsia="Times New Roman" w:hAnsi="Times New Roman" w:cs="Times New Roman"/>
          <w:sz w:val="28"/>
          <w:szCs w:val="28"/>
        </w:rPr>
        <w:t>]</w:t>
      </w:r>
      <w:r w:rsidR="00E630B2" w:rsidRPr="003A7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991" w:rsidRPr="005C5F4C" w:rsidRDefault="005B599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Семья является одной из наиболее древнейших институтов, она возникла намного раньше</w:t>
      </w:r>
      <w:r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 государства и нации. Основной ценностью семьи является воспитание детей, формирование у них индивидуального сознания. В результате историче</w:t>
      </w:r>
      <w:r w:rsidR="00E04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развития семья и личность</w:t>
      </w:r>
      <w:r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изменялось, в результате воздействия образа жизни и </w:t>
      </w:r>
      <w:r w:rsidR="0086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 отношениях, а так ж</w:t>
      </w:r>
      <w:r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под воздействием господствующего в данном обществе способа производства.</w:t>
      </w:r>
    </w:p>
    <w:p w:rsidR="005B5991" w:rsidRPr="00137F27" w:rsidRDefault="007556A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B5991"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оциально-психологическим явлением,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семья. Семья </w:t>
      </w:r>
      <w:r w:rsidR="005B5991"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сочетает в себе черты мало</w:t>
      </w:r>
      <w:r w:rsidR="0086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5B5991"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и социального института. </w:t>
      </w:r>
      <w:r w:rsid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B5991"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r w:rsidR="00101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B5991"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являясь малой группой, соединяет личные потребности человека с общественно значимыми интересами, так же семья приспосабливается к нормам,</w:t>
      </w:r>
      <w:r w:rsidR="00E04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ценностям, принятым в обществе</w:t>
      </w:r>
      <w:r w:rsidR="003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602C9"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7602C9" w:rsidRPr="005C5F4C">
        <w:rPr>
          <w:rFonts w:ascii="Times New Roman" w:hAnsi="Times New Roman" w:cs="Times New Roman"/>
          <w:color w:val="000000" w:themeColor="text1"/>
          <w:sz w:val="28"/>
        </w:rPr>
        <w:t>8, с. 106].</w:t>
      </w:r>
      <w:r w:rsidR="005B5991"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семье личные потребности человека организуются на основе принятых </w:t>
      </w:r>
      <w:r w:rsidR="00101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социальных ценностей, образцов и</w:t>
      </w:r>
      <w:r w:rsidR="005B5991"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 поведения. В результате семья п</w:t>
      </w:r>
      <w:r w:rsidR="00E04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риобретает определенные функции</w:t>
      </w:r>
      <w:r w:rsidR="005B5991"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0839"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090839" w:rsidRPr="005C5F4C">
        <w:rPr>
          <w:rFonts w:ascii="Times New Roman" w:hAnsi="Times New Roman" w:cs="Times New Roman"/>
          <w:color w:val="000000" w:themeColor="text1"/>
          <w:sz w:val="28"/>
        </w:rPr>
        <w:t>18].</w:t>
      </w:r>
    </w:p>
    <w:p w:rsidR="005B5991" w:rsidRPr="00E041F5" w:rsidRDefault="0010174F" w:rsidP="00E041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речь заходит о</w:t>
      </w:r>
      <w:r w:rsidR="005B5991"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функциях семь то имеется в виду функции брака, потому что только брачные отношен</w:t>
      </w:r>
      <w:r w:rsidR="00E04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могут контролировать людей. </w:t>
      </w:r>
      <w:r w:rsidR="005B5991" w:rsidRPr="005C5F4C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развитием нашего общества изменяются функции семьи. Функции семьи зависят от состава семьи, условиями жизни семьи, жизненным циклом семьи, и</w:t>
      </w:r>
      <w:r w:rsidR="008637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B5991" w:rsidRPr="005C5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 же</w:t>
      </w:r>
      <w:r w:rsidR="008637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B5991" w:rsidRPr="005C5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историческими этапами. </w:t>
      </w:r>
    </w:p>
    <w:p w:rsidR="005B5991" w:rsidRPr="005C5F4C" w:rsidRDefault="005B5991" w:rsidP="005B59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F4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следующие функции семьи: общественные функции семьи</w:t>
      </w:r>
      <w:r w:rsidR="00E0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индивидуальные функции семьи</w:t>
      </w:r>
      <w:r w:rsidR="007602C9" w:rsidRPr="005C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7602C9" w:rsidRPr="005C5F4C">
        <w:rPr>
          <w:rFonts w:ascii="Times New Roman" w:hAnsi="Times New Roman" w:cs="Times New Roman"/>
          <w:color w:val="000000" w:themeColor="text1"/>
          <w:sz w:val="28"/>
        </w:rPr>
        <w:t>26, с. 456].</w:t>
      </w:r>
    </w:p>
    <w:p w:rsidR="005B5991" w:rsidRPr="005C5F4C" w:rsidRDefault="005B5991" w:rsidP="005B59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F4C">
        <w:rPr>
          <w:rFonts w:ascii="Times New Roman" w:eastAsia="Times New Roman" w:hAnsi="Times New Roman" w:cs="Times New Roman"/>
          <w:color w:val="000000"/>
          <w:sz w:val="28"/>
          <w:szCs w:val="28"/>
        </w:rPr>
        <w:t>К общественным функциям семьи относят:</w:t>
      </w:r>
    </w:p>
    <w:p w:rsidR="00562C70" w:rsidRPr="00562C70" w:rsidRDefault="005B5991" w:rsidP="00ED1B8E">
      <w:pPr>
        <w:pStyle w:val="af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562C70">
        <w:rPr>
          <w:color w:val="000000"/>
          <w:sz w:val="28"/>
          <w:szCs w:val="28"/>
        </w:rPr>
        <w:t>Воспитательная функция семьи: ее основная цель это социализация подрастающего поколения, а так же сохранение культурного наследия общества.</w:t>
      </w:r>
    </w:p>
    <w:p w:rsidR="00562C70" w:rsidRPr="00562C70" w:rsidRDefault="005B5991" w:rsidP="00ED1B8E">
      <w:pPr>
        <w:pStyle w:val="af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562C70">
        <w:rPr>
          <w:color w:val="000000"/>
          <w:sz w:val="28"/>
          <w:szCs w:val="28"/>
        </w:rPr>
        <w:t>Репродуктивная функция семьи: ее основная цель это сохранение биологического воспроизводства общества.</w:t>
      </w:r>
    </w:p>
    <w:p w:rsidR="00562C70" w:rsidRPr="00562C70" w:rsidRDefault="005B5991" w:rsidP="00ED1B8E">
      <w:pPr>
        <w:pStyle w:val="af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562C70">
        <w:rPr>
          <w:color w:val="000000"/>
          <w:sz w:val="28"/>
          <w:szCs w:val="28"/>
        </w:rPr>
        <w:t>Экономическая функция семьи: ее основная цель это обеспечение экономически родителями своих детей.</w:t>
      </w:r>
    </w:p>
    <w:p w:rsidR="00562C70" w:rsidRPr="00562C70" w:rsidRDefault="005B5991" w:rsidP="00ED1B8E">
      <w:pPr>
        <w:pStyle w:val="af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562C70">
        <w:rPr>
          <w:color w:val="000000"/>
          <w:sz w:val="28"/>
          <w:szCs w:val="28"/>
        </w:rPr>
        <w:lastRenderedPageBreak/>
        <w:t>Хозяйственно-быт</w:t>
      </w:r>
      <w:r w:rsidR="00B11BD5">
        <w:rPr>
          <w:color w:val="000000"/>
          <w:sz w:val="28"/>
          <w:szCs w:val="28"/>
        </w:rPr>
        <w:t xml:space="preserve">овая функция: ее основная цель </w:t>
      </w:r>
      <w:r w:rsidRPr="00562C70">
        <w:rPr>
          <w:color w:val="000000"/>
          <w:sz w:val="28"/>
          <w:szCs w:val="28"/>
        </w:rPr>
        <w:t>это уход родителей за своими детками, а так же поддержание физического и психологического здоровья.</w:t>
      </w:r>
    </w:p>
    <w:p w:rsidR="00562C70" w:rsidRPr="00562C70" w:rsidRDefault="005B5991" w:rsidP="00ED1B8E">
      <w:pPr>
        <w:pStyle w:val="af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562C70">
        <w:rPr>
          <w:color w:val="000000"/>
          <w:sz w:val="28"/>
          <w:szCs w:val="28"/>
        </w:rPr>
        <w:t>Духовная функция: ее основная цель это развитие личности каждого их членов семьи.</w:t>
      </w:r>
    </w:p>
    <w:p w:rsidR="00562C70" w:rsidRPr="00562C70" w:rsidRDefault="005B5991" w:rsidP="00ED1B8E">
      <w:pPr>
        <w:pStyle w:val="af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562C70">
        <w:rPr>
          <w:color w:val="000000"/>
          <w:sz w:val="28"/>
          <w:szCs w:val="28"/>
        </w:rPr>
        <w:t>Функция социального контроля: ее основная цель это разделение ответственности и обязанностей между супругами, детьми, а так же их родителями</w:t>
      </w:r>
    </w:p>
    <w:p w:rsidR="00562C70" w:rsidRPr="00562C70" w:rsidRDefault="005B5991" w:rsidP="00ED1B8E">
      <w:pPr>
        <w:pStyle w:val="af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562C70">
        <w:rPr>
          <w:color w:val="000000"/>
          <w:sz w:val="28"/>
          <w:szCs w:val="28"/>
        </w:rPr>
        <w:t>Досуговая функция: ее основной целью является организация досуга и его контроль.</w:t>
      </w:r>
    </w:p>
    <w:p w:rsidR="00562C70" w:rsidRPr="00562C70" w:rsidRDefault="005B5991" w:rsidP="00ED1B8E">
      <w:pPr>
        <w:pStyle w:val="af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562C70">
        <w:rPr>
          <w:color w:val="000000"/>
          <w:sz w:val="28"/>
          <w:szCs w:val="28"/>
        </w:rPr>
        <w:t>Эмоциональная функция: ее основной целью является обеспечение эмоциональной стабильности каждого из членов семьи.</w:t>
      </w:r>
    </w:p>
    <w:p w:rsidR="00636F16" w:rsidRPr="00636F16" w:rsidRDefault="005B5991" w:rsidP="00ED1B8E">
      <w:pPr>
        <w:pStyle w:val="af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562C70">
        <w:rPr>
          <w:color w:val="000000"/>
          <w:sz w:val="28"/>
          <w:szCs w:val="28"/>
        </w:rPr>
        <w:t>Сексуальная функция: ее основной целью является функция сексуального ко</w:t>
      </w:r>
      <w:r w:rsidR="00562C70">
        <w:rPr>
          <w:color w:val="000000"/>
          <w:sz w:val="28"/>
          <w:szCs w:val="28"/>
        </w:rPr>
        <w:t xml:space="preserve">нтроля своего партнёра </w:t>
      </w:r>
      <w:r w:rsidR="00562C70" w:rsidRPr="005C5F4C">
        <w:rPr>
          <w:color w:val="000000"/>
          <w:sz w:val="28"/>
          <w:szCs w:val="28"/>
          <w:shd w:val="clear" w:color="auto" w:fill="FFFFFF"/>
        </w:rPr>
        <w:t>[</w:t>
      </w:r>
      <w:r w:rsidR="00562C70" w:rsidRPr="005C5F4C">
        <w:rPr>
          <w:color w:val="000000" w:themeColor="text1"/>
          <w:sz w:val="28"/>
        </w:rPr>
        <w:t>26, с. 456].</w:t>
      </w:r>
    </w:p>
    <w:p w:rsidR="00636F16" w:rsidRPr="009D27A6" w:rsidRDefault="005B5991" w:rsidP="00ED1B8E">
      <w:pPr>
        <w:pStyle w:val="af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636F16">
        <w:rPr>
          <w:color w:val="000000"/>
          <w:sz w:val="28"/>
          <w:szCs w:val="28"/>
        </w:rPr>
        <w:t>К индивидуальным  функциям семьи относят:</w:t>
      </w:r>
    </w:p>
    <w:p w:rsidR="00636F16" w:rsidRPr="00636F16" w:rsidRDefault="005B5991" w:rsidP="00ED1B8E">
      <w:pPr>
        <w:pStyle w:val="af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636F16">
        <w:rPr>
          <w:color w:val="000000"/>
          <w:sz w:val="28"/>
          <w:szCs w:val="28"/>
        </w:rPr>
        <w:t>Воспитательная функция: ее основной целью является реализации родительской потребности, так же реализации потребности в общении с детьми, их воспитании.</w:t>
      </w:r>
    </w:p>
    <w:p w:rsidR="00636F16" w:rsidRPr="00636F16" w:rsidRDefault="005B5991" w:rsidP="00ED1B8E">
      <w:pPr>
        <w:pStyle w:val="af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636F16">
        <w:rPr>
          <w:color w:val="000000"/>
          <w:sz w:val="28"/>
          <w:szCs w:val="28"/>
        </w:rPr>
        <w:t>Репродуктивная фикция: ее основной целью является удовлетворение родителей в потребности детей.</w:t>
      </w:r>
    </w:p>
    <w:p w:rsidR="00636F16" w:rsidRPr="00636F16" w:rsidRDefault="005B5991" w:rsidP="00ED1B8E">
      <w:pPr>
        <w:pStyle w:val="af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636F16">
        <w:rPr>
          <w:color w:val="000000"/>
          <w:sz w:val="28"/>
          <w:szCs w:val="28"/>
        </w:rPr>
        <w:t>Духовная функция: ее основная цель это</w:t>
      </w:r>
      <w:r w:rsidR="00A778BB">
        <w:rPr>
          <w:color w:val="000000"/>
          <w:sz w:val="28"/>
          <w:szCs w:val="28"/>
        </w:rPr>
        <w:t xml:space="preserve"> духовное обогащение каждого член</w:t>
      </w:r>
      <w:r w:rsidRPr="00636F16">
        <w:rPr>
          <w:color w:val="000000"/>
          <w:sz w:val="28"/>
          <w:szCs w:val="28"/>
        </w:rPr>
        <w:t>а семьи.</w:t>
      </w:r>
    </w:p>
    <w:p w:rsidR="00636F16" w:rsidRPr="00636F16" w:rsidRDefault="005B5991" w:rsidP="00ED1B8E">
      <w:pPr>
        <w:pStyle w:val="af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636F16">
        <w:rPr>
          <w:color w:val="000000"/>
          <w:sz w:val="28"/>
          <w:szCs w:val="28"/>
        </w:rPr>
        <w:t>Экономическая функция: ее основная цель это взаимообмен материальными средствами одними членами семьи между другой семьей.</w:t>
      </w:r>
    </w:p>
    <w:p w:rsidR="00636F16" w:rsidRPr="00636F16" w:rsidRDefault="005B5991" w:rsidP="00ED1B8E">
      <w:pPr>
        <w:pStyle w:val="af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636F16">
        <w:rPr>
          <w:color w:val="000000"/>
          <w:sz w:val="28"/>
          <w:szCs w:val="28"/>
        </w:rPr>
        <w:t>Хозяйственно-бытовая функция: ее основной целью является получение бытовых услуг между членами семьи.</w:t>
      </w:r>
    </w:p>
    <w:p w:rsidR="00636F16" w:rsidRPr="00636F16" w:rsidRDefault="005B5991" w:rsidP="00ED1B8E">
      <w:pPr>
        <w:pStyle w:val="af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636F16">
        <w:rPr>
          <w:color w:val="000000"/>
          <w:sz w:val="28"/>
          <w:szCs w:val="28"/>
        </w:rPr>
        <w:t>Функция социального контроля: ее основная цель это формирование в семь санкций за плохое поведение, недолжное поведение, а так же нарушение моральных норм.</w:t>
      </w:r>
    </w:p>
    <w:p w:rsidR="00636F16" w:rsidRPr="00636F16" w:rsidRDefault="005B5991" w:rsidP="00ED1B8E">
      <w:pPr>
        <w:pStyle w:val="af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636F16">
        <w:rPr>
          <w:color w:val="000000"/>
          <w:sz w:val="28"/>
          <w:szCs w:val="28"/>
        </w:rPr>
        <w:lastRenderedPageBreak/>
        <w:t>Социально-статусная сфера: ее основной целью является реализация потребности в продвижении.</w:t>
      </w:r>
    </w:p>
    <w:p w:rsidR="00636F16" w:rsidRPr="00636F16" w:rsidRDefault="005B5991" w:rsidP="00ED1B8E">
      <w:pPr>
        <w:pStyle w:val="af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636F16">
        <w:rPr>
          <w:color w:val="000000"/>
          <w:sz w:val="28"/>
          <w:szCs w:val="28"/>
        </w:rPr>
        <w:t>Досуговая функция: ее основная потребность заключается в реализации семьей совместного досуга, обогащении интересов семьи.</w:t>
      </w:r>
    </w:p>
    <w:p w:rsidR="00636F16" w:rsidRPr="00636F16" w:rsidRDefault="00A778BB" w:rsidP="00ED1B8E">
      <w:pPr>
        <w:pStyle w:val="af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>
        <w:rPr>
          <w:color w:val="000000"/>
          <w:sz w:val="28"/>
          <w:szCs w:val="28"/>
        </w:rPr>
        <w:t xml:space="preserve">Эмоциональная функция: </w:t>
      </w:r>
      <w:r w:rsidR="005B5991" w:rsidRPr="00636F16">
        <w:rPr>
          <w:color w:val="000000"/>
          <w:sz w:val="28"/>
          <w:szCs w:val="28"/>
        </w:rPr>
        <w:t>ее основной целью является получение членами семи физической и психической поддержки, реализации потребностей семьи и л</w:t>
      </w:r>
      <w:r w:rsidR="00636F16">
        <w:rPr>
          <w:color w:val="000000"/>
          <w:sz w:val="28"/>
          <w:szCs w:val="28"/>
        </w:rPr>
        <w:t>юбви и ласке, а так же счастье.</w:t>
      </w:r>
      <w:r w:rsidR="005B5991" w:rsidRPr="00636F16">
        <w:rPr>
          <w:color w:val="000000"/>
          <w:sz w:val="28"/>
          <w:szCs w:val="28"/>
        </w:rPr>
        <w:t xml:space="preserve"> </w:t>
      </w:r>
    </w:p>
    <w:p w:rsidR="00D779D1" w:rsidRPr="00636F16" w:rsidRDefault="005B5991" w:rsidP="00ED1B8E">
      <w:pPr>
        <w:pStyle w:val="af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636F16">
        <w:rPr>
          <w:color w:val="000000"/>
          <w:sz w:val="28"/>
          <w:szCs w:val="28"/>
        </w:rPr>
        <w:t>Сексуальная функция: ее основная цель это удовлетворение сек</w:t>
      </w:r>
      <w:r w:rsidR="00636F16">
        <w:rPr>
          <w:color w:val="000000"/>
          <w:sz w:val="28"/>
          <w:szCs w:val="28"/>
        </w:rPr>
        <w:t>суальных потребностей партнеров</w:t>
      </w:r>
      <w:r w:rsidRPr="00636F16">
        <w:rPr>
          <w:color w:val="000000"/>
          <w:sz w:val="28"/>
          <w:szCs w:val="28"/>
        </w:rPr>
        <w:t xml:space="preserve"> </w:t>
      </w:r>
      <w:r w:rsidR="00636F16" w:rsidRPr="005C5F4C">
        <w:rPr>
          <w:color w:val="000000"/>
          <w:sz w:val="28"/>
          <w:szCs w:val="28"/>
          <w:shd w:val="clear" w:color="auto" w:fill="FFFFFF"/>
        </w:rPr>
        <w:t>[</w:t>
      </w:r>
      <w:r w:rsidR="00636F16">
        <w:rPr>
          <w:color w:val="000000" w:themeColor="text1"/>
          <w:sz w:val="28"/>
        </w:rPr>
        <w:t>26, с. 45</w:t>
      </w:r>
      <w:r w:rsidR="00636F16" w:rsidRPr="00636F16">
        <w:rPr>
          <w:color w:val="000000" w:themeColor="text1"/>
          <w:sz w:val="28"/>
        </w:rPr>
        <w:t>8</w:t>
      </w:r>
      <w:r w:rsidR="00636F16" w:rsidRPr="005C5F4C">
        <w:rPr>
          <w:color w:val="000000" w:themeColor="text1"/>
          <w:sz w:val="28"/>
        </w:rPr>
        <w:t>].</w:t>
      </w:r>
    </w:p>
    <w:p w:rsidR="005B5991" w:rsidRPr="005C5F4C" w:rsidRDefault="003A721D" w:rsidP="005B599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D1B8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B5991" w:rsidRPr="005C5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доровые </w:t>
      </w:r>
      <w:r w:rsidR="007D1E38" w:rsidRPr="007D1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как, </w:t>
      </w:r>
      <w:r w:rsidR="005B5991" w:rsidRPr="007D1E3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 так</w:t>
      </w:r>
      <w:r w:rsidR="00ED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физические </w:t>
      </w:r>
      <w:r w:rsidR="005B5991" w:rsidRPr="005C5F4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в семье могут с</w:t>
      </w:r>
      <w:r w:rsidR="007D1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уществовать в семь лишь тогда, </w:t>
      </w:r>
      <w:r w:rsidR="005B5991" w:rsidRPr="005C5F4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люди, которые называют себя семье</w:t>
      </w:r>
      <w:r w:rsidR="00ED1B8E">
        <w:rPr>
          <w:rFonts w:ascii="Times New Roman" w:eastAsia="Times New Roman" w:hAnsi="Times New Roman" w:cs="Times New Roman"/>
          <w:color w:val="000000"/>
          <w:sz w:val="28"/>
          <w:szCs w:val="28"/>
        </w:rPr>
        <w:t>й, рождают и воспитываю</w:t>
      </w:r>
      <w:r w:rsidR="007D1E38">
        <w:rPr>
          <w:rFonts w:ascii="Times New Roman" w:eastAsia="Times New Roman" w:hAnsi="Times New Roman" w:cs="Times New Roman"/>
          <w:color w:val="000000"/>
          <w:sz w:val="28"/>
          <w:szCs w:val="28"/>
        </w:rPr>
        <w:t>т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B5991" w:rsidRPr="005C5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[4, с.11]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5991" w:rsidRPr="0010174F" w:rsidRDefault="005B5991" w:rsidP="005B599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Психологические функции семьи, представляют собой не только как институт, </w:t>
      </w:r>
      <w:r w:rsidR="0089279B" w:rsidRPr="0089279B">
        <w:rPr>
          <w:rFonts w:ascii="Times New Roman" w:eastAsia="Times New Roman" w:hAnsi="Times New Roman" w:cs="Times New Roman"/>
          <w:color w:val="000000"/>
          <w:sz w:val="28"/>
          <w:szCs w:val="28"/>
        </w:rPr>
        <w:t>но и</w:t>
      </w:r>
      <w:r w:rsidRPr="008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279B" w:rsidRPr="0089279B">
        <w:rPr>
          <w:rFonts w:ascii="Times New Roman" w:eastAsia="Times New Roman" w:hAnsi="Times New Roman" w:cs="Times New Roman"/>
          <w:color w:val="000000"/>
          <w:sz w:val="28"/>
          <w:szCs w:val="28"/>
        </w:rPr>
        <w:t>малую группу</w:t>
      </w:r>
      <w:r w:rsidR="0010174F" w:rsidRPr="00892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 имеет</w:t>
      </w:r>
      <w:r w:rsidR="0010174F" w:rsidRPr="00892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характерны для ее образования групповые воздействия. В основе психологических функций с</w:t>
      </w:r>
      <w:r w:rsidR="0089279B" w:rsidRPr="0089279B">
        <w:rPr>
          <w:rFonts w:ascii="Times New Roman" w:eastAsia="Times New Roman" w:hAnsi="Times New Roman" w:cs="Times New Roman"/>
          <w:color w:val="000000"/>
          <w:sz w:val="28"/>
          <w:szCs w:val="28"/>
        </w:rPr>
        <w:t>емьи лежат</w:t>
      </w:r>
      <w:r w:rsidRPr="008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потребности как: </w:t>
      </w:r>
      <w:r w:rsidRPr="0089279B">
        <w:rPr>
          <w:rFonts w:ascii="Times New Roman" w:eastAsia="Times New Roman" w:hAnsi="Times New Roman" w:cs="Times New Roman"/>
          <w:sz w:val="28"/>
          <w:szCs w:val="28"/>
        </w:rPr>
        <w:t>индивидуальные потребности, удовлетворить которые не возможно вне семьи.</w:t>
      </w:r>
      <w:r w:rsidR="00630BCD" w:rsidRPr="00101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1628" w:rsidRDefault="00B11BD5" w:rsidP="003E16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Таким образом</w:t>
      </w:r>
      <w:r w:rsidR="0041173B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1173B">
        <w:rPr>
          <w:rFonts w:ascii="Times New Roman" w:hAnsi="Times New Roman" w:cs="Times New Roman"/>
          <w:color w:val="000000" w:themeColor="text1"/>
          <w:sz w:val="28"/>
        </w:rPr>
        <w:t xml:space="preserve">семья, являясь малой группой, </w:t>
      </w:r>
      <w:r w:rsidR="0041173B" w:rsidRPr="005C5F4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своим членам чувство безопасности, принадлежность к определенной группе, семья дает возможность членам семь</w:t>
      </w:r>
      <w:r w:rsidR="004117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1173B" w:rsidRPr="005C5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самоутвердиться. Семь</w:t>
      </w:r>
      <w:r w:rsidR="00411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41173B" w:rsidRPr="005C5F4C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возможность создать необходимую базу для развития высшего типа потребностей в ре</w:t>
      </w:r>
      <w:r w:rsidR="0041173B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 творческого потенциала.</w:t>
      </w:r>
      <w:r w:rsidR="003E1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Психологические функции семьи играют большую роль в развитии родителей и детей, благодаря функциям семьи каждый член семьи может удовлетворить свои индивидуальные потребности.</w:t>
      </w:r>
    </w:p>
    <w:p w:rsidR="003E1628" w:rsidRPr="005C5F4C" w:rsidRDefault="003E1628" w:rsidP="003E162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5B5991" w:rsidRDefault="005B5991" w:rsidP="00630BCD">
      <w:pPr>
        <w:pStyle w:val="1"/>
        <w:numPr>
          <w:ilvl w:val="1"/>
          <w:numId w:val="1"/>
        </w:numPr>
        <w:spacing w:before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bookmarkStart w:id="5" w:name="_Toc9380458"/>
      <w:r w:rsidRPr="0025295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Воспитательная функция семьи: психологические особенности, признаки</w:t>
      </w:r>
      <w:bookmarkEnd w:id="5"/>
    </w:p>
    <w:p w:rsidR="00630BCD" w:rsidRPr="00630BCD" w:rsidRDefault="00630BCD" w:rsidP="00630BCD">
      <w:pPr>
        <w:pStyle w:val="a3"/>
        <w:ind w:left="1158"/>
      </w:pPr>
    </w:p>
    <w:p w:rsidR="005B5991" w:rsidRDefault="005B5991" w:rsidP="005B59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53D">
        <w:rPr>
          <w:rFonts w:ascii="Times New Roman" w:eastAsia="Times New Roman" w:hAnsi="Times New Roman" w:cs="Times New Roman"/>
          <w:sz w:val="28"/>
          <w:szCs w:val="28"/>
        </w:rPr>
        <w:t>Воспитательная функция семья является одной из важнейших функций семьи, она реализуется</w:t>
      </w:r>
      <w:r w:rsidR="003E4972" w:rsidRPr="00724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смене поколений в результате естественного движения </w:t>
      </w:r>
      <w:r w:rsidR="003E4972" w:rsidRPr="00724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населения</w:t>
      </w:r>
      <w:r w:rsidR="003E4972" w:rsidRPr="007245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53D" w:rsidRPr="0072453D" w:rsidRDefault="0072453D" w:rsidP="005B59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Говоря о семейном воспитании, прежде всего, </w:t>
      </w:r>
      <w:r w:rsidR="00B16496">
        <w:rPr>
          <w:rFonts w:ascii="Times New Roman" w:eastAsia="Times New Roman" w:hAnsi="Times New Roman" w:cs="Times New Roman"/>
          <w:sz w:val="28"/>
          <w:szCs w:val="28"/>
        </w:rPr>
        <w:t>следует иметь в виду, что это</w:t>
      </w:r>
      <w:r w:rsidR="00B16496"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управляемая система взаимоотношений родителей с детьми. И ведущая роль в этой системе принадлежит  родителям </w:t>
      </w:r>
      <w:r w:rsidRPr="0072453D">
        <w:rPr>
          <w:rFonts w:ascii="Times New Roman" w:eastAsia="Times New Roman" w:hAnsi="Times New Roman" w:cs="Times New Roman"/>
          <w:sz w:val="28"/>
          <w:szCs w:val="28"/>
        </w:rPr>
        <w:t>[19]</w:t>
      </w:r>
      <w:r>
        <w:rPr>
          <w:rFonts w:ascii="Times New Roman" w:eastAsia="Times New Roman" w:hAnsi="Times New Roman" w:cs="Times New Roman"/>
          <w:sz w:val="28"/>
          <w:szCs w:val="28"/>
        </w:rPr>
        <w:t>. Поэтому именно им необходимо знать, какие формы взаимоотношений с собственными детьми способствуют гармоничному развитию детской психики и личностных качеств, а какие, наоборот, препятствуют формированию у них нормального поведения и в большинстве своем ведут к трудновоспитуемости и деформации личности.</w:t>
      </w:r>
    </w:p>
    <w:p w:rsidR="005B5991" w:rsidRPr="007A1F46" w:rsidRDefault="005B5991" w:rsidP="005B59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53D">
        <w:rPr>
          <w:rFonts w:ascii="Times New Roman" w:eastAsia="Times New Roman" w:hAnsi="Times New Roman" w:cs="Times New Roman"/>
          <w:sz w:val="28"/>
          <w:szCs w:val="28"/>
        </w:rPr>
        <w:t>Воспитание является одним из очень сложных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процессов, в котором непрерывно влияют друг на друга и те</w:t>
      </w:r>
      <w:r w:rsidR="00892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воспитывает и те</w:t>
      </w:r>
      <w:r w:rsidR="00892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кого воспитывают. </w:t>
      </w:r>
      <w:r w:rsidR="003A721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функция семьи заключается в постоянном сотрудничестве </w:t>
      </w:r>
      <w:r w:rsidRPr="0089279B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членами семьи, когда оба члена семьи одновременно и п</w:t>
      </w:r>
      <w:r w:rsidRPr="007A1F46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ринимает и отдает</w:t>
      </w:r>
      <w:r w:rsidR="003A721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602C9" w:rsidRPr="007A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7602C9" w:rsidRPr="007A1F46">
        <w:rPr>
          <w:rFonts w:ascii="Times New Roman" w:hAnsi="Times New Roman" w:cs="Times New Roman"/>
          <w:color w:val="000000" w:themeColor="text1"/>
          <w:sz w:val="28"/>
        </w:rPr>
        <w:t>13, с. 166].</w:t>
      </w:r>
    </w:p>
    <w:p w:rsidR="005B5991" w:rsidRPr="007A1F46" w:rsidRDefault="005B5991" w:rsidP="007A1F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F46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Аспекты воспитательной функции семьи:</w:t>
      </w:r>
    </w:p>
    <w:p w:rsidR="007A1F46" w:rsidRPr="007A1F46" w:rsidRDefault="005B5991" w:rsidP="007A1F46">
      <w:pPr>
        <w:pStyle w:val="af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8"/>
          <w:szCs w:val="28"/>
        </w:rPr>
      </w:pPr>
      <w:r w:rsidRPr="007A1F46">
        <w:rPr>
          <w:color w:val="000000"/>
          <w:sz w:val="28"/>
          <w:szCs w:val="28"/>
        </w:rPr>
        <w:t>Ключевой аспект заключается в воспитании ребен</w:t>
      </w:r>
      <w:r w:rsidR="007A1F46">
        <w:rPr>
          <w:color w:val="000000"/>
          <w:sz w:val="28"/>
          <w:szCs w:val="28"/>
        </w:rPr>
        <w:t xml:space="preserve">ка, в способности развития его </w:t>
      </w:r>
      <w:r w:rsidRPr="007A1F46">
        <w:rPr>
          <w:color w:val="000000"/>
          <w:sz w:val="28"/>
          <w:szCs w:val="28"/>
        </w:rPr>
        <w:t>индивидуальных с</w:t>
      </w:r>
      <w:r w:rsidR="007A1F46">
        <w:rPr>
          <w:color w:val="000000"/>
          <w:sz w:val="28"/>
          <w:szCs w:val="28"/>
        </w:rPr>
        <w:t xml:space="preserve">пособностей, в оказании помощи </w:t>
      </w:r>
      <w:r w:rsidRPr="007A1F46">
        <w:rPr>
          <w:color w:val="000000"/>
          <w:sz w:val="28"/>
          <w:szCs w:val="28"/>
        </w:rPr>
        <w:t xml:space="preserve">по формированию развития личности ребенка. </w:t>
      </w:r>
    </w:p>
    <w:p w:rsidR="007A1F46" w:rsidRPr="007A1F46" w:rsidRDefault="005B5991" w:rsidP="007A1F46">
      <w:pPr>
        <w:pStyle w:val="af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8"/>
          <w:szCs w:val="28"/>
        </w:rPr>
      </w:pPr>
      <w:r w:rsidRPr="007A1F46">
        <w:rPr>
          <w:color w:val="000000"/>
          <w:sz w:val="28"/>
          <w:szCs w:val="28"/>
        </w:rPr>
        <w:t>Так же ключевым аспектом является постоянное воздействие семьи на каждого члена семьи. Индивидуально воспитательная система вырабатывается в каждой семье своя, в которой имеются те или иные ценностные ориентации.</w:t>
      </w:r>
    </w:p>
    <w:p w:rsidR="005B5991" w:rsidRPr="007A1F46" w:rsidRDefault="005B5991" w:rsidP="007A1F46">
      <w:pPr>
        <w:pStyle w:val="af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8"/>
          <w:szCs w:val="28"/>
        </w:rPr>
      </w:pPr>
      <w:r w:rsidRPr="007A1F46">
        <w:rPr>
          <w:color w:val="000000"/>
          <w:sz w:val="28"/>
          <w:szCs w:val="28"/>
        </w:rPr>
        <w:t xml:space="preserve">Побуждение к самовоспитанию, постоянное влияние членов семьи друг на друга, так же является одним из ключевых воспитательных функций семьи. Маленькие дети не всегда могут осознать, что они влияют на </w:t>
      </w:r>
      <w:r w:rsidRPr="007A1F46">
        <w:rPr>
          <w:color w:val="000000"/>
          <w:sz w:val="28"/>
          <w:szCs w:val="28"/>
        </w:rPr>
        <w:lastRenderedPageBreak/>
        <w:t>своих родителей, или других членов семьи, но они бессознательно это делает уже с первых дней жизни.</w:t>
      </w:r>
    </w:p>
    <w:p w:rsidR="005B5991" w:rsidRDefault="003A721D" w:rsidP="005B59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B5991" w:rsidRPr="007A1F46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Фактором воспитания семьи является та воспитательная среда</w:t>
      </w:r>
      <w:r w:rsidR="007A1F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B5991" w:rsidRPr="007A1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которой родители стараются естественным образов организо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свои жизнь и жизнь ребенка» </w:t>
      </w:r>
      <w:r w:rsidR="00090839" w:rsidRPr="007A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090839" w:rsidRPr="007A1F46">
        <w:rPr>
          <w:rFonts w:ascii="Times New Roman" w:hAnsi="Times New Roman" w:cs="Times New Roman"/>
          <w:color w:val="000000" w:themeColor="text1"/>
          <w:sz w:val="28"/>
          <w:szCs w:val="28"/>
        </w:rPr>
        <w:t>14, с. 109].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5991" w:rsidRPr="007A1F46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Семейная среда для ребенка включает в себя предметное, социальное, поведенческое окружение ребенка. Родители стараются создать для ребенка все необходимые условия для</w:t>
      </w:r>
      <w:r w:rsidR="007A1F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77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5991" w:rsidRPr="007A1F46">
        <w:rPr>
          <w:rFonts w:ascii="Times New Roman" w:eastAsia="Times New Roman" w:hAnsi="Times New Roman" w:cs="Times New Roman"/>
          <w:color w:val="000000"/>
          <w:sz w:val="28"/>
          <w:szCs w:val="28"/>
        </w:rPr>
        <w:t>наилучшего воспитани</w:t>
      </w:r>
      <w:r w:rsidR="0086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5B5991" w:rsidRPr="007A1F46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 ребен</w:t>
      </w:r>
      <w:r w:rsidR="005B5991">
        <w:rPr>
          <w:rFonts w:ascii="Times New Roman" w:eastAsia="Times New Roman" w:hAnsi="Times New Roman" w:cs="Times New Roman"/>
          <w:color w:val="000000"/>
          <w:sz w:val="28"/>
          <w:szCs w:val="28"/>
        </w:rPr>
        <w:t>ка (приобретают развивающие книги, обеспечивают полноценное питание ребенка, покупаю развивающие игрушки, стараются</w:t>
      </w:r>
      <w:r w:rsidR="00A778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B5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5991" w:rsidRPr="007A1F46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 положительный пример для ребенка).</w:t>
      </w:r>
    </w:p>
    <w:p w:rsidR="005A17C6" w:rsidRPr="007A1F46" w:rsidRDefault="005A17C6" w:rsidP="005B59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особенностей семейного воспитания заключается в ярко выраженной эмоциональной форме отношений между родителями и детьми, в отношениях любви. Но, как известно, одной любви для полноценного воспитания человека недостаточно, более того, безусловная родительская любовь зачастую приводит к формированию таких качеств личности, которые можно условно обозначить понятием «синдром избалованного ребенка» </w:t>
      </w:r>
      <w:r w:rsidRPr="005A17C6">
        <w:rPr>
          <w:rFonts w:ascii="Times New Roman" w:eastAsia="Times New Roman" w:hAnsi="Times New Roman" w:cs="Times New Roman"/>
          <w:color w:val="000000"/>
          <w:sz w:val="28"/>
          <w:szCs w:val="28"/>
        </w:rPr>
        <w:t>[16]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5991" w:rsidRPr="007A1F46" w:rsidRDefault="003A721D" w:rsidP="007A1F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6372C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="002F0675">
        <w:rPr>
          <w:rFonts w:ascii="Times New Roman" w:eastAsia="Times New Roman" w:hAnsi="Times New Roman" w:cs="Times New Roman"/>
          <w:color w:val="000000"/>
          <w:sz w:val="28"/>
          <w:szCs w:val="28"/>
        </w:rPr>
        <w:t>торами по воспитанию детей могут</w:t>
      </w:r>
      <w:r w:rsidR="0086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послужить: события в семье, дизайн помещения, традиции которые сложились в той или иной семье, взаимоотношения между членами </w:t>
      </w:r>
      <w:r w:rsidR="002F0675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 некоторые обычаи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602C9" w:rsidRPr="007A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7602C9" w:rsidRPr="007A1F46">
        <w:rPr>
          <w:rFonts w:ascii="Times New Roman" w:hAnsi="Times New Roman" w:cs="Times New Roman"/>
          <w:color w:val="000000" w:themeColor="text1"/>
          <w:sz w:val="28"/>
        </w:rPr>
        <w:t>23, с. 147].</w:t>
      </w:r>
      <w:r w:rsidR="007A1F46" w:rsidRPr="007A1F46">
        <w:rPr>
          <w:rFonts w:ascii="Times New Roman" w:hAnsi="Times New Roman" w:cs="Times New Roman"/>
          <w:color w:val="FF0000"/>
          <w:sz w:val="28"/>
        </w:rPr>
        <w:t xml:space="preserve"> </w:t>
      </w:r>
      <w:r w:rsidR="005B5991" w:rsidRPr="007A1F4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главных целей воспитательной функции сем</w:t>
      </w:r>
      <w:r w:rsidR="002F067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B5991" w:rsidRPr="007A1F46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всестороннее содействие развитию личности ребенка, которая сочетает в себе физическое совершенствование, духовное богатс</w:t>
      </w:r>
      <w:r w:rsidR="007A1F46" w:rsidRPr="007A1F46">
        <w:rPr>
          <w:rFonts w:ascii="Times New Roman" w:eastAsia="Times New Roman" w:hAnsi="Times New Roman" w:cs="Times New Roman"/>
          <w:color w:val="000000"/>
          <w:sz w:val="28"/>
          <w:szCs w:val="28"/>
        </w:rPr>
        <w:t>тво, а так же моральную чистоту</w:t>
      </w:r>
      <w:r w:rsidR="007602C9" w:rsidRPr="007A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</w:rPr>
        <w:t>27</w:t>
      </w:r>
      <w:r w:rsidR="007602C9" w:rsidRPr="007A1F46">
        <w:rPr>
          <w:rFonts w:ascii="Times New Roman" w:hAnsi="Times New Roman" w:cs="Times New Roman"/>
          <w:color w:val="000000" w:themeColor="text1"/>
          <w:sz w:val="28"/>
        </w:rPr>
        <w:t>].</w:t>
      </w:r>
    </w:p>
    <w:p w:rsidR="005B5991" w:rsidRDefault="005B5991" w:rsidP="005B59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F4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функция семьи так же включает умственное развитие ребенка. Родители стараются создать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для пол</w:t>
      </w:r>
      <w:r w:rsidR="00444ED7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продуктивных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ребенком, а так же всесторонне помочь ему в случаи возникновения каких либо трудностей.</w:t>
      </w:r>
    </w:p>
    <w:p w:rsidR="005B5991" w:rsidRDefault="005B5991" w:rsidP="005B59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Воспитательная функция семьи так же включает в себя нравственное воспитание детей. Которое предполагает формирование у ребенка гуманности, честности, справедливости, и ответственности. </w:t>
      </w:r>
    </w:p>
    <w:p w:rsidR="005B5991" w:rsidRPr="006B5037" w:rsidRDefault="005B5991" w:rsidP="006B50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Трудовое воспитание занимает ответственное место в семейном воспитании. </w:t>
      </w:r>
      <w:r w:rsidR="002F0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еще в раннем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стремятся помогать родителям, </w:t>
      </w:r>
      <w:r w:rsidRPr="006B5037">
        <w:rPr>
          <w:rFonts w:ascii="Times New Roman" w:eastAsia="Times New Roman" w:hAnsi="Times New Roman" w:cs="Times New Roman"/>
          <w:sz w:val="28"/>
          <w:szCs w:val="28"/>
        </w:rPr>
        <w:t>участвовать в домашних делах, а так же помогать родителям.</w:t>
      </w:r>
    </w:p>
    <w:p w:rsidR="00594EC6" w:rsidRPr="006B5037" w:rsidRDefault="003A721D" w:rsidP="006B5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5991" w:rsidRPr="006B5037">
        <w:rPr>
          <w:rFonts w:ascii="Times New Roman" w:eastAsia="Times New Roman" w:hAnsi="Times New Roman" w:cs="Times New Roman"/>
          <w:sz w:val="28"/>
          <w:szCs w:val="28"/>
        </w:rPr>
        <w:t xml:space="preserve">Многие психологи полагают, что воспитательная функция семьи существует не изолированно, а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 с другими институтами»</w:t>
      </w:r>
      <w:r w:rsidR="007602C9" w:rsidRPr="006B5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7602C9" w:rsidRPr="006B5037">
        <w:rPr>
          <w:rFonts w:ascii="Times New Roman" w:hAnsi="Times New Roman" w:cs="Times New Roman"/>
          <w:sz w:val="28"/>
          <w:szCs w:val="28"/>
        </w:rPr>
        <w:t>3, с. 249].</w:t>
      </w:r>
    </w:p>
    <w:p w:rsidR="006B5037" w:rsidRDefault="006B5037" w:rsidP="006B50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37">
        <w:rPr>
          <w:rFonts w:ascii="Times New Roman" w:hAnsi="Times New Roman" w:cs="Times New Roman"/>
          <w:sz w:val="28"/>
          <w:szCs w:val="28"/>
        </w:rPr>
        <w:t>Одной из главных целей воспитания детей является всестороннее содействие развитию личности ребенка,</w:t>
      </w:r>
      <w:r w:rsidR="008C7F55" w:rsidRPr="008C7F55">
        <w:rPr>
          <w:rFonts w:ascii="Times New Roman" w:eastAsia="Times New Roman" w:hAnsi="Times New Roman" w:cs="Times New Roman"/>
          <w:sz w:val="28"/>
          <w:szCs w:val="28"/>
        </w:rPr>
        <w:t xml:space="preserve"> сочетающей в себе духовное богатство, моральную чистоту и физическое совершенство</w:t>
      </w:r>
      <w:r w:rsidRPr="006B50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7C6" w:rsidRPr="006B5037" w:rsidRDefault="005A17C6" w:rsidP="006B50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особенностей семейного воспитания является постоянное присутствие перед глазами детей в качестве образца поведения </w:t>
      </w:r>
      <w:r w:rsidR="009A0C45">
        <w:rPr>
          <w:rFonts w:ascii="Times New Roman" w:eastAsia="Times New Roman" w:hAnsi="Times New Roman" w:cs="Times New Roman"/>
          <w:sz w:val="28"/>
          <w:szCs w:val="28"/>
        </w:rPr>
        <w:t xml:space="preserve">своих родителей. Подражая им, дети копируют как положительные, так и отрицательные поведенческие характеристики, учатся таким правилам взаимоотношений, которые не всегда соответствуют общественно одобряемым нормам. </w:t>
      </w:r>
    </w:p>
    <w:p w:rsidR="006B5037" w:rsidRDefault="008C7F55" w:rsidP="006B50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C7F55">
        <w:rPr>
          <w:rFonts w:ascii="Times New Roman" w:eastAsia="Times New Roman" w:hAnsi="Times New Roman" w:cs="Times New Roman"/>
          <w:sz w:val="28"/>
          <w:szCs w:val="28"/>
        </w:rPr>
        <w:t xml:space="preserve">Воспитание детей в семье </w:t>
      </w:r>
      <w:r w:rsidR="006B5037" w:rsidRPr="006B5037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8C7F55">
        <w:rPr>
          <w:rFonts w:ascii="Times New Roman" w:eastAsia="Times New Roman" w:hAnsi="Times New Roman" w:cs="Times New Roman"/>
          <w:sz w:val="28"/>
          <w:szCs w:val="28"/>
        </w:rPr>
        <w:t>необходимым компонентом</w:t>
      </w:r>
      <w:r w:rsidR="006B5037" w:rsidRPr="006B5037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Pr="008C7F55">
        <w:rPr>
          <w:rFonts w:ascii="Times New Roman" w:eastAsia="Times New Roman" w:hAnsi="Times New Roman" w:cs="Times New Roman"/>
          <w:sz w:val="28"/>
          <w:szCs w:val="28"/>
        </w:rPr>
        <w:t xml:space="preserve"> включает</w:t>
      </w:r>
      <w:r w:rsidR="006B5037" w:rsidRPr="006B5037">
        <w:rPr>
          <w:rFonts w:ascii="Times New Roman" w:eastAsia="Times New Roman" w:hAnsi="Times New Roman" w:cs="Times New Roman"/>
          <w:sz w:val="28"/>
          <w:szCs w:val="28"/>
        </w:rPr>
        <w:t xml:space="preserve"> в себя</w:t>
      </w:r>
      <w:r w:rsidRPr="008C7F55">
        <w:rPr>
          <w:rFonts w:ascii="Times New Roman" w:eastAsia="Times New Roman" w:hAnsi="Times New Roman" w:cs="Times New Roman"/>
          <w:sz w:val="28"/>
          <w:szCs w:val="28"/>
        </w:rPr>
        <w:t xml:space="preserve"> умственное развитие. </w:t>
      </w:r>
      <w:r w:rsidR="003A72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C7F55">
        <w:rPr>
          <w:rFonts w:ascii="Times New Roman" w:eastAsia="Times New Roman" w:hAnsi="Times New Roman" w:cs="Times New Roman"/>
          <w:sz w:val="28"/>
          <w:szCs w:val="28"/>
        </w:rPr>
        <w:t xml:space="preserve">Когда ребенок становится школьником, </w:t>
      </w:r>
      <w:r w:rsidR="006B5037" w:rsidRPr="006B5037">
        <w:rPr>
          <w:rFonts w:ascii="Times New Roman" w:eastAsia="Times New Roman" w:hAnsi="Times New Roman" w:cs="Times New Roman"/>
          <w:sz w:val="28"/>
          <w:szCs w:val="28"/>
        </w:rPr>
        <w:t>то долгом родителей становиться</w:t>
      </w:r>
      <w:r w:rsidRPr="008C7F55">
        <w:rPr>
          <w:rFonts w:ascii="Times New Roman" w:eastAsia="Times New Roman" w:hAnsi="Times New Roman" w:cs="Times New Roman"/>
          <w:sz w:val="28"/>
          <w:szCs w:val="28"/>
        </w:rPr>
        <w:t xml:space="preserve"> создать над</w:t>
      </w:r>
      <w:r w:rsidR="006B5037" w:rsidRPr="006B5037">
        <w:rPr>
          <w:rFonts w:ascii="Times New Roman" w:eastAsia="Times New Roman" w:hAnsi="Times New Roman" w:cs="Times New Roman"/>
          <w:sz w:val="28"/>
          <w:szCs w:val="28"/>
        </w:rPr>
        <w:t>лежащие условия для получения</w:t>
      </w:r>
      <w:r w:rsidRPr="008C7F55">
        <w:rPr>
          <w:rFonts w:ascii="Times New Roman" w:eastAsia="Times New Roman" w:hAnsi="Times New Roman" w:cs="Times New Roman"/>
          <w:sz w:val="28"/>
          <w:szCs w:val="28"/>
        </w:rPr>
        <w:t xml:space="preserve"> продуктивных занятий</w:t>
      </w:r>
      <w:r w:rsidR="006B5037" w:rsidRPr="006B5037">
        <w:rPr>
          <w:rFonts w:ascii="Times New Roman" w:eastAsia="Times New Roman" w:hAnsi="Times New Roman" w:cs="Times New Roman"/>
          <w:sz w:val="28"/>
          <w:szCs w:val="28"/>
        </w:rPr>
        <w:t xml:space="preserve"> ребенком, а так же </w:t>
      </w:r>
      <w:r w:rsidRPr="008C7F55">
        <w:rPr>
          <w:rFonts w:ascii="Times New Roman" w:eastAsia="Times New Roman" w:hAnsi="Times New Roman" w:cs="Times New Roman"/>
          <w:sz w:val="28"/>
          <w:szCs w:val="28"/>
        </w:rPr>
        <w:t>тактичн</w:t>
      </w:r>
      <w:r w:rsidR="00AB3651">
        <w:rPr>
          <w:rFonts w:ascii="Times New Roman" w:eastAsia="Times New Roman" w:hAnsi="Times New Roman" w:cs="Times New Roman"/>
          <w:sz w:val="28"/>
          <w:szCs w:val="28"/>
        </w:rPr>
        <w:t>о помогать в случае затруднений</w:t>
      </w:r>
      <w:r w:rsidR="003A72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3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651" w:rsidRPr="00714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AB3651">
        <w:rPr>
          <w:rFonts w:ascii="Times New Roman" w:hAnsi="Times New Roman" w:cs="Times New Roman"/>
          <w:color w:val="000000" w:themeColor="text1"/>
          <w:sz w:val="28"/>
        </w:rPr>
        <w:t>18, с. 19</w:t>
      </w:r>
      <w:r w:rsidR="00AB3651" w:rsidRPr="007147C9">
        <w:rPr>
          <w:rFonts w:ascii="Times New Roman" w:hAnsi="Times New Roman" w:cs="Times New Roman"/>
          <w:color w:val="000000" w:themeColor="text1"/>
          <w:sz w:val="28"/>
        </w:rPr>
        <w:t>1].</w:t>
      </w:r>
    </w:p>
    <w:p w:rsidR="009A0C45" w:rsidRPr="006B5037" w:rsidRDefault="009A0C45" w:rsidP="006B50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Специфические особенности семейного воспитания наиболее ярко проявляются в целом ряде трудностей, с которыми сталкиваются родители, и ошибках, которые они допускают, что не может не сказаться негативным образом на формировании личности их детей. В первую очередь это касается стиля семейного воспитания, выбор которого чаще всего определяется личными взглядами родителей на проблемы развития и личного становления своих детей.</w:t>
      </w:r>
    </w:p>
    <w:p w:rsidR="006B5037" w:rsidRPr="006B5037" w:rsidRDefault="006B5037" w:rsidP="006B5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0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Психологами было установлено, что ч</w:t>
      </w:r>
      <w:r w:rsidR="00594EC6" w:rsidRPr="006B5037">
        <w:rPr>
          <w:rFonts w:ascii="Times New Roman" w:hAnsi="Times New Roman" w:cs="Times New Roman"/>
          <w:sz w:val="28"/>
          <w:szCs w:val="28"/>
          <w:shd w:val="clear" w:color="auto" w:fill="FFFFFF"/>
        </w:rPr>
        <w:t>еловек испытывает воздействие семьи со дня</w:t>
      </w:r>
      <w:r w:rsidR="00AB3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рождения до конца своей жизни </w:t>
      </w:r>
      <w:r w:rsidR="00AB3651" w:rsidRPr="00714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3A721D">
        <w:rPr>
          <w:rFonts w:ascii="Times New Roman" w:hAnsi="Times New Roman" w:cs="Times New Roman"/>
          <w:color w:val="000000" w:themeColor="text1"/>
          <w:sz w:val="28"/>
        </w:rPr>
        <w:t>21</w:t>
      </w:r>
      <w:r w:rsidR="00AB3651" w:rsidRPr="007147C9">
        <w:rPr>
          <w:rFonts w:ascii="Times New Roman" w:hAnsi="Times New Roman" w:cs="Times New Roman"/>
          <w:color w:val="000000" w:themeColor="text1"/>
          <w:sz w:val="28"/>
        </w:rPr>
        <w:t>].</w:t>
      </w:r>
      <w:r w:rsidR="00594EC6" w:rsidRPr="006B5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Значит, </w:t>
      </w:r>
      <w:r w:rsidRPr="006B5037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семейному воспитанию свойственно</w:t>
      </w:r>
      <w:r w:rsidR="00594EC6" w:rsidRPr="006B5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непрерывность и продолжительность. И в этом с семьей не может сравниться ни один другой воспитательный общественный институт. Разумеется, влияние семьи на детей в различные периоды их жизни неодинаково.</w:t>
      </w:r>
    </w:p>
    <w:p w:rsidR="00444ED7" w:rsidRDefault="003A721D" w:rsidP="006B50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94EC6" w:rsidRPr="006B503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</w:t>
      </w:r>
      <w:r w:rsidR="006B5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</w:t>
      </w:r>
      <w:r w:rsidR="00594EC6" w:rsidRPr="006B5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в процессе повседневного общения ребенка с членами семьи, родственниками, всеми людьми, с которыми семья поддерживает более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менее постоянные отношения»</w:t>
      </w:r>
      <w:r w:rsidR="00AB3651" w:rsidRPr="00AB3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3651" w:rsidRPr="00714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AB3651">
        <w:rPr>
          <w:rFonts w:ascii="Times New Roman" w:hAnsi="Times New Roman" w:cs="Times New Roman"/>
          <w:color w:val="000000" w:themeColor="text1"/>
          <w:sz w:val="28"/>
        </w:rPr>
        <w:t>16, с. 23</w:t>
      </w:r>
      <w:r w:rsidR="00AB3651" w:rsidRPr="007147C9">
        <w:rPr>
          <w:rFonts w:ascii="Times New Roman" w:hAnsi="Times New Roman" w:cs="Times New Roman"/>
          <w:color w:val="000000" w:themeColor="text1"/>
          <w:sz w:val="28"/>
        </w:rPr>
        <w:t>].</w:t>
      </w:r>
    </w:p>
    <w:p w:rsidR="00AB3651" w:rsidRDefault="00AB3651" w:rsidP="00AB36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651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>им образом, в</w:t>
      </w:r>
      <w:r w:rsidRPr="00AB3651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оспитательная функция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</w:t>
      </w:r>
      <w:r w:rsidRPr="00AB3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тесно связана с репродуктивной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функцией</w:t>
      </w:r>
      <w:r w:rsidRPr="00AB3651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речь идет о социальном воспроизводстве населения. Семья дает первичную социализацию индивиду, ребенку, учит его жить среди людей. Но этими мерами не ограничивается ее воспитательная функция. Семья прививает ребенку основы определенных взглядов, мировоз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зренческих установок, в семье ребенок</w:t>
      </w:r>
      <w:r w:rsidRPr="00AB3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осваивает нравственные нормы. У ребенка</w:t>
      </w:r>
      <w:r w:rsidRPr="00AB3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вырабатываются первичные навыки и образцы поведения, шлифуются индивидуальные нравственно-психологи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ческие черты, особенности. Ф</w:t>
      </w:r>
      <w:r w:rsidRPr="00AB3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ундамент физического здоровья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</w:t>
      </w:r>
      <w:r w:rsidRPr="00AB3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закладывается в семье. Это происходит, прежде всего, благодаря воспитательной деятельности семьи, то есть целенаправленному воздействию на ребенка с целью привития ему определенных заранее заданных качеств с учетом требований общества. Воспитание осуществляется в процессе повседневного общения ребенка с членами семьи, родственниками, всеми людьми, с которыми семья поддерживает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менее постоянные отношения.</w:t>
      </w:r>
    </w:p>
    <w:p w:rsidR="006B5037" w:rsidRPr="00AB3651" w:rsidRDefault="00AB3651" w:rsidP="00AB36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5B5991" w:rsidRDefault="0077576E" w:rsidP="00293060">
      <w:pPr>
        <w:pStyle w:val="1"/>
        <w:numPr>
          <w:ilvl w:val="1"/>
          <w:numId w:val="1"/>
        </w:numPr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32"/>
        </w:rPr>
      </w:pPr>
      <w:bookmarkStart w:id="6" w:name="_Toc9380459"/>
      <w:r>
        <w:rPr>
          <w:rFonts w:ascii="Times New Roman" w:eastAsia="Times New Roman" w:hAnsi="Times New Roman" w:cs="Times New Roman"/>
          <w:color w:val="000000" w:themeColor="text1"/>
          <w:sz w:val="32"/>
        </w:rPr>
        <w:lastRenderedPageBreak/>
        <w:t>Полоролевой</w:t>
      </w:r>
      <w:r w:rsidR="005B5991" w:rsidRPr="0025295E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аспект во взглядах на воспитание детей</w:t>
      </w:r>
      <w:bookmarkEnd w:id="6"/>
    </w:p>
    <w:p w:rsidR="00293060" w:rsidRPr="00293060" w:rsidRDefault="00293060" w:rsidP="00293060">
      <w:pPr>
        <w:pStyle w:val="a3"/>
        <w:ind w:left="1158"/>
      </w:pPr>
    </w:p>
    <w:p w:rsidR="0076102E" w:rsidRPr="00A0782D" w:rsidRDefault="003A721D" w:rsidP="00A078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5991" w:rsidRPr="00A0782D">
        <w:rPr>
          <w:rFonts w:ascii="Times New Roman" w:hAnsi="Times New Roman" w:cs="Times New Roman"/>
          <w:sz w:val="28"/>
          <w:szCs w:val="28"/>
        </w:rPr>
        <w:t>Для того чтобы ребенок развивался гармонично, ему необходимо чувствовать себя част</w:t>
      </w:r>
      <w:r w:rsidR="00444ED7" w:rsidRPr="00A0782D">
        <w:rPr>
          <w:rFonts w:ascii="Times New Roman" w:hAnsi="Times New Roman" w:cs="Times New Roman"/>
          <w:sz w:val="28"/>
          <w:szCs w:val="28"/>
        </w:rPr>
        <w:t>ью крепкой и дружной семьи. Где</w:t>
      </w:r>
      <w:r w:rsidR="005B5991" w:rsidRPr="00A0782D">
        <w:rPr>
          <w:rFonts w:ascii="Times New Roman" w:hAnsi="Times New Roman" w:cs="Times New Roman"/>
          <w:sz w:val="28"/>
          <w:szCs w:val="28"/>
        </w:rPr>
        <w:t xml:space="preserve"> он сможет всегда обратиться за помощью, где ему всего смогут оказать помощь и смогут всегда подсказать, где у ребенка всегда есть при</w:t>
      </w:r>
      <w:r w:rsidR="00444ED7" w:rsidRPr="00A0782D">
        <w:rPr>
          <w:rFonts w:ascii="Times New Roman" w:hAnsi="Times New Roman" w:cs="Times New Roman"/>
          <w:sz w:val="28"/>
          <w:szCs w:val="28"/>
        </w:rPr>
        <w:t>мер поведения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0839" w:rsidRPr="00A07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090839" w:rsidRPr="00A0782D">
        <w:rPr>
          <w:rFonts w:ascii="Times New Roman" w:hAnsi="Times New Roman" w:cs="Times New Roman"/>
          <w:color w:val="000000" w:themeColor="text1"/>
          <w:sz w:val="28"/>
          <w:szCs w:val="28"/>
        </w:rPr>
        <w:t>12, с. 201].</w:t>
      </w:r>
    </w:p>
    <w:p w:rsidR="0076102E" w:rsidRPr="00A0782D" w:rsidRDefault="0076102E" w:rsidP="00A078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</w:pPr>
      <w:r w:rsidRPr="00A0782D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Семья  является важным и определяющим фактором в воспитании детей. Под воздействием примера  родителей у детей формируются предпочтения определенных видов деятельности, а также интересы, соответствующие полу</w:t>
      </w:r>
      <w:r w:rsidR="00A0782D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 [9].</w:t>
      </w:r>
    </w:p>
    <w:p w:rsidR="0076102E" w:rsidRPr="00A0782D" w:rsidRDefault="0076102E" w:rsidP="00A078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</w:pPr>
      <w:r w:rsidRPr="00A0782D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От представления о содержании типичного для пола поведения, от возникновения предпочтений и интересов, зависит формирование личности, а именно: уверенность в себе, определенность установок, эффективность общения с людьми и </w:t>
      </w:r>
      <w:r w:rsidR="00A0782D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благополучие отношений в семье</w:t>
      </w:r>
      <w:r w:rsidR="00A0782D" w:rsidRPr="00A07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A0782D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A0782D" w:rsidRPr="00A0782D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A0782D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 </w:t>
      </w:r>
      <w:r w:rsidRPr="00A0782D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Поэтому важно поддерживать и  развивать предпосылки будущих качеств  женственности и мужественности. Если основы  этих качеств не заложены в ранние годы, став взрослым, человек плохо справляется со своими социальными ролями. </w:t>
      </w:r>
    </w:p>
    <w:p w:rsidR="0076102E" w:rsidRPr="00A0782D" w:rsidRDefault="00B16496" w:rsidP="00A078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«Полоролевое воспитание</w:t>
      </w: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— </w:t>
      </w:r>
      <w:r w:rsidRPr="009F467B">
        <w:rPr>
          <w:sz w:val="20"/>
          <w:szCs w:val="20"/>
        </w:rPr>
        <w:t xml:space="preserve"> </w:t>
      </w:r>
      <w:r w:rsidR="0076102E" w:rsidRPr="00A07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составная часть полового. В результате его осуществления воспитанник должен в значительной мере овладеть культурой взаимоот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ношения полов, в основе которой</w:t>
      </w:r>
      <w:r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— </w:t>
      </w:r>
      <w:r w:rsidR="0076102E" w:rsidRPr="00A07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доброта, взаимоуважение и деликатность, адекватной полу моделью поведения, правильно понимать роль мужчины и женщины в обществе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07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782D" w:rsidRPr="00A07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A078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0782D" w:rsidRPr="00A07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782D">
        <w:rPr>
          <w:rFonts w:ascii="Times New Roman" w:hAnsi="Times New Roman" w:cs="Times New Roman"/>
          <w:color w:val="000000" w:themeColor="text1"/>
          <w:sz w:val="28"/>
          <w:szCs w:val="28"/>
        </w:rPr>
        <w:t>с. 109</w:t>
      </w:r>
      <w:r w:rsidR="00A0782D" w:rsidRPr="00A0782D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76102E" w:rsidRPr="00E630B2" w:rsidRDefault="0076102E" w:rsidP="00A078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0782D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Эффект</w:t>
      </w:r>
      <w:r w:rsidR="00B16496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ивность полоролевого воспитания</w:t>
      </w:r>
      <w:r w:rsidR="00B16496"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— </w:t>
      </w:r>
      <w:r w:rsidRPr="00A0782D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может быть обеспечена при учете исходного уровня представлений детей о качествах мужественности и женственности в  идеальных семейных отношениях и степени их реализации в игре и поведении ребенка.</w:t>
      </w:r>
    </w:p>
    <w:p w:rsidR="00A0782D" w:rsidRDefault="0076102E" w:rsidP="00A0782D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80400"/>
          <w:sz w:val="28"/>
          <w:szCs w:val="28"/>
        </w:rPr>
      </w:pPr>
      <w:r w:rsidRPr="0076102E">
        <w:rPr>
          <w:rFonts w:ascii="Times New Roman" w:eastAsia="Times New Roman" w:hAnsi="Times New Roman" w:cs="Times New Roman"/>
          <w:color w:val="080400"/>
          <w:sz w:val="28"/>
          <w:szCs w:val="28"/>
        </w:rPr>
        <w:t>Содержание полоролевых стереотипов накладывает отпеча</w:t>
      </w:r>
      <w:r w:rsidR="00B16496">
        <w:rPr>
          <w:rFonts w:ascii="Times New Roman" w:eastAsia="Times New Roman" w:hAnsi="Times New Roman" w:cs="Times New Roman"/>
          <w:color w:val="080400"/>
          <w:sz w:val="28"/>
          <w:szCs w:val="28"/>
        </w:rPr>
        <w:t>ток на родительское поведение</w:t>
      </w:r>
      <w:r w:rsidR="004C2BCB"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— </w:t>
      </w:r>
      <w:r w:rsidR="004C2BCB" w:rsidRPr="009F467B">
        <w:rPr>
          <w:sz w:val="20"/>
          <w:szCs w:val="20"/>
        </w:rPr>
        <w:t xml:space="preserve"> </w:t>
      </w:r>
      <w:r w:rsidRPr="0076102E">
        <w:rPr>
          <w:rFonts w:ascii="Times New Roman" w:eastAsia="Times New Roman" w:hAnsi="Times New Roman" w:cs="Times New Roman"/>
          <w:color w:val="080400"/>
          <w:sz w:val="28"/>
          <w:szCs w:val="28"/>
        </w:rPr>
        <w:t xml:space="preserve">несмотря на то, что многочисленные аспекты детско-родительских отношений не зависят от пола ребенка, существует </w:t>
      </w:r>
      <w:r w:rsidRPr="0076102E">
        <w:rPr>
          <w:rFonts w:ascii="Times New Roman" w:eastAsia="Times New Roman" w:hAnsi="Times New Roman" w:cs="Times New Roman"/>
          <w:color w:val="080400"/>
          <w:sz w:val="28"/>
          <w:szCs w:val="28"/>
        </w:rPr>
        <w:lastRenderedPageBreak/>
        <w:t>целый ряд различий, определяемых, прежде всего представлениями родителей о том, какими должны быть мальчи</w:t>
      </w:r>
      <w:r w:rsidR="00A0782D">
        <w:rPr>
          <w:rFonts w:ascii="Times New Roman" w:eastAsia="Times New Roman" w:hAnsi="Times New Roman" w:cs="Times New Roman"/>
          <w:color w:val="080400"/>
          <w:sz w:val="28"/>
          <w:szCs w:val="28"/>
        </w:rPr>
        <w:t xml:space="preserve">ки и какими должны быть девочки </w:t>
      </w:r>
      <w:r w:rsidR="00A0782D" w:rsidRPr="00A07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A0782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A0782D" w:rsidRPr="00A0782D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76102E" w:rsidRPr="0076102E" w:rsidRDefault="0076102E" w:rsidP="00A0782D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80400"/>
          <w:sz w:val="28"/>
          <w:szCs w:val="28"/>
        </w:rPr>
      </w:pPr>
      <w:r w:rsidRPr="0076102E">
        <w:rPr>
          <w:rFonts w:ascii="Times New Roman" w:eastAsia="Times New Roman" w:hAnsi="Times New Roman" w:cs="Times New Roman"/>
          <w:color w:val="080400"/>
          <w:sz w:val="28"/>
          <w:szCs w:val="28"/>
        </w:rPr>
        <w:t>Родители покупают разные игрушки для мальчиков и девочек. Игрушки для мальчиков больше ориентирова</w:t>
      </w:r>
      <w:r w:rsidRPr="0076102E">
        <w:rPr>
          <w:rFonts w:ascii="Times New Roman" w:eastAsia="Times New Roman" w:hAnsi="Times New Roman" w:cs="Times New Roman"/>
          <w:color w:val="080400"/>
          <w:sz w:val="28"/>
          <w:szCs w:val="28"/>
        </w:rPr>
        <w:softHyphen/>
        <w:t>ны на активную и подвижную игру (пистолеты, машины, спортивный инвентарь), тогда как игрушки для девочек предназначены для более тихих занятий, часто ориенти</w:t>
      </w:r>
      <w:r w:rsidRPr="0076102E">
        <w:rPr>
          <w:rFonts w:ascii="Times New Roman" w:eastAsia="Times New Roman" w:hAnsi="Times New Roman" w:cs="Times New Roman"/>
          <w:color w:val="080400"/>
          <w:sz w:val="28"/>
          <w:szCs w:val="28"/>
        </w:rPr>
        <w:softHyphen/>
        <w:t>рованных на домашнее хозяйство (куклы, кукольные до</w:t>
      </w:r>
      <w:r w:rsidRPr="0076102E">
        <w:rPr>
          <w:rFonts w:ascii="Times New Roman" w:eastAsia="Times New Roman" w:hAnsi="Times New Roman" w:cs="Times New Roman"/>
          <w:color w:val="080400"/>
          <w:sz w:val="28"/>
          <w:szCs w:val="28"/>
        </w:rPr>
        <w:softHyphen/>
        <w:t>мики, посуда, мебель).</w:t>
      </w:r>
    </w:p>
    <w:p w:rsidR="0076102E" w:rsidRPr="00A0782D" w:rsidRDefault="0076102E" w:rsidP="00A0782D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80400"/>
          <w:sz w:val="28"/>
          <w:szCs w:val="28"/>
        </w:rPr>
      </w:pPr>
      <w:r w:rsidRPr="0076102E">
        <w:rPr>
          <w:rFonts w:ascii="Times New Roman" w:eastAsia="Times New Roman" w:hAnsi="Times New Roman" w:cs="Times New Roman"/>
          <w:color w:val="080400"/>
          <w:sz w:val="28"/>
          <w:szCs w:val="28"/>
        </w:rPr>
        <w:t>Родители ориентированы на разные занятия с мальчиками и девочками, по-разному оценивают родители нетрадиционное по</w:t>
      </w:r>
      <w:r w:rsidRPr="0076102E">
        <w:rPr>
          <w:rFonts w:ascii="Times New Roman" w:eastAsia="Times New Roman" w:hAnsi="Times New Roman" w:cs="Times New Roman"/>
          <w:color w:val="080400"/>
          <w:sz w:val="28"/>
          <w:szCs w:val="28"/>
        </w:rPr>
        <w:softHyphen/>
        <w:t>ведение у мальчиков и девочек. Если девочка играет мальчишескими игрушками, то на это обычно смотрят сквозь пальцы, но если мальчик предпочитает куклы, то обязательно начинают бить тревогу.</w:t>
      </w:r>
    </w:p>
    <w:p w:rsidR="00A0782D" w:rsidRDefault="005B5991" w:rsidP="00A078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2D">
        <w:rPr>
          <w:rFonts w:ascii="Times New Roman" w:hAnsi="Times New Roman" w:cs="Times New Roman"/>
          <w:sz w:val="28"/>
          <w:szCs w:val="28"/>
        </w:rPr>
        <w:t>В первую очередь родителям важно быть искренним и естественным по отношению к ребенку, а так же по отнош</w:t>
      </w:r>
      <w:r w:rsidR="007147C9" w:rsidRPr="00A0782D">
        <w:rPr>
          <w:rFonts w:ascii="Times New Roman" w:hAnsi="Times New Roman" w:cs="Times New Roman"/>
          <w:sz w:val="28"/>
          <w:szCs w:val="28"/>
        </w:rPr>
        <w:t>ения ко всему, что их окружает,</w:t>
      </w:r>
      <w:r w:rsidRPr="00A0782D">
        <w:rPr>
          <w:rFonts w:ascii="Times New Roman" w:hAnsi="Times New Roman" w:cs="Times New Roman"/>
          <w:sz w:val="28"/>
          <w:szCs w:val="28"/>
        </w:rPr>
        <w:t xml:space="preserve"> б</w:t>
      </w:r>
      <w:r w:rsidR="00444ED7" w:rsidRPr="00A0782D">
        <w:rPr>
          <w:rFonts w:ascii="Times New Roman" w:hAnsi="Times New Roman" w:cs="Times New Roman"/>
          <w:sz w:val="28"/>
          <w:szCs w:val="28"/>
        </w:rPr>
        <w:t xml:space="preserve">удь то друзья или родственники. </w:t>
      </w:r>
      <w:r w:rsidRPr="00A0782D">
        <w:rPr>
          <w:rFonts w:ascii="Times New Roman" w:hAnsi="Times New Roman" w:cs="Times New Roman"/>
          <w:sz w:val="28"/>
          <w:szCs w:val="28"/>
        </w:rPr>
        <w:t>Родители с первых дней рождения ребенка должны выглядеть как одно целое, как одна команда, где каждый вносит свой вклад в семью, и выполняет свои определенные функции.</w:t>
      </w:r>
      <w:r w:rsidR="00293060" w:rsidRPr="00A0782D">
        <w:rPr>
          <w:rFonts w:ascii="Times New Roman" w:hAnsi="Times New Roman" w:cs="Times New Roman"/>
          <w:sz w:val="28"/>
          <w:szCs w:val="28"/>
        </w:rPr>
        <w:t xml:space="preserve"> </w:t>
      </w:r>
      <w:r w:rsidRPr="00A0782D">
        <w:rPr>
          <w:rFonts w:ascii="Times New Roman" w:hAnsi="Times New Roman" w:cs="Times New Roman"/>
          <w:sz w:val="28"/>
          <w:szCs w:val="28"/>
        </w:rPr>
        <w:t>У мужчин и женщин есть своя культура, своя психологи</w:t>
      </w:r>
      <w:r w:rsidR="00A11426">
        <w:rPr>
          <w:rFonts w:ascii="Times New Roman" w:hAnsi="Times New Roman" w:cs="Times New Roman"/>
          <w:sz w:val="28"/>
          <w:szCs w:val="28"/>
        </w:rPr>
        <w:t xml:space="preserve">я в подходе к воспитанию детей </w:t>
      </w:r>
      <w:r w:rsidR="00A11426" w:rsidRPr="00A07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A1142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A11426" w:rsidRPr="00A0782D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A0782D" w:rsidRDefault="005B5991" w:rsidP="00A078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2D">
        <w:rPr>
          <w:rFonts w:ascii="Times New Roman" w:hAnsi="Times New Roman" w:cs="Times New Roman"/>
          <w:sz w:val="28"/>
          <w:szCs w:val="28"/>
        </w:rPr>
        <w:t>Что касается мужского воспитания то, мужчины будут ценить себя лишь тогда, когда воспитает ребенка именно так, как он задумал, а не как принято в обществе. Что же касается женского воспитания, то женщины думают о настоящем, о том</w:t>
      </w:r>
      <w:r w:rsidR="007147C9" w:rsidRPr="00A0782D">
        <w:rPr>
          <w:rFonts w:ascii="Times New Roman" w:hAnsi="Times New Roman" w:cs="Times New Roman"/>
          <w:sz w:val="28"/>
          <w:szCs w:val="28"/>
        </w:rPr>
        <w:t>,</w:t>
      </w:r>
      <w:r w:rsidRPr="00A0782D">
        <w:rPr>
          <w:rFonts w:ascii="Times New Roman" w:hAnsi="Times New Roman" w:cs="Times New Roman"/>
          <w:sz w:val="28"/>
          <w:szCs w:val="28"/>
        </w:rPr>
        <w:t xml:space="preserve"> что происходит в данный момент, а не о конечном результате. Для матери важно, чтобы ребенок был накормлен, и что бы все всегда было хорошо. Для них важно, что</w:t>
      </w:r>
      <w:r w:rsidR="00A0782D">
        <w:rPr>
          <w:rFonts w:ascii="Times New Roman" w:hAnsi="Times New Roman" w:cs="Times New Roman"/>
          <w:sz w:val="28"/>
          <w:szCs w:val="28"/>
        </w:rPr>
        <w:t xml:space="preserve"> бы все шло нормальным образом.</w:t>
      </w:r>
    </w:p>
    <w:p w:rsidR="005B5991" w:rsidRPr="00A0782D" w:rsidRDefault="005B5991" w:rsidP="00A078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2D">
        <w:rPr>
          <w:rFonts w:ascii="Times New Roman" w:hAnsi="Times New Roman" w:cs="Times New Roman"/>
          <w:sz w:val="28"/>
          <w:szCs w:val="28"/>
        </w:rPr>
        <w:t>Отцы стараются во всем искать некую определенность. Для отца важно понять, к</w:t>
      </w:r>
      <w:r w:rsidR="00F425EB" w:rsidRPr="00A0782D">
        <w:rPr>
          <w:rFonts w:ascii="Times New Roman" w:hAnsi="Times New Roman" w:cs="Times New Roman"/>
          <w:sz w:val="28"/>
          <w:szCs w:val="28"/>
        </w:rPr>
        <w:t>ого и как он хочет воспитать, ка</w:t>
      </w:r>
      <w:r w:rsidRPr="00A0782D">
        <w:rPr>
          <w:rFonts w:ascii="Times New Roman" w:hAnsi="Times New Roman" w:cs="Times New Roman"/>
          <w:sz w:val="28"/>
          <w:szCs w:val="28"/>
        </w:rPr>
        <w:t xml:space="preserve">кой характер будет присущ ребенку. Они любят определенность, точность в постановки задачи, цели, </w:t>
      </w:r>
      <w:r w:rsidRPr="00A0782D">
        <w:rPr>
          <w:rFonts w:ascii="Times New Roman" w:hAnsi="Times New Roman" w:cs="Times New Roman"/>
          <w:sz w:val="28"/>
          <w:szCs w:val="28"/>
        </w:rPr>
        <w:lastRenderedPageBreak/>
        <w:t>продумыва</w:t>
      </w:r>
      <w:r w:rsidR="007147C9" w:rsidRPr="00A0782D">
        <w:rPr>
          <w:rFonts w:ascii="Times New Roman" w:hAnsi="Times New Roman" w:cs="Times New Roman"/>
          <w:sz w:val="28"/>
          <w:szCs w:val="28"/>
        </w:rPr>
        <w:t xml:space="preserve">нии шагов, последовательности. </w:t>
      </w:r>
      <w:r w:rsidR="00015360" w:rsidRPr="00A0782D">
        <w:rPr>
          <w:rFonts w:ascii="Times New Roman" w:hAnsi="Times New Roman" w:cs="Times New Roman"/>
          <w:sz w:val="28"/>
          <w:szCs w:val="28"/>
        </w:rPr>
        <w:t>Матери стараются описывать ребенка</w:t>
      </w:r>
      <w:r w:rsidRPr="00A0782D">
        <w:rPr>
          <w:rFonts w:ascii="Times New Roman" w:hAnsi="Times New Roman" w:cs="Times New Roman"/>
          <w:sz w:val="28"/>
          <w:szCs w:val="28"/>
        </w:rPr>
        <w:t xml:space="preserve"> в режиме происходящего, отражая свои чувства и состояния в данный момент</w:t>
      </w:r>
      <w:r w:rsidR="00090839" w:rsidRPr="00A07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B1649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090839" w:rsidRPr="00A0782D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5B5991" w:rsidRPr="00A0782D" w:rsidRDefault="005B5991" w:rsidP="00A078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2D">
        <w:rPr>
          <w:rFonts w:ascii="Times New Roman" w:hAnsi="Times New Roman" w:cs="Times New Roman"/>
          <w:sz w:val="28"/>
          <w:szCs w:val="28"/>
        </w:rPr>
        <w:t>Папа для ребенка является ответственностью, а мам</w:t>
      </w:r>
      <w:r w:rsidR="007147C9" w:rsidRPr="00A0782D">
        <w:rPr>
          <w:rFonts w:ascii="Times New Roman" w:hAnsi="Times New Roman" w:cs="Times New Roman"/>
          <w:sz w:val="28"/>
          <w:szCs w:val="28"/>
        </w:rPr>
        <w:t>а для ребенка является заботой.</w:t>
      </w:r>
      <w:r w:rsidRPr="00A0782D">
        <w:rPr>
          <w:rFonts w:ascii="Times New Roman" w:hAnsi="Times New Roman" w:cs="Times New Roman"/>
          <w:sz w:val="28"/>
          <w:szCs w:val="28"/>
        </w:rPr>
        <w:t xml:space="preserve"> Ключевым словом для отца является ответственность, он продумывает в себе образ того, как он хочет воспитать своего ребен</w:t>
      </w:r>
      <w:r w:rsidR="007147C9" w:rsidRPr="00A0782D">
        <w:rPr>
          <w:rFonts w:ascii="Times New Roman" w:hAnsi="Times New Roman" w:cs="Times New Roman"/>
          <w:sz w:val="28"/>
          <w:szCs w:val="28"/>
        </w:rPr>
        <w:t xml:space="preserve">ка. Мамам в силу своей природы </w:t>
      </w:r>
      <w:r w:rsidRPr="00A0782D">
        <w:rPr>
          <w:rFonts w:ascii="Times New Roman" w:hAnsi="Times New Roman" w:cs="Times New Roman"/>
          <w:sz w:val="28"/>
          <w:szCs w:val="28"/>
        </w:rPr>
        <w:t xml:space="preserve">более близка заботливость, то есть относиться к своему ребенку с любовью и заботой. У матерей состояние любви и заботы доминирует, и у них появляется желание быть всегда рядом с ребенком. </w:t>
      </w:r>
    </w:p>
    <w:p w:rsidR="005B5991" w:rsidRPr="00A0782D" w:rsidRDefault="005B5991" w:rsidP="00A078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2D">
        <w:rPr>
          <w:rFonts w:ascii="Times New Roman" w:hAnsi="Times New Roman" w:cs="Times New Roman"/>
          <w:sz w:val="28"/>
          <w:szCs w:val="28"/>
        </w:rPr>
        <w:t>Женщины ха</w:t>
      </w:r>
      <w:r w:rsidR="007147C9" w:rsidRPr="00A0782D">
        <w:rPr>
          <w:rFonts w:ascii="Times New Roman" w:hAnsi="Times New Roman" w:cs="Times New Roman"/>
          <w:sz w:val="28"/>
          <w:szCs w:val="28"/>
        </w:rPr>
        <w:t xml:space="preserve">рактеризуют мужское воспитание </w:t>
      </w:r>
      <w:r w:rsidRPr="00A0782D">
        <w:rPr>
          <w:rFonts w:ascii="Times New Roman" w:hAnsi="Times New Roman" w:cs="Times New Roman"/>
          <w:sz w:val="28"/>
          <w:szCs w:val="28"/>
        </w:rPr>
        <w:t>как жестокость, требовательность, а для мужчин женское воспитание это воспитание «слюнтяев». Мамы любят своих детей такими</w:t>
      </w:r>
      <w:r w:rsidR="007147C9" w:rsidRPr="00A0782D">
        <w:rPr>
          <w:rFonts w:ascii="Times New Roman" w:hAnsi="Times New Roman" w:cs="Times New Roman"/>
          <w:sz w:val="28"/>
          <w:szCs w:val="28"/>
        </w:rPr>
        <w:t>,</w:t>
      </w:r>
      <w:r w:rsidRPr="00A0782D">
        <w:rPr>
          <w:rFonts w:ascii="Times New Roman" w:hAnsi="Times New Roman" w:cs="Times New Roman"/>
          <w:sz w:val="28"/>
          <w:szCs w:val="28"/>
        </w:rPr>
        <w:t xml:space="preserve"> какими они есть, просто за то, что они есть. А отцы требуют от ребенка, что бы он соответствовал его требованиям. У отцов ставят перед р</w:t>
      </w:r>
      <w:r w:rsidR="00F425EB" w:rsidRPr="00A0782D">
        <w:rPr>
          <w:rFonts w:ascii="Times New Roman" w:hAnsi="Times New Roman" w:cs="Times New Roman"/>
          <w:sz w:val="28"/>
          <w:szCs w:val="28"/>
        </w:rPr>
        <w:t>ебенком высокую планку, то есть</w:t>
      </w:r>
      <w:r w:rsidRPr="00A0782D">
        <w:rPr>
          <w:rFonts w:ascii="Times New Roman" w:hAnsi="Times New Roman" w:cs="Times New Roman"/>
          <w:sz w:val="28"/>
          <w:szCs w:val="28"/>
        </w:rPr>
        <w:t xml:space="preserve"> «это мой ребенок и он растет не абы как». У женщин присутствует безусловная любовь к своему ребенку, для нее</w:t>
      </w:r>
      <w:r w:rsidR="007147C9" w:rsidRPr="00A0782D">
        <w:rPr>
          <w:rFonts w:ascii="Times New Roman" w:hAnsi="Times New Roman" w:cs="Times New Roman"/>
          <w:sz w:val="28"/>
          <w:szCs w:val="28"/>
        </w:rPr>
        <w:t>,</w:t>
      </w:r>
      <w:r w:rsidRPr="00A0782D">
        <w:rPr>
          <w:rFonts w:ascii="Times New Roman" w:hAnsi="Times New Roman" w:cs="Times New Roman"/>
          <w:sz w:val="28"/>
          <w:szCs w:val="28"/>
        </w:rPr>
        <w:t xml:space="preserve"> не важно</w:t>
      </w:r>
      <w:r w:rsidR="007147C9" w:rsidRPr="00A0782D">
        <w:rPr>
          <w:rFonts w:ascii="Times New Roman" w:hAnsi="Times New Roman" w:cs="Times New Roman"/>
          <w:sz w:val="28"/>
          <w:szCs w:val="28"/>
        </w:rPr>
        <w:t>,</w:t>
      </w:r>
      <w:r w:rsidRPr="00A0782D">
        <w:rPr>
          <w:rFonts w:ascii="Times New Roman" w:hAnsi="Times New Roman" w:cs="Times New Roman"/>
          <w:sz w:val="28"/>
          <w:szCs w:val="28"/>
        </w:rPr>
        <w:t xml:space="preserve"> будут ли идеальные дети, совершенные дети, они не вдавят перед ребенком</w:t>
      </w:r>
      <w:r w:rsidR="007147C9" w:rsidRPr="00A0782D">
        <w:rPr>
          <w:rFonts w:ascii="Times New Roman" w:hAnsi="Times New Roman" w:cs="Times New Roman"/>
          <w:sz w:val="28"/>
          <w:szCs w:val="28"/>
        </w:rPr>
        <w:t xml:space="preserve"> каких-то требований или планок</w:t>
      </w:r>
      <w:r w:rsidR="00090839" w:rsidRPr="00A07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B164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90839" w:rsidRPr="00A0782D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5B5991" w:rsidRPr="00A0782D" w:rsidRDefault="005B5991" w:rsidP="00A078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2D">
        <w:rPr>
          <w:rFonts w:ascii="Times New Roman" w:hAnsi="Times New Roman" w:cs="Times New Roman"/>
          <w:sz w:val="28"/>
          <w:szCs w:val="28"/>
        </w:rPr>
        <w:t>Характерной особенность воспитания отцов, это применение силы и жесткая методичность. А характерной особенностью матери являетс</w:t>
      </w:r>
      <w:r w:rsidR="007147C9" w:rsidRPr="00A0782D">
        <w:rPr>
          <w:rFonts w:ascii="Times New Roman" w:hAnsi="Times New Roman" w:cs="Times New Roman"/>
          <w:sz w:val="28"/>
          <w:szCs w:val="28"/>
        </w:rPr>
        <w:t>я теплота и следование чувству.</w:t>
      </w:r>
      <w:r w:rsidRPr="00A0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991" w:rsidRPr="00A0782D" w:rsidRDefault="005B5991" w:rsidP="00A078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2D">
        <w:rPr>
          <w:rFonts w:ascii="Times New Roman" w:hAnsi="Times New Roman" w:cs="Times New Roman"/>
          <w:sz w:val="28"/>
          <w:szCs w:val="28"/>
        </w:rPr>
        <w:t>Мамы всегда стараются поддерживать чувства ребе</w:t>
      </w:r>
      <w:r w:rsidR="002F0675" w:rsidRPr="00A0782D">
        <w:rPr>
          <w:rFonts w:ascii="Times New Roman" w:hAnsi="Times New Roman" w:cs="Times New Roman"/>
          <w:sz w:val="28"/>
          <w:szCs w:val="28"/>
        </w:rPr>
        <w:t xml:space="preserve">нка, а папы требуют от ребенка </w:t>
      </w:r>
      <w:r w:rsidRPr="00A0782D">
        <w:rPr>
          <w:rFonts w:ascii="Times New Roman" w:hAnsi="Times New Roman" w:cs="Times New Roman"/>
          <w:sz w:val="28"/>
          <w:szCs w:val="28"/>
        </w:rPr>
        <w:t>опред</w:t>
      </w:r>
      <w:r w:rsidR="007147C9" w:rsidRPr="00A0782D">
        <w:rPr>
          <w:rFonts w:ascii="Times New Roman" w:hAnsi="Times New Roman" w:cs="Times New Roman"/>
          <w:sz w:val="28"/>
          <w:szCs w:val="28"/>
        </w:rPr>
        <w:t>елённых установок на поведение.</w:t>
      </w:r>
      <w:r w:rsidRPr="00A0782D">
        <w:rPr>
          <w:rFonts w:ascii="Times New Roman" w:hAnsi="Times New Roman" w:cs="Times New Roman"/>
          <w:sz w:val="28"/>
          <w:szCs w:val="28"/>
        </w:rPr>
        <w:t xml:space="preserve"> Матери уважает в ребенке его начало, стараются всячески содействовать его развитию, подкрепляет и старается не разрушить это хрупкие ростки. Когда ребенка воспитывает пап</w:t>
      </w:r>
      <w:r w:rsidR="002F0675" w:rsidRPr="00A0782D">
        <w:rPr>
          <w:rFonts w:ascii="Times New Roman" w:hAnsi="Times New Roman" w:cs="Times New Roman"/>
          <w:sz w:val="28"/>
          <w:szCs w:val="28"/>
        </w:rPr>
        <w:t>а, он не так стремиться развить</w:t>
      </w:r>
      <w:r w:rsidRPr="00A0782D">
        <w:rPr>
          <w:rFonts w:ascii="Times New Roman" w:hAnsi="Times New Roman" w:cs="Times New Roman"/>
          <w:sz w:val="28"/>
          <w:szCs w:val="28"/>
        </w:rPr>
        <w:t xml:space="preserve"> мужское начало ребенка как мамы, папы ко всему этому относятся жестче. Папы обычно стараются не перебивать ребенка без необходимости, они уважаю его чувства и эмоции.</w:t>
      </w:r>
    </w:p>
    <w:p w:rsidR="005B5991" w:rsidRPr="00A0782D" w:rsidRDefault="00B16496" w:rsidP="00A078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5991" w:rsidRPr="00A0782D">
        <w:rPr>
          <w:rFonts w:ascii="Times New Roman" w:hAnsi="Times New Roman" w:cs="Times New Roman"/>
          <w:sz w:val="28"/>
          <w:szCs w:val="28"/>
        </w:rPr>
        <w:t xml:space="preserve">Мужская модель воспитания может быть и у некоторых женщин, так же как и у некоторых мужчин может быть женская модель воспитания. Но, </w:t>
      </w:r>
      <w:r w:rsidR="005B5991" w:rsidRPr="00A0782D">
        <w:rPr>
          <w:rFonts w:ascii="Times New Roman" w:hAnsi="Times New Roman" w:cs="Times New Roman"/>
          <w:sz w:val="28"/>
          <w:szCs w:val="28"/>
        </w:rPr>
        <w:lastRenderedPageBreak/>
        <w:t>не смотря на все это у мужчин и женщин взгляды на воспитан</w:t>
      </w:r>
      <w:r w:rsidR="007147C9" w:rsidRPr="00A0782D">
        <w:rPr>
          <w:rFonts w:ascii="Times New Roman" w:hAnsi="Times New Roman" w:cs="Times New Roman"/>
          <w:sz w:val="28"/>
          <w:szCs w:val="28"/>
        </w:rPr>
        <w:t>ие детей значительно отличаются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0839" w:rsidRPr="00A07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090839" w:rsidRPr="00A0782D">
        <w:rPr>
          <w:rFonts w:ascii="Times New Roman" w:hAnsi="Times New Roman" w:cs="Times New Roman"/>
          <w:color w:val="000000" w:themeColor="text1"/>
          <w:sz w:val="28"/>
          <w:szCs w:val="28"/>
        </w:rPr>
        <w:t>19, с. 79].</w:t>
      </w:r>
    </w:p>
    <w:p w:rsidR="00015360" w:rsidRPr="00A0782D" w:rsidRDefault="00015360" w:rsidP="00A078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2D">
        <w:rPr>
          <w:rFonts w:ascii="Times New Roman" w:hAnsi="Times New Roman" w:cs="Times New Roman"/>
          <w:sz w:val="28"/>
          <w:szCs w:val="28"/>
        </w:rPr>
        <w:t>Таким образом,</w:t>
      </w:r>
      <w:r w:rsidR="00A0782D" w:rsidRPr="00A0782D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 полоролевые установки родителей, реализуемые ими как в детско-родительских, так и в супружеских отношениях, являются основными факторами полоролевой социализации ребенка в семье. Так же следует отметить, что</w:t>
      </w:r>
      <w:r w:rsidRPr="00A0782D">
        <w:rPr>
          <w:rFonts w:ascii="Times New Roman" w:hAnsi="Times New Roman" w:cs="Times New Roman"/>
          <w:sz w:val="28"/>
          <w:szCs w:val="28"/>
        </w:rPr>
        <w:t xml:space="preserve"> у мужчин и женщин наблюдаются некоторые различия во взглядах на воспитание детей. Конечно же</w:t>
      </w:r>
      <w:r w:rsidR="00F425EB" w:rsidRPr="00A0782D">
        <w:rPr>
          <w:rFonts w:ascii="Times New Roman" w:hAnsi="Times New Roman" w:cs="Times New Roman"/>
          <w:sz w:val="28"/>
          <w:szCs w:val="28"/>
        </w:rPr>
        <w:t>,</w:t>
      </w:r>
      <w:r w:rsidRPr="00A0782D">
        <w:rPr>
          <w:rFonts w:ascii="Times New Roman" w:hAnsi="Times New Roman" w:cs="Times New Roman"/>
          <w:sz w:val="28"/>
          <w:szCs w:val="28"/>
        </w:rPr>
        <w:t xml:space="preserve"> </w:t>
      </w:r>
      <w:r w:rsidR="00F425EB" w:rsidRPr="00A0782D">
        <w:rPr>
          <w:rFonts w:ascii="Times New Roman" w:hAnsi="Times New Roman" w:cs="Times New Roman"/>
          <w:sz w:val="28"/>
          <w:szCs w:val="28"/>
        </w:rPr>
        <w:t xml:space="preserve">в первую очередь это связано с </w:t>
      </w:r>
      <w:r w:rsidRPr="00A0782D">
        <w:rPr>
          <w:rFonts w:ascii="Times New Roman" w:hAnsi="Times New Roman" w:cs="Times New Roman"/>
          <w:sz w:val="28"/>
          <w:szCs w:val="28"/>
        </w:rPr>
        <w:t xml:space="preserve">тем, что у мужчин и женщин есть своя культура, своя психология </w:t>
      </w:r>
      <w:r w:rsidR="00F425EB" w:rsidRPr="00A0782D">
        <w:rPr>
          <w:rFonts w:ascii="Times New Roman" w:hAnsi="Times New Roman" w:cs="Times New Roman"/>
          <w:sz w:val="28"/>
          <w:szCs w:val="28"/>
        </w:rPr>
        <w:t xml:space="preserve">в </w:t>
      </w:r>
      <w:r w:rsidRPr="00A0782D">
        <w:rPr>
          <w:rFonts w:ascii="Times New Roman" w:hAnsi="Times New Roman" w:cs="Times New Roman"/>
          <w:sz w:val="28"/>
          <w:szCs w:val="28"/>
        </w:rPr>
        <w:t>подходе к воспитанию детей. Как правило, мужчины в отличие от женщин стараются искать во всем некую определенность</w:t>
      </w:r>
      <w:r w:rsidR="00225628" w:rsidRPr="00A0782D">
        <w:rPr>
          <w:rFonts w:ascii="Times New Roman" w:hAnsi="Times New Roman" w:cs="Times New Roman"/>
          <w:sz w:val="28"/>
          <w:szCs w:val="28"/>
        </w:rPr>
        <w:t xml:space="preserve">, мужчины для ребенка являются ответственностью, а мама является для ребенка заботой и так далее. Но, не смотря на все существующие различия, мужская модель воспитания может быть и у некоторых женщин, так же как и у некоторых мужчин может быть женская модель воспитания. </w:t>
      </w:r>
    </w:p>
    <w:p w:rsidR="00A0782D" w:rsidRDefault="00A0782D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</w:rPr>
        <w:br w:type="page"/>
      </w:r>
    </w:p>
    <w:p w:rsidR="005B5991" w:rsidRDefault="005B5991" w:rsidP="005B5991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7" w:name="_Toc9380460"/>
      <w:r w:rsidRPr="00D72FA9">
        <w:rPr>
          <w:rFonts w:ascii="Times New Roman" w:hAnsi="Times New Roman" w:cs="Times New Roman"/>
          <w:color w:val="000000" w:themeColor="text1"/>
          <w:sz w:val="32"/>
        </w:rPr>
        <w:lastRenderedPageBreak/>
        <w:t>ВЫВОДЫ ПО ПЕРВОЙ ГЛАВЕ</w:t>
      </w:r>
      <w:bookmarkEnd w:id="7"/>
    </w:p>
    <w:p w:rsidR="00F354BA" w:rsidRPr="00F354BA" w:rsidRDefault="00F354BA" w:rsidP="00F354BA"/>
    <w:p w:rsidR="00B57F85" w:rsidRPr="00B57F85" w:rsidRDefault="005B5991" w:rsidP="00B57F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Проведенный теоретический анализ литературы по проблеме гендерных  различий во взглядах на воспитание детей позво</w:t>
      </w:r>
      <w:r w:rsidR="00B57F85">
        <w:rPr>
          <w:rFonts w:ascii="Times New Roman" w:hAnsi="Times New Roman" w:cs="Times New Roman"/>
          <w:sz w:val="28"/>
        </w:rPr>
        <w:t>ляет констатировать следующее:</w:t>
      </w:r>
    </w:p>
    <w:p w:rsidR="00B57F85" w:rsidRPr="00B57F85" w:rsidRDefault="005B5991" w:rsidP="00B57F85">
      <w:pPr>
        <w:pStyle w:val="af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B57F85">
        <w:rPr>
          <w:sz w:val="28"/>
        </w:rPr>
        <w:t>Семья это институт, который обеспечивает ребенка необходимым минимумом, без которого он никогда не смог бы стать человеком и личностью.</w:t>
      </w:r>
    </w:p>
    <w:p w:rsidR="00B57F85" w:rsidRPr="00B57F85" w:rsidRDefault="005B5991" w:rsidP="00B57F85">
      <w:pPr>
        <w:pStyle w:val="af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 w:themeColor="text1"/>
          <w:sz w:val="20"/>
          <w:szCs w:val="20"/>
        </w:rPr>
      </w:pPr>
      <w:r w:rsidRPr="00B57F85">
        <w:rPr>
          <w:sz w:val="28"/>
        </w:rPr>
        <w:t xml:space="preserve">Воспитательная функция семьи является одной из важнейших функций семьи. Даже самые хорошие учреждения не могут дать ребенку те самые понятия о жизни, которые дает ребенку семья. </w:t>
      </w:r>
    </w:p>
    <w:p w:rsidR="00973FED" w:rsidRDefault="005B5991" w:rsidP="00B57F85">
      <w:pPr>
        <w:pStyle w:val="af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</w:rPr>
      </w:pPr>
      <w:r w:rsidRPr="00B57F85">
        <w:rPr>
          <w:sz w:val="28"/>
        </w:rPr>
        <w:t>Основные взгляды и позиции мужчин и женщин предопределены проблемами воспитания детей, их психического развития, а так же способностью оказывать влияние на сознание полноценного внутреннего взаимодействия. В жизни каждог</w:t>
      </w:r>
      <w:r w:rsidR="00B57F85">
        <w:rPr>
          <w:sz w:val="28"/>
        </w:rPr>
        <w:t>о ребенка родители играют большу</w:t>
      </w:r>
      <w:r w:rsidRPr="00B57F85">
        <w:rPr>
          <w:sz w:val="28"/>
        </w:rPr>
        <w:t xml:space="preserve">ю и ответственную роль. Они </w:t>
      </w:r>
      <w:r w:rsidR="00B57F85">
        <w:rPr>
          <w:sz w:val="28"/>
        </w:rPr>
        <w:t>дают первые образцы поведения. Р</w:t>
      </w:r>
      <w:r w:rsidRPr="00B57F85">
        <w:rPr>
          <w:sz w:val="28"/>
        </w:rPr>
        <w:t>ебенок подражает родителям и стремится быть похожим на мать и отца. Родители влияют на формирование личности ребенка, они ведут себя так, что все их поступки и поведения в целом способствует формированию у р</w:t>
      </w:r>
      <w:r w:rsidR="00B57F85">
        <w:rPr>
          <w:sz w:val="28"/>
        </w:rPr>
        <w:t>ебенка тех</w:t>
      </w:r>
      <w:r w:rsidRPr="00B57F85">
        <w:rPr>
          <w:sz w:val="28"/>
        </w:rPr>
        <w:t xml:space="preserve"> качеств и такого понимания человеческих ценностей, которые они хотят ему передать. Такое воспитание способствуют развитию у детей всестороннее и гармоничное развитие. </w:t>
      </w:r>
    </w:p>
    <w:p w:rsidR="005B5991" w:rsidRPr="00973FED" w:rsidRDefault="00973FED" w:rsidP="00973FED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sz w:val="28"/>
        </w:rPr>
        <w:br w:type="page"/>
      </w:r>
    </w:p>
    <w:p w:rsidR="005B5991" w:rsidRPr="001D21B8" w:rsidRDefault="005B5991" w:rsidP="005B599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8" w:name="_Toc9380461"/>
      <w:r w:rsidRPr="001D21B8">
        <w:rPr>
          <w:rFonts w:ascii="Times New Roman" w:hAnsi="Times New Roman" w:cs="Times New Roman"/>
          <w:color w:val="000000" w:themeColor="text1"/>
          <w:sz w:val="32"/>
        </w:rPr>
        <w:lastRenderedPageBreak/>
        <w:t>ГЛАВА 2</w:t>
      </w:r>
      <w:bookmarkEnd w:id="8"/>
    </w:p>
    <w:p w:rsidR="005B5991" w:rsidRDefault="005B5991" w:rsidP="005B599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9" w:name="_Toc9380462"/>
      <w:r w:rsidRPr="001D21B8">
        <w:rPr>
          <w:rFonts w:ascii="Times New Roman" w:hAnsi="Times New Roman" w:cs="Times New Roman"/>
          <w:color w:val="000000" w:themeColor="text1"/>
          <w:sz w:val="32"/>
        </w:rPr>
        <w:t>Э</w:t>
      </w:r>
      <w:r w:rsidR="00536CBB">
        <w:rPr>
          <w:rFonts w:ascii="Times New Roman" w:hAnsi="Times New Roman" w:cs="Times New Roman"/>
          <w:color w:val="000000" w:themeColor="text1"/>
          <w:sz w:val="32"/>
        </w:rPr>
        <w:t>МПИ</w:t>
      </w:r>
      <w:r w:rsidRPr="001D21B8">
        <w:rPr>
          <w:rFonts w:ascii="Times New Roman" w:hAnsi="Times New Roman" w:cs="Times New Roman"/>
          <w:color w:val="000000" w:themeColor="text1"/>
          <w:sz w:val="32"/>
        </w:rPr>
        <w:t xml:space="preserve">РИЧЕСКИЙ АНАЛИЗ РЕЗУЛЬТАТОВ ИЗУЧЕНИЯ </w:t>
      </w:r>
      <w:r w:rsidR="0077576E">
        <w:rPr>
          <w:rFonts w:ascii="Times New Roman" w:hAnsi="Times New Roman" w:cs="Times New Roman"/>
          <w:color w:val="000000" w:themeColor="text1"/>
          <w:sz w:val="32"/>
        </w:rPr>
        <w:t>ПОЛОРОЛЕВЫХ</w:t>
      </w:r>
      <w:r w:rsidRPr="001D21B8">
        <w:rPr>
          <w:rFonts w:ascii="Times New Roman" w:hAnsi="Times New Roman" w:cs="Times New Roman"/>
          <w:color w:val="000000" w:themeColor="text1"/>
          <w:sz w:val="32"/>
        </w:rPr>
        <w:t xml:space="preserve"> РАЗЛИЧИЙ ВО ВЗГЛЯДАХ НА ВОСПИТАНИЕ ДЕТЕЙ</w:t>
      </w:r>
      <w:bookmarkEnd w:id="9"/>
    </w:p>
    <w:p w:rsidR="0077576E" w:rsidRPr="0077576E" w:rsidRDefault="0077576E" w:rsidP="0077576E"/>
    <w:p w:rsidR="005B5991" w:rsidRPr="0077576E" w:rsidRDefault="005B5991" w:rsidP="002F0675">
      <w:pPr>
        <w:pStyle w:val="1"/>
        <w:spacing w:before="0" w:line="360" w:lineRule="auto"/>
        <w:ind w:left="720"/>
        <w:rPr>
          <w:rFonts w:ascii="Times New Roman" w:hAnsi="Times New Roman" w:cs="Times New Roman"/>
          <w:color w:val="auto"/>
          <w:sz w:val="32"/>
        </w:rPr>
      </w:pPr>
      <w:bookmarkStart w:id="10" w:name="_Toc9380463"/>
      <w:r w:rsidRPr="0077576E">
        <w:rPr>
          <w:rFonts w:ascii="Times New Roman" w:hAnsi="Times New Roman" w:cs="Times New Roman"/>
          <w:color w:val="auto"/>
          <w:sz w:val="32"/>
        </w:rPr>
        <w:t>2.1 Этапы и методы исследования</w:t>
      </w:r>
      <w:bookmarkEnd w:id="10"/>
    </w:p>
    <w:p w:rsidR="0077576E" w:rsidRPr="0077576E" w:rsidRDefault="0077576E" w:rsidP="0077576E"/>
    <w:p w:rsidR="005B5991" w:rsidRPr="003D0BCD" w:rsidRDefault="005B599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576E">
        <w:rPr>
          <w:rFonts w:ascii="Times New Roman" w:hAnsi="Times New Roman" w:cs="Times New Roman"/>
          <w:sz w:val="28"/>
        </w:rPr>
        <w:t xml:space="preserve">Целью исследования было </w:t>
      </w:r>
      <w:r w:rsidRPr="0077576E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77576E">
        <w:rPr>
          <w:rFonts w:ascii="Times New Roman" w:hAnsi="Times New Roman" w:cs="Times New Roman"/>
          <w:sz w:val="28"/>
          <w:szCs w:val="28"/>
        </w:rPr>
        <w:t>полоролевых</w:t>
      </w:r>
      <w:r w:rsidRPr="0077576E">
        <w:rPr>
          <w:rFonts w:ascii="Times New Roman" w:hAnsi="Times New Roman" w:cs="Times New Roman"/>
          <w:sz w:val="28"/>
          <w:szCs w:val="28"/>
        </w:rPr>
        <w:t xml:space="preserve"> различий во взглядах на воспитание детей (на примере </w:t>
      </w:r>
      <w:r w:rsidR="00F354BA" w:rsidRPr="0077576E">
        <w:rPr>
          <w:rFonts w:ascii="Times New Roman" w:hAnsi="Times New Roman" w:cs="Times New Roman"/>
          <w:sz w:val="28"/>
          <w:szCs w:val="28"/>
        </w:rPr>
        <w:t>периода</w:t>
      </w:r>
      <w:r w:rsidRPr="0077576E">
        <w:rPr>
          <w:rFonts w:ascii="Times New Roman" w:hAnsi="Times New Roman" w:cs="Times New Roman"/>
          <w:sz w:val="28"/>
          <w:szCs w:val="28"/>
        </w:rPr>
        <w:t xml:space="preserve"> взрослости).</w:t>
      </w:r>
      <w:r w:rsidR="003D0B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5991" w:rsidRDefault="005B599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проходило на базе КУП КОПЫЛЬСКИЙ РСУ (Копыльского ремонтно-строительного участка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540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оммунал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); ГУТЦСОН </w:t>
      </w:r>
      <w:r w:rsidRPr="005408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Территориального ц</w:t>
      </w:r>
      <w:r w:rsidRPr="0054084B">
        <w:rPr>
          <w:rFonts w:ascii="Times New Roman" w:hAnsi="Times New Roman" w:cs="Times New Roman"/>
          <w:sz w:val="28"/>
          <w:szCs w:val="28"/>
          <w:shd w:val="clear" w:color="auto" w:fill="FFFFFF"/>
        </w:rPr>
        <w:t>ентр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социального обслуживания</w:t>
      </w:r>
      <w:r w:rsidRPr="0054084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Выборку исследования составили 66 чело</w:t>
      </w:r>
      <w:r w:rsidR="005F4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век. Из представленной выборки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 человека составили женщины и 32 человека составили мужчины. </w:t>
      </w:r>
    </w:p>
    <w:p w:rsidR="005B5991" w:rsidRDefault="005B599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проходило в три этапа.</w:t>
      </w:r>
    </w:p>
    <w:p w:rsidR="005B5991" w:rsidRDefault="005B599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первом этапе осуществлялось изучение, обобщение и систематизация информации по проблеме исследования, определение и уточнение научного аппарата исследования, выбор д</w:t>
      </w:r>
      <w:r w:rsid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иагностического инструментария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целью исследования.</w:t>
      </w:r>
    </w:p>
    <w:p w:rsidR="005B5991" w:rsidRDefault="005B599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втором этапе произведено исследование с целью сбора эмпирического материала.</w:t>
      </w:r>
    </w:p>
    <w:p w:rsidR="005B5991" w:rsidRPr="002401BE" w:rsidRDefault="005B599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третьем этапе анализировалась</w:t>
      </w:r>
      <w:r w:rsidR="005F45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обобщались итоги исследования, определялась логика изложения материала, уточнялись теоретические и </w:t>
      </w:r>
      <w:r w:rsidRPr="002401B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практические выводы, осуществлялось оформление полеченных результатов.</w:t>
      </w:r>
    </w:p>
    <w:p w:rsidR="005B5991" w:rsidRPr="002401BE" w:rsidRDefault="005B599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1BE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исследования были решены следующие задачи:</w:t>
      </w:r>
    </w:p>
    <w:p w:rsidR="002401BE" w:rsidRPr="002401BE" w:rsidRDefault="00973FED" w:rsidP="002401BE">
      <w:pPr>
        <w:pStyle w:val="af"/>
        <w:numPr>
          <w:ilvl w:val="0"/>
          <w:numId w:val="39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  <w:shd w:val="clear" w:color="auto" w:fill="FFFFFF"/>
        </w:rPr>
      </w:pPr>
      <w:r w:rsidRPr="002401BE">
        <w:rPr>
          <w:sz w:val="28"/>
          <w:szCs w:val="28"/>
          <w:shd w:val="clear" w:color="auto" w:fill="FFFFFF"/>
        </w:rPr>
        <w:t xml:space="preserve">Определено отношение родителей к </w:t>
      </w:r>
      <w:r w:rsidR="002401BE" w:rsidRPr="002401BE">
        <w:rPr>
          <w:sz w:val="28"/>
          <w:szCs w:val="28"/>
          <w:shd w:val="clear" w:color="auto" w:fill="FFFFFF"/>
        </w:rPr>
        <w:t>своему ребенку.</w:t>
      </w:r>
    </w:p>
    <w:p w:rsidR="002401BE" w:rsidRPr="002401BE" w:rsidRDefault="002401BE" w:rsidP="002401BE">
      <w:pPr>
        <w:pStyle w:val="af"/>
        <w:numPr>
          <w:ilvl w:val="0"/>
          <w:numId w:val="39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  <w:shd w:val="clear" w:color="auto" w:fill="FFFFFF"/>
        </w:rPr>
      </w:pPr>
      <w:r w:rsidRPr="002401BE">
        <w:rPr>
          <w:sz w:val="28"/>
          <w:szCs w:val="28"/>
          <w:shd w:val="clear" w:color="auto" w:fill="FFFFFF"/>
        </w:rPr>
        <w:t xml:space="preserve">Определен, </w:t>
      </w:r>
      <w:r w:rsidR="00973FED" w:rsidRPr="002401BE">
        <w:rPr>
          <w:sz w:val="28"/>
          <w:szCs w:val="28"/>
          <w:shd w:val="clear" w:color="auto" w:fill="FFFFFF"/>
        </w:rPr>
        <w:t>какой тип семейного воспитания</w:t>
      </w:r>
      <w:r w:rsidRPr="002401BE">
        <w:rPr>
          <w:sz w:val="28"/>
          <w:szCs w:val="28"/>
          <w:shd w:val="clear" w:color="auto" w:fill="FFFFFF"/>
        </w:rPr>
        <w:t xml:space="preserve"> присущ тому или иному испытуемому.</w:t>
      </w:r>
    </w:p>
    <w:p w:rsidR="002401BE" w:rsidRPr="002401BE" w:rsidRDefault="002401BE" w:rsidP="002401BE">
      <w:pPr>
        <w:pStyle w:val="af"/>
        <w:numPr>
          <w:ilvl w:val="0"/>
          <w:numId w:val="39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  <w:shd w:val="clear" w:color="auto" w:fill="FFFFFF"/>
        </w:rPr>
      </w:pPr>
      <w:r w:rsidRPr="002401BE">
        <w:rPr>
          <w:sz w:val="28"/>
          <w:szCs w:val="28"/>
          <w:shd w:val="clear" w:color="auto" w:fill="FFFFFF"/>
        </w:rPr>
        <w:lastRenderedPageBreak/>
        <w:t>Установлен тип семейных отношений у женщин и мужчин к своим детям.</w:t>
      </w:r>
    </w:p>
    <w:p w:rsidR="005B5991" w:rsidRDefault="005B599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6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решения указанных задач были использованы следующие методы: </w:t>
      </w:r>
      <w:r w:rsidR="009E179B"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методика «</w:t>
      </w:r>
      <w:r w:rsidR="009E17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Поле отношения</w:t>
      </w:r>
      <w:r w:rsidR="009E179B"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», разработанная </w:t>
      </w:r>
      <w:r w:rsidR="009D27A6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В.И.</w:t>
      </w:r>
      <w:r w:rsidR="009D27A6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  <w:lang w:val="en-US"/>
        </w:rPr>
        <w:t> </w:t>
      </w:r>
      <w:r w:rsidR="009E17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Леви</w:t>
      </w:r>
      <w:r w:rsidR="009E179B"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;</w:t>
      </w:r>
      <w:r w:rsidR="009E17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опросник</w:t>
      </w:r>
      <w:r w:rsidR="009D27A6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«Родительских отношений» (А.Я.</w:t>
      </w:r>
      <w:r w:rsidR="009D27A6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  <w:lang w:val="en-US"/>
        </w:rPr>
        <w:t> </w:t>
      </w:r>
      <w:r w:rsidR="009D27A6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Варга, В.В.</w:t>
      </w:r>
      <w:r w:rsidR="009D27A6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  <w:lang w:val="en-US"/>
        </w:rPr>
        <w:t> </w:t>
      </w:r>
      <w:r w:rsidR="009E17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Столин); </w:t>
      </w:r>
      <w:r w:rsidR="009E179B"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методика «</w:t>
      </w:r>
      <w:r w:rsidR="009E17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Исследование типа семейного воспита</w:t>
      </w:r>
      <w:r w:rsidR="009E179B" w:rsidRPr="00D16249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ния» (</w:t>
      </w:r>
      <w:r w:rsidR="00D16249" w:rsidRPr="00D16249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Э.Г. </w:t>
      </w:r>
      <w:r w:rsidR="009E179B" w:rsidRPr="00D16249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>Эйдемиллер);</w:t>
      </w:r>
      <w:r w:rsidR="009E179B" w:rsidRPr="000369E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</w:t>
      </w:r>
      <w:r w:rsidR="00A11426" w:rsidRPr="004D4C28">
        <w:rPr>
          <w:rFonts w:ascii="Times New Roman" w:hAnsi="Times New Roman" w:cs="Times New Roman"/>
          <w:sz w:val="28"/>
        </w:rPr>
        <w:t>методы статистической обработки данных</w:t>
      </w:r>
      <w:r w:rsidR="00A11426">
        <w:rPr>
          <w:rFonts w:ascii="Times New Roman" w:hAnsi="Times New Roman" w:cs="Times New Roman"/>
          <w:sz w:val="28"/>
        </w:rPr>
        <w:t xml:space="preserve"> (критерий различий).</w:t>
      </w:r>
    </w:p>
    <w:p w:rsidR="005B5991" w:rsidRPr="009E179B" w:rsidRDefault="005B599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определения родительского отношения к своим детям  использовался опросник «родительских отнош</w:t>
      </w:r>
      <w:r w:rsidR="009D27A6">
        <w:rPr>
          <w:rFonts w:ascii="Times New Roman" w:hAnsi="Times New Roman" w:cs="Times New Roman"/>
          <w:sz w:val="28"/>
          <w:szCs w:val="28"/>
          <w:shd w:val="clear" w:color="auto" w:fill="FFFFFF"/>
        </w:rPr>
        <w:t>ений (А.Я.</w:t>
      </w:r>
      <w:r w:rsidR="009D27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9D27A6">
        <w:rPr>
          <w:rFonts w:ascii="Times New Roman" w:hAnsi="Times New Roman" w:cs="Times New Roman"/>
          <w:sz w:val="28"/>
          <w:szCs w:val="28"/>
          <w:shd w:val="clear" w:color="auto" w:fill="FFFFFF"/>
        </w:rPr>
        <w:t>Варга, В.В.</w:t>
      </w:r>
      <w:r w:rsidR="009D27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9E179B" w:rsidRP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Столин)»</w:t>
      </w:r>
      <w:r w:rsidR="00090839" w:rsidRPr="009E1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A11426">
        <w:rPr>
          <w:rFonts w:ascii="Times New Roman" w:hAnsi="Times New Roman" w:cs="Times New Roman"/>
          <w:color w:val="000000" w:themeColor="text1"/>
          <w:sz w:val="28"/>
        </w:rPr>
        <w:t>18, с. 209] (Приложение А).</w:t>
      </w:r>
    </w:p>
    <w:p w:rsidR="005B5991" w:rsidRPr="009E179B" w:rsidRDefault="005B599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определения типа семейного воспитания использовалась методика «Исследование типа сем</w:t>
      </w:r>
      <w:r w:rsidR="00D16249">
        <w:rPr>
          <w:rFonts w:ascii="Times New Roman" w:hAnsi="Times New Roman" w:cs="Times New Roman"/>
          <w:sz w:val="28"/>
          <w:szCs w:val="28"/>
          <w:shd w:val="clear" w:color="auto" w:fill="FFFFFF"/>
        </w:rPr>
        <w:t>ейного воспитания (Э.Г. </w:t>
      </w:r>
      <w:r w:rsid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>Эйдемиллер)»</w:t>
      </w:r>
      <w:r w:rsidR="00090839" w:rsidRPr="009E1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A11426">
        <w:rPr>
          <w:rFonts w:ascii="Times New Roman" w:hAnsi="Times New Roman" w:cs="Times New Roman"/>
          <w:color w:val="000000" w:themeColor="text1"/>
          <w:sz w:val="28"/>
        </w:rPr>
        <w:t>18, с. 294] (Приложение Б).</w:t>
      </w:r>
    </w:p>
    <w:p w:rsidR="005B5991" w:rsidRPr="009E179B" w:rsidRDefault="005B599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особенностей воспитания в семье осуществлялась с помощью методики «Изучение особенностей воспи</w:t>
      </w:r>
      <w:r w:rsid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>тания в семье «Поле отношений»»</w:t>
      </w:r>
      <w:r w:rsidR="00090839" w:rsidRPr="009E1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A11426">
        <w:rPr>
          <w:rFonts w:ascii="Times New Roman" w:hAnsi="Times New Roman" w:cs="Times New Roman"/>
          <w:color w:val="000000" w:themeColor="text1"/>
          <w:sz w:val="28"/>
        </w:rPr>
        <w:t>18, с. 16] (Приложение В)</w:t>
      </w:r>
    </w:p>
    <w:p w:rsidR="005B5991" w:rsidRPr="009E179B" w:rsidRDefault="005B599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</w:t>
      </w:r>
      <w:r w:rsid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>овимся на краткой характеристике</w:t>
      </w:r>
      <w:r w:rsidRP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диагностического инструментария.</w:t>
      </w:r>
    </w:p>
    <w:p w:rsidR="005B5991" w:rsidRDefault="005B599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Опросник «родительских отно</w:t>
      </w:r>
      <w:r w:rsidR="009D27A6">
        <w:rPr>
          <w:rFonts w:ascii="Times New Roman" w:hAnsi="Times New Roman" w:cs="Times New Roman"/>
          <w:sz w:val="28"/>
          <w:szCs w:val="28"/>
          <w:shd w:val="clear" w:color="auto" w:fill="FFFFFF"/>
        </w:rPr>
        <w:t>шений» А.Я.</w:t>
      </w:r>
      <w:r w:rsidR="009D27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Варга, </w:t>
      </w:r>
      <w:r w:rsidR="009D27A6">
        <w:rPr>
          <w:rFonts w:ascii="Times New Roman" w:hAnsi="Times New Roman" w:cs="Times New Roman"/>
          <w:sz w:val="28"/>
          <w:szCs w:val="28"/>
          <w:shd w:val="clear" w:color="auto" w:fill="FFFFFF"/>
        </w:rPr>
        <w:t>В.В.</w:t>
      </w:r>
      <w:r w:rsidR="009D27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Столин </w:t>
      </w:r>
      <w:r w:rsidRP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 из 61 суждения, требующие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утвердительного или отрицательного ответа. Результаты опросника выражаются в пяти шкалах:</w:t>
      </w:r>
      <w:r w:rsid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принятие-отвержение, симбиоз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отсутствия дистанции между родителями), авторитарный контроль, отношение к неудачам ребенка. Сопоставление ответов испытуемого с ключом позволяет определить</w:t>
      </w:r>
      <w:r w:rsid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родители относятся к своим детям.</w:t>
      </w:r>
    </w:p>
    <w:p w:rsidR="005B5991" w:rsidRDefault="005B599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«исследования типа семейного воспитания </w:t>
      </w:r>
      <w:r w:rsidR="00D16249" w:rsidRPr="00D16249">
        <w:rPr>
          <w:rFonts w:ascii="Times New Roman" w:hAnsi="Times New Roman" w:cs="Times New Roman"/>
          <w:sz w:val="28"/>
          <w:szCs w:val="28"/>
          <w:shd w:val="clear" w:color="auto" w:fill="FFFFFF"/>
        </w:rPr>
        <w:t>Э.Г. </w:t>
      </w:r>
      <w:r w:rsidRPr="00D16249">
        <w:rPr>
          <w:rFonts w:ascii="Times New Roman" w:hAnsi="Times New Roman" w:cs="Times New Roman"/>
          <w:sz w:val="28"/>
          <w:szCs w:val="28"/>
          <w:shd w:val="clear" w:color="auto" w:fill="FFFFFF"/>
        </w:rPr>
        <w:t>Эйдемиллера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позволяет собой стандартизированную методику, которая позволяет определить</w:t>
      </w:r>
      <w:r w:rsid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тип семейного воспитания присущ данному индивиду. Методика состо</w:t>
      </w:r>
      <w:r w:rsid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>ит из 130 утверждений, на которые испытуемому нужно ответить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утвердитель</w:t>
      </w:r>
      <w:r w:rsid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или отрицательно.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методика представляет собой блок шкал направленные на определение типа семейного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воспитания (шкалы: определение уровня проекции в процессе воспитания; определение степени удовлетворения потребностей ребенка; определение количества т</w:t>
      </w:r>
      <w:r w:rsid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ребований родителей к ребенку;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количества требований-запретов; определение строгости санкций; определение неустойчивости стиля воспитания).</w:t>
      </w:r>
    </w:p>
    <w:p w:rsidR="005B5991" w:rsidRDefault="005B599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изучения особенностей воспитани</w:t>
      </w:r>
      <w:r w:rsidR="009D27A6">
        <w:rPr>
          <w:rFonts w:ascii="Times New Roman" w:hAnsi="Times New Roman" w:cs="Times New Roman"/>
          <w:sz w:val="28"/>
          <w:szCs w:val="28"/>
          <w:shd w:val="clear" w:color="auto" w:fill="FFFFFF"/>
        </w:rPr>
        <w:t>я в семье «Поле отношений» В.И.</w:t>
      </w:r>
      <w:r w:rsidR="009D27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Леви  состоит из 15 суждений, </w:t>
      </w:r>
      <w:r w:rsidR="009E1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которые испытуемому нужно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ответить положительно, нейтрально или отрицательно. Данная методика предполагает, что все отношения родителей с детьми можно расположить меду четырьмя полюсами, составляющими «Поле отношения»: активность, пассивность, мягкость, жесткость. </w:t>
      </w:r>
    </w:p>
    <w:p w:rsidR="00CA6557" w:rsidRDefault="005B5991" w:rsidP="005B5991">
      <w:pPr>
        <w:pStyle w:val="a6"/>
        <w:spacing w:line="360" w:lineRule="auto"/>
        <w:ind w:firstLine="720"/>
      </w:pPr>
      <w:r w:rsidRPr="00451127">
        <w:t>Используемый в работе метод статисти</w:t>
      </w:r>
      <w:r w:rsidR="004C2BCB">
        <w:t>ческой обработки данных</w:t>
      </w:r>
      <w:r w:rsidR="004C2BCB" w:rsidRPr="000369E4">
        <w:rPr>
          <w:rFonts w:eastAsiaTheme="majorEastAsia"/>
          <w:bCs/>
          <w:color w:val="000000" w:themeColor="text1"/>
          <w:szCs w:val="30"/>
        </w:rPr>
        <w:t xml:space="preserve"> — </w:t>
      </w:r>
      <w:r w:rsidR="004C2BCB">
        <w:t>непараметрический критерий различий Манна-Уитни</w:t>
      </w:r>
      <w:r w:rsidR="004C2BCB" w:rsidRPr="000369E4">
        <w:rPr>
          <w:rFonts w:eastAsiaTheme="majorEastAsia"/>
          <w:bCs/>
          <w:color w:val="000000" w:themeColor="text1"/>
          <w:szCs w:val="30"/>
        </w:rPr>
        <w:t xml:space="preserve"> — </w:t>
      </w:r>
      <w:r w:rsidRPr="00451127">
        <w:t xml:space="preserve">был осуществлен в программе </w:t>
      </w:r>
      <w:r w:rsidRPr="00451127">
        <w:rPr>
          <w:lang w:val="en-US"/>
        </w:rPr>
        <w:t>Statistica</w:t>
      </w:r>
      <w:r w:rsidR="00CA6557">
        <w:t> </w:t>
      </w:r>
      <w:r w:rsidRPr="00451127">
        <w:t>6.0.</w:t>
      </w:r>
    </w:p>
    <w:p w:rsidR="009E179B" w:rsidRPr="004D4C28" w:rsidRDefault="009E17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FF0000"/>
        </w:rPr>
        <w:br w:type="page"/>
      </w:r>
    </w:p>
    <w:p w:rsidR="005B5991" w:rsidRPr="009E179B" w:rsidRDefault="005B5991" w:rsidP="00A11426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32"/>
        </w:rPr>
      </w:pPr>
      <w:bookmarkStart w:id="11" w:name="_Toc9380464"/>
      <w:r w:rsidRPr="00724EB2">
        <w:rPr>
          <w:rFonts w:ascii="Times New Roman" w:hAnsi="Times New Roman" w:cs="Times New Roman"/>
          <w:color w:val="auto"/>
          <w:sz w:val="32"/>
        </w:rPr>
        <w:lastRenderedPageBreak/>
        <w:t xml:space="preserve">2.2 </w:t>
      </w:r>
      <w:r w:rsidRPr="009E179B">
        <w:rPr>
          <w:rFonts w:ascii="Times New Roman" w:hAnsi="Times New Roman" w:cs="Times New Roman"/>
          <w:color w:val="auto"/>
          <w:sz w:val="32"/>
        </w:rPr>
        <w:t>Анализ  и интерпретация результатов исследования</w:t>
      </w:r>
      <w:bookmarkEnd w:id="11"/>
      <w:r w:rsidRPr="009E179B">
        <w:rPr>
          <w:rFonts w:ascii="Times New Roman" w:hAnsi="Times New Roman" w:cs="Times New Roman"/>
          <w:color w:val="auto"/>
          <w:sz w:val="32"/>
        </w:rPr>
        <w:t xml:space="preserve"> </w:t>
      </w:r>
    </w:p>
    <w:p w:rsidR="009E179B" w:rsidRPr="00EA03DC" w:rsidRDefault="009E179B" w:rsidP="005B5991">
      <w:pPr>
        <w:spacing w:after="0" w:line="360" w:lineRule="auto"/>
        <w:ind w:firstLine="708"/>
        <w:jc w:val="both"/>
      </w:pPr>
    </w:p>
    <w:p w:rsidR="005B5991" w:rsidRPr="00EA03DC" w:rsidRDefault="005B5991" w:rsidP="00EA0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A03DC">
        <w:rPr>
          <w:rFonts w:ascii="Times New Roman" w:hAnsi="Times New Roman" w:cs="Times New Roman"/>
          <w:sz w:val="28"/>
        </w:rPr>
        <w:t xml:space="preserve">Применение методики «Поле отношения», </w:t>
      </w:r>
      <w:r w:rsidR="00DD2EB5" w:rsidRPr="00EA03DC">
        <w:rPr>
          <w:rFonts w:ascii="Times New Roman" w:hAnsi="Times New Roman" w:cs="Times New Roman"/>
          <w:sz w:val="28"/>
        </w:rPr>
        <w:t>позволило получить результаты, связанные с выяв</w:t>
      </w:r>
      <w:r w:rsidR="00EA03DC" w:rsidRPr="00EA03DC">
        <w:rPr>
          <w:rFonts w:ascii="Times New Roman" w:hAnsi="Times New Roman" w:cs="Times New Roman"/>
          <w:sz w:val="28"/>
        </w:rPr>
        <w:t xml:space="preserve">лением типа семейных отношений. </w:t>
      </w:r>
      <w:r w:rsidRPr="00EA03DC">
        <w:rPr>
          <w:rFonts w:ascii="Times New Roman" w:hAnsi="Times New Roman" w:cs="Times New Roman"/>
          <w:sz w:val="28"/>
        </w:rPr>
        <w:t xml:space="preserve">Рассмотрим </w:t>
      </w:r>
      <w:r w:rsidRPr="004C2BCB">
        <w:rPr>
          <w:rFonts w:ascii="Times New Roman" w:hAnsi="Times New Roman" w:cs="Times New Roman"/>
          <w:sz w:val="28"/>
        </w:rPr>
        <w:t>выявленные показатели</w:t>
      </w:r>
      <w:r w:rsidRPr="00EA03DC">
        <w:rPr>
          <w:rFonts w:ascii="Times New Roman" w:hAnsi="Times New Roman" w:cs="Times New Roman"/>
          <w:sz w:val="28"/>
        </w:rPr>
        <w:t xml:space="preserve"> </w:t>
      </w:r>
      <w:r w:rsidR="00EA03DC">
        <w:rPr>
          <w:rFonts w:ascii="Times New Roman" w:hAnsi="Times New Roman" w:cs="Times New Roman"/>
          <w:sz w:val="28"/>
        </w:rPr>
        <w:t>«</w:t>
      </w:r>
      <w:r w:rsidR="006D0110" w:rsidRPr="00EA03DC">
        <w:rPr>
          <w:rFonts w:ascii="Times New Roman" w:hAnsi="Times New Roman" w:cs="Times New Roman"/>
          <w:sz w:val="28"/>
        </w:rPr>
        <w:t xml:space="preserve">мягкого </w:t>
      </w:r>
      <w:r w:rsidRPr="00EA03DC">
        <w:rPr>
          <w:rFonts w:ascii="Times New Roman" w:hAnsi="Times New Roman" w:cs="Times New Roman"/>
          <w:sz w:val="28"/>
        </w:rPr>
        <w:t>типа</w:t>
      </w:r>
      <w:r w:rsidR="00EA03DC">
        <w:rPr>
          <w:rFonts w:ascii="Times New Roman" w:hAnsi="Times New Roman" w:cs="Times New Roman"/>
          <w:sz w:val="28"/>
        </w:rPr>
        <w:t xml:space="preserve"> </w:t>
      </w:r>
      <w:r w:rsidRPr="00EA03DC">
        <w:rPr>
          <w:rFonts w:ascii="Times New Roman" w:hAnsi="Times New Roman" w:cs="Times New Roman"/>
          <w:sz w:val="28"/>
        </w:rPr>
        <w:t>семейных отношений</w:t>
      </w:r>
      <w:r w:rsidR="00EA03DC">
        <w:rPr>
          <w:rFonts w:ascii="Times New Roman" w:hAnsi="Times New Roman" w:cs="Times New Roman"/>
          <w:sz w:val="28"/>
        </w:rPr>
        <w:t xml:space="preserve">» </w:t>
      </w:r>
      <w:r w:rsidRPr="00EA03DC">
        <w:rPr>
          <w:rFonts w:ascii="Times New Roman" w:hAnsi="Times New Roman" w:cs="Times New Roman"/>
          <w:sz w:val="28"/>
        </w:rPr>
        <w:t xml:space="preserve"> между родителями и детьми</w:t>
      </w:r>
      <w:r w:rsidR="00F354BA" w:rsidRPr="00EA03DC">
        <w:rPr>
          <w:rFonts w:ascii="Times New Roman" w:hAnsi="Times New Roman" w:cs="Times New Roman"/>
          <w:sz w:val="28"/>
        </w:rPr>
        <w:t xml:space="preserve"> (результаты представлены на рисунке 2.2.1</w:t>
      </w:r>
      <w:r w:rsidR="00A11426">
        <w:rPr>
          <w:rFonts w:ascii="Times New Roman" w:hAnsi="Times New Roman" w:cs="Times New Roman"/>
          <w:sz w:val="28"/>
        </w:rPr>
        <w:t>, Приложение Г</w:t>
      </w:r>
      <w:r w:rsidR="00F354BA" w:rsidRPr="00EA03DC">
        <w:rPr>
          <w:rFonts w:ascii="Times New Roman" w:hAnsi="Times New Roman" w:cs="Times New Roman"/>
          <w:sz w:val="28"/>
        </w:rPr>
        <w:t>)</w:t>
      </w:r>
      <w:r w:rsidRPr="00EA03DC">
        <w:rPr>
          <w:rFonts w:ascii="Times New Roman" w:hAnsi="Times New Roman" w:cs="Times New Roman"/>
          <w:sz w:val="28"/>
        </w:rPr>
        <w:t>.</w:t>
      </w:r>
    </w:p>
    <w:p w:rsidR="00A731B1" w:rsidRDefault="00A731B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731B1" w:rsidRPr="00A731B1" w:rsidRDefault="00A731B1" w:rsidP="00A731B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A731B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244453" cy="1992573"/>
            <wp:effectExtent l="0" t="0" r="3810" b="825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31B1" w:rsidRPr="00A731B1" w:rsidRDefault="00A731B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731B1" w:rsidRDefault="00A731B1" w:rsidP="00A731B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EA03DC">
        <w:rPr>
          <w:rFonts w:ascii="Times New Roman" w:hAnsi="Times New Roman" w:cs="Times New Roman"/>
          <w:b/>
          <w:sz w:val="24"/>
        </w:rPr>
        <w:t xml:space="preserve">Рисунок 2.2.1 – Распределение </w:t>
      </w:r>
      <w:r w:rsidR="00EA03DC" w:rsidRPr="00EA03DC">
        <w:rPr>
          <w:rFonts w:ascii="Times New Roman" w:hAnsi="Times New Roman" w:cs="Times New Roman"/>
          <w:b/>
          <w:sz w:val="24"/>
        </w:rPr>
        <w:t>«</w:t>
      </w:r>
      <w:r w:rsidRPr="00EA03DC">
        <w:rPr>
          <w:rFonts w:ascii="Times New Roman" w:hAnsi="Times New Roman" w:cs="Times New Roman"/>
          <w:b/>
          <w:sz w:val="24"/>
        </w:rPr>
        <w:t>мягкого типа семейных отношений</w:t>
      </w:r>
      <w:r w:rsidR="00EA03DC">
        <w:rPr>
          <w:rFonts w:ascii="Times New Roman" w:hAnsi="Times New Roman" w:cs="Times New Roman"/>
          <w:b/>
          <w:sz w:val="24"/>
        </w:rPr>
        <w:t>»</w:t>
      </w:r>
      <w:r w:rsidRPr="00EA03DC">
        <w:rPr>
          <w:rFonts w:ascii="Times New Roman" w:hAnsi="Times New Roman" w:cs="Times New Roman"/>
          <w:b/>
          <w:sz w:val="24"/>
        </w:rPr>
        <w:t xml:space="preserve"> родителей с детьми </w:t>
      </w:r>
    </w:p>
    <w:p w:rsidR="00A11426" w:rsidRPr="00EA03DC" w:rsidRDefault="00A11426" w:rsidP="00A731B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6D0110" w:rsidRDefault="00A731B1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A03DC">
        <w:rPr>
          <w:rFonts w:ascii="Times New Roman" w:hAnsi="Times New Roman" w:cs="Times New Roman"/>
          <w:sz w:val="28"/>
        </w:rPr>
        <w:t xml:space="preserve">Таким образом, </w:t>
      </w:r>
      <w:r w:rsidR="00F354BA" w:rsidRPr="00EA03DC">
        <w:rPr>
          <w:rFonts w:ascii="Times New Roman" w:hAnsi="Times New Roman" w:cs="Times New Roman"/>
          <w:sz w:val="28"/>
        </w:rPr>
        <w:t xml:space="preserve">можно констатировать, что </w:t>
      </w:r>
      <w:r w:rsidRPr="00EA03DC">
        <w:rPr>
          <w:rFonts w:ascii="Times New Roman" w:hAnsi="Times New Roman" w:cs="Times New Roman"/>
          <w:sz w:val="28"/>
        </w:rPr>
        <w:t>д</w:t>
      </w:r>
      <w:r w:rsidR="005B5991" w:rsidRPr="00EA03DC">
        <w:rPr>
          <w:rFonts w:ascii="Times New Roman" w:hAnsi="Times New Roman" w:cs="Times New Roman"/>
          <w:sz w:val="28"/>
        </w:rPr>
        <w:t>ля</w:t>
      </w:r>
      <w:r w:rsidR="006D0110" w:rsidRPr="00EA03DC">
        <w:rPr>
          <w:rFonts w:ascii="Times New Roman" w:hAnsi="Times New Roman" w:cs="Times New Roman"/>
          <w:sz w:val="28"/>
        </w:rPr>
        <w:t xml:space="preserve"> большинства испытуемых женского пола с</w:t>
      </w:r>
      <w:r w:rsidRPr="00EA03DC">
        <w:rPr>
          <w:rFonts w:ascii="Times New Roman" w:hAnsi="Times New Roman" w:cs="Times New Roman"/>
          <w:sz w:val="28"/>
        </w:rPr>
        <w:t xml:space="preserve"> преобладанием </w:t>
      </w:r>
      <w:r w:rsidR="00EA03DC" w:rsidRPr="00EA03DC">
        <w:rPr>
          <w:rFonts w:ascii="Times New Roman" w:hAnsi="Times New Roman" w:cs="Times New Roman"/>
          <w:sz w:val="28"/>
        </w:rPr>
        <w:t>«</w:t>
      </w:r>
      <w:r w:rsidR="005B5991" w:rsidRPr="00EA03DC">
        <w:rPr>
          <w:rFonts w:ascii="Times New Roman" w:hAnsi="Times New Roman" w:cs="Times New Roman"/>
          <w:sz w:val="28"/>
        </w:rPr>
        <w:t>мягкого типа</w:t>
      </w:r>
      <w:r w:rsidR="00EA03DC">
        <w:rPr>
          <w:rFonts w:ascii="Times New Roman" w:hAnsi="Times New Roman" w:cs="Times New Roman"/>
          <w:sz w:val="28"/>
        </w:rPr>
        <w:t xml:space="preserve"> с</w:t>
      </w:r>
      <w:r w:rsidR="005B5991" w:rsidRPr="00EA03DC">
        <w:rPr>
          <w:rFonts w:ascii="Times New Roman" w:hAnsi="Times New Roman" w:cs="Times New Roman"/>
          <w:sz w:val="28"/>
        </w:rPr>
        <w:t>емейных отношений</w:t>
      </w:r>
      <w:r w:rsidR="00EA03DC">
        <w:rPr>
          <w:rFonts w:ascii="Times New Roman" w:hAnsi="Times New Roman" w:cs="Times New Roman"/>
          <w:sz w:val="28"/>
        </w:rPr>
        <w:t>»</w:t>
      </w:r>
      <w:r w:rsidR="00F354BA" w:rsidRPr="00A731B1">
        <w:rPr>
          <w:rFonts w:ascii="Times New Roman" w:hAnsi="Times New Roman" w:cs="Times New Roman"/>
          <w:color w:val="FF0000"/>
          <w:sz w:val="28"/>
        </w:rPr>
        <w:t xml:space="preserve"> </w:t>
      </w:r>
      <w:r w:rsidR="005B5991" w:rsidRPr="00A731B1">
        <w:rPr>
          <w:rFonts w:ascii="Times New Roman" w:hAnsi="Times New Roman" w:cs="Times New Roman"/>
          <w:sz w:val="28"/>
        </w:rPr>
        <w:t>характерен</w:t>
      </w:r>
      <w:r w:rsidR="005B5991">
        <w:rPr>
          <w:rFonts w:ascii="Times New Roman" w:hAnsi="Times New Roman" w:cs="Times New Roman"/>
          <w:sz w:val="28"/>
        </w:rPr>
        <w:t xml:space="preserve"> средний уровень выраженности дан</w:t>
      </w:r>
      <w:r w:rsidR="006D0110">
        <w:rPr>
          <w:rFonts w:ascii="Times New Roman" w:hAnsi="Times New Roman" w:cs="Times New Roman"/>
          <w:sz w:val="28"/>
        </w:rPr>
        <w:t>ного типа семейных отношений (50</w:t>
      </w:r>
      <w:r w:rsidR="005B5991">
        <w:rPr>
          <w:rFonts w:ascii="Times New Roman" w:hAnsi="Times New Roman" w:cs="Times New Roman"/>
          <w:sz w:val="28"/>
        </w:rPr>
        <w:t>%). Высокий уровен</w:t>
      </w:r>
      <w:r w:rsidR="006D0110">
        <w:rPr>
          <w:rFonts w:ascii="Times New Roman" w:hAnsi="Times New Roman" w:cs="Times New Roman"/>
          <w:sz w:val="28"/>
        </w:rPr>
        <w:t>ь выраженности данного типа у 44</w:t>
      </w:r>
      <w:r w:rsidR="005B5991">
        <w:rPr>
          <w:rFonts w:ascii="Times New Roman" w:hAnsi="Times New Roman" w:cs="Times New Roman"/>
          <w:sz w:val="28"/>
        </w:rPr>
        <w:t>% испытуемых, низки</w:t>
      </w:r>
      <w:r w:rsidR="006D0110">
        <w:rPr>
          <w:rFonts w:ascii="Times New Roman" w:hAnsi="Times New Roman" w:cs="Times New Roman"/>
          <w:sz w:val="28"/>
        </w:rPr>
        <w:t>й уровень – у 6% мам</w:t>
      </w:r>
      <w:r w:rsidR="005B5991">
        <w:rPr>
          <w:rFonts w:ascii="Times New Roman" w:hAnsi="Times New Roman" w:cs="Times New Roman"/>
          <w:sz w:val="28"/>
        </w:rPr>
        <w:t>.</w:t>
      </w:r>
      <w:r w:rsidR="006D0110">
        <w:rPr>
          <w:rFonts w:ascii="Times New Roman" w:hAnsi="Times New Roman" w:cs="Times New Roman"/>
          <w:sz w:val="28"/>
        </w:rPr>
        <w:t xml:space="preserve"> </w:t>
      </w:r>
    </w:p>
    <w:p w:rsidR="005B5991" w:rsidRDefault="006D0110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рассмотрим результаты по той же шкале у мужчин: для большинства испытуемых</w:t>
      </w:r>
      <w:r w:rsidR="005B59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мужского пола характерен средний уровень выраженности данного типа семейных отношений (59%), высокий уровень выраженности данного типа у 31% испытуемых, низкий уровень – у 9% отцов. </w:t>
      </w:r>
      <w:r w:rsidR="005B5991">
        <w:rPr>
          <w:rFonts w:ascii="Times New Roman" w:hAnsi="Times New Roman" w:cs="Times New Roman"/>
          <w:sz w:val="28"/>
        </w:rPr>
        <w:t xml:space="preserve">Значит, большинство родителей с таким типом семейных отношений более мягко относятся к своему ребенку, стараются опекать его во всем. </w:t>
      </w:r>
      <w:r w:rsidR="005B5991">
        <w:rPr>
          <w:rFonts w:ascii="Times New Roman" w:hAnsi="Times New Roman" w:cs="Times New Roman"/>
          <w:sz w:val="28"/>
        </w:rPr>
        <w:lastRenderedPageBreak/>
        <w:t>Такое воспитание приводит к формированию завышенной привязанности родителей к ребенку.</w:t>
      </w:r>
      <w:r w:rsidR="005B5991" w:rsidRPr="00736E29">
        <w:rPr>
          <w:rFonts w:ascii="Times New Roman" w:hAnsi="Times New Roman" w:cs="Times New Roman"/>
          <w:sz w:val="28"/>
        </w:rPr>
        <w:t xml:space="preserve"> </w:t>
      </w:r>
    </w:p>
    <w:p w:rsidR="005B5991" w:rsidRPr="004C2BCB" w:rsidRDefault="005B5991" w:rsidP="004C2B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C2BCB">
        <w:rPr>
          <w:rFonts w:ascii="Times New Roman" w:hAnsi="Times New Roman" w:cs="Times New Roman"/>
          <w:color w:val="000000" w:themeColor="text1"/>
          <w:sz w:val="28"/>
        </w:rPr>
        <w:t xml:space="preserve">Вычисление непараметрического критерия Манна-Уитни </w:t>
      </w:r>
      <w:r w:rsidR="00840309" w:rsidRPr="004C2BCB">
        <w:rPr>
          <w:rFonts w:ascii="Times New Roman" w:hAnsi="Times New Roman" w:cs="Times New Roman"/>
          <w:color w:val="000000" w:themeColor="text1"/>
          <w:sz w:val="28"/>
        </w:rPr>
        <w:t>продемонстрировало</w:t>
      </w:r>
      <w:r w:rsidR="004C2BCB" w:rsidRPr="004C2BC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40309" w:rsidRPr="004C2BCB">
        <w:rPr>
          <w:rFonts w:ascii="Times New Roman" w:hAnsi="Times New Roman" w:cs="Times New Roman"/>
          <w:color w:val="000000" w:themeColor="text1"/>
          <w:sz w:val="28"/>
        </w:rPr>
        <w:t xml:space="preserve">отсутствие различий в показателях у мужчин и женщин, связанных с «мягким типом семейных отношений» (р=0,143). </w:t>
      </w:r>
    </w:p>
    <w:p w:rsidR="006D0110" w:rsidRPr="00226624" w:rsidRDefault="00226624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6624">
        <w:rPr>
          <w:rFonts w:ascii="Times New Roman" w:hAnsi="Times New Roman" w:cs="Times New Roman"/>
          <w:sz w:val="28"/>
        </w:rPr>
        <w:t xml:space="preserve">Также нами был </w:t>
      </w:r>
      <w:r w:rsidRPr="00EA03DC">
        <w:rPr>
          <w:rFonts w:ascii="Times New Roman" w:hAnsi="Times New Roman" w:cs="Times New Roman"/>
          <w:sz w:val="28"/>
        </w:rPr>
        <w:t xml:space="preserve">изучен </w:t>
      </w:r>
      <w:r w:rsidR="00EA03DC" w:rsidRPr="00EA03DC">
        <w:rPr>
          <w:rFonts w:ascii="Times New Roman" w:hAnsi="Times New Roman" w:cs="Times New Roman"/>
          <w:sz w:val="28"/>
        </w:rPr>
        <w:t>«</w:t>
      </w:r>
      <w:r w:rsidR="004B238B" w:rsidRPr="00EA03DC">
        <w:rPr>
          <w:rFonts w:ascii="Times New Roman" w:hAnsi="Times New Roman" w:cs="Times New Roman"/>
          <w:sz w:val="28"/>
        </w:rPr>
        <w:t>активный тип семейных отношений</w:t>
      </w:r>
      <w:r w:rsidR="00EA03DC">
        <w:rPr>
          <w:rFonts w:ascii="Times New Roman" w:hAnsi="Times New Roman" w:cs="Times New Roman"/>
          <w:sz w:val="28"/>
        </w:rPr>
        <w:t>»</w:t>
      </w:r>
      <w:r w:rsidRPr="00226624">
        <w:rPr>
          <w:rFonts w:ascii="Times New Roman" w:hAnsi="Times New Roman" w:cs="Times New Roman"/>
          <w:sz w:val="28"/>
        </w:rPr>
        <w:t xml:space="preserve"> </w:t>
      </w:r>
      <w:r w:rsidR="006D0110" w:rsidRPr="00226624">
        <w:rPr>
          <w:rFonts w:ascii="Times New Roman" w:hAnsi="Times New Roman" w:cs="Times New Roman"/>
          <w:sz w:val="28"/>
        </w:rPr>
        <w:t>(результа</w:t>
      </w:r>
      <w:r w:rsidRPr="00226624">
        <w:rPr>
          <w:rFonts w:ascii="Times New Roman" w:hAnsi="Times New Roman" w:cs="Times New Roman"/>
          <w:sz w:val="28"/>
        </w:rPr>
        <w:t>ты представлены на рисунке 2.2.2</w:t>
      </w:r>
      <w:r w:rsidR="006D0110" w:rsidRPr="00226624">
        <w:rPr>
          <w:rFonts w:ascii="Times New Roman" w:hAnsi="Times New Roman" w:cs="Times New Roman"/>
          <w:sz w:val="28"/>
        </w:rPr>
        <w:t>).</w:t>
      </w:r>
    </w:p>
    <w:p w:rsidR="00226624" w:rsidRPr="00736E29" w:rsidRDefault="00226624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B5991" w:rsidRDefault="00226624" w:rsidP="002266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466" cy="2169994"/>
            <wp:effectExtent l="0" t="0" r="635" b="190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6624" w:rsidRDefault="00226624" w:rsidP="00226624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4A0EB8" w:rsidRDefault="00226624" w:rsidP="0022662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EA03DC">
        <w:rPr>
          <w:rFonts w:ascii="Times New Roman" w:hAnsi="Times New Roman" w:cs="Times New Roman"/>
          <w:b/>
          <w:sz w:val="24"/>
          <w:szCs w:val="28"/>
        </w:rPr>
        <w:t xml:space="preserve">Рисунок 2.2.2 – Распределение </w:t>
      </w:r>
      <w:r w:rsidR="00EA03DC" w:rsidRPr="00EA03DC">
        <w:rPr>
          <w:rFonts w:ascii="Times New Roman" w:hAnsi="Times New Roman" w:cs="Times New Roman"/>
          <w:b/>
          <w:sz w:val="24"/>
          <w:szCs w:val="28"/>
        </w:rPr>
        <w:t>«</w:t>
      </w:r>
      <w:r w:rsidRPr="00EA03DC">
        <w:rPr>
          <w:rFonts w:ascii="Times New Roman" w:hAnsi="Times New Roman" w:cs="Times New Roman"/>
          <w:b/>
          <w:sz w:val="24"/>
          <w:szCs w:val="28"/>
        </w:rPr>
        <w:t>активного типа семейных отношений</w:t>
      </w:r>
      <w:r w:rsidR="00EA03DC">
        <w:rPr>
          <w:rFonts w:ascii="Times New Roman" w:hAnsi="Times New Roman" w:cs="Times New Roman"/>
          <w:b/>
          <w:sz w:val="24"/>
          <w:szCs w:val="28"/>
        </w:rPr>
        <w:t>»</w:t>
      </w:r>
      <w:r w:rsidRPr="00EA03DC">
        <w:rPr>
          <w:rFonts w:ascii="Times New Roman" w:hAnsi="Times New Roman" w:cs="Times New Roman"/>
          <w:b/>
          <w:sz w:val="24"/>
          <w:szCs w:val="28"/>
        </w:rPr>
        <w:t xml:space="preserve"> родителей с детьми</w:t>
      </w:r>
      <w:r w:rsidRPr="00EA03DC">
        <w:rPr>
          <w:rFonts w:ascii="Times New Roman" w:hAnsi="Times New Roman" w:cs="Times New Roman"/>
          <w:b/>
          <w:sz w:val="24"/>
        </w:rPr>
        <w:t xml:space="preserve"> </w:t>
      </w:r>
    </w:p>
    <w:p w:rsidR="00A11426" w:rsidRPr="00EA03DC" w:rsidRDefault="00A11426" w:rsidP="0022662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226624" w:rsidRDefault="004A0EB8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A03DC">
        <w:rPr>
          <w:rFonts w:ascii="Times New Roman" w:hAnsi="Times New Roman" w:cs="Times New Roman"/>
          <w:sz w:val="28"/>
        </w:rPr>
        <w:t>В частности можно отметить, что</w:t>
      </w:r>
      <w:r w:rsidR="00B15053" w:rsidRPr="00EA03DC">
        <w:rPr>
          <w:rFonts w:ascii="Times New Roman" w:hAnsi="Times New Roman" w:cs="Times New Roman"/>
          <w:sz w:val="28"/>
        </w:rPr>
        <w:t xml:space="preserve"> </w:t>
      </w:r>
      <w:r w:rsidR="00226624" w:rsidRPr="00EA03DC">
        <w:rPr>
          <w:rFonts w:ascii="Times New Roman" w:hAnsi="Times New Roman" w:cs="Times New Roman"/>
          <w:sz w:val="28"/>
        </w:rPr>
        <w:t>у</w:t>
      </w:r>
      <w:r w:rsidR="005B5991" w:rsidRPr="00EA03DC">
        <w:rPr>
          <w:rFonts w:ascii="Times New Roman" w:hAnsi="Times New Roman" w:cs="Times New Roman"/>
          <w:sz w:val="28"/>
        </w:rPr>
        <w:t xml:space="preserve"> большинства </w:t>
      </w:r>
      <w:r w:rsidR="00226624" w:rsidRPr="00EA03DC">
        <w:rPr>
          <w:rFonts w:ascii="Times New Roman" w:hAnsi="Times New Roman" w:cs="Times New Roman"/>
          <w:sz w:val="28"/>
        </w:rPr>
        <w:t>испытуемых женского пола</w:t>
      </w:r>
      <w:r w:rsidR="005B5991" w:rsidRPr="00EA03DC">
        <w:rPr>
          <w:rFonts w:ascii="Times New Roman" w:hAnsi="Times New Roman" w:cs="Times New Roman"/>
          <w:sz w:val="28"/>
        </w:rPr>
        <w:t xml:space="preserve"> диагностируется средний уровень выраженности </w:t>
      </w:r>
      <w:r w:rsidR="00EA03DC" w:rsidRPr="00EA03DC">
        <w:rPr>
          <w:rFonts w:ascii="Times New Roman" w:hAnsi="Times New Roman" w:cs="Times New Roman"/>
          <w:sz w:val="28"/>
        </w:rPr>
        <w:t>«</w:t>
      </w:r>
      <w:r w:rsidR="005B5991" w:rsidRPr="00EA03DC">
        <w:rPr>
          <w:rFonts w:ascii="Times New Roman" w:hAnsi="Times New Roman" w:cs="Times New Roman"/>
          <w:sz w:val="28"/>
        </w:rPr>
        <w:t>активного типа</w:t>
      </w:r>
      <w:r w:rsidR="00EA03DC">
        <w:rPr>
          <w:rFonts w:ascii="Times New Roman" w:hAnsi="Times New Roman" w:cs="Times New Roman"/>
          <w:sz w:val="28"/>
        </w:rPr>
        <w:t xml:space="preserve"> </w:t>
      </w:r>
      <w:r w:rsidR="005B5991" w:rsidRPr="00EA03DC">
        <w:rPr>
          <w:rFonts w:ascii="Times New Roman" w:hAnsi="Times New Roman" w:cs="Times New Roman"/>
          <w:sz w:val="28"/>
        </w:rPr>
        <w:t>семейных отн</w:t>
      </w:r>
      <w:r w:rsidR="00226624" w:rsidRPr="00EA03DC">
        <w:rPr>
          <w:rFonts w:ascii="Times New Roman" w:hAnsi="Times New Roman" w:cs="Times New Roman"/>
          <w:sz w:val="28"/>
        </w:rPr>
        <w:t>ошений</w:t>
      </w:r>
      <w:r w:rsidR="00EA03DC">
        <w:rPr>
          <w:rFonts w:ascii="Times New Roman" w:hAnsi="Times New Roman" w:cs="Times New Roman"/>
          <w:sz w:val="28"/>
        </w:rPr>
        <w:t>»</w:t>
      </w:r>
      <w:r w:rsidR="00226624" w:rsidRPr="00EA03DC">
        <w:rPr>
          <w:rFonts w:ascii="Times New Roman" w:hAnsi="Times New Roman" w:cs="Times New Roman"/>
          <w:sz w:val="28"/>
        </w:rPr>
        <w:t xml:space="preserve"> (62</w:t>
      </w:r>
      <w:r w:rsidR="005B5991" w:rsidRPr="00EA03DC">
        <w:rPr>
          <w:rFonts w:ascii="Times New Roman" w:hAnsi="Times New Roman" w:cs="Times New Roman"/>
          <w:sz w:val="28"/>
        </w:rPr>
        <w:t xml:space="preserve">%). Высокий уровень выраженности  </w:t>
      </w:r>
      <w:r w:rsidR="00EA03DC" w:rsidRPr="00EA03DC">
        <w:rPr>
          <w:rFonts w:ascii="Times New Roman" w:hAnsi="Times New Roman" w:cs="Times New Roman"/>
          <w:sz w:val="28"/>
        </w:rPr>
        <w:t>«</w:t>
      </w:r>
      <w:r w:rsidR="005B5991" w:rsidRPr="00EA03DC">
        <w:rPr>
          <w:rFonts w:ascii="Times New Roman" w:hAnsi="Times New Roman" w:cs="Times New Roman"/>
          <w:sz w:val="28"/>
        </w:rPr>
        <w:t>активного типа семейн</w:t>
      </w:r>
      <w:r w:rsidR="00226624" w:rsidRPr="00EA03DC">
        <w:rPr>
          <w:rFonts w:ascii="Times New Roman" w:hAnsi="Times New Roman" w:cs="Times New Roman"/>
          <w:sz w:val="28"/>
        </w:rPr>
        <w:t>ых отношений</w:t>
      </w:r>
      <w:r w:rsidR="00EA03DC">
        <w:rPr>
          <w:rFonts w:ascii="Times New Roman" w:hAnsi="Times New Roman" w:cs="Times New Roman"/>
          <w:sz w:val="28"/>
        </w:rPr>
        <w:t>»</w:t>
      </w:r>
      <w:r w:rsidR="00226624" w:rsidRPr="00EA03DC">
        <w:rPr>
          <w:rFonts w:ascii="Times New Roman" w:hAnsi="Times New Roman" w:cs="Times New Roman"/>
          <w:sz w:val="28"/>
        </w:rPr>
        <w:t xml:space="preserve"> встречается</w:t>
      </w:r>
      <w:r w:rsidR="00226624">
        <w:rPr>
          <w:rFonts w:ascii="Times New Roman" w:hAnsi="Times New Roman" w:cs="Times New Roman"/>
          <w:sz w:val="28"/>
        </w:rPr>
        <w:t xml:space="preserve"> у 29</w:t>
      </w:r>
      <w:r w:rsidR="005B5991">
        <w:rPr>
          <w:rFonts w:ascii="Times New Roman" w:hAnsi="Times New Roman" w:cs="Times New Roman"/>
          <w:sz w:val="28"/>
        </w:rPr>
        <w:t>% ис</w:t>
      </w:r>
      <w:r w:rsidR="00226624">
        <w:rPr>
          <w:rFonts w:ascii="Times New Roman" w:hAnsi="Times New Roman" w:cs="Times New Roman"/>
          <w:sz w:val="28"/>
        </w:rPr>
        <w:t>пытуемых, низкий  уровень – у 3</w:t>
      </w:r>
      <w:r w:rsidR="005B5991">
        <w:rPr>
          <w:rFonts w:ascii="Times New Roman" w:hAnsi="Times New Roman" w:cs="Times New Roman"/>
          <w:sz w:val="28"/>
        </w:rPr>
        <w:t xml:space="preserve"> %. </w:t>
      </w:r>
    </w:p>
    <w:p w:rsidR="00226624" w:rsidRPr="004C2BCB" w:rsidRDefault="00226624" w:rsidP="002266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рассмотрим результаты по той же шкале у мужчин: для большинства испытуемых мужского пола характерен средний уровень выраженности данного типа семейных отношений (44%), высокий уровень выраженности данного типа у 41% испытуемых, низкий уровень – у 15% отцов. Значит, большинство родителей с таким типом семейных отношений активно участвуют в жизни своего ребенка, воспитание по типу «кумир </w:t>
      </w:r>
      <w:r>
        <w:rPr>
          <w:rFonts w:ascii="Times New Roman" w:hAnsi="Times New Roman" w:cs="Times New Roman"/>
          <w:sz w:val="28"/>
        </w:rPr>
        <w:lastRenderedPageBreak/>
        <w:t xml:space="preserve">семьи». Родители с таким типом семейных отношений стремятся освободить </w:t>
      </w:r>
      <w:r w:rsidRPr="004C2BCB">
        <w:rPr>
          <w:rFonts w:ascii="Times New Roman" w:hAnsi="Times New Roman" w:cs="Times New Roman"/>
          <w:color w:val="000000" w:themeColor="text1"/>
          <w:sz w:val="28"/>
        </w:rPr>
        <w:t xml:space="preserve">своих детей от малейших трудностей, от скучных и неприятных обязанностей, они восхищаются мнимыми талантами своих детей. </w:t>
      </w:r>
    </w:p>
    <w:p w:rsidR="004C2BCB" w:rsidRPr="004C2BCB" w:rsidRDefault="004C2BCB" w:rsidP="004C2B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4C2BCB">
        <w:rPr>
          <w:rFonts w:ascii="Times New Roman" w:hAnsi="Times New Roman" w:cs="Times New Roman"/>
          <w:color w:val="000000" w:themeColor="text1"/>
          <w:sz w:val="28"/>
        </w:rPr>
        <w:t xml:space="preserve">Вычисление непараметрического критерия Манна-Уитни показало отсутствие различий в результатах у мужчин и женщин, связанных с «активным типом семейных отношений» (р=0,338). </w:t>
      </w:r>
    </w:p>
    <w:p w:rsidR="00226624" w:rsidRDefault="00226624" w:rsidP="002266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2BCB">
        <w:rPr>
          <w:rFonts w:ascii="Times New Roman" w:hAnsi="Times New Roman" w:cs="Times New Roman"/>
          <w:color w:val="000000" w:themeColor="text1"/>
          <w:sz w:val="28"/>
        </w:rPr>
        <w:t xml:space="preserve">Далее проанализируем результаты, которые были получены по шкале </w:t>
      </w:r>
      <w:r w:rsidR="00840309" w:rsidRPr="004C2BCB">
        <w:rPr>
          <w:rFonts w:ascii="Times New Roman" w:hAnsi="Times New Roman" w:cs="Times New Roman"/>
          <w:color w:val="000000" w:themeColor="text1"/>
          <w:sz w:val="28"/>
        </w:rPr>
        <w:t xml:space="preserve">изучения </w:t>
      </w:r>
      <w:r w:rsidRPr="004C2BCB">
        <w:rPr>
          <w:rFonts w:ascii="Times New Roman" w:hAnsi="Times New Roman" w:cs="Times New Roman"/>
          <w:color w:val="000000" w:themeColor="text1"/>
          <w:sz w:val="28"/>
        </w:rPr>
        <w:t>«жесткого типа семейных отношений»</w:t>
      </w:r>
      <w:r w:rsidR="006E7274" w:rsidRPr="004C2BC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E7274" w:rsidRPr="00EA03DC">
        <w:rPr>
          <w:rFonts w:ascii="Times New Roman" w:hAnsi="Times New Roman" w:cs="Times New Roman"/>
          <w:sz w:val="28"/>
        </w:rPr>
        <w:t>между родителями и детьми (результаты представлены на рисунке 2.2.3).</w:t>
      </w:r>
    </w:p>
    <w:p w:rsidR="006E7274" w:rsidRPr="00EA1F0A" w:rsidRDefault="006E7274" w:rsidP="002266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B5991" w:rsidRDefault="006E7274" w:rsidP="005B599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85647" cy="2292824"/>
            <wp:effectExtent l="0" t="0" r="571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7274" w:rsidRPr="00767F55" w:rsidRDefault="006E7274" w:rsidP="006E727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6E7274" w:rsidRDefault="005B5991" w:rsidP="006E727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A03DC">
        <w:rPr>
          <w:rFonts w:ascii="Times New Roman" w:hAnsi="Times New Roman" w:cs="Times New Roman"/>
          <w:b/>
          <w:sz w:val="24"/>
          <w:szCs w:val="28"/>
        </w:rPr>
        <w:t>Рисунок 2.2</w:t>
      </w:r>
      <w:r w:rsidR="004A0EB8" w:rsidRPr="00EA03DC">
        <w:rPr>
          <w:rFonts w:ascii="Times New Roman" w:hAnsi="Times New Roman" w:cs="Times New Roman"/>
          <w:b/>
          <w:sz w:val="24"/>
          <w:szCs w:val="28"/>
        </w:rPr>
        <w:t>.</w:t>
      </w:r>
      <w:r w:rsidR="006E7274" w:rsidRPr="00EA03DC">
        <w:rPr>
          <w:rFonts w:ascii="Times New Roman" w:hAnsi="Times New Roman" w:cs="Times New Roman"/>
          <w:b/>
          <w:sz w:val="24"/>
          <w:szCs w:val="28"/>
        </w:rPr>
        <w:t xml:space="preserve">3 – Распределение </w:t>
      </w:r>
      <w:r w:rsidR="00EA03DC" w:rsidRPr="00EA03DC">
        <w:rPr>
          <w:rFonts w:ascii="Times New Roman" w:hAnsi="Times New Roman" w:cs="Times New Roman"/>
          <w:b/>
          <w:sz w:val="24"/>
          <w:szCs w:val="28"/>
        </w:rPr>
        <w:t>«</w:t>
      </w:r>
      <w:r w:rsidR="006E7274" w:rsidRPr="00EA03DC">
        <w:rPr>
          <w:rFonts w:ascii="Times New Roman" w:hAnsi="Times New Roman" w:cs="Times New Roman"/>
          <w:b/>
          <w:sz w:val="24"/>
          <w:szCs w:val="28"/>
        </w:rPr>
        <w:t>жесткого типа семейных отношений</w:t>
      </w:r>
      <w:r w:rsidR="00EA03DC" w:rsidRPr="00EA03DC">
        <w:rPr>
          <w:rFonts w:ascii="Times New Roman" w:hAnsi="Times New Roman" w:cs="Times New Roman"/>
          <w:b/>
          <w:sz w:val="24"/>
          <w:szCs w:val="28"/>
        </w:rPr>
        <w:t>»</w:t>
      </w:r>
      <w:r w:rsidR="00587826">
        <w:rPr>
          <w:rFonts w:ascii="Times New Roman" w:hAnsi="Times New Roman" w:cs="Times New Roman"/>
          <w:b/>
          <w:sz w:val="24"/>
          <w:szCs w:val="28"/>
        </w:rPr>
        <w:t xml:space="preserve"> родителей с детьми</w:t>
      </w:r>
    </w:p>
    <w:p w:rsidR="00A11426" w:rsidRPr="00EA03DC" w:rsidRDefault="00A11426" w:rsidP="006E727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7274" w:rsidRDefault="006E7274" w:rsidP="006E7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3DC">
        <w:rPr>
          <w:rFonts w:ascii="Times New Roman" w:hAnsi="Times New Roman" w:cs="Times New Roman"/>
          <w:sz w:val="28"/>
          <w:szCs w:val="28"/>
        </w:rPr>
        <w:t>Результаты по шкале «жесткий тип семейных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 расположились следующим образом: д</w:t>
      </w:r>
      <w:r w:rsidR="005B5991">
        <w:rPr>
          <w:rFonts w:ascii="Times New Roman" w:hAnsi="Times New Roman" w:cs="Times New Roman"/>
          <w:sz w:val="28"/>
          <w:szCs w:val="28"/>
        </w:rPr>
        <w:t xml:space="preserve">ля большинства </w:t>
      </w:r>
      <w:r>
        <w:rPr>
          <w:rFonts w:ascii="Times New Roman" w:hAnsi="Times New Roman" w:cs="Times New Roman"/>
          <w:sz w:val="28"/>
          <w:szCs w:val="28"/>
        </w:rPr>
        <w:t>испытуемых женского пола</w:t>
      </w:r>
      <w:r w:rsidR="005B5991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арактерен низкий (62</w:t>
      </w:r>
      <w:r w:rsidR="005B5991">
        <w:rPr>
          <w:rFonts w:ascii="Times New Roman" w:hAnsi="Times New Roman" w:cs="Times New Roman"/>
          <w:sz w:val="28"/>
          <w:szCs w:val="28"/>
        </w:rPr>
        <w:t>%) уровень выраженности жесткого типа семейных отношений. Высокий уровень выраженности жесткого типа семе</w:t>
      </w:r>
      <w:r>
        <w:rPr>
          <w:rFonts w:ascii="Times New Roman" w:hAnsi="Times New Roman" w:cs="Times New Roman"/>
          <w:sz w:val="28"/>
          <w:szCs w:val="28"/>
        </w:rPr>
        <w:t>йных отношений отмечается у 0%, средний уровень – 38</w:t>
      </w:r>
      <w:r w:rsidR="005B599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испытуемых</w:t>
      </w:r>
      <w:r w:rsidR="005B5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991" w:rsidRDefault="006E7274" w:rsidP="00767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результаты по той же школе испытуемых мужского пола: для </w:t>
      </w:r>
      <w:r>
        <w:rPr>
          <w:rFonts w:ascii="Times New Roman" w:hAnsi="Times New Roman" w:cs="Times New Roman"/>
          <w:sz w:val="28"/>
        </w:rPr>
        <w:t xml:space="preserve">большинства испытуемых </w:t>
      </w:r>
      <w:r w:rsidR="00767F55">
        <w:rPr>
          <w:rFonts w:ascii="Times New Roman" w:hAnsi="Times New Roman" w:cs="Times New Roman"/>
          <w:sz w:val="28"/>
        </w:rPr>
        <w:t>мужского пола характерен низкий</w:t>
      </w:r>
      <w:r>
        <w:rPr>
          <w:rFonts w:ascii="Times New Roman" w:hAnsi="Times New Roman" w:cs="Times New Roman"/>
          <w:sz w:val="28"/>
        </w:rPr>
        <w:t xml:space="preserve"> уровень выраженности данного типа семейных отношений (</w:t>
      </w:r>
      <w:r w:rsidR="00767F55">
        <w:rPr>
          <w:rFonts w:ascii="Times New Roman" w:hAnsi="Times New Roman" w:cs="Times New Roman"/>
          <w:sz w:val="28"/>
        </w:rPr>
        <w:t>78</w:t>
      </w:r>
      <w:r>
        <w:rPr>
          <w:rFonts w:ascii="Times New Roman" w:hAnsi="Times New Roman" w:cs="Times New Roman"/>
          <w:sz w:val="28"/>
        </w:rPr>
        <w:t xml:space="preserve">%), высокий уровень выраженности данного типа у </w:t>
      </w:r>
      <w:r w:rsidR="00767F55">
        <w:rPr>
          <w:rFonts w:ascii="Times New Roman" w:hAnsi="Times New Roman" w:cs="Times New Roman"/>
          <w:sz w:val="28"/>
        </w:rPr>
        <w:t>0% испытуемых, средний</w:t>
      </w:r>
      <w:r>
        <w:rPr>
          <w:rFonts w:ascii="Times New Roman" w:hAnsi="Times New Roman" w:cs="Times New Roman"/>
          <w:sz w:val="28"/>
        </w:rPr>
        <w:t xml:space="preserve"> уровень – у </w:t>
      </w:r>
      <w:r w:rsidR="00767F55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% </w:t>
      </w:r>
      <w:r>
        <w:rPr>
          <w:rFonts w:ascii="Times New Roman" w:hAnsi="Times New Roman" w:cs="Times New Roman"/>
          <w:sz w:val="28"/>
        </w:rPr>
        <w:lastRenderedPageBreak/>
        <w:t>отцов.</w:t>
      </w:r>
      <w:r w:rsidR="00767F55">
        <w:rPr>
          <w:rFonts w:ascii="Times New Roman" w:hAnsi="Times New Roman" w:cs="Times New Roman"/>
          <w:sz w:val="28"/>
        </w:rPr>
        <w:t xml:space="preserve"> </w:t>
      </w:r>
      <w:r w:rsidR="005B5991">
        <w:rPr>
          <w:rFonts w:ascii="Times New Roman" w:hAnsi="Times New Roman" w:cs="Times New Roman"/>
          <w:sz w:val="28"/>
          <w:szCs w:val="28"/>
        </w:rPr>
        <w:t>Значит, жесткий тип семейных отношений является не преобладающим типом семейных отношений. Родители</w:t>
      </w:r>
      <w:r w:rsidR="00767F55">
        <w:rPr>
          <w:rFonts w:ascii="Times New Roman" w:hAnsi="Times New Roman" w:cs="Times New Roman"/>
          <w:sz w:val="28"/>
          <w:szCs w:val="28"/>
        </w:rPr>
        <w:t>,</w:t>
      </w:r>
      <w:r w:rsidR="005B5991">
        <w:rPr>
          <w:rFonts w:ascii="Times New Roman" w:hAnsi="Times New Roman" w:cs="Times New Roman"/>
          <w:sz w:val="28"/>
          <w:szCs w:val="28"/>
        </w:rPr>
        <w:t xml:space="preserve"> у которых преобладает </w:t>
      </w:r>
      <w:r w:rsidR="00A11426">
        <w:rPr>
          <w:rFonts w:ascii="Times New Roman" w:hAnsi="Times New Roman" w:cs="Times New Roman"/>
          <w:sz w:val="28"/>
          <w:szCs w:val="28"/>
        </w:rPr>
        <w:t>«</w:t>
      </w:r>
      <w:r w:rsidR="005B5991">
        <w:rPr>
          <w:rFonts w:ascii="Times New Roman" w:hAnsi="Times New Roman" w:cs="Times New Roman"/>
          <w:sz w:val="28"/>
          <w:szCs w:val="28"/>
        </w:rPr>
        <w:t>жесткий тип семейных отношений</w:t>
      </w:r>
      <w:r w:rsidR="00A11426">
        <w:rPr>
          <w:rFonts w:ascii="Times New Roman" w:hAnsi="Times New Roman" w:cs="Times New Roman"/>
          <w:sz w:val="28"/>
          <w:szCs w:val="28"/>
        </w:rPr>
        <w:t>»</w:t>
      </w:r>
      <w:r w:rsidR="005B5991">
        <w:rPr>
          <w:rFonts w:ascii="Times New Roman" w:hAnsi="Times New Roman" w:cs="Times New Roman"/>
          <w:sz w:val="28"/>
          <w:szCs w:val="28"/>
        </w:rPr>
        <w:t>, сурово относятся к ребенку, наказывают ребенка за мелкие проступки, как правило</w:t>
      </w:r>
      <w:r w:rsidR="00767F55">
        <w:rPr>
          <w:rFonts w:ascii="Times New Roman" w:hAnsi="Times New Roman" w:cs="Times New Roman"/>
          <w:sz w:val="28"/>
          <w:szCs w:val="28"/>
        </w:rPr>
        <w:t>,</w:t>
      </w:r>
      <w:r w:rsidR="005B5991">
        <w:rPr>
          <w:rFonts w:ascii="Times New Roman" w:hAnsi="Times New Roman" w:cs="Times New Roman"/>
          <w:sz w:val="28"/>
          <w:szCs w:val="28"/>
        </w:rPr>
        <w:t xml:space="preserve"> срывают на нем свою злость.</w:t>
      </w:r>
    </w:p>
    <w:p w:rsidR="005B5991" w:rsidRPr="004C2BCB" w:rsidRDefault="004C2BCB" w:rsidP="004C2B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BCB">
        <w:rPr>
          <w:rFonts w:ascii="Times New Roman" w:hAnsi="Times New Roman" w:cs="Times New Roman"/>
          <w:color w:val="000000" w:themeColor="text1"/>
          <w:sz w:val="28"/>
        </w:rPr>
        <w:t>Вычисление непараметрического критерия Манна-Уитни показало отсутствие различий в показателях у мужчин и женщин, связанных с «жестким типом семейных отношений» (р=0,287).</w:t>
      </w:r>
    </w:p>
    <w:p w:rsidR="00767F55" w:rsidRDefault="00767F55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A03DC">
        <w:rPr>
          <w:rFonts w:ascii="Times New Roman" w:hAnsi="Times New Roman" w:cs="Times New Roman"/>
          <w:sz w:val="28"/>
        </w:rPr>
        <w:t xml:space="preserve">Также нами был изучен </w:t>
      </w:r>
      <w:r w:rsidR="00EA03DC" w:rsidRPr="00EA03DC">
        <w:rPr>
          <w:rFonts w:ascii="Times New Roman" w:hAnsi="Times New Roman" w:cs="Times New Roman"/>
          <w:sz w:val="28"/>
        </w:rPr>
        <w:t>«</w:t>
      </w:r>
      <w:r w:rsidRPr="00EA03DC">
        <w:rPr>
          <w:rFonts w:ascii="Times New Roman" w:hAnsi="Times New Roman" w:cs="Times New Roman"/>
          <w:sz w:val="28"/>
        </w:rPr>
        <w:t>пассивный тип семейных отношений</w:t>
      </w:r>
      <w:r w:rsidR="00EA03DC" w:rsidRPr="00EA03DC">
        <w:rPr>
          <w:rFonts w:ascii="Times New Roman" w:hAnsi="Times New Roman" w:cs="Times New Roman"/>
          <w:sz w:val="28"/>
        </w:rPr>
        <w:t xml:space="preserve">» </w:t>
      </w:r>
      <w:r w:rsidRPr="00EA03DC">
        <w:rPr>
          <w:rFonts w:ascii="Times New Roman" w:hAnsi="Times New Roman" w:cs="Times New Roman"/>
          <w:sz w:val="28"/>
        </w:rPr>
        <w:t>(результаты представлены на рисунке 2.2.4).</w:t>
      </w:r>
    </w:p>
    <w:p w:rsidR="00767F55" w:rsidRPr="00806590" w:rsidRDefault="00767F55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991" w:rsidRDefault="00767F55" w:rsidP="005B599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35523" cy="2019869"/>
            <wp:effectExtent l="0" t="0" r="3175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7F55" w:rsidRPr="00767F55" w:rsidRDefault="00767F55" w:rsidP="00767F5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5B5991" w:rsidRDefault="005B5991" w:rsidP="005B599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7F55">
        <w:rPr>
          <w:rFonts w:ascii="Times New Roman" w:hAnsi="Times New Roman" w:cs="Times New Roman"/>
          <w:b/>
          <w:sz w:val="24"/>
          <w:szCs w:val="28"/>
        </w:rPr>
        <w:t>Рисунок 2.</w:t>
      </w:r>
      <w:r w:rsidR="00767F55" w:rsidRPr="00767F55">
        <w:rPr>
          <w:rFonts w:ascii="Times New Roman" w:hAnsi="Times New Roman" w:cs="Times New Roman"/>
          <w:b/>
          <w:sz w:val="24"/>
          <w:szCs w:val="28"/>
        </w:rPr>
        <w:t xml:space="preserve">2.4 – Распределение </w:t>
      </w:r>
      <w:r w:rsidR="00EA03DC">
        <w:rPr>
          <w:rFonts w:ascii="Times New Roman" w:hAnsi="Times New Roman" w:cs="Times New Roman"/>
          <w:b/>
          <w:sz w:val="24"/>
          <w:szCs w:val="28"/>
        </w:rPr>
        <w:t>«</w:t>
      </w:r>
      <w:r w:rsidR="00767F55" w:rsidRPr="00767F55">
        <w:rPr>
          <w:rFonts w:ascii="Times New Roman" w:hAnsi="Times New Roman" w:cs="Times New Roman"/>
          <w:b/>
          <w:sz w:val="24"/>
          <w:szCs w:val="28"/>
        </w:rPr>
        <w:t>пассивного типа семейных отношений</w:t>
      </w:r>
      <w:r w:rsidR="00EA03DC">
        <w:rPr>
          <w:rFonts w:ascii="Times New Roman" w:hAnsi="Times New Roman" w:cs="Times New Roman"/>
          <w:b/>
          <w:sz w:val="24"/>
          <w:szCs w:val="28"/>
        </w:rPr>
        <w:t>»</w:t>
      </w:r>
      <w:r w:rsidR="00587826">
        <w:rPr>
          <w:rFonts w:ascii="Times New Roman" w:hAnsi="Times New Roman" w:cs="Times New Roman"/>
          <w:b/>
          <w:sz w:val="24"/>
          <w:szCs w:val="28"/>
        </w:rPr>
        <w:t xml:space="preserve"> родителей с детьми</w:t>
      </w:r>
    </w:p>
    <w:p w:rsidR="00A11426" w:rsidRPr="00767F55" w:rsidRDefault="00A11426" w:rsidP="005B599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67F55" w:rsidRDefault="00767F55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24">
        <w:rPr>
          <w:rFonts w:ascii="Times New Roman" w:hAnsi="Times New Roman" w:cs="Times New Roman"/>
          <w:sz w:val="28"/>
        </w:rPr>
        <w:t xml:space="preserve">В </w:t>
      </w:r>
      <w:r w:rsidRPr="00EA03DC">
        <w:rPr>
          <w:rFonts w:ascii="Times New Roman" w:hAnsi="Times New Roman" w:cs="Times New Roman"/>
          <w:sz w:val="28"/>
        </w:rPr>
        <w:t>частности можно отметить, что у большинства испытуемых женского пола диагностируется</w:t>
      </w:r>
      <w:r w:rsidRPr="00EA03DC">
        <w:rPr>
          <w:rFonts w:ascii="Times New Roman" w:hAnsi="Times New Roman" w:cs="Times New Roman"/>
          <w:sz w:val="28"/>
          <w:szCs w:val="28"/>
        </w:rPr>
        <w:t xml:space="preserve"> низкий уровень (50</w:t>
      </w:r>
      <w:r w:rsidR="005B5991" w:rsidRPr="00EA03DC">
        <w:rPr>
          <w:rFonts w:ascii="Times New Roman" w:hAnsi="Times New Roman" w:cs="Times New Roman"/>
          <w:sz w:val="28"/>
          <w:szCs w:val="28"/>
        </w:rPr>
        <w:t xml:space="preserve">%) выраженности </w:t>
      </w:r>
      <w:r w:rsidR="00EA03DC" w:rsidRPr="00EA03DC">
        <w:rPr>
          <w:rFonts w:ascii="Times New Roman" w:hAnsi="Times New Roman" w:cs="Times New Roman"/>
          <w:sz w:val="28"/>
          <w:szCs w:val="28"/>
        </w:rPr>
        <w:t>«</w:t>
      </w:r>
      <w:r w:rsidR="005B5991" w:rsidRPr="00EA03DC">
        <w:rPr>
          <w:rFonts w:ascii="Times New Roman" w:hAnsi="Times New Roman" w:cs="Times New Roman"/>
          <w:sz w:val="28"/>
          <w:szCs w:val="28"/>
        </w:rPr>
        <w:t>пассивного типа семейных отношений</w:t>
      </w:r>
      <w:r w:rsidR="00EA03DC" w:rsidRPr="00EA03DC">
        <w:rPr>
          <w:rFonts w:ascii="Times New Roman" w:hAnsi="Times New Roman" w:cs="Times New Roman"/>
          <w:sz w:val="28"/>
          <w:szCs w:val="28"/>
        </w:rPr>
        <w:t>»</w:t>
      </w:r>
      <w:r w:rsidR="005B5991" w:rsidRPr="00EA03DC">
        <w:rPr>
          <w:rFonts w:ascii="Times New Roman" w:hAnsi="Times New Roman" w:cs="Times New Roman"/>
          <w:sz w:val="28"/>
          <w:szCs w:val="28"/>
        </w:rPr>
        <w:t>.</w:t>
      </w:r>
      <w:r w:rsidR="005B5991">
        <w:rPr>
          <w:rFonts w:ascii="Times New Roman" w:hAnsi="Times New Roman" w:cs="Times New Roman"/>
          <w:sz w:val="28"/>
          <w:szCs w:val="28"/>
        </w:rPr>
        <w:t xml:space="preserve">  Высокий тип с</w:t>
      </w:r>
      <w:r>
        <w:rPr>
          <w:rFonts w:ascii="Times New Roman" w:hAnsi="Times New Roman" w:cs="Times New Roman"/>
          <w:sz w:val="28"/>
          <w:szCs w:val="28"/>
        </w:rPr>
        <w:t>емейных отношений выявлен у 35</w:t>
      </w:r>
      <w:r w:rsidR="005B5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испытуемых, средний уровень – 15</w:t>
      </w:r>
      <w:r w:rsidR="005B599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B5991" w:rsidRDefault="00767F55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Далее рассмотрим результаты по той же шкале у мужчин: для большинства испытуемых мужского пола характерен низкий уровень выраженности данного типа семейных отношений (71%), высокий уровень выраженности данного типа у 29% испытуемых, низкий уровень – у 0% </w:t>
      </w:r>
      <w:r w:rsidRPr="00EA03DC">
        <w:rPr>
          <w:rFonts w:ascii="Times New Roman" w:hAnsi="Times New Roman" w:cs="Times New Roman"/>
          <w:sz w:val="28"/>
        </w:rPr>
        <w:lastRenderedPageBreak/>
        <w:t xml:space="preserve">отцов. </w:t>
      </w:r>
      <w:r w:rsidR="005B5991" w:rsidRPr="00EA03DC">
        <w:rPr>
          <w:rFonts w:ascii="Times New Roman" w:hAnsi="Times New Roman" w:cs="Times New Roman"/>
          <w:sz w:val="28"/>
          <w:szCs w:val="28"/>
        </w:rPr>
        <w:t xml:space="preserve">Значит, для большинства родителей не характерен </w:t>
      </w:r>
      <w:r w:rsidR="00EA03DC" w:rsidRPr="00EA03DC">
        <w:rPr>
          <w:rFonts w:ascii="Times New Roman" w:hAnsi="Times New Roman" w:cs="Times New Roman"/>
          <w:sz w:val="28"/>
          <w:szCs w:val="28"/>
        </w:rPr>
        <w:t>«</w:t>
      </w:r>
      <w:r w:rsidR="005B5991" w:rsidRPr="00EA03DC">
        <w:rPr>
          <w:rFonts w:ascii="Times New Roman" w:hAnsi="Times New Roman" w:cs="Times New Roman"/>
          <w:sz w:val="28"/>
          <w:szCs w:val="28"/>
        </w:rPr>
        <w:t>пассивный тип семейных отношений</w:t>
      </w:r>
      <w:r w:rsidR="00EA03DC" w:rsidRPr="00EA03DC">
        <w:rPr>
          <w:rFonts w:ascii="Times New Roman" w:hAnsi="Times New Roman" w:cs="Times New Roman"/>
          <w:sz w:val="28"/>
          <w:szCs w:val="28"/>
        </w:rPr>
        <w:t>»</w:t>
      </w:r>
      <w:r w:rsidR="005B5991" w:rsidRPr="00EA03DC">
        <w:rPr>
          <w:rFonts w:ascii="Times New Roman" w:hAnsi="Times New Roman" w:cs="Times New Roman"/>
          <w:sz w:val="28"/>
          <w:szCs w:val="28"/>
        </w:rPr>
        <w:t>. Для родителей</w:t>
      </w:r>
      <w:r w:rsidRPr="00EA03DC">
        <w:rPr>
          <w:rFonts w:ascii="Times New Roman" w:hAnsi="Times New Roman" w:cs="Times New Roman"/>
          <w:sz w:val="28"/>
          <w:szCs w:val="28"/>
        </w:rPr>
        <w:t>,</w:t>
      </w:r>
      <w:r w:rsidR="005B5991" w:rsidRPr="00EA03DC">
        <w:rPr>
          <w:rFonts w:ascii="Times New Roman" w:hAnsi="Times New Roman" w:cs="Times New Roman"/>
          <w:sz w:val="28"/>
          <w:szCs w:val="28"/>
        </w:rPr>
        <w:t xml:space="preserve"> которым характерен </w:t>
      </w:r>
      <w:r w:rsidR="00EA03DC" w:rsidRPr="00EA03DC">
        <w:rPr>
          <w:rFonts w:ascii="Times New Roman" w:hAnsi="Times New Roman" w:cs="Times New Roman"/>
          <w:sz w:val="28"/>
          <w:szCs w:val="28"/>
        </w:rPr>
        <w:t>«</w:t>
      </w:r>
      <w:r w:rsidR="005B5991" w:rsidRPr="00EA03DC">
        <w:rPr>
          <w:rFonts w:ascii="Times New Roman" w:hAnsi="Times New Roman" w:cs="Times New Roman"/>
          <w:sz w:val="28"/>
          <w:szCs w:val="28"/>
        </w:rPr>
        <w:t>пассивный тип семейных отношений</w:t>
      </w:r>
      <w:r w:rsidR="00EA03DC" w:rsidRPr="00EA03DC">
        <w:rPr>
          <w:rFonts w:ascii="Times New Roman" w:hAnsi="Times New Roman" w:cs="Times New Roman"/>
          <w:sz w:val="28"/>
          <w:szCs w:val="28"/>
        </w:rPr>
        <w:t>»</w:t>
      </w:r>
      <w:r w:rsidR="005B5991" w:rsidRPr="00EA03DC">
        <w:rPr>
          <w:rFonts w:ascii="Times New Roman" w:hAnsi="Times New Roman" w:cs="Times New Roman"/>
          <w:sz w:val="28"/>
          <w:szCs w:val="28"/>
        </w:rPr>
        <w:t>, характерно: безнадзорность; недостаток контроля и опеки над детьми.</w:t>
      </w:r>
      <w:r w:rsidR="005B5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991" w:rsidRPr="00BF0675" w:rsidRDefault="00BF0675" w:rsidP="00BF06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BF0675">
        <w:rPr>
          <w:rFonts w:ascii="Times New Roman" w:hAnsi="Times New Roman" w:cs="Times New Roman"/>
          <w:color w:val="000000" w:themeColor="text1"/>
          <w:sz w:val="28"/>
        </w:rPr>
        <w:t>Вычисление непараметрического критерия Манна-Уитни продемонстрировал наличие тенденции к  различиям в результатах у мужчин и женщин, связанных с «пассивным типом семейных отношений» (р=0,06)(</w:t>
      </w:r>
      <w:r w:rsidR="003D7A53" w:rsidRPr="00BF067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F10C86" w:rsidRPr="00BF0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A53" w:rsidRPr="00BF067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66505" w:rsidRPr="00BF06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A6A04" w:rsidRPr="00BF06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6A04" w:rsidRPr="00BF0675" w:rsidRDefault="00AA6A04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F10C86" w:rsidRPr="00BF0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применения данной методики можно </w:t>
      </w:r>
      <w:r w:rsidR="00840309" w:rsidRPr="00BF0675">
        <w:rPr>
          <w:rFonts w:ascii="Times New Roman" w:hAnsi="Times New Roman" w:cs="Times New Roman"/>
          <w:color w:val="000000" w:themeColor="text1"/>
          <w:sz w:val="28"/>
          <w:szCs w:val="28"/>
        </w:rPr>
        <w:t>заключить</w:t>
      </w:r>
      <w:r w:rsidR="00F10C86" w:rsidRPr="00BF0675">
        <w:rPr>
          <w:rFonts w:ascii="Times New Roman" w:hAnsi="Times New Roman" w:cs="Times New Roman"/>
          <w:color w:val="000000" w:themeColor="text1"/>
          <w:sz w:val="28"/>
          <w:szCs w:val="28"/>
        </w:rPr>
        <w:t>, что для родителей как мужского, так и женского пола</w:t>
      </w:r>
      <w:r w:rsidR="00BE5A36" w:rsidRPr="00BF0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характерно преобладание активного и мягкого типа над жестоким и пассивным типом семейных отношений. </w:t>
      </w:r>
      <w:r w:rsidR="00840309" w:rsidRPr="00BF067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E5A36" w:rsidRPr="00BF0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ожно </w:t>
      </w:r>
      <w:r w:rsidR="00840309" w:rsidRPr="00BF0675">
        <w:rPr>
          <w:rFonts w:ascii="Times New Roman" w:hAnsi="Times New Roman" w:cs="Times New Roman"/>
          <w:color w:val="000000" w:themeColor="text1"/>
          <w:sz w:val="28"/>
          <w:szCs w:val="28"/>
        </w:rPr>
        <w:t>констатировать</w:t>
      </w:r>
      <w:r w:rsidR="00BE5A36" w:rsidRPr="00BF0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различий у мужчин и женщин в типах семейных отношений не выявлено. </w:t>
      </w:r>
    </w:p>
    <w:p w:rsidR="005B5991" w:rsidRPr="00767F55" w:rsidRDefault="004A0EB8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7F55">
        <w:rPr>
          <w:rFonts w:ascii="Times New Roman" w:hAnsi="Times New Roman" w:cs="Times New Roman"/>
          <w:sz w:val="28"/>
          <w:szCs w:val="28"/>
        </w:rPr>
        <w:t>Также нами был использован опросник</w:t>
      </w:r>
      <w:r w:rsidR="005B5991" w:rsidRPr="00767F55">
        <w:rPr>
          <w:rFonts w:ascii="Times New Roman" w:hAnsi="Times New Roman" w:cs="Times New Roman"/>
          <w:sz w:val="28"/>
          <w:szCs w:val="28"/>
        </w:rPr>
        <w:t xml:space="preserve"> «родительских отношений» А.Я. Варга, В.В. Столин, направленный на диагностику родительских отношений у матерей и отцов по отношению к </w:t>
      </w:r>
      <w:r w:rsidR="000C364A">
        <w:rPr>
          <w:rFonts w:ascii="Times New Roman" w:hAnsi="Times New Roman" w:cs="Times New Roman"/>
          <w:sz w:val="28"/>
          <w:szCs w:val="28"/>
        </w:rPr>
        <w:t>ребенку (П</w:t>
      </w:r>
      <w:r w:rsidR="003D7A53">
        <w:rPr>
          <w:rFonts w:ascii="Times New Roman" w:hAnsi="Times New Roman" w:cs="Times New Roman"/>
          <w:sz w:val="28"/>
          <w:szCs w:val="28"/>
        </w:rPr>
        <w:t>риложение Е</w:t>
      </w:r>
      <w:r w:rsidR="005B5991" w:rsidRPr="003A5B33">
        <w:rPr>
          <w:rFonts w:ascii="Times New Roman" w:hAnsi="Times New Roman" w:cs="Times New Roman"/>
          <w:sz w:val="28"/>
          <w:szCs w:val="28"/>
        </w:rPr>
        <w:t>).</w:t>
      </w:r>
      <w:r w:rsidR="005B5991" w:rsidRPr="00767F55">
        <w:rPr>
          <w:rFonts w:ascii="Times New Roman" w:hAnsi="Times New Roman" w:cs="Times New Roman"/>
          <w:sz w:val="28"/>
          <w:szCs w:val="28"/>
        </w:rPr>
        <w:t xml:space="preserve"> </w:t>
      </w:r>
      <w:r w:rsidR="005B5991" w:rsidRPr="003D7A53">
        <w:rPr>
          <w:rFonts w:ascii="Times New Roman" w:hAnsi="Times New Roman" w:cs="Times New Roman"/>
          <w:sz w:val="28"/>
        </w:rPr>
        <w:t>Рассмотрим выявленные</w:t>
      </w:r>
      <w:r w:rsidR="005B5991" w:rsidRPr="00767F55">
        <w:rPr>
          <w:rFonts w:ascii="Times New Roman" w:hAnsi="Times New Roman" w:cs="Times New Roman"/>
          <w:sz w:val="28"/>
        </w:rPr>
        <w:t xml:space="preserve"> показатели отношений родителей к ребенку по пяти шкалам: принятие-отвержение, социальная желательность поведения ребенка, симбиоз, авторитарный контроль, и отношение к неудачам ребенка.</w:t>
      </w:r>
    </w:p>
    <w:p w:rsidR="004A0EB8" w:rsidRPr="00767F55" w:rsidRDefault="004A0EB8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7F55">
        <w:rPr>
          <w:rFonts w:ascii="Times New Roman" w:hAnsi="Times New Roman" w:cs="Times New Roman"/>
          <w:sz w:val="28"/>
        </w:rPr>
        <w:t xml:space="preserve">Результаты изучения </w:t>
      </w:r>
      <w:r w:rsidRPr="00F86F39">
        <w:rPr>
          <w:rFonts w:ascii="Times New Roman" w:hAnsi="Times New Roman" w:cs="Times New Roman"/>
          <w:sz w:val="28"/>
        </w:rPr>
        <w:t xml:space="preserve">по шкале </w:t>
      </w:r>
      <w:r w:rsidR="00F86F39" w:rsidRPr="00F86F39">
        <w:rPr>
          <w:rFonts w:ascii="Times New Roman" w:hAnsi="Times New Roman" w:cs="Times New Roman"/>
          <w:sz w:val="28"/>
        </w:rPr>
        <w:t>«</w:t>
      </w:r>
      <w:r w:rsidRPr="00F86F39">
        <w:rPr>
          <w:rFonts w:ascii="Times New Roman" w:hAnsi="Times New Roman" w:cs="Times New Roman"/>
          <w:sz w:val="28"/>
        </w:rPr>
        <w:t>принятие-отвержение</w:t>
      </w:r>
      <w:r w:rsidR="00F86F39" w:rsidRPr="00F86F39">
        <w:rPr>
          <w:rFonts w:ascii="Times New Roman" w:hAnsi="Times New Roman" w:cs="Times New Roman"/>
          <w:sz w:val="28"/>
        </w:rPr>
        <w:t>»</w:t>
      </w:r>
      <w:r w:rsidRPr="00F86F39">
        <w:rPr>
          <w:rFonts w:ascii="Times New Roman" w:hAnsi="Times New Roman" w:cs="Times New Roman"/>
          <w:sz w:val="28"/>
        </w:rPr>
        <w:t xml:space="preserve"> представлены</w:t>
      </w:r>
      <w:r w:rsidRPr="00767F55">
        <w:rPr>
          <w:rFonts w:ascii="Times New Roman" w:hAnsi="Times New Roman" w:cs="Times New Roman"/>
          <w:sz w:val="28"/>
        </w:rPr>
        <w:t xml:space="preserve"> на рисунке 2.2.5.</w:t>
      </w:r>
    </w:p>
    <w:p w:rsidR="00767F55" w:rsidRPr="00767F55" w:rsidRDefault="00767F55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7F55" w:rsidRPr="00767F55" w:rsidRDefault="00767F55" w:rsidP="00767F5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767F55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721395" cy="1509823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7F55" w:rsidRPr="00767F55" w:rsidRDefault="00767F55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D7A53" w:rsidRPr="00767F55" w:rsidRDefault="00767F55" w:rsidP="00BF06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7F55">
        <w:rPr>
          <w:rFonts w:ascii="Times New Roman" w:hAnsi="Times New Roman" w:cs="Times New Roman"/>
          <w:b/>
          <w:sz w:val="24"/>
        </w:rPr>
        <w:t xml:space="preserve">Рисунок 2.2.5 – Распределение </w:t>
      </w:r>
      <w:r w:rsidR="00F86F39">
        <w:rPr>
          <w:rFonts w:ascii="Times New Roman" w:hAnsi="Times New Roman" w:cs="Times New Roman"/>
          <w:b/>
          <w:sz w:val="24"/>
        </w:rPr>
        <w:t>«</w:t>
      </w:r>
      <w:r w:rsidRPr="00767F55">
        <w:rPr>
          <w:rFonts w:ascii="Times New Roman" w:hAnsi="Times New Roman" w:cs="Times New Roman"/>
          <w:b/>
          <w:sz w:val="24"/>
        </w:rPr>
        <w:t>принятия/отвержения</w:t>
      </w:r>
      <w:r w:rsidR="00F86F39">
        <w:rPr>
          <w:rFonts w:ascii="Times New Roman" w:hAnsi="Times New Roman" w:cs="Times New Roman"/>
          <w:b/>
          <w:sz w:val="24"/>
        </w:rPr>
        <w:t>»</w:t>
      </w:r>
      <w:r w:rsidRPr="00767F55">
        <w:rPr>
          <w:rFonts w:ascii="Times New Roman" w:hAnsi="Times New Roman" w:cs="Times New Roman"/>
          <w:b/>
          <w:sz w:val="24"/>
        </w:rPr>
        <w:t xml:space="preserve"> у родителей </w:t>
      </w:r>
      <w:r w:rsidR="00587826">
        <w:rPr>
          <w:rFonts w:ascii="Times New Roman" w:hAnsi="Times New Roman" w:cs="Times New Roman"/>
          <w:b/>
          <w:sz w:val="24"/>
          <w:szCs w:val="28"/>
        </w:rPr>
        <w:t>по отношению к ребенку</w:t>
      </w:r>
    </w:p>
    <w:p w:rsidR="00767F55" w:rsidRPr="00767F55" w:rsidRDefault="00767F55" w:rsidP="00767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Анализ результатов, полученных по шкале «принятие/отвержение», позволяет заключить: </w:t>
      </w:r>
      <w:r w:rsidRPr="00767F55">
        <w:rPr>
          <w:rFonts w:ascii="Times New Roman" w:hAnsi="Times New Roman" w:cs="Times New Roman"/>
          <w:sz w:val="28"/>
          <w:szCs w:val="28"/>
        </w:rPr>
        <w:t xml:space="preserve">для большинства испытуемых женского пола характерен высокий уровень выраженности </w:t>
      </w:r>
      <w:r w:rsidR="00F86F39">
        <w:rPr>
          <w:rFonts w:ascii="Times New Roman" w:hAnsi="Times New Roman" w:cs="Times New Roman"/>
          <w:sz w:val="28"/>
          <w:szCs w:val="28"/>
        </w:rPr>
        <w:t>«</w:t>
      </w:r>
      <w:r w:rsidRPr="00767F55">
        <w:rPr>
          <w:rFonts w:ascii="Times New Roman" w:hAnsi="Times New Roman" w:cs="Times New Roman"/>
          <w:sz w:val="28"/>
          <w:szCs w:val="28"/>
        </w:rPr>
        <w:t>принятия/отвержения</w:t>
      </w:r>
      <w:r w:rsidR="00F86F39">
        <w:rPr>
          <w:rFonts w:ascii="Times New Roman" w:hAnsi="Times New Roman" w:cs="Times New Roman"/>
          <w:sz w:val="28"/>
          <w:szCs w:val="28"/>
        </w:rPr>
        <w:t>»</w:t>
      </w:r>
      <w:r w:rsidRPr="00767F55">
        <w:rPr>
          <w:rFonts w:ascii="Times New Roman" w:hAnsi="Times New Roman" w:cs="Times New Roman"/>
          <w:sz w:val="28"/>
          <w:szCs w:val="28"/>
        </w:rPr>
        <w:t xml:space="preserve"> ребенка (85%). Средний уровень выраженности данного типа соста</w:t>
      </w:r>
      <w:r w:rsidR="00362A2E">
        <w:rPr>
          <w:rFonts w:ascii="Times New Roman" w:hAnsi="Times New Roman" w:cs="Times New Roman"/>
          <w:sz w:val="28"/>
          <w:szCs w:val="28"/>
        </w:rPr>
        <w:t>вляет 15%, низкий уровень – 0%.</w:t>
      </w:r>
      <w:r w:rsidRPr="00767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F55" w:rsidRDefault="00767F55" w:rsidP="00767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F55">
        <w:rPr>
          <w:rFonts w:ascii="Times New Roman" w:hAnsi="Times New Roman" w:cs="Times New Roman"/>
          <w:sz w:val="28"/>
          <w:szCs w:val="28"/>
        </w:rPr>
        <w:t xml:space="preserve">Далее рассмотрим результаты по той же шкале у мужчин: для большинства испытуемых мужского пола характерен высокий уровень выраженности  </w:t>
      </w:r>
      <w:r w:rsidR="00F86F39">
        <w:rPr>
          <w:rFonts w:ascii="Times New Roman" w:hAnsi="Times New Roman" w:cs="Times New Roman"/>
          <w:sz w:val="28"/>
          <w:szCs w:val="28"/>
        </w:rPr>
        <w:t>«</w:t>
      </w:r>
      <w:r w:rsidRPr="00767F55">
        <w:rPr>
          <w:rFonts w:ascii="Times New Roman" w:hAnsi="Times New Roman" w:cs="Times New Roman"/>
          <w:sz w:val="28"/>
          <w:szCs w:val="28"/>
        </w:rPr>
        <w:t>принятия/отвержения</w:t>
      </w:r>
      <w:r w:rsidR="00F86F39">
        <w:rPr>
          <w:rFonts w:ascii="Times New Roman" w:hAnsi="Times New Roman" w:cs="Times New Roman"/>
          <w:sz w:val="28"/>
          <w:szCs w:val="28"/>
        </w:rPr>
        <w:t>»</w:t>
      </w:r>
      <w:r w:rsidRPr="00767F55">
        <w:rPr>
          <w:rFonts w:ascii="Times New Roman" w:hAnsi="Times New Roman" w:cs="Times New Roman"/>
          <w:sz w:val="28"/>
          <w:szCs w:val="28"/>
        </w:rPr>
        <w:t xml:space="preserve"> ребенка (65%). Средний уровень выраженности данного типа составляет 35%, низкий уровень – 0%.  Полученные результаты могут быть связаны с тем, что отцы и матери принимают ребенка таким, какой он есть, уважают и признают его индивидуальность, одобряют его интересы, поддерживают его планы,  родители  проводят с ребенком достаточно много времени и не жалеют об этом.  </w:t>
      </w:r>
    </w:p>
    <w:p w:rsidR="005B5991" w:rsidRPr="00BF0675" w:rsidRDefault="00BF0675" w:rsidP="00BF067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F0675">
        <w:rPr>
          <w:rFonts w:ascii="Times New Roman" w:hAnsi="Times New Roman" w:cs="Times New Roman"/>
          <w:color w:val="000000" w:themeColor="text1"/>
          <w:sz w:val="28"/>
        </w:rPr>
        <w:t xml:space="preserve">Вычисление непараметрического критерия Манна-Уитни показало отсутствие различий в показателях у мужчин и женщин, связанных с «принятием/отвержением» ребенка (р=0,119). </w:t>
      </w:r>
    </w:p>
    <w:p w:rsidR="00362A2E" w:rsidRDefault="00362A2E" w:rsidP="00767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0675">
        <w:rPr>
          <w:rFonts w:ascii="Times New Roman" w:hAnsi="Times New Roman" w:cs="Times New Roman"/>
          <w:sz w:val="28"/>
        </w:rPr>
        <w:t xml:space="preserve">Рассмотрим выявленные </w:t>
      </w:r>
      <w:r w:rsidRPr="00BF0675">
        <w:rPr>
          <w:rFonts w:ascii="Times New Roman" w:hAnsi="Times New Roman" w:cs="Times New Roman"/>
          <w:color w:val="000000" w:themeColor="text1"/>
          <w:sz w:val="28"/>
        </w:rPr>
        <w:t xml:space="preserve">показатели по </w:t>
      </w:r>
      <w:r w:rsidR="001A4D0F" w:rsidRPr="00BF0675">
        <w:rPr>
          <w:rFonts w:ascii="Times New Roman" w:hAnsi="Times New Roman" w:cs="Times New Roman"/>
          <w:color w:val="000000" w:themeColor="text1"/>
          <w:sz w:val="28"/>
        </w:rPr>
        <w:t>стилю</w:t>
      </w:r>
      <w:r w:rsidR="000C364A" w:rsidRPr="00BF067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86F39" w:rsidRPr="00BF0675">
        <w:rPr>
          <w:rFonts w:ascii="Times New Roman" w:hAnsi="Times New Roman" w:cs="Times New Roman"/>
          <w:color w:val="000000" w:themeColor="text1"/>
          <w:sz w:val="28"/>
        </w:rPr>
        <w:t>«</w:t>
      </w:r>
      <w:r w:rsidR="000C364A" w:rsidRPr="00BF0675">
        <w:rPr>
          <w:rFonts w:ascii="Times New Roman" w:hAnsi="Times New Roman" w:cs="Times New Roman"/>
          <w:color w:val="000000" w:themeColor="text1"/>
          <w:sz w:val="28"/>
        </w:rPr>
        <w:t>кооперация</w:t>
      </w:r>
      <w:r w:rsidR="00F86F39" w:rsidRPr="00BF0675">
        <w:rPr>
          <w:rFonts w:ascii="Times New Roman" w:hAnsi="Times New Roman" w:cs="Times New Roman"/>
          <w:sz w:val="28"/>
        </w:rPr>
        <w:t>»</w:t>
      </w:r>
      <w:r w:rsidRPr="00BF0675">
        <w:rPr>
          <w:rFonts w:ascii="Times New Roman" w:hAnsi="Times New Roman" w:cs="Times New Roman"/>
          <w:sz w:val="28"/>
        </w:rPr>
        <w:t xml:space="preserve"> у родителей по отношению к ребенку (результаты представлены на рисунке 2.2.6).</w:t>
      </w:r>
    </w:p>
    <w:p w:rsidR="00362A2E" w:rsidRDefault="00362A2E" w:rsidP="00767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62A2E" w:rsidRDefault="00362A2E" w:rsidP="00362A2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689498" cy="1733107"/>
            <wp:effectExtent l="0" t="0" r="6350" b="63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2A2E" w:rsidRPr="00362A2E" w:rsidRDefault="00362A2E" w:rsidP="00362A2E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:rsidR="00E81ABE" w:rsidRDefault="00362A2E" w:rsidP="00BF06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F86F39">
        <w:rPr>
          <w:rFonts w:ascii="Times New Roman" w:hAnsi="Times New Roman" w:cs="Times New Roman"/>
          <w:b/>
          <w:sz w:val="24"/>
        </w:rPr>
        <w:t xml:space="preserve">Рисунок 2.2.6 – Распределение </w:t>
      </w:r>
      <w:r w:rsidR="00F86F39" w:rsidRPr="00F86F39">
        <w:rPr>
          <w:rFonts w:ascii="Times New Roman" w:hAnsi="Times New Roman" w:cs="Times New Roman"/>
          <w:b/>
          <w:sz w:val="24"/>
        </w:rPr>
        <w:t>«</w:t>
      </w:r>
      <w:r w:rsidRPr="00F86F39">
        <w:rPr>
          <w:rFonts w:ascii="Times New Roman" w:hAnsi="Times New Roman" w:cs="Times New Roman"/>
          <w:b/>
          <w:sz w:val="24"/>
        </w:rPr>
        <w:t>кооперации</w:t>
      </w:r>
      <w:r w:rsidR="00F86F39" w:rsidRPr="00F86F39">
        <w:rPr>
          <w:rFonts w:ascii="Times New Roman" w:hAnsi="Times New Roman" w:cs="Times New Roman"/>
          <w:b/>
          <w:sz w:val="24"/>
        </w:rPr>
        <w:t>»</w:t>
      </w:r>
      <w:r w:rsidRPr="00F86F39">
        <w:rPr>
          <w:rFonts w:ascii="Times New Roman" w:hAnsi="Times New Roman" w:cs="Times New Roman"/>
          <w:b/>
          <w:sz w:val="24"/>
        </w:rPr>
        <w:t xml:space="preserve"> у р</w:t>
      </w:r>
      <w:r w:rsidR="00587826">
        <w:rPr>
          <w:rFonts w:ascii="Times New Roman" w:hAnsi="Times New Roman" w:cs="Times New Roman"/>
          <w:b/>
          <w:sz w:val="24"/>
        </w:rPr>
        <w:t>одителей по отношению к ребенку</w:t>
      </w:r>
    </w:p>
    <w:p w:rsidR="00362A2E" w:rsidRPr="003D7A53" w:rsidRDefault="00362A2E" w:rsidP="003D7A5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62A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Результаты по шкале «кооперация»</w:t>
      </w:r>
      <w:r w:rsidRPr="00362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расположились следующим образом: </w:t>
      </w:r>
      <w:r w:rsidRPr="00362A2E">
        <w:rPr>
          <w:rFonts w:ascii="Times New Roman" w:hAnsi="Times New Roman" w:cs="Times New Roman"/>
          <w:sz w:val="28"/>
          <w:szCs w:val="28"/>
        </w:rPr>
        <w:t xml:space="preserve">у большинства родителей мужского пола диагностируется средний уровень выраженности </w:t>
      </w:r>
      <w:r w:rsidR="00F86F39">
        <w:rPr>
          <w:rFonts w:ascii="Times New Roman" w:hAnsi="Times New Roman" w:cs="Times New Roman"/>
          <w:sz w:val="28"/>
          <w:szCs w:val="28"/>
        </w:rPr>
        <w:t>«</w:t>
      </w:r>
      <w:r w:rsidRPr="00362A2E">
        <w:rPr>
          <w:rFonts w:ascii="Times New Roman" w:hAnsi="Times New Roman" w:cs="Times New Roman"/>
          <w:sz w:val="28"/>
          <w:szCs w:val="28"/>
        </w:rPr>
        <w:t>кооперации</w:t>
      </w:r>
      <w:r w:rsidR="00F86F39">
        <w:rPr>
          <w:rFonts w:ascii="Times New Roman" w:hAnsi="Times New Roman" w:cs="Times New Roman"/>
          <w:sz w:val="28"/>
          <w:szCs w:val="28"/>
        </w:rPr>
        <w:t>»</w:t>
      </w:r>
      <w:r w:rsidRPr="00362A2E">
        <w:rPr>
          <w:rFonts w:ascii="Times New Roman" w:hAnsi="Times New Roman" w:cs="Times New Roman"/>
          <w:sz w:val="28"/>
          <w:szCs w:val="28"/>
        </w:rPr>
        <w:t xml:space="preserve"> (62,5%). Высокий уровень выраженности кооперации составляет 34,4%, низкий уровень – у 3,1% отцов.</w:t>
      </w:r>
    </w:p>
    <w:p w:rsidR="00362A2E" w:rsidRDefault="00362A2E" w:rsidP="00362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362A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Результаты по той же шкале испытуемых женского пола: </w:t>
      </w:r>
      <w:r w:rsidRPr="00362A2E">
        <w:rPr>
          <w:rFonts w:ascii="Times New Roman" w:hAnsi="Times New Roman" w:cs="Times New Roman"/>
          <w:sz w:val="28"/>
          <w:szCs w:val="28"/>
        </w:rPr>
        <w:t xml:space="preserve">у большинства испытуемых женского пола диагностируется средний уровень выраженности </w:t>
      </w:r>
      <w:r w:rsidR="00F86F39">
        <w:rPr>
          <w:rFonts w:ascii="Times New Roman" w:hAnsi="Times New Roman" w:cs="Times New Roman"/>
          <w:sz w:val="28"/>
          <w:szCs w:val="28"/>
        </w:rPr>
        <w:t>«</w:t>
      </w:r>
      <w:r w:rsidRPr="00362A2E">
        <w:rPr>
          <w:rFonts w:ascii="Times New Roman" w:hAnsi="Times New Roman" w:cs="Times New Roman"/>
          <w:sz w:val="28"/>
          <w:szCs w:val="28"/>
        </w:rPr>
        <w:t>кооперации</w:t>
      </w:r>
      <w:r w:rsidR="00F86F39">
        <w:rPr>
          <w:rFonts w:ascii="Times New Roman" w:hAnsi="Times New Roman" w:cs="Times New Roman"/>
          <w:sz w:val="28"/>
          <w:szCs w:val="28"/>
        </w:rPr>
        <w:t>»</w:t>
      </w:r>
      <w:r w:rsidRPr="00362A2E">
        <w:rPr>
          <w:rFonts w:ascii="Times New Roman" w:hAnsi="Times New Roman" w:cs="Times New Roman"/>
          <w:sz w:val="28"/>
          <w:szCs w:val="28"/>
        </w:rPr>
        <w:t xml:space="preserve"> (61%). Высокий уровень выраженности кооперации у мам составляет 32%, низкий уровень – у 7% матерей. </w:t>
      </w:r>
      <w:r w:rsidRPr="00362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предположить, что полученные результаты связаны с тем, что </w:t>
      </w:r>
      <w:r w:rsidRPr="00362A2E">
        <w:rPr>
          <w:rFonts w:ascii="Times New Roman" w:hAnsi="Times New Roman" w:cs="Times New Roman"/>
          <w:sz w:val="28"/>
          <w:szCs w:val="28"/>
        </w:rPr>
        <w:t>большинство родителей проявляют искренний интерес к тому, что делает ребенок, к тому, что его интересует. Как правило, родители высоко оценивают способности ребенка, поощряют самостоятельность и инициативу ребенка, стараются быть на равных с ребенком</w:t>
      </w:r>
      <w:r w:rsidRPr="0087220F">
        <w:rPr>
          <w:rFonts w:ascii="Times New Roman" w:hAnsi="Times New Roman" w:cs="Times New Roman"/>
          <w:sz w:val="20"/>
        </w:rPr>
        <w:t xml:space="preserve">. </w:t>
      </w:r>
    </w:p>
    <w:p w:rsidR="00BF0675" w:rsidRPr="009C343C" w:rsidRDefault="00BF0675" w:rsidP="00BF06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9C343C">
        <w:rPr>
          <w:rFonts w:ascii="Times New Roman" w:hAnsi="Times New Roman" w:cs="Times New Roman"/>
          <w:color w:val="000000" w:themeColor="text1"/>
          <w:sz w:val="28"/>
        </w:rPr>
        <w:t>Вычисление непараметрического критерия Манна-Уитни продемонстрировало отсутствие различий в показателях у мужчин и женщин, связанных с</w:t>
      </w:r>
      <w:r w:rsidR="009C343C" w:rsidRPr="009C343C">
        <w:rPr>
          <w:rFonts w:ascii="Times New Roman" w:hAnsi="Times New Roman" w:cs="Times New Roman"/>
          <w:color w:val="000000" w:themeColor="text1"/>
          <w:sz w:val="28"/>
        </w:rPr>
        <w:t>о стилем</w:t>
      </w:r>
      <w:r w:rsidRPr="009C343C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="009C343C" w:rsidRPr="009C343C">
        <w:rPr>
          <w:rFonts w:ascii="Times New Roman" w:hAnsi="Times New Roman" w:cs="Times New Roman"/>
          <w:color w:val="000000" w:themeColor="text1"/>
          <w:sz w:val="28"/>
        </w:rPr>
        <w:t>кооперация</w:t>
      </w:r>
      <w:r w:rsidRPr="009C343C"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="009C343C" w:rsidRPr="009C343C">
        <w:rPr>
          <w:rFonts w:ascii="Times New Roman" w:hAnsi="Times New Roman" w:cs="Times New Roman"/>
          <w:color w:val="000000" w:themeColor="text1"/>
          <w:sz w:val="28"/>
        </w:rPr>
        <w:t>(р=0,559</w:t>
      </w:r>
      <w:r w:rsidRPr="009C343C">
        <w:rPr>
          <w:rFonts w:ascii="Times New Roman" w:hAnsi="Times New Roman" w:cs="Times New Roman"/>
          <w:color w:val="000000" w:themeColor="text1"/>
          <w:sz w:val="28"/>
        </w:rPr>
        <w:t xml:space="preserve">). </w:t>
      </w:r>
    </w:p>
    <w:p w:rsidR="00362A2E" w:rsidRDefault="00362A2E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C343C">
        <w:rPr>
          <w:rFonts w:ascii="Times New Roman" w:hAnsi="Times New Roman" w:cs="Times New Roman"/>
          <w:color w:val="000000" w:themeColor="text1"/>
          <w:sz w:val="28"/>
        </w:rPr>
        <w:t xml:space="preserve">Также нами был изучен </w:t>
      </w:r>
      <w:r w:rsidR="001A4D0F" w:rsidRPr="009C343C">
        <w:rPr>
          <w:rFonts w:ascii="Times New Roman" w:hAnsi="Times New Roman" w:cs="Times New Roman"/>
          <w:color w:val="000000" w:themeColor="text1"/>
          <w:sz w:val="28"/>
        </w:rPr>
        <w:t>стиль</w:t>
      </w:r>
      <w:r w:rsidR="000C364A" w:rsidRPr="009C343C">
        <w:rPr>
          <w:rFonts w:ascii="Times New Roman" w:hAnsi="Times New Roman" w:cs="Times New Roman"/>
          <w:color w:val="000000" w:themeColor="text1"/>
          <w:sz w:val="28"/>
        </w:rPr>
        <w:t xml:space="preserve"> отношения </w:t>
      </w:r>
      <w:r w:rsidR="00F86F39" w:rsidRPr="009C343C">
        <w:rPr>
          <w:rFonts w:ascii="Times New Roman" w:hAnsi="Times New Roman" w:cs="Times New Roman"/>
          <w:color w:val="000000" w:themeColor="text1"/>
          <w:sz w:val="28"/>
        </w:rPr>
        <w:t>«</w:t>
      </w:r>
      <w:r w:rsidRPr="009C343C">
        <w:rPr>
          <w:rFonts w:ascii="Times New Roman" w:hAnsi="Times New Roman" w:cs="Times New Roman"/>
          <w:color w:val="000000" w:themeColor="text1"/>
          <w:sz w:val="28"/>
        </w:rPr>
        <w:t>симбиоз</w:t>
      </w:r>
      <w:r w:rsidR="00F86F39" w:rsidRPr="009C343C">
        <w:rPr>
          <w:rFonts w:ascii="Times New Roman" w:hAnsi="Times New Roman" w:cs="Times New Roman"/>
          <w:color w:val="000000" w:themeColor="text1"/>
          <w:sz w:val="28"/>
        </w:rPr>
        <w:t>»</w:t>
      </w:r>
      <w:r w:rsidRPr="009C343C">
        <w:rPr>
          <w:rFonts w:ascii="Times New Roman" w:hAnsi="Times New Roman" w:cs="Times New Roman"/>
          <w:color w:val="000000" w:themeColor="text1"/>
          <w:sz w:val="28"/>
        </w:rPr>
        <w:t xml:space="preserve"> у родителей по отношению к ребенку (результаты представлены на рисунке 2.2.7</w:t>
      </w:r>
      <w:r>
        <w:rPr>
          <w:rFonts w:ascii="Times New Roman" w:hAnsi="Times New Roman" w:cs="Times New Roman"/>
          <w:sz w:val="28"/>
        </w:rPr>
        <w:t>)</w:t>
      </w:r>
    </w:p>
    <w:p w:rsidR="00362A2E" w:rsidRDefault="00362A2E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62A2E" w:rsidRPr="00F86F39" w:rsidRDefault="00362A2E" w:rsidP="00362A2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F86F3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367283" cy="2156346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2A2E" w:rsidRPr="00F86F39" w:rsidRDefault="00362A2E" w:rsidP="00362A2E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:rsidR="00362A2E" w:rsidRDefault="00362A2E" w:rsidP="00362A2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6F39">
        <w:rPr>
          <w:rFonts w:ascii="Times New Roman" w:hAnsi="Times New Roman" w:cs="Times New Roman"/>
          <w:b/>
          <w:sz w:val="24"/>
        </w:rPr>
        <w:t xml:space="preserve">Рисунок 2.2.7 – Распределение </w:t>
      </w:r>
      <w:r w:rsidR="00F86F39" w:rsidRPr="00F86F39">
        <w:rPr>
          <w:rFonts w:ascii="Times New Roman" w:hAnsi="Times New Roman" w:cs="Times New Roman"/>
          <w:b/>
          <w:sz w:val="24"/>
        </w:rPr>
        <w:t>«</w:t>
      </w:r>
      <w:r w:rsidRPr="00F86F39">
        <w:rPr>
          <w:rFonts w:ascii="Times New Roman" w:hAnsi="Times New Roman" w:cs="Times New Roman"/>
          <w:b/>
          <w:sz w:val="24"/>
        </w:rPr>
        <w:t>симбиоза</w:t>
      </w:r>
      <w:r w:rsidR="00F86F39" w:rsidRPr="00F86F39">
        <w:rPr>
          <w:rFonts w:ascii="Times New Roman" w:hAnsi="Times New Roman" w:cs="Times New Roman"/>
          <w:b/>
          <w:sz w:val="24"/>
        </w:rPr>
        <w:t>»</w:t>
      </w:r>
      <w:r w:rsidRPr="00F86F39">
        <w:rPr>
          <w:rFonts w:ascii="Times New Roman" w:hAnsi="Times New Roman" w:cs="Times New Roman"/>
          <w:b/>
          <w:sz w:val="24"/>
        </w:rPr>
        <w:t xml:space="preserve"> у родителей по отношению к </w:t>
      </w:r>
      <w:r w:rsidR="00587826">
        <w:rPr>
          <w:rFonts w:ascii="Times New Roman" w:hAnsi="Times New Roman" w:cs="Times New Roman"/>
          <w:b/>
          <w:sz w:val="24"/>
          <w:szCs w:val="28"/>
        </w:rPr>
        <w:t>ребенку</w:t>
      </w:r>
    </w:p>
    <w:p w:rsidR="00E81ABE" w:rsidRPr="00362A2E" w:rsidRDefault="00E81ABE" w:rsidP="00362A2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62A2E" w:rsidRPr="00362A2E" w:rsidRDefault="00362A2E" w:rsidP="00362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A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Далее проанализируем результаты, которые были получены по шкале «симбиоза»: нами было выявлено, что для </w:t>
      </w:r>
      <w:r w:rsidRPr="00362A2E">
        <w:rPr>
          <w:rFonts w:ascii="Times New Roman" w:hAnsi="Times New Roman" w:cs="Times New Roman"/>
          <w:sz w:val="28"/>
          <w:szCs w:val="28"/>
        </w:rPr>
        <w:t xml:space="preserve">большинства отцов характерен средний уровень выраженности </w:t>
      </w:r>
      <w:r w:rsidR="00F86F39">
        <w:rPr>
          <w:rFonts w:ascii="Times New Roman" w:hAnsi="Times New Roman" w:cs="Times New Roman"/>
          <w:sz w:val="28"/>
          <w:szCs w:val="28"/>
        </w:rPr>
        <w:t>«</w:t>
      </w:r>
      <w:r w:rsidRPr="00362A2E">
        <w:rPr>
          <w:rFonts w:ascii="Times New Roman" w:hAnsi="Times New Roman" w:cs="Times New Roman"/>
          <w:sz w:val="28"/>
          <w:szCs w:val="28"/>
        </w:rPr>
        <w:t>симбиоза</w:t>
      </w:r>
      <w:r w:rsidR="00F86F39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C364A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ребенком</w:t>
      </w:r>
      <w:r w:rsidRPr="00362A2E">
        <w:rPr>
          <w:rFonts w:ascii="Times New Roman" w:hAnsi="Times New Roman" w:cs="Times New Roman"/>
          <w:sz w:val="28"/>
          <w:szCs w:val="28"/>
        </w:rPr>
        <w:t xml:space="preserve"> (84,37%). Высоки</w:t>
      </w:r>
      <w:r w:rsidR="000C364A">
        <w:rPr>
          <w:rFonts w:ascii="Times New Roman" w:hAnsi="Times New Roman" w:cs="Times New Roman"/>
          <w:sz w:val="28"/>
          <w:szCs w:val="28"/>
        </w:rPr>
        <w:t xml:space="preserve">й уровень характерен для 12,5% </w:t>
      </w:r>
      <w:r w:rsidRPr="00362A2E">
        <w:rPr>
          <w:rFonts w:ascii="Times New Roman" w:hAnsi="Times New Roman" w:cs="Times New Roman"/>
          <w:sz w:val="28"/>
          <w:szCs w:val="28"/>
        </w:rPr>
        <w:t xml:space="preserve">отцов, а низкий уровень характерен для 3,1 % пап. </w:t>
      </w:r>
    </w:p>
    <w:p w:rsidR="00362A2E" w:rsidRDefault="00362A2E" w:rsidP="00362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A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Рассмотрим результаты по той же шкале испытуемых женского пола: </w:t>
      </w:r>
      <w:r w:rsidRPr="00362A2E">
        <w:rPr>
          <w:rFonts w:ascii="Times New Roman" w:hAnsi="Times New Roman" w:cs="Times New Roman"/>
          <w:sz w:val="28"/>
          <w:szCs w:val="28"/>
        </w:rPr>
        <w:t xml:space="preserve">для большинства мам характерен средний уровень выраженности </w:t>
      </w:r>
      <w:r w:rsidR="00F86F39">
        <w:rPr>
          <w:rFonts w:ascii="Times New Roman" w:hAnsi="Times New Roman" w:cs="Times New Roman"/>
          <w:sz w:val="28"/>
          <w:szCs w:val="28"/>
        </w:rPr>
        <w:t>«</w:t>
      </w:r>
      <w:r w:rsidRPr="00362A2E">
        <w:rPr>
          <w:rFonts w:ascii="Times New Roman" w:hAnsi="Times New Roman" w:cs="Times New Roman"/>
          <w:sz w:val="28"/>
          <w:szCs w:val="28"/>
        </w:rPr>
        <w:t>симбиоза</w:t>
      </w:r>
      <w:r w:rsidR="00F86F39">
        <w:rPr>
          <w:rFonts w:ascii="Times New Roman" w:hAnsi="Times New Roman" w:cs="Times New Roman"/>
          <w:sz w:val="28"/>
          <w:szCs w:val="28"/>
        </w:rPr>
        <w:t>»</w:t>
      </w:r>
      <w:r w:rsidRPr="00362A2E">
        <w:rPr>
          <w:rFonts w:ascii="Times New Roman" w:hAnsi="Times New Roman" w:cs="Times New Roman"/>
          <w:sz w:val="28"/>
          <w:szCs w:val="28"/>
        </w:rPr>
        <w:t xml:space="preserve"> </w:t>
      </w:r>
      <w:r w:rsidR="000C364A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A2E">
        <w:rPr>
          <w:rFonts w:ascii="Times New Roman" w:hAnsi="Times New Roman" w:cs="Times New Roman"/>
          <w:sz w:val="28"/>
          <w:szCs w:val="28"/>
        </w:rPr>
        <w:t xml:space="preserve">ребенком (79%). Высокий уровень характерен для 18%  мам, а низкий уровень характерен для 3% мам. Таким образом, результаты, которые мы получили в ходе нашего исследования, можно объяснить тем, что большинство родителей не устанавливают психологическую дистанцию между собой и ребенком. Родители стараются всегда быть ближе к своему ребенку, удовлетворять его основные потребности. </w:t>
      </w:r>
    </w:p>
    <w:p w:rsidR="009C343C" w:rsidRPr="00840309" w:rsidRDefault="009C343C" w:rsidP="009C34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9C343C">
        <w:rPr>
          <w:rFonts w:ascii="Times New Roman" w:hAnsi="Times New Roman" w:cs="Times New Roman"/>
          <w:color w:val="000000" w:themeColor="text1"/>
          <w:sz w:val="28"/>
        </w:rPr>
        <w:t>Вычисление непараметрического критерия Манна-Уитни показало отсутствие различий в результатах у мужчин и женщин, связанных со стилем отношений «симбиоз» (</w:t>
      </w:r>
      <w:r>
        <w:rPr>
          <w:rFonts w:ascii="Times New Roman" w:hAnsi="Times New Roman" w:cs="Times New Roman"/>
          <w:sz w:val="28"/>
        </w:rPr>
        <w:t xml:space="preserve">р=0,586). </w:t>
      </w:r>
    </w:p>
    <w:p w:rsidR="005B5ACA" w:rsidRDefault="005B5ACA" w:rsidP="005B5A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</w:t>
      </w:r>
      <w:r w:rsidR="009C343C">
        <w:rPr>
          <w:rFonts w:ascii="Times New Roman" w:hAnsi="Times New Roman" w:cs="Times New Roman"/>
          <w:sz w:val="28"/>
        </w:rPr>
        <w:t xml:space="preserve">полученные </w:t>
      </w:r>
      <w:r w:rsidRPr="009C343C">
        <w:rPr>
          <w:rFonts w:ascii="Times New Roman" w:hAnsi="Times New Roman" w:cs="Times New Roman"/>
          <w:sz w:val="28"/>
        </w:rPr>
        <w:t xml:space="preserve">показатели по выявлению </w:t>
      </w:r>
      <w:r w:rsidR="00F86F39" w:rsidRPr="009C343C">
        <w:rPr>
          <w:rFonts w:ascii="Times New Roman" w:hAnsi="Times New Roman" w:cs="Times New Roman"/>
          <w:sz w:val="28"/>
        </w:rPr>
        <w:t>«</w:t>
      </w:r>
      <w:r w:rsidRPr="009C343C">
        <w:rPr>
          <w:rFonts w:ascii="Times New Roman" w:hAnsi="Times New Roman" w:cs="Times New Roman"/>
          <w:sz w:val="28"/>
        </w:rPr>
        <w:t>контроля</w:t>
      </w:r>
      <w:r>
        <w:rPr>
          <w:rFonts w:ascii="Times New Roman" w:hAnsi="Times New Roman" w:cs="Times New Roman"/>
          <w:sz w:val="28"/>
        </w:rPr>
        <w:t xml:space="preserve"> у родителей по отношению к ребенку</w:t>
      </w:r>
      <w:r w:rsidR="00F86F3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A731B1">
        <w:rPr>
          <w:rFonts w:ascii="Times New Roman" w:hAnsi="Times New Roman" w:cs="Times New Roman"/>
          <w:sz w:val="28"/>
        </w:rPr>
        <w:t>(результа</w:t>
      </w:r>
      <w:r>
        <w:rPr>
          <w:rFonts w:ascii="Times New Roman" w:hAnsi="Times New Roman" w:cs="Times New Roman"/>
          <w:sz w:val="28"/>
        </w:rPr>
        <w:t>ты представлены на рисунке 2.2.8</w:t>
      </w:r>
      <w:r w:rsidRPr="00A731B1">
        <w:rPr>
          <w:rFonts w:ascii="Times New Roman" w:hAnsi="Times New Roman" w:cs="Times New Roman"/>
          <w:sz w:val="28"/>
        </w:rPr>
        <w:t>).</w:t>
      </w:r>
    </w:p>
    <w:p w:rsidR="005B5ACA" w:rsidRDefault="005B5ACA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B5ACA" w:rsidRDefault="005B5ACA" w:rsidP="005B5AC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657600" cy="1796902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B5ACA" w:rsidRPr="005B5ACA" w:rsidRDefault="005B5ACA" w:rsidP="005B5ACA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:rsidR="005B5ACA" w:rsidRDefault="005B5ACA" w:rsidP="005B5AC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5B5ACA">
        <w:rPr>
          <w:rFonts w:ascii="Times New Roman" w:hAnsi="Times New Roman" w:cs="Times New Roman"/>
          <w:b/>
          <w:sz w:val="24"/>
        </w:rPr>
        <w:t>Рисунок 2.2.8 – Распределение</w:t>
      </w:r>
      <w:r w:rsidR="00163F87">
        <w:rPr>
          <w:rFonts w:ascii="Times New Roman" w:hAnsi="Times New Roman" w:cs="Times New Roman"/>
          <w:b/>
          <w:sz w:val="24"/>
        </w:rPr>
        <w:t xml:space="preserve"> </w:t>
      </w:r>
      <w:r w:rsidR="00163F87" w:rsidRPr="00163F87">
        <w:rPr>
          <w:rFonts w:ascii="Times New Roman" w:hAnsi="Times New Roman" w:cs="Times New Roman"/>
          <w:b/>
          <w:color w:val="000000" w:themeColor="text1"/>
          <w:sz w:val="24"/>
        </w:rPr>
        <w:t>результатов по шкале</w:t>
      </w:r>
      <w:r w:rsidRPr="005B5ACA">
        <w:rPr>
          <w:rFonts w:ascii="Times New Roman" w:hAnsi="Times New Roman" w:cs="Times New Roman"/>
          <w:b/>
          <w:sz w:val="24"/>
        </w:rPr>
        <w:t xml:space="preserve"> </w:t>
      </w:r>
      <w:r w:rsidR="00F86F39">
        <w:rPr>
          <w:rFonts w:ascii="Times New Roman" w:hAnsi="Times New Roman" w:cs="Times New Roman"/>
          <w:b/>
          <w:sz w:val="24"/>
        </w:rPr>
        <w:t>«</w:t>
      </w:r>
      <w:r w:rsidR="00163F87">
        <w:rPr>
          <w:rFonts w:ascii="Times New Roman" w:hAnsi="Times New Roman" w:cs="Times New Roman"/>
          <w:b/>
          <w:sz w:val="24"/>
        </w:rPr>
        <w:t>контроль</w:t>
      </w:r>
      <w:r w:rsidRPr="005B5ACA">
        <w:rPr>
          <w:rFonts w:ascii="Times New Roman" w:hAnsi="Times New Roman" w:cs="Times New Roman"/>
          <w:b/>
          <w:sz w:val="24"/>
        </w:rPr>
        <w:t xml:space="preserve"> родителей над ребенком</w:t>
      </w:r>
      <w:r w:rsidR="00F86F39">
        <w:rPr>
          <w:rFonts w:ascii="Times New Roman" w:hAnsi="Times New Roman" w:cs="Times New Roman"/>
          <w:b/>
          <w:sz w:val="24"/>
        </w:rPr>
        <w:t>»</w:t>
      </w:r>
    </w:p>
    <w:p w:rsidR="00E81ABE" w:rsidRDefault="00E81ABE" w:rsidP="005B5AC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B5ACA" w:rsidRPr="009C343C" w:rsidRDefault="000C364A" w:rsidP="005B5AC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результате анализа показателей, полученных</w:t>
      </w:r>
      <w:r w:rsidR="005B5ACA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шкале «ко</w:t>
      </w:r>
      <w:r w:rsidR="009C343C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нтроль» нами было выявлено, что 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B5ACA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большинства испытуемых мужского пола 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характерен </w:t>
      </w:r>
      <w:r w:rsidR="005B5ACA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уровень выраженности контроля над ребенком (68,7%). Высокий 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</w:t>
      </w:r>
      <w:r w:rsidR="00F86F39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F86F39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5ACA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пап над ребенком выявлен у 15,6%, низкий уровень у 15,6% пап.  </w:t>
      </w:r>
    </w:p>
    <w:p w:rsidR="005B5ACA" w:rsidRDefault="005B5ACA" w:rsidP="005B5A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Теперь рассмотрим результаты по той же шкале </w:t>
      </w:r>
      <w:r w:rsidR="000C364A" w:rsidRPr="009C3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испытуемых женского пола</w:t>
      </w:r>
      <w:r w:rsidR="000C364A" w:rsidRPr="009C3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большинства испытуемых  женского пола</w:t>
      </w:r>
      <w:r w:rsidR="000C364A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средний уровень выраженности </w:t>
      </w:r>
      <w:r w:rsidR="00F86F39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F86F39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ребенком (76,5%). Высокий </w:t>
      </w:r>
      <w:r w:rsidR="00F86F39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F86F39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матерей над ребенком </w:t>
      </w:r>
      <w:r w:rsidR="000C364A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характерен для</w:t>
      </w:r>
      <w:r w:rsidR="009C343C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9%, низкий уровень у 15% мам. </w:t>
      </w:r>
      <w:r w:rsidR="001A4D0F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Из этого следует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A4D0F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что у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большинства родителей </w:t>
      </w:r>
      <w:r w:rsidR="00F86F39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F86F39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ребенком практически отсутствует,</w:t>
      </w:r>
      <w:r w:rsidR="001A4D0F"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9C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находиться в пределах нормы. То есть</w:t>
      </w:r>
      <w:r w:rsidRPr="005B5ACA">
        <w:rPr>
          <w:rFonts w:ascii="Times New Roman" w:hAnsi="Times New Roman" w:cs="Times New Roman"/>
          <w:sz w:val="28"/>
          <w:szCs w:val="28"/>
        </w:rPr>
        <w:t xml:space="preserve"> для родителей характерно отношения со своим ребенком на равных правах. </w:t>
      </w:r>
    </w:p>
    <w:p w:rsidR="009C343C" w:rsidRPr="00840309" w:rsidRDefault="009C343C" w:rsidP="009C34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163F87">
        <w:rPr>
          <w:rFonts w:ascii="Times New Roman" w:hAnsi="Times New Roman" w:cs="Times New Roman"/>
          <w:color w:val="000000" w:themeColor="text1"/>
          <w:sz w:val="28"/>
        </w:rPr>
        <w:t>Вычисление непараметрического критерия Манна-Уитни продемонстрировало отсутствие различий в показателях у мужчин и женщин, связанных с «</w:t>
      </w:r>
      <w:r w:rsidR="00163F87" w:rsidRPr="00163F87">
        <w:rPr>
          <w:rFonts w:ascii="Times New Roman" w:hAnsi="Times New Roman" w:cs="Times New Roman"/>
          <w:color w:val="000000" w:themeColor="text1"/>
          <w:sz w:val="28"/>
        </w:rPr>
        <w:t>контролем родителей по отношению</w:t>
      </w:r>
      <w:r w:rsidR="00163F87">
        <w:rPr>
          <w:rFonts w:ascii="Times New Roman" w:hAnsi="Times New Roman" w:cs="Times New Roman"/>
          <w:sz w:val="28"/>
        </w:rPr>
        <w:t xml:space="preserve"> к </w:t>
      </w:r>
      <w:r w:rsidR="00163F87" w:rsidRPr="00163F87">
        <w:rPr>
          <w:rFonts w:ascii="Times New Roman" w:hAnsi="Times New Roman" w:cs="Times New Roman"/>
          <w:color w:val="000000" w:themeColor="text1"/>
          <w:sz w:val="28"/>
        </w:rPr>
        <w:t>ребенку</w:t>
      </w:r>
      <w:r w:rsidRPr="00163F87"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="00163F87" w:rsidRPr="00163F87">
        <w:rPr>
          <w:rFonts w:ascii="Times New Roman" w:hAnsi="Times New Roman" w:cs="Times New Roman"/>
          <w:color w:val="000000" w:themeColor="text1"/>
          <w:sz w:val="28"/>
        </w:rPr>
        <w:t>(р=</w:t>
      </w:r>
      <w:r w:rsidR="00163F87">
        <w:rPr>
          <w:rFonts w:ascii="Times New Roman" w:hAnsi="Times New Roman" w:cs="Times New Roman"/>
          <w:sz w:val="28"/>
        </w:rPr>
        <w:t>0,968</w:t>
      </w:r>
      <w:r>
        <w:rPr>
          <w:rFonts w:ascii="Times New Roman" w:hAnsi="Times New Roman" w:cs="Times New Roman"/>
          <w:sz w:val="28"/>
        </w:rPr>
        <w:t xml:space="preserve">). </w:t>
      </w:r>
    </w:p>
    <w:p w:rsidR="005B5ACA" w:rsidRDefault="005B5ACA" w:rsidP="005B5A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проанализируем результаты, которые были получены по шкале «отношения к неудачам ребенка»</w:t>
      </w:r>
      <w:r w:rsidR="001A4D0F">
        <w:rPr>
          <w:rFonts w:ascii="Times New Roman" w:hAnsi="Times New Roman" w:cs="Times New Roman"/>
          <w:sz w:val="28"/>
        </w:rPr>
        <w:t>.</w:t>
      </w:r>
      <w:r w:rsidRPr="006E7274">
        <w:rPr>
          <w:rFonts w:ascii="Times New Roman" w:hAnsi="Times New Roman" w:cs="Times New Roman"/>
          <w:sz w:val="28"/>
        </w:rPr>
        <w:t xml:space="preserve"> </w:t>
      </w:r>
      <w:r w:rsidR="001A4D0F">
        <w:rPr>
          <w:rFonts w:ascii="Times New Roman" w:hAnsi="Times New Roman" w:cs="Times New Roman"/>
          <w:sz w:val="28"/>
        </w:rPr>
        <w:t>Р</w:t>
      </w:r>
      <w:r w:rsidRPr="00A731B1">
        <w:rPr>
          <w:rFonts w:ascii="Times New Roman" w:hAnsi="Times New Roman" w:cs="Times New Roman"/>
          <w:sz w:val="28"/>
        </w:rPr>
        <w:t>езульта</w:t>
      </w:r>
      <w:r>
        <w:rPr>
          <w:rFonts w:ascii="Times New Roman" w:hAnsi="Times New Roman" w:cs="Times New Roman"/>
          <w:sz w:val="28"/>
        </w:rPr>
        <w:t>ты представлены на рисунке 2.2.9</w:t>
      </w:r>
      <w:r w:rsidRPr="00A731B1">
        <w:rPr>
          <w:rFonts w:ascii="Times New Roman" w:hAnsi="Times New Roman" w:cs="Times New Roman"/>
          <w:sz w:val="28"/>
        </w:rPr>
        <w:t>.</w:t>
      </w:r>
    </w:p>
    <w:p w:rsidR="005B5ACA" w:rsidRDefault="005B5ACA" w:rsidP="005B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B5ACA" w:rsidRDefault="005B5ACA" w:rsidP="005B5AC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326340" cy="2224585"/>
            <wp:effectExtent l="0" t="0" r="0" b="444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B5ACA" w:rsidRDefault="005B5ACA" w:rsidP="005B5AC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5B5ACA" w:rsidRDefault="005B5ACA" w:rsidP="005B5AC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5B5ACA">
        <w:rPr>
          <w:rFonts w:ascii="Times New Roman" w:hAnsi="Times New Roman" w:cs="Times New Roman"/>
          <w:b/>
          <w:sz w:val="24"/>
        </w:rPr>
        <w:t xml:space="preserve">Рисунок 2.2.9 – </w:t>
      </w:r>
      <w:r w:rsidRPr="00163F87">
        <w:rPr>
          <w:rFonts w:ascii="Times New Roman" w:hAnsi="Times New Roman" w:cs="Times New Roman"/>
          <w:b/>
          <w:color w:val="000000" w:themeColor="text1"/>
          <w:sz w:val="24"/>
        </w:rPr>
        <w:t>Распределение</w:t>
      </w:r>
      <w:r w:rsidR="001A4D0F" w:rsidRPr="00163F87">
        <w:rPr>
          <w:rFonts w:ascii="Times New Roman" w:hAnsi="Times New Roman" w:cs="Times New Roman"/>
          <w:b/>
          <w:color w:val="000000" w:themeColor="text1"/>
          <w:sz w:val="24"/>
        </w:rPr>
        <w:t xml:space="preserve"> результатов по шкале</w:t>
      </w:r>
      <w:r w:rsidRPr="00163F8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F86F39" w:rsidRPr="00163F87">
        <w:rPr>
          <w:rFonts w:ascii="Times New Roman" w:hAnsi="Times New Roman" w:cs="Times New Roman"/>
          <w:b/>
          <w:color w:val="000000" w:themeColor="text1"/>
          <w:sz w:val="24"/>
        </w:rPr>
        <w:t>«</w:t>
      </w:r>
      <w:r w:rsidR="001A4D0F" w:rsidRPr="00163F87">
        <w:rPr>
          <w:rFonts w:ascii="Times New Roman" w:hAnsi="Times New Roman" w:cs="Times New Roman"/>
          <w:b/>
          <w:color w:val="000000" w:themeColor="text1"/>
          <w:sz w:val="24"/>
        </w:rPr>
        <w:t>отношение</w:t>
      </w:r>
      <w:r w:rsidRPr="00163F87">
        <w:rPr>
          <w:rFonts w:ascii="Times New Roman" w:hAnsi="Times New Roman" w:cs="Times New Roman"/>
          <w:b/>
          <w:color w:val="000000" w:themeColor="text1"/>
          <w:sz w:val="24"/>
        </w:rPr>
        <w:t xml:space="preserve"> родителей к неудачам ребенка</w:t>
      </w:r>
      <w:r w:rsidR="00F86F39">
        <w:rPr>
          <w:rFonts w:ascii="Times New Roman" w:hAnsi="Times New Roman" w:cs="Times New Roman"/>
          <w:b/>
          <w:sz w:val="24"/>
        </w:rPr>
        <w:t>»</w:t>
      </w:r>
    </w:p>
    <w:p w:rsidR="003D7A53" w:rsidRPr="005B5ACA" w:rsidRDefault="003D7A53" w:rsidP="005B5AC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5B5ACA" w:rsidRPr="005B5ACA" w:rsidRDefault="005B5ACA" w:rsidP="005B5A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Результаты по шкале «отношения к неудачам ребенка»</w:t>
      </w:r>
      <w:r w:rsidRPr="005B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расположились следующим образом: </w:t>
      </w:r>
      <w:r w:rsidRPr="005B5ACA">
        <w:rPr>
          <w:rFonts w:ascii="Times New Roman" w:hAnsi="Times New Roman" w:cs="Times New Roman"/>
          <w:sz w:val="28"/>
          <w:szCs w:val="28"/>
        </w:rPr>
        <w:t>для большинства испытуемых женского пола характерен низкий уровень выраженности отношения к неудачам ребенка (85%). Средний уровень выявлен у 15%, высокий уровень – 0% матерей.</w:t>
      </w:r>
    </w:p>
    <w:p w:rsidR="005B5ACA" w:rsidRDefault="005B5ACA" w:rsidP="005B5A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Рассмотрим результаты по той же шкале испытуемых мужского пола: </w:t>
      </w:r>
      <w:r w:rsidRPr="005B5ACA">
        <w:rPr>
          <w:rFonts w:ascii="Times New Roman" w:hAnsi="Times New Roman" w:cs="Times New Roman"/>
          <w:sz w:val="28"/>
          <w:szCs w:val="28"/>
        </w:rPr>
        <w:t xml:space="preserve">для большинства испытуемых мужского пола характерен низкий уровень выраженности </w:t>
      </w:r>
      <w:r w:rsidR="00F86F39">
        <w:rPr>
          <w:rFonts w:ascii="Times New Roman" w:hAnsi="Times New Roman" w:cs="Times New Roman"/>
          <w:sz w:val="28"/>
          <w:szCs w:val="28"/>
        </w:rPr>
        <w:t>«</w:t>
      </w:r>
      <w:r w:rsidRPr="005B5ACA">
        <w:rPr>
          <w:rFonts w:ascii="Times New Roman" w:hAnsi="Times New Roman" w:cs="Times New Roman"/>
          <w:sz w:val="28"/>
          <w:szCs w:val="28"/>
        </w:rPr>
        <w:t>отношения к неудачам ребенка</w:t>
      </w:r>
      <w:r w:rsidR="00F86F39">
        <w:rPr>
          <w:rFonts w:ascii="Times New Roman" w:hAnsi="Times New Roman" w:cs="Times New Roman"/>
          <w:sz w:val="28"/>
          <w:szCs w:val="28"/>
        </w:rPr>
        <w:t>»</w:t>
      </w:r>
      <w:r w:rsidRPr="005B5ACA">
        <w:rPr>
          <w:rFonts w:ascii="Times New Roman" w:hAnsi="Times New Roman" w:cs="Times New Roman"/>
          <w:sz w:val="28"/>
          <w:szCs w:val="28"/>
        </w:rPr>
        <w:t xml:space="preserve"> (68,75%). Средний уровень выявлен у 31,25%, высокий уровень – 0% пап. Значит, для большинства родителей характерно положительное </w:t>
      </w:r>
      <w:r w:rsidR="00F86F39">
        <w:rPr>
          <w:rFonts w:ascii="Times New Roman" w:hAnsi="Times New Roman" w:cs="Times New Roman"/>
          <w:sz w:val="28"/>
          <w:szCs w:val="28"/>
        </w:rPr>
        <w:t>«</w:t>
      </w:r>
      <w:r w:rsidRPr="005B5ACA">
        <w:rPr>
          <w:rFonts w:ascii="Times New Roman" w:hAnsi="Times New Roman" w:cs="Times New Roman"/>
          <w:sz w:val="28"/>
          <w:szCs w:val="28"/>
        </w:rPr>
        <w:t>отношение к неудачам ребенка</w:t>
      </w:r>
      <w:r w:rsidR="00F86F39">
        <w:rPr>
          <w:rFonts w:ascii="Times New Roman" w:hAnsi="Times New Roman" w:cs="Times New Roman"/>
          <w:sz w:val="28"/>
          <w:szCs w:val="28"/>
        </w:rPr>
        <w:t>»</w:t>
      </w:r>
      <w:r w:rsidRPr="005B5ACA">
        <w:rPr>
          <w:rFonts w:ascii="Times New Roman" w:hAnsi="Times New Roman" w:cs="Times New Roman"/>
          <w:sz w:val="28"/>
          <w:szCs w:val="28"/>
        </w:rPr>
        <w:t>. Неудачи ребенка для родителей являются всего на всего случайным, и родители верят в своего ребенка.</w:t>
      </w:r>
    </w:p>
    <w:p w:rsidR="00467DDD" w:rsidRPr="00163F87" w:rsidRDefault="00163F87" w:rsidP="00163F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BCB">
        <w:rPr>
          <w:rFonts w:ascii="Times New Roman" w:hAnsi="Times New Roman" w:cs="Times New Roman"/>
          <w:color w:val="000000" w:themeColor="text1"/>
          <w:sz w:val="28"/>
        </w:rPr>
        <w:t xml:space="preserve">Вычисление непараметрического критерия Манна-Уитни показало отсутствие </w:t>
      </w:r>
      <w:r w:rsidRPr="00163F87">
        <w:rPr>
          <w:rFonts w:ascii="Times New Roman" w:hAnsi="Times New Roman" w:cs="Times New Roman"/>
          <w:color w:val="000000" w:themeColor="text1"/>
          <w:sz w:val="28"/>
        </w:rPr>
        <w:t>различий в показателях у мужчин и женщин, связанных с «отношением родителей к неудачам ребенка»</w:t>
      </w:r>
      <w:r w:rsidR="00BE5A36" w:rsidRPr="00163F87">
        <w:rPr>
          <w:rFonts w:ascii="Times New Roman" w:hAnsi="Times New Roman" w:cs="Times New Roman"/>
          <w:sz w:val="28"/>
        </w:rPr>
        <w:t xml:space="preserve"> (р=0,052) </w:t>
      </w:r>
      <w:r w:rsidR="00466505" w:rsidRPr="00163F87">
        <w:rPr>
          <w:rFonts w:ascii="Times New Roman" w:hAnsi="Times New Roman" w:cs="Times New Roman"/>
          <w:sz w:val="28"/>
        </w:rPr>
        <w:t>(приложение Ё)</w:t>
      </w:r>
      <w:r w:rsidR="00BE5A36" w:rsidRPr="00163F87">
        <w:rPr>
          <w:rFonts w:ascii="Times New Roman" w:hAnsi="Times New Roman" w:cs="Times New Roman"/>
          <w:sz w:val="28"/>
        </w:rPr>
        <w:t>.</w:t>
      </w:r>
    </w:p>
    <w:p w:rsidR="00BE5A36" w:rsidRPr="00E81ABE" w:rsidRDefault="00BE5A36" w:rsidP="00E8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BE5A36">
        <w:rPr>
          <w:rFonts w:ascii="Times New Roman" w:hAnsi="Times New Roman" w:cs="Times New Roman"/>
          <w:sz w:val="28"/>
          <w:szCs w:val="28"/>
        </w:rPr>
        <w:t>Таким образом,</w:t>
      </w:r>
      <w:r w:rsidR="00E81ABE">
        <w:rPr>
          <w:rFonts w:ascii="Times New Roman" w:hAnsi="Times New Roman" w:cs="Times New Roman"/>
          <w:sz w:val="28"/>
          <w:szCs w:val="28"/>
        </w:rPr>
        <w:t xml:space="preserve"> можно утверждать о том, </w:t>
      </w:r>
      <w:r w:rsidRPr="00BE5A36">
        <w:rPr>
          <w:rFonts w:ascii="Times New Roman" w:hAnsi="Times New Roman" w:cs="Times New Roman"/>
          <w:sz w:val="28"/>
          <w:szCs w:val="28"/>
        </w:rPr>
        <w:t xml:space="preserve"> </w:t>
      </w:r>
      <w:r w:rsidRPr="00767F55">
        <w:rPr>
          <w:rFonts w:ascii="Times New Roman" w:hAnsi="Times New Roman" w:cs="Times New Roman"/>
          <w:sz w:val="28"/>
          <w:szCs w:val="28"/>
        </w:rPr>
        <w:t xml:space="preserve">что отцы и матери принимают ребенка таким, какой он есть, уважают и признают его индивидуальность, одобряют его интересы, поддерживают его планы,  родители  проводят с ребенком достаточно много времени и не жалеют об этом.  </w:t>
      </w:r>
      <w:r w:rsidR="00E81ABE">
        <w:rPr>
          <w:rFonts w:ascii="Times New Roman" w:hAnsi="Times New Roman" w:cs="Times New Roman"/>
          <w:sz w:val="28"/>
          <w:szCs w:val="28"/>
        </w:rPr>
        <w:t>Б</w:t>
      </w:r>
      <w:r w:rsidR="00E81ABE" w:rsidRPr="00362A2E">
        <w:rPr>
          <w:rFonts w:ascii="Times New Roman" w:hAnsi="Times New Roman" w:cs="Times New Roman"/>
          <w:sz w:val="28"/>
          <w:szCs w:val="28"/>
        </w:rPr>
        <w:t>ольшинство родителей проявляют искренний интерес к тому, что делает ребенок, к тому, что его интересует. Как правило, родители высоко оценивают способности ребенка, поощряют самостоятельность и инициативу ребенка, стараются быть на равных с ребенком</w:t>
      </w:r>
      <w:r w:rsidR="00E81ABE">
        <w:rPr>
          <w:rFonts w:ascii="Times New Roman" w:hAnsi="Times New Roman" w:cs="Times New Roman"/>
          <w:sz w:val="20"/>
        </w:rPr>
        <w:t>.</w:t>
      </w:r>
    </w:p>
    <w:p w:rsidR="00467DDD" w:rsidRDefault="00D16249" w:rsidP="00D162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6249">
        <w:rPr>
          <w:rFonts w:ascii="Times New Roman" w:hAnsi="Times New Roman" w:cs="Times New Roman"/>
          <w:sz w:val="28"/>
        </w:rPr>
        <w:t>Применение методики «</w:t>
      </w:r>
      <w:r w:rsidRPr="00D16249">
        <w:rPr>
          <w:rFonts w:ascii="Times New Roman" w:hAnsi="Times New Roman" w:cs="Times New Roman"/>
          <w:sz w:val="28"/>
          <w:szCs w:val="28"/>
        </w:rPr>
        <w:t>исследования типа семейного воспитания» Э.Г. Эйдемиллера</w:t>
      </w:r>
      <w:r w:rsidRPr="00D16249">
        <w:rPr>
          <w:rFonts w:ascii="Times New Roman" w:hAnsi="Times New Roman" w:cs="Times New Roman"/>
          <w:sz w:val="28"/>
        </w:rPr>
        <w:t>, позволило</w:t>
      </w:r>
      <w:r w:rsidRPr="00EA03DC">
        <w:rPr>
          <w:rFonts w:ascii="Times New Roman" w:hAnsi="Times New Roman" w:cs="Times New Roman"/>
          <w:sz w:val="28"/>
        </w:rPr>
        <w:t xml:space="preserve"> получить результаты, связанные с выявлением типа семейных отношений. Рассмотрим выявленные показатели по </w:t>
      </w:r>
      <w:r>
        <w:rPr>
          <w:rFonts w:ascii="Times New Roman" w:hAnsi="Times New Roman" w:cs="Times New Roman"/>
          <w:sz w:val="28"/>
        </w:rPr>
        <w:t>изучению</w:t>
      </w:r>
      <w:r w:rsidRPr="00EA03DC">
        <w:rPr>
          <w:rFonts w:ascii="Times New Roman" w:hAnsi="Times New Roman" w:cs="Times New Roman"/>
          <w:sz w:val="28"/>
        </w:rPr>
        <w:t xml:space="preserve"> </w:t>
      </w:r>
      <w:r w:rsidRPr="00F86F39">
        <w:rPr>
          <w:rFonts w:ascii="Times New Roman" w:hAnsi="Times New Roman" w:cs="Times New Roman"/>
          <w:sz w:val="28"/>
        </w:rPr>
        <w:t>«уровня проекции в процессе воспитания</w:t>
      </w:r>
      <w:r>
        <w:rPr>
          <w:rFonts w:ascii="Times New Roman" w:hAnsi="Times New Roman" w:cs="Times New Roman"/>
          <w:sz w:val="28"/>
        </w:rPr>
        <w:t xml:space="preserve">» </w:t>
      </w:r>
      <w:r w:rsidRPr="00EA03DC">
        <w:rPr>
          <w:rFonts w:ascii="Times New Roman" w:hAnsi="Times New Roman" w:cs="Times New Roman"/>
          <w:sz w:val="28"/>
        </w:rPr>
        <w:t>между родителями и детьми (результаты представлены на рисунке 2.2.1</w:t>
      </w:r>
      <w:r w:rsidR="003D7A53">
        <w:rPr>
          <w:rFonts w:ascii="Times New Roman" w:hAnsi="Times New Roman" w:cs="Times New Roman"/>
          <w:sz w:val="28"/>
        </w:rPr>
        <w:t>0, Приложение Ж</w:t>
      </w:r>
      <w:r w:rsidRPr="00EA03D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D16249" w:rsidRPr="00D16249" w:rsidRDefault="00D16249" w:rsidP="00D162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67DDD" w:rsidRDefault="00467DDD" w:rsidP="00467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76037" cy="3306726"/>
            <wp:effectExtent l="0" t="0" r="0" b="825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7DDD" w:rsidRPr="0096193E" w:rsidRDefault="00467DDD" w:rsidP="00467DD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3D7A53" w:rsidRPr="00163F87" w:rsidRDefault="00467DDD" w:rsidP="00E81A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96193E">
        <w:rPr>
          <w:rFonts w:ascii="Times New Roman" w:hAnsi="Times New Roman" w:cs="Times New Roman"/>
          <w:b/>
          <w:sz w:val="24"/>
          <w:szCs w:val="28"/>
        </w:rPr>
        <w:t xml:space="preserve">Рисунок 2.2.10 – </w:t>
      </w:r>
      <w:r w:rsidRPr="00163F8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Распределение </w:t>
      </w:r>
      <w:r w:rsidR="00F86F39" w:rsidRPr="00163F8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«</w:t>
      </w:r>
      <w:r w:rsidR="001A4D0F" w:rsidRPr="00163F8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уровня </w:t>
      </w:r>
      <w:r w:rsidRPr="00163F8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протекции в процессе воспитания</w:t>
      </w:r>
      <w:r w:rsidR="00F86F39" w:rsidRPr="00163F8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»</w:t>
      </w:r>
    </w:p>
    <w:p w:rsidR="00E81ABE" w:rsidRPr="00163F87" w:rsidRDefault="00E81ABE" w:rsidP="00E81A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B3220D" w:rsidRPr="00F86F39" w:rsidRDefault="00B3220D" w:rsidP="00B3220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F39">
        <w:rPr>
          <w:rFonts w:ascii="Times New Roman" w:hAnsi="Times New Roman" w:cs="Times New Roman"/>
          <w:sz w:val="28"/>
          <w:szCs w:val="28"/>
        </w:rPr>
        <w:t>Таким образом</w:t>
      </w:r>
      <w:r w:rsidR="00F86F39" w:rsidRPr="00F86F39">
        <w:rPr>
          <w:rFonts w:ascii="Times New Roman" w:hAnsi="Times New Roman" w:cs="Times New Roman"/>
          <w:sz w:val="28"/>
          <w:szCs w:val="28"/>
        </w:rPr>
        <w:t>,</w:t>
      </w:r>
      <w:r w:rsidRPr="00F86F39">
        <w:rPr>
          <w:rFonts w:ascii="Times New Roman" w:hAnsi="Times New Roman" w:cs="Times New Roman"/>
          <w:sz w:val="28"/>
          <w:szCs w:val="28"/>
        </w:rPr>
        <w:t xml:space="preserve"> можно констатировать что:</w:t>
      </w:r>
    </w:p>
    <w:p w:rsidR="00C12803" w:rsidRPr="00163F87" w:rsidRDefault="008C3672" w:rsidP="00163F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F39">
        <w:rPr>
          <w:rFonts w:ascii="Times New Roman" w:hAnsi="Times New Roman" w:cs="Times New Roman"/>
          <w:sz w:val="28"/>
          <w:szCs w:val="28"/>
        </w:rPr>
        <w:t>У</w:t>
      </w:r>
      <w:r w:rsidR="006F6E26" w:rsidRPr="006F6E26">
        <w:rPr>
          <w:rFonts w:ascii="Times New Roman" w:hAnsi="Times New Roman" w:cs="Times New Roman"/>
          <w:sz w:val="28"/>
          <w:szCs w:val="28"/>
        </w:rPr>
        <w:t xml:space="preserve"> большинства </w:t>
      </w:r>
      <w:r w:rsidR="006F6E26"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испытуемых</w:t>
      </w:r>
      <w:r w:rsidR="00467DDD"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женского </w:t>
      </w:r>
      <w:r w:rsidR="001A4D0F"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и мужского пола «гиперпротекция</w:t>
      </w:r>
      <w:r w:rsidR="004568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A4D0F"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установлена (74% мужчин и 53% женщин).</w:t>
      </w:r>
      <w:r w:rsidR="00467DDD">
        <w:rPr>
          <w:rFonts w:ascii="Times New Roman" w:hAnsi="Times New Roman" w:cs="Times New Roman"/>
          <w:sz w:val="28"/>
          <w:szCs w:val="28"/>
        </w:rPr>
        <w:t xml:space="preserve"> Т</w:t>
      </w:r>
      <w:r w:rsidR="00467DDD" w:rsidRPr="006F6E26">
        <w:rPr>
          <w:rFonts w:ascii="Times New Roman" w:hAnsi="Times New Roman" w:cs="Times New Roman"/>
          <w:sz w:val="28"/>
          <w:szCs w:val="28"/>
        </w:rPr>
        <w:t xml:space="preserve">о есть </w:t>
      </w:r>
      <w:r w:rsidR="00467DDD"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уделяют своему ребенку достаточно внимания и времени. </w:t>
      </w:r>
      <w:r w:rsidR="009752AB" w:rsidRPr="00163F87">
        <w:rPr>
          <w:rFonts w:ascii="Times New Roman" w:hAnsi="Times New Roman" w:cs="Times New Roman"/>
          <w:color w:val="000000" w:themeColor="text1"/>
          <w:sz w:val="28"/>
        </w:rPr>
        <w:t>Вычисление критерия Манна-Уитни</w:t>
      </w:r>
      <w:r w:rsidR="00C12803" w:rsidRPr="00163F87">
        <w:rPr>
          <w:rFonts w:ascii="Times New Roman" w:hAnsi="Times New Roman" w:cs="Times New Roman"/>
          <w:color w:val="000000" w:themeColor="text1"/>
          <w:sz w:val="28"/>
        </w:rPr>
        <w:t xml:space="preserve"> показало отсутствие различий в показателях у мужчин и женщин </w:t>
      </w:r>
      <w:r w:rsidR="00C12803"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(р=0,21).</w:t>
      </w:r>
    </w:p>
    <w:p w:rsidR="00C12803" w:rsidRPr="00C12803" w:rsidRDefault="00C12803" w:rsidP="0096193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163F87"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6F6E26"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большинства испытуемых</w:t>
      </w:r>
      <w:r w:rsidR="00467DDD"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мужчин и женщин не выявлен такой тип как «гипопротекция» (53% и 85% соответственно). Из этого следует</w:t>
      </w:r>
      <w:r w:rsidR="00163F87"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, что у родителей</w:t>
      </w:r>
      <w:r w:rsidR="00163F87">
        <w:rPr>
          <w:rFonts w:ascii="Times New Roman" w:hAnsi="Times New Roman" w:cs="Times New Roman"/>
          <w:sz w:val="28"/>
          <w:szCs w:val="28"/>
        </w:rPr>
        <w:t xml:space="preserve"> повышен уровень протекции.</w:t>
      </w:r>
      <w:r w:rsidR="00163F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3F87" w:rsidRPr="00163F87">
        <w:rPr>
          <w:rFonts w:ascii="Times New Roman" w:hAnsi="Times New Roman" w:cs="Times New Roman"/>
          <w:color w:val="000000" w:themeColor="text1"/>
          <w:sz w:val="28"/>
        </w:rPr>
        <w:t xml:space="preserve">Вычисление критерия Манна-Уитни показало отсутствие различий в показателях у мужчин и женщин </w:t>
      </w:r>
      <w:r w:rsidR="00163F87">
        <w:rPr>
          <w:rFonts w:ascii="Times New Roman" w:hAnsi="Times New Roman" w:cs="Times New Roman"/>
          <w:color w:val="000000" w:themeColor="text1"/>
          <w:sz w:val="28"/>
          <w:szCs w:val="28"/>
        </w:rPr>
        <w:t>(р=0,43</w:t>
      </w:r>
      <w:r w:rsidR="00163F87"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6193E" w:rsidRPr="0096193E" w:rsidRDefault="0096193E" w:rsidP="00961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3E">
        <w:rPr>
          <w:rFonts w:ascii="Times New Roman" w:hAnsi="Times New Roman" w:cs="Times New Roman"/>
          <w:sz w:val="28"/>
        </w:rPr>
        <w:t>Далее проанализируем результаты, которые были получены по шкале «</w:t>
      </w:r>
      <w:r>
        <w:rPr>
          <w:rFonts w:ascii="Times New Roman" w:hAnsi="Times New Roman" w:cs="Times New Roman"/>
          <w:sz w:val="28"/>
        </w:rPr>
        <w:t>степени удовлетворения потребностей ребенка</w:t>
      </w:r>
      <w:r w:rsidRPr="0096193E">
        <w:rPr>
          <w:rFonts w:ascii="Times New Roman" w:hAnsi="Times New Roman" w:cs="Times New Roman"/>
          <w:sz w:val="28"/>
        </w:rPr>
        <w:t>» результаты представлены на рисунке 2.2.</w:t>
      </w:r>
      <w:r>
        <w:rPr>
          <w:rFonts w:ascii="Times New Roman" w:hAnsi="Times New Roman" w:cs="Times New Roman"/>
          <w:sz w:val="28"/>
        </w:rPr>
        <w:t>11</w:t>
      </w:r>
      <w:r w:rsidRPr="0096193E">
        <w:rPr>
          <w:rFonts w:ascii="Times New Roman" w:hAnsi="Times New Roman" w:cs="Times New Roman"/>
          <w:sz w:val="28"/>
        </w:rPr>
        <w:t>.</w:t>
      </w:r>
    </w:p>
    <w:p w:rsidR="0096193E" w:rsidRPr="0096193E" w:rsidRDefault="0096193E" w:rsidP="00961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93E" w:rsidRDefault="0096193E" w:rsidP="0096193E">
      <w:pPr>
        <w:spacing w:after="0" w:line="360" w:lineRule="auto"/>
        <w:ind w:left="4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47287" cy="2310713"/>
            <wp:effectExtent l="0" t="0" r="24765" b="1397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6193E" w:rsidRDefault="0096193E" w:rsidP="0096193E">
      <w:pPr>
        <w:spacing w:after="0" w:line="360" w:lineRule="auto"/>
        <w:ind w:left="438"/>
        <w:rPr>
          <w:rFonts w:ascii="Times New Roman" w:hAnsi="Times New Roman" w:cs="Times New Roman"/>
          <w:sz w:val="28"/>
          <w:szCs w:val="28"/>
        </w:rPr>
      </w:pPr>
    </w:p>
    <w:p w:rsidR="0096193E" w:rsidRDefault="0096193E" w:rsidP="0096193E">
      <w:pPr>
        <w:spacing w:after="0" w:line="360" w:lineRule="auto"/>
        <w:ind w:left="43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193E">
        <w:rPr>
          <w:rFonts w:ascii="Times New Roman" w:hAnsi="Times New Roman" w:cs="Times New Roman"/>
          <w:b/>
          <w:sz w:val="24"/>
          <w:szCs w:val="28"/>
        </w:rPr>
        <w:t xml:space="preserve">Рисунок 2.2.11 – Распределение </w:t>
      </w:r>
      <w:r w:rsidR="00F86F39">
        <w:rPr>
          <w:rFonts w:ascii="Times New Roman" w:hAnsi="Times New Roman" w:cs="Times New Roman"/>
          <w:b/>
          <w:sz w:val="24"/>
          <w:szCs w:val="28"/>
        </w:rPr>
        <w:t>«</w:t>
      </w:r>
      <w:r w:rsidRPr="0096193E">
        <w:rPr>
          <w:rFonts w:ascii="Times New Roman" w:hAnsi="Times New Roman" w:cs="Times New Roman"/>
          <w:b/>
          <w:sz w:val="24"/>
          <w:szCs w:val="28"/>
        </w:rPr>
        <w:t>степени удовлетворения потребностей ребенка</w:t>
      </w:r>
      <w:r w:rsidR="00F86F39">
        <w:rPr>
          <w:rFonts w:ascii="Times New Roman" w:hAnsi="Times New Roman" w:cs="Times New Roman"/>
          <w:b/>
          <w:sz w:val="24"/>
          <w:szCs w:val="28"/>
        </w:rPr>
        <w:t>»</w:t>
      </w:r>
    </w:p>
    <w:p w:rsidR="003D7A53" w:rsidRPr="0096193E" w:rsidRDefault="003D7A53" w:rsidP="0096193E">
      <w:pPr>
        <w:spacing w:after="0" w:line="360" w:lineRule="auto"/>
        <w:ind w:left="43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C1246" w:rsidRDefault="006C1246" w:rsidP="006C1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F86F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степени удовлетворения потребностей ребенка</w:t>
      </w:r>
      <w:r w:rsidR="00F86F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A53">
        <w:rPr>
          <w:rFonts w:ascii="Times New Roman" w:hAnsi="Times New Roman" w:cs="Times New Roman"/>
          <w:sz w:val="28"/>
          <w:szCs w:val="28"/>
        </w:rPr>
        <w:t>были получены следующие результаты:</w:t>
      </w:r>
    </w:p>
    <w:p w:rsidR="00163F87" w:rsidRPr="004568DD" w:rsidRDefault="004568DD" w:rsidP="00163F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8DD">
        <w:rPr>
          <w:rFonts w:ascii="Times New Roman" w:hAnsi="Times New Roman" w:cs="Times New Roman"/>
          <w:sz w:val="28"/>
          <w:szCs w:val="28"/>
        </w:rPr>
        <w:t xml:space="preserve">Нами было установлено, что для </w:t>
      </w:r>
      <w:r w:rsidR="00163F87" w:rsidRPr="004568DD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163F87"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испытуемых женского 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и мужского пола «</w:t>
      </w:r>
      <w:r w:rsidRPr="004568DD">
        <w:rPr>
          <w:rFonts w:ascii="Times New Roman" w:hAnsi="Times New Roman" w:cs="Times New Roman"/>
          <w:sz w:val="28"/>
          <w:szCs w:val="28"/>
        </w:rPr>
        <w:t>потворствование»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установлена (56% мужчин и 62% женщин). </w:t>
      </w:r>
      <w:r w:rsidRPr="004568DD">
        <w:rPr>
          <w:rFonts w:ascii="Times New Roman" w:hAnsi="Times New Roman" w:cs="Times New Roman"/>
          <w:sz w:val="28"/>
          <w:szCs w:val="28"/>
        </w:rPr>
        <w:t xml:space="preserve">То есть родители зачастую балуют своих детей, стремиться к максимальному удовлетворению любых потребностей детей. </w:t>
      </w:r>
      <w:r w:rsidR="00163F87"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F87" w:rsidRPr="004568DD">
        <w:rPr>
          <w:rFonts w:ascii="Times New Roman" w:hAnsi="Times New Roman" w:cs="Times New Roman"/>
          <w:color w:val="000000" w:themeColor="text1"/>
          <w:sz w:val="28"/>
        </w:rPr>
        <w:t xml:space="preserve">Вычисление критерия Манна-Уитни показало отсутствие различий в показателях у мужчин и женщин 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(р=0,35</w:t>
      </w:r>
      <w:r w:rsidR="00163F87"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C1246" w:rsidRPr="004568DD" w:rsidRDefault="004568DD" w:rsidP="004568D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изучении типа «игнорирования потребностей ребенка» были получены следующие результаты у </w:t>
      </w:r>
      <w:r w:rsidR="00163F87"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большинства испытуемых мужчин и женщин не выявлен такой</w:t>
      </w:r>
      <w:r w:rsidR="00163F87"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 как «</w:t>
      </w:r>
      <w:r>
        <w:rPr>
          <w:rFonts w:ascii="Times New Roman" w:hAnsi="Times New Roman" w:cs="Times New Roman"/>
          <w:sz w:val="28"/>
          <w:szCs w:val="28"/>
        </w:rPr>
        <w:t>игнорирование потребностей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(94% и 94</w:t>
      </w:r>
      <w:r w:rsidR="00163F87"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% соответственно). Из этого следует, что у родителей</w:t>
      </w:r>
      <w:r w:rsidR="00163F87">
        <w:rPr>
          <w:rFonts w:ascii="Times New Roman" w:hAnsi="Times New Roman" w:cs="Times New Roman"/>
          <w:sz w:val="28"/>
          <w:szCs w:val="28"/>
        </w:rPr>
        <w:t xml:space="preserve"> повышен уровень протекции.</w:t>
      </w:r>
      <w:r w:rsidR="00163F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3F87" w:rsidRPr="00163F87">
        <w:rPr>
          <w:rFonts w:ascii="Times New Roman" w:hAnsi="Times New Roman" w:cs="Times New Roman"/>
          <w:color w:val="000000" w:themeColor="text1"/>
          <w:sz w:val="28"/>
        </w:rPr>
        <w:t xml:space="preserve">Вычисление критерия Манна-Уитни показало отсутствие различий в показателях у мужчин и женщин </w:t>
      </w:r>
      <w:r w:rsidR="00163F87">
        <w:rPr>
          <w:rFonts w:ascii="Times New Roman" w:hAnsi="Times New Roman" w:cs="Times New Roman"/>
          <w:color w:val="000000" w:themeColor="text1"/>
          <w:sz w:val="28"/>
          <w:szCs w:val="28"/>
        </w:rPr>
        <w:t>(р=0,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163F87"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360C7" w:rsidRPr="00C360C7" w:rsidRDefault="00C360C7" w:rsidP="00C360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360C7">
        <w:rPr>
          <w:rFonts w:ascii="Times New Roman" w:hAnsi="Times New Roman" w:cs="Times New Roman"/>
          <w:sz w:val="28"/>
        </w:rPr>
        <w:t>Далее проанализируем результаты, которые были получены по шкале «</w:t>
      </w:r>
      <w:r w:rsidRPr="001C7609">
        <w:rPr>
          <w:rFonts w:ascii="Times New Roman" w:hAnsi="Times New Roman" w:cs="Times New Roman"/>
          <w:sz w:val="28"/>
        </w:rPr>
        <w:t xml:space="preserve">количество требований родителей к ребенку» </w:t>
      </w:r>
      <w:r w:rsidR="001C7609" w:rsidRPr="001C7609">
        <w:rPr>
          <w:rFonts w:ascii="Times New Roman" w:hAnsi="Times New Roman" w:cs="Times New Roman"/>
          <w:sz w:val="28"/>
        </w:rPr>
        <w:t>(</w:t>
      </w:r>
      <w:r w:rsidRPr="001C7609">
        <w:rPr>
          <w:rFonts w:ascii="Times New Roman" w:hAnsi="Times New Roman" w:cs="Times New Roman"/>
          <w:sz w:val="28"/>
        </w:rPr>
        <w:t>результаты представлены на рисунке 2.2.12</w:t>
      </w:r>
      <w:r w:rsidR="001C7609" w:rsidRPr="001C7609">
        <w:rPr>
          <w:rFonts w:ascii="Times New Roman" w:hAnsi="Times New Roman" w:cs="Times New Roman"/>
          <w:sz w:val="28"/>
        </w:rPr>
        <w:t>)</w:t>
      </w:r>
      <w:r w:rsidRPr="001C7609">
        <w:rPr>
          <w:rFonts w:ascii="Times New Roman" w:hAnsi="Times New Roman" w:cs="Times New Roman"/>
          <w:sz w:val="28"/>
        </w:rPr>
        <w:t>.</w:t>
      </w:r>
    </w:p>
    <w:p w:rsidR="00C360C7" w:rsidRPr="00C360C7" w:rsidRDefault="00C360C7" w:rsidP="00C360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0C7" w:rsidRDefault="00C360C7" w:rsidP="00C360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70854" cy="2236573"/>
            <wp:effectExtent l="0" t="0" r="15875" b="1143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360C7" w:rsidRPr="00C360C7" w:rsidRDefault="00C360C7" w:rsidP="00C360C7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C360C7" w:rsidRDefault="00C360C7" w:rsidP="00C360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Рисунок 2.2.</w:t>
      </w:r>
      <w:r w:rsidRPr="004568D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12 – Распределение </w:t>
      </w:r>
      <w:r w:rsidR="00E01EE4" w:rsidRPr="004568D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результатов по шкале </w:t>
      </w:r>
      <w:r w:rsidR="001C7609" w:rsidRPr="004568D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«</w:t>
      </w:r>
      <w:r w:rsidRPr="004568D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количества требований к ребенку</w:t>
      </w:r>
      <w:r w:rsidR="001C7609" w:rsidRPr="004568D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»</w:t>
      </w:r>
      <w:r w:rsidRPr="004568D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в </w:t>
      </w:r>
      <w:r w:rsidR="00587826" w:rsidRPr="004568D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семье</w:t>
      </w:r>
    </w:p>
    <w:p w:rsidR="00E81ABE" w:rsidRDefault="00E81ABE" w:rsidP="00C360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7C5D" w:rsidRDefault="00FF7C5D" w:rsidP="00C360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1C76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количества требований к ребенку</w:t>
      </w:r>
      <w:r w:rsidR="001C76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семье были получены следующие результаты:</w:t>
      </w:r>
    </w:p>
    <w:p w:rsidR="004568DD" w:rsidRPr="00163F87" w:rsidRDefault="004568DD" w:rsidP="004568D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F39">
        <w:rPr>
          <w:rFonts w:ascii="Times New Roman" w:hAnsi="Times New Roman" w:cs="Times New Roman"/>
          <w:sz w:val="28"/>
          <w:szCs w:val="28"/>
        </w:rPr>
        <w:t>У</w:t>
      </w:r>
      <w:r w:rsidRPr="006F6E26">
        <w:rPr>
          <w:rFonts w:ascii="Times New Roman" w:hAnsi="Times New Roman" w:cs="Times New Roman"/>
          <w:sz w:val="28"/>
          <w:szCs w:val="28"/>
        </w:rPr>
        <w:t xml:space="preserve"> </w:t>
      </w:r>
      <w:r w:rsidRPr="004568DD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испытуемых женского и мужского пола «</w:t>
      </w:r>
      <w:r w:rsidRPr="004568DD">
        <w:rPr>
          <w:rFonts w:ascii="Times New Roman" w:hAnsi="Times New Roman" w:cs="Times New Roman"/>
          <w:sz w:val="28"/>
          <w:szCs w:val="28"/>
        </w:rPr>
        <w:t>чрезмерных требований к ребенку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» не установлена (81% мужчин и 82% женщин).</w:t>
      </w:r>
      <w:r w:rsidRPr="004568DD">
        <w:rPr>
          <w:rFonts w:ascii="Times New Roman" w:hAnsi="Times New Roman" w:cs="Times New Roman"/>
          <w:sz w:val="28"/>
          <w:szCs w:val="28"/>
        </w:rPr>
        <w:t xml:space="preserve"> Это значит, что родители не ставят</w:t>
      </w:r>
      <w:r>
        <w:rPr>
          <w:rFonts w:ascii="Times New Roman" w:hAnsi="Times New Roman" w:cs="Times New Roman"/>
          <w:sz w:val="28"/>
          <w:szCs w:val="28"/>
        </w:rPr>
        <w:t xml:space="preserve"> для ребенка не выполнимых задач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163F87">
        <w:rPr>
          <w:rFonts w:ascii="Times New Roman" w:hAnsi="Times New Roman" w:cs="Times New Roman"/>
          <w:color w:val="000000" w:themeColor="text1"/>
          <w:sz w:val="28"/>
        </w:rPr>
        <w:t xml:space="preserve">Вычисление критерия Манна-Уитни показало отсутствие различий в показателях у мужчин и женщин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(р=0,57</w:t>
      </w:r>
      <w:r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F7C5D" w:rsidRPr="004568DD" w:rsidRDefault="004568DD" w:rsidP="004568D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для большинства испытуемых мужчин и женщин не выявлен такой тип как «</w:t>
      </w:r>
      <w:r w:rsidRPr="004568DD">
        <w:rPr>
          <w:rFonts w:ascii="Times New Roman" w:hAnsi="Times New Roman" w:cs="Times New Roman"/>
          <w:sz w:val="28"/>
          <w:szCs w:val="28"/>
        </w:rPr>
        <w:t>недостаточность обязанностей ребенка в семье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(81% и 85% соответственно). </w:t>
      </w:r>
      <w:r w:rsidRPr="004568DD">
        <w:rPr>
          <w:rFonts w:ascii="Times New Roman" w:hAnsi="Times New Roman" w:cs="Times New Roman"/>
          <w:sz w:val="28"/>
          <w:szCs w:val="28"/>
        </w:rPr>
        <w:t>То есть дети имеют достаточное количество обязанностей в семье, родители привлекают своего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к какому-нибудь делу.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3F87">
        <w:rPr>
          <w:rFonts w:ascii="Times New Roman" w:hAnsi="Times New Roman" w:cs="Times New Roman"/>
          <w:color w:val="000000" w:themeColor="text1"/>
          <w:sz w:val="28"/>
        </w:rPr>
        <w:t xml:space="preserve">Вычисление критерия Манна-Уитни показало отсутствие различий в показателях у мужчин и женщин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(р=0,74</w:t>
      </w:r>
      <w:r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2BE8" w:rsidRPr="000F2BE8" w:rsidRDefault="000F2BE8" w:rsidP="000F2B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BE8">
        <w:rPr>
          <w:rFonts w:ascii="Times New Roman" w:hAnsi="Times New Roman" w:cs="Times New Roman"/>
          <w:sz w:val="28"/>
        </w:rPr>
        <w:t xml:space="preserve">Рассмотрим </w:t>
      </w:r>
      <w:r w:rsidRPr="003D7A53">
        <w:rPr>
          <w:rFonts w:ascii="Times New Roman" w:hAnsi="Times New Roman" w:cs="Times New Roman"/>
          <w:sz w:val="28"/>
        </w:rPr>
        <w:t>выявленные показатели</w:t>
      </w:r>
      <w:r w:rsidRPr="000F2BE8">
        <w:rPr>
          <w:rFonts w:ascii="Times New Roman" w:hAnsi="Times New Roman" w:cs="Times New Roman"/>
          <w:sz w:val="28"/>
        </w:rPr>
        <w:t xml:space="preserve"> по</w:t>
      </w:r>
      <w:r w:rsidR="003D7A53">
        <w:rPr>
          <w:rFonts w:ascii="Times New Roman" w:hAnsi="Times New Roman" w:cs="Times New Roman"/>
          <w:sz w:val="28"/>
        </w:rPr>
        <w:t xml:space="preserve"> изучению</w:t>
      </w:r>
      <w:r w:rsidRPr="000F2BE8">
        <w:rPr>
          <w:rFonts w:ascii="Times New Roman" w:hAnsi="Times New Roman" w:cs="Times New Roman"/>
          <w:sz w:val="28"/>
        </w:rPr>
        <w:t xml:space="preserve"> </w:t>
      </w:r>
      <w:r w:rsidR="001C760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количества требований запретов</w:t>
      </w:r>
      <w:r w:rsidR="001C760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у</w:t>
      </w:r>
      <w:r w:rsidRPr="000F2BE8">
        <w:rPr>
          <w:rFonts w:ascii="Times New Roman" w:hAnsi="Times New Roman" w:cs="Times New Roman"/>
          <w:sz w:val="28"/>
        </w:rPr>
        <w:t xml:space="preserve"> родителей по</w:t>
      </w:r>
      <w:r w:rsidR="008C3672">
        <w:rPr>
          <w:rFonts w:ascii="Times New Roman" w:hAnsi="Times New Roman" w:cs="Times New Roman"/>
          <w:sz w:val="28"/>
        </w:rPr>
        <w:t xml:space="preserve"> отношению</w:t>
      </w:r>
      <w:r w:rsidRPr="000F2BE8">
        <w:rPr>
          <w:rFonts w:ascii="Times New Roman" w:hAnsi="Times New Roman" w:cs="Times New Roman"/>
          <w:sz w:val="28"/>
        </w:rPr>
        <w:t xml:space="preserve"> к ребенку (результаты представлены на рисунке 2.2.</w:t>
      </w:r>
      <w:r>
        <w:rPr>
          <w:rFonts w:ascii="Times New Roman" w:hAnsi="Times New Roman" w:cs="Times New Roman"/>
          <w:sz w:val="28"/>
        </w:rPr>
        <w:t>13</w:t>
      </w:r>
      <w:r w:rsidRPr="000F2BE8">
        <w:rPr>
          <w:rFonts w:ascii="Times New Roman" w:hAnsi="Times New Roman" w:cs="Times New Roman"/>
          <w:sz w:val="28"/>
        </w:rPr>
        <w:t>).</w:t>
      </w:r>
    </w:p>
    <w:p w:rsidR="000F2BE8" w:rsidRDefault="000F2BE8" w:rsidP="000F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2BE8" w:rsidRDefault="000F2BE8" w:rsidP="000F2B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73146" cy="2483708"/>
            <wp:effectExtent l="0" t="0" r="22860" b="1206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F2BE8" w:rsidRPr="000F2BE8" w:rsidRDefault="000F2BE8" w:rsidP="000F2B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F2BE8" w:rsidRDefault="000F2BE8" w:rsidP="000F2B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Рисунок 2</w:t>
      </w:r>
      <w:r w:rsidRPr="000F2BE8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2.13</w:t>
      </w:r>
      <w:r w:rsidRPr="000F2BE8">
        <w:rPr>
          <w:rFonts w:ascii="Times New Roman" w:hAnsi="Times New Roman" w:cs="Times New Roman"/>
          <w:b/>
          <w:sz w:val="24"/>
          <w:szCs w:val="28"/>
        </w:rPr>
        <w:t xml:space="preserve"> – Распределение </w:t>
      </w:r>
      <w:r w:rsidR="001C7609">
        <w:rPr>
          <w:rFonts w:ascii="Times New Roman" w:hAnsi="Times New Roman" w:cs="Times New Roman"/>
          <w:b/>
          <w:sz w:val="24"/>
          <w:szCs w:val="28"/>
        </w:rPr>
        <w:t>«</w:t>
      </w:r>
      <w:r w:rsidRPr="000F2BE8">
        <w:rPr>
          <w:rFonts w:ascii="Times New Roman" w:hAnsi="Times New Roman" w:cs="Times New Roman"/>
          <w:b/>
          <w:sz w:val="24"/>
          <w:szCs w:val="28"/>
        </w:rPr>
        <w:t>количества требований-запретов</w:t>
      </w:r>
      <w:r w:rsidR="001C7609">
        <w:rPr>
          <w:rFonts w:ascii="Times New Roman" w:hAnsi="Times New Roman" w:cs="Times New Roman"/>
          <w:b/>
          <w:sz w:val="24"/>
          <w:szCs w:val="28"/>
        </w:rPr>
        <w:t>»</w:t>
      </w:r>
    </w:p>
    <w:p w:rsidR="003D7A53" w:rsidRPr="004568DD" w:rsidRDefault="003D7A53" w:rsidP="000F2BE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652E7E" w:rsidRDefault="00652E7E" w:rsidP="00652E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 изучении количества требований-запретов были </w:t>
      </w:r>
      <w:r w:rsidR="00E01EE4"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получены</w:t>
      </w:r>
      <w:r w:rsidR="004568DD"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результаты:</w:t>
      </w:r>
    </w:p>
    <w:p w:rsidR="0091082D" w:rsidRPr="004568DD" w:rsidRDefault="0091082D" w:rsidP="0091082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8DD">
        <w:rPr>
          <w:rFonts w:ascii="Times New Roman" w:hAnsi="Times New Roman" w:cs="Times New Roman"/>
          <w:sz w:val="28"/>
          <w:szCs w:val="28"/>
        </w:rPr>
        <w:t xml:space="preserve">Нами было </w:t>
      </w:r>
      <w:r w:rsidRPr="0091082D">
        <w:rPr>
          <w:rFonts w:ascii="Times New Roman" w:hAnsi="Times New Roman" w:cs="Times New Roman"/>
          <w:sz w:val="28"/>
          <w:szCs w:val="28"/>
        </w:rPr>
        <w:t xml:space="preserve">установлено, что для большинства </w:t>
      </w:r>
      <w:r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>испытуемых женского и мужского пола «</w:t>
      </w:r>
      <w:r w:rsidRPr="0091082D">
        <w:rPr>
          <w:rFonts w:ascii="Times New Roman" w:hAnsi="Times New Roman" w:cs="Times New Roman"/>
          <w:sz w:val="28"/>
          <w:szCs w:val="28"/>
        </w:rPr>
        <w:t>чрезмерность требований-запретов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2D">
        <w:rPr>
          <w:rFonts w:ascii="Times New Roman" w:hAnsi="Times New Roman" w:cs="Times New Roman"/>
          <w:sz w:val="28"/>
          <w:szCs w:val="28"/>
        </w:rPr>
        <w:t>(доминирование)»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установлена (62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мужчин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женщин). </w:t>
      </w:r>
      <w:r>
        <w:rPr>
          <w:rFonts w:ascii="Times New Roman" w:hAnsi="Times New Roman" w:cs="Times New Roman"/>
          <w:sz w:val="28"/>
          <w:szCs w:val="28"/>
        </w:rPr>
        <w:t>То есть перед ребенком ставят большое количество требований, ограничивающих его свободу и самостоятельность.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68DD">
        <w:rPr>
          <w:rFonts w:ascii="Times New Roman" w:hAnsi="Times New Roman" w:cs="Times New Roman"/>
          <w:color w:val="000000" w:themeColor="text1"/>
          <w:sz w:val="28"/>
        </w:rPr>
        <w:t xml:space="preserve">Вычисление критерия Манна-Уитни показало отсутствие различий в показателях у мужчин и женщин 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(р=0,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1082D" w:rsidRPr="0091082D" w:rsidRDefault="0091082D" w:rsidP="00652E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изучении </w:t>
      </w:r>
      <w:r w:rsidRPr="0091082D">
        <w:rPr>
          <w:rFonts w:ascii="Times New Roman" w:hAnsi="Times New Roman" w:cs="Times New Roman"/>
          <w:sz w:val="28"/>
          <w:szCs w:val="28"/>
        </w:rPr>
        <w:t>«недостаточности требований-запретов</w:t>
      </w:r>
      <w:r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были получены следующие результаты у большинства испытуемых мужчин и женщин не выявлено </w:t>
      </w:r>
      <w:r w:rsidRPr="0091082D">
        <w:rPr>
          <w:rFonts w:ascii="Times New Roman" w:hAnsi="Times New Roman" w:cs="Times New Roman"/>
          <w:sz w:val="28"/>
          <w:szCs w:val="28"/>
        </w:rPr>
        <w:t>«недостаточность требований-запретов</w:t>
      </w:r>
      <w:r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(78% и 96% соответственно). </w:t>
      </w:r>
      <w:r w:rsidRPr="0091082D">
        <w:rPr>
          <w:rFonts w:ascii="Times New Roman" w:hAnsi="Times New Roman" w:cs="Times New Roman"/>
          <w:sz w:val="28"/>
          <w:szCs w:val="28"/>
        </w:rPr>
        <w:t>То есть даже при существовании некоторых запретов</w:t>
      </w:r>
      <w:r>
        <w:rPr>
          <w:rFonts w:ascii="Times New Roman" w:hAnsi="Times New Roman" w:cs="Times New Roman"/>
          <w:sz w:val="28"/>
          <w:szCs w:val="28"/>
        </w:rPr>
        <w:t xml:space="preserve">, ребенок легко нарушает их.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3F87">
        <w:rPr>
          <w:rFonts w:ascii="Times New Roman" w:hAnsi="Times New Roman" w:cs="Times New Roman"/>
          <w:color w:val="000000" w:themeColor="text1"/>
          <w:sz w:val="28"/>
        </w:rPr>
        <w:t xml:space="preserve">Вычисление критерия Манна-Уитни показало отсутствие различий в показателях у мужчин и женщин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(р=0,47</w:t>
      </w:r>
      <w:r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E5ACB" w:rsidRPr="00B3220D" w:rsidRDefault="007E5ACB" w:rsidP="007E5A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результаты, полученные по шкале «строгости санкций» р</w:t>
      </w:r>
      <w:r w:rsidR="00B3220D">
        <w:rPr>
          <w:rFonts w:ascii="Times New Roman" w:hAnsi="Times New Roman" w:cs="Times New Roman"/>
          <w:sz w:val="28"/>
          <w:szCs w:val="28"/>
        </w:rPr>
        <w:t xml:space="preserve">одителей по отношению к ребенку </w:t>
      </w:r>
      <w:r w:rsidR="003D7A53" w:rsidRPr="000F2BE8">
        <w:rPr>
          <w:rFonts w:ascii="Times New Roman" w:hAnsi="Times New Roman" w:cs="Times New Roman"/>
          <w:sz w:val="28"/>
        </w:rPr>
        <w:t>(результаты представлены на рисунке 2.2.</w:t>
      </w:r>
      <w:r w:rsidR="003D7A53">
        <w:rPr>
          <w:rFonts w:ascii="Times New Roman" w:hAnsi="Times New Roman" w:cs="Times New Roman"/>
          <w:sz w:val="28"/>
        </w:rPr>
        <w:t>14</w:t>
      </w:r>
      <w:r w:rsidR="003D7A53" w:rsidRPr="000F2BE8">
        <w:rPr>
          <w:rFonts w:ascii="Times New Roman" w:hAnsi="Times New Roman" w:cs="Times New Roman"/>
          <w:sz w:val="28"/>
        </w:rPr>
        <w:t>).</w:t>
      </w:r>
    </w:p>
    <w:p w:rsidR="00555557" w:rsidRDefault="00555557" w:rsidP="0098135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672" w:rsidRDefault="008C3672" w:rsidP="008C3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AC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50724" cy="2434281"/>
            <wp:effectExtent l="0" t="0" r="1651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D7A53" w:rsidRPr="007E5ACB" w:rsidRDefault="003D7A53" w:rsidP="008C3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672" w:rsidRPr="007E5ACB" w:rsidRDefault="007E5ACB" w:rsidP="008C36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5ACB">
        <w:rPr>
          <w:rFonts w:ascii="Times New Roman" w:hAnsi="Times New Roman" w:cs="Times New Roman"/>
          <w:b/>
          <w:sz w:val="24"/>
          <w:szCs w:val="28"/>
        </w:rPr>
        <w:t>Рисунок 2.2.14</w:t>
      </w:r>
      <w:r w:rsidR="008C3672" w:rsidRPr="007E5ACB">
        <w:rPr>
          <w:rFonts w:ascii="Times New Roman" w:hAnsi="Times New Roman" w:cs="Times New Roman"/>
          <w:b/>
          <w:sz w:val="24"/>
          <w:szCs w:val="28"/>
        </w:rPr>
        <w:t xml:space="preserve"> – Распределение </w:t>
      </w:r>
      <w:r w:rsidR="001C7609">
        <w:rPr>
          <w:rFonts w:ascii="Times New Roman" w:hAnsi="Times New Roman" w:cs="Times New Roman"/>
          <w:b/>
          <w:sz w:val="24"/>
          <w:szCs w:val="28"/>
        </w:rPr>
        <w:t>«</w:t>
      </w:r>
      <w:r w:rsidR="008C3672" w:rsidRPr="007E5ACB">
        <w:rPr>
          <w:rFonts w:ascii="Times New Roman" w:hAnsi="Times New Roman" w:cs="Times New Roman"/>
          <w:b/>
          <w:sz w:val="24"/>
          <w:szCs w:val="28"/>
        </w:rPr>
        <w:t>строгости са</w:t>
      </w:r>
      <w:r w:rsidRPr="007E5ACB">
        <w:rPr>
          <w:rFonts w:ascii="Times New Roman" w:hAnsi="Times New Roman" w:cs="Times New Roman"/>
          <w:b/>
          <w:sz w:val="24"/>
          <w:szCs w:val="28"/>
        </w:rPr>
        <w:t>нкций</w:t>
      </w:r>
      <w:r w:rsidR="001C7609">
        <w:rPr>
          <w:rFonts w:ascii="Times New Roman" w:hAnsi="Times New Roman" w:cs="Times New Roman"/>
          <w:b/>
          <w:sz w:val="24"/>
          <w:szCs w:val="28"/>
        </w:rPr>
        <w:t>»</w:t>
      </w:r>
    </w:p>
    <w:p w:rsidR="00555557" w:rsidRPr="007E5ACB" w:rsidRDefault="00555557" w:rsidP="0098135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52E7E" w:rsidRPr="0091082D" w:rsidRDefault="00652E7E" w:rsidP="00981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ACB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1C7609">
        <w:rPr>
          <w:rFonts w:ascii="Times New Roman" w:hAnsi="Times New Roman" w:cs="Times New Roman"/>
          <w:sz w:val="28"/>
          <w:szCs w:val="28"/>
        </w:rPr>
        <w:t>«</w:t>
      </w:r>
      <w:r w:rsidR="00981356" w:rsidRPr="007E5ACB">
        <w:rPr>
          <w:rFonts w:ascii="Times New Roman" w:hAnsi="Times New Roman" w:cs="Times New Roman"/>
          <w:sz w:val="28"/>
          <w:szCs w:val="28"/>
        </w:rPr>
        <w:t>строгости санкций</w:t>
      </w:r>
      <w:r w:rsidR="001C7609">
        <w:rPr>
          <w:rFonts w:ascii="Times New Roman" w:hAnsi="Times New Roman" w:cs="Times New Roman"/>
          <w:sz w:val="28"/>
          <w:szCs w:val="28"/>
        </w:rPr>
        <w:t>»</w:t>
      </w:r>
      <w:r w:rsidR="00981356" w:rsidRPr="007E5ACB">
        <w:rPr>
          <w:rFonts w:ascii="Times New Roman" w:hAnsi="Times New Roman" w:cs="Times New Roman"/>
          <w:sz w:val="28"/>
          <w:szCs w:val="28"/>
        </w:rPr>
        <w:t xml:space="preserve"> родителей по отношению к ребенку </w:t>
      </w:r>
      <w:r w:rsidR="00981356" w:rsidRPr="0091082D">
        <w:rPr>
          <w:rFonts w:ascii="Times New Roman" w:hAnsi="Times New Roman" w:cs="Times New Roman"/>
          <w:sz w:val="28"/>
          <w:szCs w:val="28"/>
        </w:rPr>
        <w:t>были получены следующие результаты:</w:t>
      </w:r>
    </w:p>
    <w:p w:rsidR="0091082D" w:rsidRPr="00163F87" w:rsidRDefault="0091082D" w:rsidP="0091082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 xml:space="preserve">У большинства </w:t>
      </w:r>
      <w:r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>испытуемых женского и мужского пола «</w:t>
      </w:r>
      <w:r w:rsidRPr="0091082D">
        <w:rPr>
          <w:rFonts w:ascii="Times New Roman" w:hAnsi="Times New Roman" w:cs="Times New Roman"/>
          <w:sz w:val="28"/>
          <w:szCs w:val="28"/>
        </w:rPr>
        <w:t>чрезмерность санкций</w:t>
      </w:r>
      <w:r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>» не установлена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мужчин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% женщин).</w:t>
      </w:r>
      <w:r w:rsidRPr="00456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E5ACB">
        <w:rPr>
          <w:rFonts w:ascii="Times New Roman" w:hAnsi="Times New Roman" w:cs="Times New Roman"/>
          <w:sz w:val="28"/>
          <w:szCs w:val="28"/>
        </w:rPr>
        <w:t>о есть для родителей не характерна приверженность к строгим наказаниям.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87">
        <w:rPr>
          <w:rFonts w:ascii="Times New Roman" w:hAnsi="Times New Roman" w:cs="Times New Roman"/>
          <w:color w:val="000000" w:themeColor="text1"/>
          <w:sz w:val="28"/>
        </w:rPr>
        <w:t xml:space="preserve">Вычисление критерия Манна-Уитни показало отсутствие различий в показателях у мужчин и женщин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(р=0,16</w:t>
      </w:r>
      <w:r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1082D" w:rsidRPr="0091082D" w:rsidRDefault="0091082D" w:rsidP="0091082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>Также для большинства испытуемых мужчин и женщин не выявлен такой тип как «</w:t>
      </w:r>
      <w:r w:rsidRPr="0091082D">
        <w:rPr>
          <w:rFonts w:ascii="Times New Roman" w:hAnsi="Times New Roman" w:cs="Times New Roman"/>
          <w:sz w:val="28"/>
          <w:szCs w:val="28"/>
        </w:rPr>
        <w:t>«минимальность санкций</w:t>
      </w:r>
      <w:r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(78% и 74% соответственно). </w:t>
      </w:r>
      <w:r w:rsidRPr="0091082D">
        <w:rPr>
          <w:rFonts w:ascii="Times New Roman" w:hAnsi="Times New Roman" w:cs="Times New Roman"/>
          <w:sz w:val="28"/>
          <w:szCs w:val="28"/>
        </w:rPr>
        <w:t>То есть родители склонны обходиться без наказаний</w:t>
      </w:r>
      <w:r>
        <w:rPr>
          <w:rFonts w:ascii="Times New Roman" w:hAnsi="Times New Roman" w:cs="Times New Roman"/>
          <w:sz w:val="28"/>
          <w:szCs w:val="28"/>
        </w:rPr>
        <w:t xml:space="preserve"> или проявляют их редко. </w:t>
      </w:r>
      <w:r w:rsidRPr="00163F87">
        <w:rPr>
          <w:rFonts w:ascii="Times New Roman" w:hAnsi="Times New Roman" w:cs="Times New Roman"/>
          <w:color w:val="000000" w:themeColor="text1"/>
          <w:sz w:val="28"/>
        </w:rPr>
        <w:t xml:space="preserve">Вычисление критерия Манна-Уитни показало отсутствие различий в показателях у мужчин и женщин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(р=0,46</w:t>
      </w:r>
      <w:r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D0F34" w:rsidRDefault="000D0F34" w:rsidP="000D0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выявленные показатели по изучению уровня распределения </w:t>
      </w:r>
      <w:r w:rsidR="001C760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неустойчивости стиля воспитания</w:t>
      </w:r>
      <w:r w:rsidR="001C760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A731B1">
        <w:rPr>
          <w:rFonts w:ascii="Times New Roman" w:hAnsi="Times New Roman" w:cs="Times New Roman"/>
          <w:sz w:val="28"/>
        </w:rPr>
        <w:t>(результа</w:t>
      </w:r>
      <w:r>
        <w:rPr>
          <w:rFonts w:ascii="Times New Roman" w:hAnsi="Times New Roman" w:cs="Times New Roman"/>
          <w:sz w:val="28"/>
        </w:rPr>
        <w:t>ты представлены на рисунке 2.2.15</w:t>
      </w:r>
      <w:r w:rsidRPr="00A731B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0D0F34" w:rsidRDefault="000D0F34" w:rsidP="000D0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D0F34" w:rsidRDefault="000D0F34" w:rsidP="000D0F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8275281" wp14:editId="1795085D">
            <wp:extent cx="4837814" cy="2668772"/>
            <wp:effectExtent l="0" t="0" r="12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D0F34" w:rsidRPr="000D0F34" w:rsidRDefault="000D0F34" w:rsidP="000D0F3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0D0F34" w:rsidRDefault="000D0F34" w:rsidP="00D96AC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0F34">
        <w:rPr>
          <w:rFonts w:ascii="Times New Roman" w:hAnsi="Times New Roman" w:cs="Times New Roman"/>
          <w:b/>
          <w:sz w:val="24"/>
          <w:szCs w:val="28"/>
        </w:rPr>
        <w:t xml:space="preserve">Рисунок 2.2.15 – Распределение </w:t>
      </w:r>
      <w:r w:rsidR="001C7609">
        <w:rPr>
          <w:rFonts w:ascii="Times New Roman" w:hAnsi="Times New Roman" w:cs="Times New Roman"/>
          <w:b/>
          <w:sz w:val="24"/>
          <w:szCs w:val="28"/>
        </w:rPr>
        <w:t>«</w:t>
      </w:r>
      <w:r w:rsidRPr="000D0F34">
        <w:rPr>
          <w:rFonts w:ascii="Times New Roman" w:hAnsi="Times New Roman" w:cs="Times New Roman"/>
          <w:b/>
          <w:sz w:val="24"/>
          <w:szCs w:val="28"/>
        </w:rPr>
        <w:t>неустойчивости стиля воспитания</w:t>
      </w:r>
      <w:r w:rsidR="001C7609">
        <w:rPr>
          <w:rFonts w:ascii="Times New Roman" w:hAnsi="Times New Roman" w:cs="Times New Roman"/>
          <w:b/>
          <w:sz w:val="24"/>
          <w:szCs w:val="28"/>
        </w:rPr>
        <w:t>»</w:t>
      </w:r>
    </w:p>
    <w:p w:rsidR="003D7A53" w:rsidRPr="00D96AC6" w:rsidRDefault="003D7A53" w:rsidP="00D96AC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1356" w:rsidRDefault="000D0F34" w:rsidP="00AE6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Проанализируем результаты, которые были получены по шкале «неу</w:t>
      </w:r>
      <w:r w:rsidR="00C82996"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>стойчивости стиля воспитания». Н</w:t>
      </w:r>
      <w:r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было выявлено, что для </w:t>
      </w:r>
      <w:r w:rsidR="00E01EE4"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97% </w:t>
      </w:r>
      <w:r w:rsidR="00AE63FA"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испытуемых </w:t>
      </w:r>
      <w:r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женского пола </w:t>
      </w:r>
      <w:r w:rsidR="00AE63FA"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установлено </w:t>
      </w:r>
      <w:r w:rsidR="001C7609"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7C98"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>неустойчивость стиля воспитания</w:t>
      </w:r>
      <w:r w:rsidR="001C7609"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7C98"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Теперь рассмотрим результаты по той же шкале испытуемых мужского пола: у большинства испытуемых мужского пола не установлено (100%) </w:t>
      </w:r>
      <w:r w:rsidR="001C7609"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7C98"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>неустойчивый стиль воспитания</w:t>
      </w:r>
      <w:r w:rsidR="001C7609"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7C98"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AE63FA"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есть для </w:t>
      </w:r>
      <w:r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>испытуемых не характерно переход от</w:t>
      </w:r>
      <w:r w:rsidR="00AE63FA"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строго к либеральному стилю воспитания</w:t>
      </w:r>
      <w:r w:rsidR="00AE63FA">
        <w:rPr>
          <w:rFonts w:ascii="Times New Roman" w:hAnsi="Times New Roman" w:cs="Times New Roman"/>
          <w:sz w:val="28"/>
          <w:szCs w:val="28"/>
        </w:rPr>
        <w:t>.</w:t>
      </w:r>
      <w:r w:rsidR="009752AB">
        <w:rPr>
          <w:rFonts w:ascii="Times New Roman" w:hAnsi="Times New Roman" w:cs="Times New Roman"/>
          <w:sz w:val="28"/>
          <w:szCs w:val="28"/>
        </w:rPr>
        <w:t xml:space="preserve"> </w:t>
      </w:r>
      <w:r w:rsidR="0091082D" w:rsidRPr="00163F87">
        <w:rPr>
          <w:rFonts w:ascii="Times New Roman" w:hAnsi="Times New Roman" w:cs="Times New Roman"/>
          <w:color w:val="000000" w:themeColor="text1"/>
          <w:sz w:val="28"/>
        </w:rPr>
        <w:t xml:space="preserve">Вычисление критерия Манна-Уитни показало отсутствие различий в показателях у мужчин и женщин </w:t>
      </w:r>
      <w:r w:rsidR="0091082D">
        <w:rPr>
          <w:rFonts w:ascii="Times New Roman" w:hAnsi="Times New Roman" w:cs="Times New Roman"/>
          <w:color w:val="000000" w:themeColor="text1"/>
          <w:sz w:val="28"/>
          <w:szCs w:val="28"/>
        </w:rPr>
        <w:t>(р=0,12</w:t>
      </w:r>
      <w:r w:rsidR="0091082D"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17C98" w:rsidRDefault="00117C98" w:rsidP="00AE6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D7A53">
        <w:rPr>
          <w:rFonts w:ascii="Times New Roman" w:hAnsi="Times New Roman" w:cs="Times New Roman"/>
          <w:sz w:val="28"/>
        </w:rPr>
        <w:t>Рассмотрим выявленные показатели</w:t>
      </w:r>
      <w:r w:rsidRPr="00D96AC6">
        <w:rPr>
          <w:rFonts w:ascii="Times New Roman" w:hAnsi="Times New Roman" w:cs="Times New Roman"/>
          <w:sz w:val="28"/>
        </w:rPr>
        <w:t xml:space="preserve"> по</w:t>
      </w:r>
      <w:r w:rsidR="003D7A53">
        <w:rPr>
          <w:rFonts w:ascii="Times New Roman" w:hAnsi="Times New Roman" w:cs="Times New Roman"/>
          <w:sz w:val="28"/>
        </w:rPr>
        <w:t xml:space="preserve"> изучению</w:t>
      </w:r>
      <w:r w:rsidRPr="00D96AC6">
        <w:rPr>
          <w:rFonts w:ascii="Times New Roman" w:hAnsi="Times New Roman" w:cs="Times New Roman"/>
          <w:sz w:val="28"/>
        </w:rPr>
        <w:t xml:space="preserve"> </w:t>
      </w:r>
      <w:r w:rsidR="00D96AC6" w:rsidRPr="00D96AC6">
        <w:rPr>
          <w:rFonts w:ascii="Times New Roman" w:hAnsi="Times New Roman" w:cs="Times New Roman"/>
          <w:sz w:val="28"/>
          <w:szCs w:val="28"/>
        </w:rPr>
        <w:t xml:space="preserve">причин </w:t>
      </w:r>
      <w:r w:rsidR="001C7609">
        <w:rPr>
          <w:rFonts w:ascii="Times New Roman" w:hAnsi="Times New Roman" w:cs="Times New Roman"/>
          <w:sz w:val="28"/>
          <w:szCs w:val="28"/>
        </w:rPr>
        <w:t>«</w:t>
      </w:r>
      <w:r w:rsidR="00D96AC6" w:rsidRPr="00D96AC6">
        <w:rPr>
          <w:rFonts w:ascii="Times New Roman" w:hAnsi="Times New Roman" w:cs="Times New Roman"/>
          <w:sz w:val="28"/>
          <w:szCs w:val="28"/>
        </w:rPr>
        <w:t>нарушения в стиле воспитания</w:t>
      </w:r>
      <w:r w:rsidR="001C7609">
        <w:rPr>
          <w:rFonts w:ascii="Times New Roman" w:hAnsi="Times New Roman" w:cs="Times New Roman"/>
          <w:sz w:val="28"/>
          <w:szCs w:val="28"/>
        </w:rPr>
        <w:t>»</w:t>
      </w:r>
      <w:r w:rsidR="00D96AC6" w:rsidRPr="00D96AC6">
        <w:rPr>
          <w:rFonts w:ascii="Times New Roman" w:hAnsi="Times New Roman" w:cs="Times New Roman"/>
          <w:sz w:val="28"/>
          <w:szCs w:val="28"/>
        </w:rPr>
        <w:t>, вызванные особенностями поведения родителей</w:t>
      </w:r>
      <w:r w:rsidR="00D96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1B1">
        <w:rPr>
          <w:rFonts w:ascii="Times New Roman" w:hAnsi="Times New Roman" w:cs="Times New Roman"/>
          <w:sz w:val="28"/>
        </w:rPr>
        <w:t>(результа</w:t>
      </w:r>
      <w:r w:rsidR="00D96AC6">
        <w:rPr>
          <w:rFonts w:ascii="Times New Roman" w:hAnsi="Times New Roman" w:cs="Times New Roman"/>
          <w:sz w:val="28"/>
        </w:rPr>
        <w:t>ты представлены на рисунке 2.2.16</w:t>
      </w:r>
      <w:r w:rsidRPr="00A731B1">
        <w:rPr>
          <w:rFonts w:ascii="Times New Roman" w:hAnsi="Times New Roman" w:cs="Times New Roman"/>
          <w:sz w:val="28"/>
        </w:rPr>
        <w:t>)</w:t>
      </w:r>
    </w:p>
    <w:p w:rsidR="00D96AC6" w:rsidRDefault="00D96AC6" w:rsidP="00AE6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AC6" w:rsidRDefault="00D96AC6" w:rsidP="00D96A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96AC6" w:rsidRDefault="00D96AC6" w:rsidP="00D96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6AC6" w:rsidRDefault="00D96AC6" w:rsidP="00D96A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6AC6">
        <w:rPr>
          <w:rFonts w:ascii="Times New Roman" w:hAnsi="Times New Roman" w:cs="Times New Roman"/>
          <w:b/>
          <w:sz w:val="24"/>
          <w:szCs w:val="28"/>
        </w:rPr>
        <w:t xml:space="preserve">Рисунок 2.2.16 – Распределение </w:t>
      </w:r>
      <w:r w:rsidR="001C7609">
        <w:rPr>
          <w:rFonts w:ascii="Times New Roman" w:hAnsi="Times New Roman" w:cs="Times New Roman"/>
          <w:b/>
          <w:sz w:val="24"/>
          <w:szCs w:val="28"/>
        </w:rPr>
        <w:t>«</w:t>
      </w:r>
      <w:r w:rsidRPr="00D96AC6">
        <w:rPr>
          <w:rFonts w:ascii="Times New Roman" w:hAnsi="Times New Roman" w:cs="Times New Roman"/>
          <w:b/>
          <w:sz w:val="24"/>
          <w:szCs w:val="28"/>
        </w:rPr>
        <w:t>причин нарушения в стиле воспитания, вызванные особенностями поведения родителей</w:t>
      </w:r>
      <w:r w:rsidR="001C7609">
        <w:rPr>
          <w:rFonts w:ascii="Times New Roman" w:hAnsi="Times New Roman" w:cs="Times New Roman"/>
          <w:b/>
          <w:sz w:val="24"/>
          <w:szCs w:val="28"/>
        </w:rPr>
        <w:t>»</w:t>
      </w:r>
    </w:p>
    <w:p w:rsidR="003D7A53" w:rsidRPr="00D96AC6" w:rsidRDefault="003D7A53" w:rsidP="00D96A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63FA" w:rsidRDefault="008533FB" w:rsidP="00853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1C7609" w:rsidRPr="0091082D">
        <w:rPr>
          <w:rFonts w:ascii="Times New Roman" w:hAnsi="Times New Roman" w:cs="Times New Roman"/>
          <w:sz w:val="28"/>
          <w:szCs w:val="28"/>
        </w:rPr>
        <w:t>«</w:t>
      </w:r>
      <w:r w:rsidRPr="0091082D">
        <w:rPr>
          <w:rFonts w:ascii="Times New Roman" w:hAnsi="Times New Roman" w:cs="Times New Roman"/>
          <w:sz w:val="28"/>
          <w:szCs w:val="28"/>
        </w:rPr>
        <w:t>причин нарушения в стиле семейного воспитания, вызванные особенностью пове</w:t>
      </w:r>
      <w:r w:rsidR="00D96AC6" w:rsidRPr="0091082D">
        <w:rPr>
          <w:rFonts w:ascii="Times New Roman" w:hAnsi="Times New Roman" w:cs="Times New Roman"/>
          <w:sz w:val="28"/>
          <w:szCs w:val="28"/>
        </w:rPr>
        <w:t>дения родителей</w:t>
      </w:r>
      <w:r w:rsidR="001C7609" w:rsidRPr="0091082D">
        <w:rPr>
          <w:rFonts w:ascii="Times New Roman" w:hAnsi="Times New Roman" w:cs="Times New Roman"/>
          <w:sz w:val="28"/>
          <w:szCs w:val="28"/>
        </w:rPr>
        <w:t>»</w:t>
      </w:r>
      <w:r w:rsidR="00D96AC6" w:rsidRPr="0091082D">
        <w:rPr>
          <w:rFonts w:ascii="Times New Roman" w:hAnsi="Times New Roman" w:cs="Times New Roman"/>
          <w:sz w:val="28"/>
          <w:szCs w:val="28"/>
        </w:rPr>
        <w:t xml:space="preserve"> по семи шкалам </w:t>
      </w:r>
      <w:r w:rsidR="009800A9" w:rsidRPr="0091082D">
        <w:rPr>
          <w:rFonts w:ascii="Times New Roman" w:hAnsi="Times New Roman" w:cs="Times New Roman"/>
          <w:sz w:val="28"/>
          <w:szCs w:val="28"/>
        </w:rPr>
        <w:t>были получены следующие результаты</w:t>
      </w:r>
      <w:r w:rsidR="009800A9">
        <w:rPr>
          <w:rFonts w:ascii="Times New Roman" w:hAnsi="Times New Roman" w:cs="Times New Roman"/>
          <w:sz w:val="28"/>
          <w:szCs w:val="28"/>
        </w:rPr>
        <w:t>:</w:t>
      </w:r>
    </w:p>
    <w:p w:rsidR="0091082D" w:rsidRPr="00001AF1" w:rsidRDefault="0091082D" w:rsidP="00001A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изучении </w:t>
      </w:r>
      <w:r w:rsidRPr="009108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расширение сферы родительских чувств</w:t>
      </w:r>
      <w:r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были получены следующие результаты у большинства испытуемых мужчин и женщин не выявлено </w:t>
      </w:r>
      <w:r w:rsidRPr="0091082D">
        <w:rPr>
          <w:rFonts w:ascii="Times New Roman" w:hAnsi="Times New Roman" w:cs="Times New Roman"/>
          <w:sz w:val="28"/>
          <w:szCs w:val="28"/>
        </w:rPr>
        <w:t>«</w:t>
      </w:r>
      <w:r w:rsidR="00001AF1">
        <w:rPr>
          <w:rFonts w:ascii="Times New Roman" w:hAnsi="Times New Roman" w:cs="Times New Roman"/>
          <w:sz w:val="28"/>
          <w:szCs w:val="28"/>
        </w:rPr>
        <w:t>расширение сферы родительских чувств</w:t>
      </w:r>
      <w:r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001AF1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 96% соответственно). </w:t>
      </w:r>
      <w:r w:rsidR="00001AF1">
        <w:rPr>
          <w:rFonts w:ascii="Times New Roman" w:hAnsi="Times New Roman" w:cs="Times New Roman"/>
          <w:sz w:val="28"/>
          <w:szCs w:val="28"/>
        </w:rPr>
        <w:t>То есть для родителей отношения с ребенком являются не исключительными, родители не стремятся отдать все чувства, всю любовь лишь одному ребенку.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3F87">
        <w:rPr>
          <w:rFonts w:ascii="Times New Roman" w:hAnsi="Times New Roman" w:cs="Times New Roman"/>
          <w:color w:val="000000" w:themeColor="text1"/>
          <w:sz w:val="28"/>
        </w:rPr>
        <w:t xml:space="preserve">Вычисление критерия Манна-Уитни показало отсутствие различий в показателях у мужчин и женщин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(р=0,</w:t>
      </w:r>
      <w:r w:rsidR="00001AF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800A9" w:rsidRPr="00001AF1" w:rsidRDefault="00A53F94" w:rsidP="009800A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результаты, которые были полученные по шкале «предпочтения в ребенке детских чувств»: у </w:t>
      </w:r>
      <w:r w:rsidR="009800A9">
        <w:rPr>
          <w:rFonts w:ascii="Times New Roman" w:hAnsi="Times New Roman" w:cs="Times New Roman"/>
          <w:sz w:val="28"/>
          <w:szCs w:val="28"/>
        </w:rPr>
        <w:t xml:space="preserve">большинства испытуемых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0A9">
        <w:rPr>
          <w:rFonts w:ascii="Times New Roman" w:hAnsi="Times New Roman" w:cs="Times New Roman"/>
          <w:sz w:val="28"/>
          <w:szCs w:val="28"/>
        </w:rPr>
        <w:t>не установлено</w:t>
      </w:r>
      <w:r w:rsidR="00001AF1">
        <w:rPr>
          <w:rFonts w:ascii="Times New Roman" w:hAnsi="Times New Roman" w:cs="Times New Roman"/>
          <w:sz w:val="28"/>
          <w:szCs w:val="28"/>
        </w:rPr>
        <w:t xml:space="preserve"> «</w:t>
      </w:r>
      <w:r w:rsidR="009800A9">
        <w:rPr>
          <w:rFonts w:ascii="Times New Roman" w:hAnsi="Times New Roman" w:cs="Times New Roman"/>
          <w:sz w:val="28"/>
          <w:szCs w:val="28"/>
        </w:rPr>
        <w:t>предпочтен</w:t>
      </w:r>
      <w:r>
        <w:rPr>
          <w:rFonts w:ascii="Times New Roman" w:hAnsi="Times New Roman" w:cs="Times New Roman"/>
          <w:sz w:val="28"/>
          <w:szCs w:val="28"/>
        </w:rPr>
        <w:t>ие в ребенке детских качеств</w:t>
      </w:r>
      <w:r w:rsidR="001C76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(100</w:t>
      </w:r>
      <w:r w:rsidR="009800A9">
        <w:rPr>
          <w:rFonts w:ascii="Times New Roman" w:hAnsi="Times New Roman" w:cs="Times New Roman"/>
          <w:sz w:val="28"/>
          <w:szCs w:val="28"/>
        </w:rPr>
        <w:t>%</w:t>
      </w:r>
      <w:r w:rsidR="00001AF1">
        <w:rPr>
          <w:rFonts w:ascii="Times New Roman" w:hAnsi="Times New Roman" w:cs="Times New Roman"/>
          <w:sz w:val="28"/>
          <w:szCs w:val="28"/>
        </w:rPr>
        <w:t xml:space="preserve"> мужчин и 100% женщин).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9800A9">
        <w:rPr>
          <w:rFonts w:ascii="Times New Roman" w:hAnsi="Times New Roman" w:cs="Times New Roman"/>
          <w:sz w:val="28"/>
          <w:szCs w:val="28"/>
        </w:rPr>
        <w:t xml:space="preserve">о есть </w:t>
      </w:r>
      <w:r w:rsidR="00AF3CD6">
        <w:rPr>
          <w:rFonts w:ascii="Times New Roman" w:hAnsi="Times New Roman" w:cs="Times New Roman"/>
          <w:sz w:val="28"/>
          <w:szCs w:val="28"/>
        </w:rPr>
        <w:t xml:space="preserve">родители не игнорируют </w:t>
      </w:r>
      <w:r w:rsidR="00AF3CD6">
        <w:rPr>
          <w:rFonts w:ascii="Times New Roman" w:hAnsi="Times New Roman" w:cs="Times New Roman"/>
          <w:sz w:val="28"/>
          <w:szCs w:val="28"/>
        </w:rPr>
        <w:lastRenderedPageBreak/>
        <w:t>повзросление детей, и не стимулируют у них детские качества.</w:t>
      </w:r>
      <w:r w:rsidR="00B03A27">
        <w:rPr>
          <w:rFonts w:ascii="Times New Roman" w:hAnsi="Times New Roman" w:cs="Times New Roman"/>
          <w:sz w:val="28"/>
          <w:szCs w:val="28"/>
        </w:rPr>
        <w:t xml:space="preserve"> </w:t>
      </w:r>
      <w:r w:rsidR="00001AF1" w:rsidRPr="00163F87">
        <w:rPr>
          <w:rFonts w:ascii="Times New Roman" w:hAnsi="Times New Roman" w:cs="Times New Roman"/>
          <w:color w:val="000000" w:themeColor="text1"/>
          <w:sz w:val="28"/>
        </w:rPr>
        <w:t xml:space="preserve">Вычисление критерия Манна-Уитни показало отсутствие различий в показателях у мужчин и женщин </w:t>
      </w:r>
      <w:r w:rsidR="00001AF1">
        <w:rPr>
          <w:rFonts w:ascii="Times New Roman" w:hAnsi="Times New Roman" w:cs="Times New Roman"/>
          <w:color w:val="000000" w:themeColor="text1"/>
          <w:sz w:val="28"/>
          <w:szCs w:val="28"/>
        </w:rPr>
        <w:t>(р=0,69</w:t>
      </w:r>
      <w:r w:rsidR="00001AF1"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01AF1" w:rsidRDefault="00001AF1" w:rsidP="00001AF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8DD">
        <w:rPr>
          <w:rFonts w:ascii="Times New Roman" w:hAnsi="Times New Roman" w:cs="Times New Roman"/>
          <w:sz w:val="28"/>
          <w:szCs w:val="28"/>
        </w:rPr>
        <w:t xml:space="preserve">Нами было </w:t>
      </w:r>
      <w:r w:rsidRPr="0091082D">
        <w:rPr>
          <w:rFonts w:ascii="Times New Roman" w:hAnsi="Times New Roman" w:cs="Times New Roman"/>
          <w:sz w:val="28"/>
          <w:szCs w:val="28"/>
        </w:rPr>
        <w:t xml:space="preserve">установлено, что для большинства </w:t>
      </w:r>
      <w:r w:rsidRPr="0091082D">
        <w:rPr>
          <w:rFonts w:ascii="Times New Roman" w:hAnsi="Times New Roman" w:cs="Times New Roman"/>
          <w:color w:val="000000" w:themeColor="text1"/>
          <w:sz w:val="28"/>
          <w:szCs w:val="28"/>
        </w:rPr>
        <w:t>испытуемых женского и мужского пола «</w:t>
      </w:r>
      <w:r>
        <w:rPr>
          <w:rFonts w:ascii="Times New Roman" w:hAnsi="Times New Roman" w:cs="Times New Roman"/>
          <w:sz w:val="28"/>
          <w:szCs w:val="28"/>
        </w:rPr>
        <w:t>воспитательная неуверенность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не установлена (91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мужчин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женщин). </w:t>
      </w:r>
      <w:r>
        <w:rPr>
          <w:rFonts w:ascii="Times New Roman" w:hAnsi="Times New Roman" w:cs="Times New Roman"/>
          <w:sz w:val="28"/>
          <w:szCs w:val="28"/>
        </w:rPr>
        <w:t xml:space="preserve">То есть родители не идут «на поводу» у ребенка, а действуют по собственному мнению. </w:t>
      </w:r>
      <w:r w:rsidRPr="004568DD">
        <w:rPr>
          <w:rFonts w:ascii="Times New Roman" w:hAnsi="Times New Roman" w:cs="Times New Roman"/>
          <w:color w:val="000000" w:themeColor="text1"/>
          <w:sz w:val="28"/>
        </w:rPr>
        <w:t xml:space="preserve">Вычисление критерия Манна-Уитни показало отсутствие различий в показателях у мужчин и женщин 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(р=0,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01AF1" w:rsidRPr="00163F87" w:rsidRDefault="00001AF1" w:rsidP="00001AF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F39">
        <w:rPr>
          <w:rFonts w:ascii="Times New Roman" w:hAnsi="Times New Roman" w:cs="Times New Roman"/>
          <w:sz w:val="28"/>
          <w:szCs w:val="28"/>
        </w:rPr>
        <w:t>У</w:t>
      </w:r>
      <w:r w:rsidRPr="006F6E26">
        <w:rPr>
          <w:rFonts w:ascii="Times New Roman" w:hAnsi="Times New Roman" w:cs="Times New Roman"/>
          <w:sz w:val="28"/>
          <w:szCs w:val="28"/>
        </w:rPr>
        <w:t xml:space="preserve"> </w:t>
      </w:r>
      <w:r w:rsidRPr="004568DD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испытуемых женского и мужского пола «</w:t>
      </w:r>
      <w:r>
        <w:rPr>
          <w:rFonts w:ascii="Times New Roman" w:hAnsi="Times New Roman" w:cs="Times New Roman"/>
          <w:sz w:val="28"/>
          <w:szCs w:val="28"/>
        </w:rPr>
        <w:t>фобии утраты ребенка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» не установлена (1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мужчин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% женщин).</w:t>
      </w:r>
      <w:r w:rsidRPr="004568DD">
        <w:rPr>
          <w:rFonts w:ascii="Times New Roman" w:hAnsi="Times New Roman" w:cs="Times New Roman"/>
          <w:sz w:val="28"/>
          <w:szCs w:val="28"/>
        </w:rPr>
        <w:t xml:space="preserve"> Это значит, </w:t>
      </w:r>
      <w:r>
        <w:rPr>
          <w:rFonts w:ascii="Times New Roman" w:hAnsi="Times New Roman" w:cs="Times New Roman"/>
          <w:sz w:val="28"/>
          <w:szCs w:val="28"/>
        </w:rPr>
        <w:t>в родителях не присутствует страх в потери, утраты ребенка.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63F87">
        <w:rPr>
          <w:rFonts w:ascii="Times New Roman" w:hAnsi="Times New Roman" w:cs="Times New Roman"/>
          <w:color w:val="000000" w:themeColor="text1"/>
          <w:sz w:val="28"/>
        </w:rPr>
        <w:t xml:space="preserve">Вычисление критерия Манна-Уитни показало отсутствие различий в показателях у мужчин и женщин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(р=0,94</w:t>
      </w:r>
      <w:r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01AF1" w:rsidRPr="00001AF1" w:rsidRDefault="00001AF1" w:rsidP="00001AF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для большинства испытуемых мужчин и женщин не выявлен такой тип как «</w:t>
      </w:r>
      <w:r>
        <w:rPr>
          <w:rFonts w:ascii="Times New Roman" w:hAnsi="Times New Roman" w:cs="Times New Roman"/>
          <w:sz w:val="28"/>
          <w:szCs w:val="28"/>
        </w:rPr>
        <w:t>неразвитости родительских чувств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97% и 97</w:t>
      </w:r>
      <w:r w:rsidRPr="00456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соответственно). </w:t>
      </w:r>
      <w:r w:rsidRPr="004568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есть родители проявляют свои чувства, заботятся о своем ребенке.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3F87">
        <w:rPr>
          <w:rFonts w:ascii="Times New Roman" w:hAnsi="Times New Roman" w:cs="Times New Roman"/>
          <w:color w:val="000000" w:themeColor="text1"/>
          <w:sz w:val="28"/>
        </w:rPr>
        <w:t xml:space="preserve">Вычисление критерия Манна-Уитни показало отсутствие различий в показателях у мужчин и женщин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(р=0,18</w:t>
      </w:r>
      <w:r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F3CD6" w:rsidRPr="00001AF1" w:rsidRDefault="005F2698" w:rsidP="00AF3CD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результаты, которые были получены по шкале «проекции на ребенка собственных желаний»: у</w:t>
      </w:r>
      <w:r w:rsidR="00AF3CD6">
        <w:rPr>
          <w:rFonts w:ascii="Times New Roman" w:hAnsi="Times New Roman" w:cs="Times New Roman"/>
          <w:sz w:val="28"/>
          <w:szCs w:val="28"/>
        </w:rPr>
        <w:t xml:space="preserve"> большинства испытуемых </w:t>
      </w:r>
      <w:r>
        <w:rPr>
          <w:rFonts w:ascii="Times New Roman" w:hAnsi="Times New Roman" w:cs="Times New Roman"/>
          <w:sz w:val="28"/>
          <w:szCs w:val="28"/>
        </w:rPr>
        <w:t xml:space="preserve">женского и мужского пола </w:t>
      </w:r>
      <w:r w:rsidR="00AF3CD6">
        <w:rPr>
          <w:rFonts w:ascii="Times New Roman" w:hAnsi="Times New Roman" w:cs="Times New Roman"/>
          <w:sz w:val="28"/>
          <w:szCs w:val="28"/>
        </w:rPr>
        <w:t xml:space="preserve">не установлено </w:t>
      </w:r>
      <w:r w:rsidR="00872391">
        <w:rPr>
          <w:rFonts w:ascii="Times New Roman" w:hAnsi="Times New Roman" w:cs="Times New Roman"/>
          <w:sz w:val="28"/>
          <w:szCs w:val="28"/>
        </w:rPr>
        <w:t>«</w:t>
      </w:r>
      <w:r w:rsidR="00AF3CD6">
        <w:rPr>
          <w:rFonts w:ascii="Times New Roman" w:hAnsi="Times New Roman" w:cs="Times New Roman"/>
          <w:sz w:val="28"/>
          <w:szCs w:val="28"/>
        </w:rPr>
        <w:t>проекции на ребенка собственных нежелательных качеств</w:t>
      </w:r>
      <w:r w:rsidR="00872391">
        <w:rPr>
          <w:rFonts w:ascii="Times New Roman" w:hAnsi="Times New Roman" w:cs="Times New Roman"/>
          <w:sz w:val="28"/>
          <w:szCs w:val="28"/>
        </w:rPr>
        <w:t>»</w:t>
      </w:r>
      <w:r w:rsidR="00AF3CD6">
        <w:rPr>
          <w:rFonts w:ascii="Times New Roman" w:hAnsi="Times New Roman" w:cs="Times New Roman"/>
          <w:sz w:val="28"/>
          <w:szCs w:val="28"/>
        </w:rPr>
        <w:t xml:space="preserve"> (97%), то есть родители не навязывают свои черты ребенку.</w:t>
      </w:r>
      <w:r w:rsidR="00B03A27" w:rsidRPr="00B03A27">
        <w:rPr>
          <w:rFonts w:ascii="Times New Roman" w:hAnsi="Times New Roman" w:cs="Times New Roman"/>
          <w:sz w:val="28"/>
          <w:szCs w:val="28"/>
        </w:rPr>
        <w:t xml:space="preserve"> </w:t>
      </w:r>
      <w:r w:rsidR="00001AF1" w:rsidRPr="00163F87">
        <w:rPr>
          <w:rFonts w:ascii="Times New Roman" w:hAnsi="Times New Roman" w:cs="Times New Roman"/>
          <w:color w:val="000000" w:themeColor="text1"/>
          <w:sz w:val="28"/>
        </w:rPr>
        <w:t xml:space="preserve">Вычисление критерия Манна-Уитни показало отсутствие различий в показателях у мужчин и женщин </w:t>
      </w:r>
      <w:r w:rsidR="00001AF1">
        <w:rPr>
          <w:rFonts w:ascii="Times New Roman" w:hAnsi="Times New Roman" w:cs="Times New Roman"/>
          <w:color w:val="000000" w:themeColor="text1"/>
          <w:sz w:val="28"/>
          <w:szCs w:val="28"/>
        </w:rPr>
        <w:t>(р=0,73</w:t>
      </w:r>
      <w:r w:rsidR="00001AF1" w:rsidRPr="00163F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F3CD6" w:rsidRPr="00001AF1" w:rsidRDefault="00001AF1" w:rsidP="00001AF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01AF1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Проанализируем результаты, которые были получены по шкале «</w:t>
      </w:r>
      <w:r>
        <w:rPr>
          <w:rFonts w:ascii="Times New Roman" w:hAnsi="Times New Roman" w:cs="Times New Roman"/>
          <w:sz w:val="28"/>
          <w:szCs w:val="28"/>
        </w:rPr>
        <w:t>внесение конфликта между супругами в сфере воспитания</w:t>
      </w:r>
      <w:r w:rsidRPr="00001AF1">
        <w:rPr>
          <w:rFonts w:ascii="Times New Roman" w:hAnsi="Times New Roman" w:cs="Times New Roman"/>
          <w:color w:val="000000" w:themeColor="text1"/>
          <w:sz w:val="28"/>
          <w:szCs w:val="28"/>
        </w:rPr>
        <w:t>». Нами было выявлено, что для 97% испытуемых  женского пола не установлено «</w:t>
      </w:r>
      <w:r>
        <w:rPr>
          <w:rFonts w:ascii="Times New Roman" w:hAnsi="Times New Roman" w:cs="Times New Roman"/>
          <w:sz w:val="28"/>
          <w:szCs w:val="28"/>
        </w:rPr>
        <w:t xml:space="preserve">внесение конфликта между супругами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воспитания»</w:t>
      </w:r>
      <w:r w:rsidRPr="00001AF1">
        <w:rPr>
          <w:rFonts w:ascii="Times New Roman" w:hAnsi="Times New Roman" w:cs="Times New Roman"/>
          <w:color w:val="000000" w:themeColor="text1"/>
          <w:sz w:val="28"/>
          <w:szCs w:val="28"/>
        </w:rPr>
        <w:t>». Теперь рассмотрим результаты по той же шкале испытуемых мужского пола: у большинства испытуемых мужского пола не установлено (100%) «</w:t>
      </w:r>
      <w:r>
        <w:rPr>
          <w:rFonts w:ascii="Times New Roman" w:hAnsi="Times New Roman" w:cs="Times New Roman"/>
          <w:sz w:val="28"/>
          <w:szCs w:val="28"/>
        </w:rPr>
        <w:t>внесение конфликта между супругами в сфере воспитания»</w:t>
      </w:r>
      <w:r w:rsidRPr="00001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То есть у родителей отсутствует эмоциональное отвержение по отношению к ребенку, а так же родителям не присуще жестокое воспитание. </w:t>
      </w:r>
      <w:r w:rsidRPr="00001AF1">
        <w:rPr>
          <w:rFonts w:ascii="Times New Roman" w:hAnsi="Times New Roman" w:cs="Times New Roman"/>
          <w:color w:val="000000" w:themeColor="text1"/>
          <w:sz w:val="28"/>
        </w:rPr>
        <w:t xml:space="preserve">Вычисление критерия Манна-Уитни показало отсутствие различий в показателях у мужчин и женщин </w:t>
      </w:r>
      <w:r w:rsidRPr="00001AF1">
        <w:rPr>
          <w:rFonts w:ascii="Times New Roman" w:hAnsi="Times New Roman" w:cs="Times New Roman"/>
          <w:color w:val="000000" w:themeColor="text1"/>
          <w:sz w:val="28"/>
          <w:szCs w:val="28"/>
        </w:rPr>
        <w:t>(р=0,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73)</w:t>
      </w:r>
      <w:r w:rsidR="00336D32" w:rsidRPr="00001AF1">
        <w:rPr>
          <w:rFonts w:ascii="Times New Roman" w:hAnsi="Times New Roman" w:cs="Times New Roman"/>
          <w:sz w:val="28"/>
        </w:rPr>
        <w:t xml:space="preserve"> </w:t>
      </w:r>
      <w:r w:rsidR="00F57F76" w:rsidRPr="00001AF1">
        <w:rPr>
          <w:rFonts w:ascii="Times New Roman" w:hAnsi="Times New Roman" w:cs="Times New Roman"/>
          <w:sz w:val="28"/>
        </w:rPr>
        <w:t>(приложение З</w:t>
      </w:r>
      <w:r w:rsidR="00466505" w:rsidRPr="00001AF1">
        <w:rPr>
          <w:rFonts w:ascii="Times New Roman" w:hAnsi="Times New Roman" w:cs="Times New Roman"/>
          <w:sz w:val="28"/>
        </w:rPr>
        <w:t>)</w:t>
      </w:r>
      <w:r w:rsidR="00C82996" w:rsidRPr="00001AF1">
        <w:rPr>
          <w:rFonts w:ascii="Times New Roman" w:hAnsi="Times New Roman" w:cs="Times New Roman"/>
          <w:sz w:val="28"/>
        </w:rPr>
        <w:t>.</w:t>
      </w:r>
    </w:p>
    <w:p w:rsidR="00391ECB" w:rsidRPr="00834014" w:rsidRDefault="00F10C86" w:rsidP="00391E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E81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можно констатировать, что</w:t>
      </w:r>
      <w:r w:rsidR="00391ECB">
        <w:rPr>
          <w:rFonts w:ascii="Times New Roman" w:hAnsi="Times New Roman" w:cs="Times New Roman"/>
          <w:sz w:val="28"/>
          <w:szCs w:val="28"/>
        </w:rPr>
        <w:t xml:space="preserve"> у родителей преобладает активный и мягкий тип семейных отношени</w:t>
      </w:r>
      <w:r w:rsidR="00551392">
        <w:rPr>
          <w:rFonts w:ascii="Times New Roman" w:hAnsi="Times New Roman" w:cs="Times New Roman"/>
          <w:sz w:val="28"/>
          <w:szCs w:val="28"/>
        </w:rPr>
        <w:t>й. Т</w:t>
      </w:r>
      <w:r w:rsidR="00391ECB">
        <w:rPr>
          <w:rFonts w:ascii="Times New Roman" w:hAnsi="Times New Roman" w:cs="Times New Roman"/>
          <w:sz w:val="28"/>
          <w:szCs w:val="28"/>
        </w:rPr>
        <w:t xml:space="preserve">ак же можно констатировать, </w:t>
      </w:r>
      <w:r w:rsidR="00E81ABE" w:rsidRPr="00767F55">
        <w:rPr>
          <w:rFonts w:ascii="Times New Roman" w:hAnsi="Times New Roman" w:cs="Times New Roman"/>
          <w:sz w:val="28"/>
          <w:szCs w:val="28"/>
        </w:rPr>
        <w:t>что отцы и матери принимают ребенка таким, какой он есть, уважают и признают его индивидуальность, одобряют его и</w:t>
      </w:r>
      <w:r w:rsidR="00551392">
        <w:rPr>
          <w:rFonts w:ascii="Times New Roman" w:hAnsi="Times New Roman" w:cs="Times New Roman"/>
          <w:sz w:val="28"/>
          <w:szCs w:val="28"/>
        </w:rPr>
        <w:t>нтересы, поддерживают его планы.  Р</w:t>
      </w:r>
      <w:r w:rsidR="00E81ABE" w:rsidRPr="00767F55">
        <w:rPr>
          <w:rFonts w:ascii="Times New Roman" w:hAnsi="Times New Roman" w:cs="Times New Roman"/>
          <w:sz w:val="28"/>
          <w:szCs w:val="28"/>
        </w:rPr>
        <w:t>одители  проводят с ребенком достаточно мног</w:t>
      </w:r>
      <w:r w:rsidR="00391ECB">
        <w:rPr>
          <w:rFonts w:ascii="Times New Roman" w:hAnsi="Times New Roman" w:cs="Times New Roman"/>
          <w:sz w:val="28"/>
          <w:szCs w:val="28"/>
        </w:rPr>
        <w:t>о времени и не жалеют об этом, б</w:t>
      </w:r>
      <w:r w:rsidR="00E81ABE" w:rsidRPr="00362A2E">
        <w:rPr>
          <w:rFonts w:ascii="Times New Roman" w:hAnsi="Times New Roman" w:cs="Times New Roman"/>
          <w:sz w:val="28"/>
          <w:szCs w:val="28"/>
        </w:rPr>
        <w:t xml:space="preserve">ольшинство родителей проявляют искренний интерес к тому, что делает ребенок, к тому, что его интересует. Как правило, родители высоко оценивают способности ребенка, поощряют самостоятельность и инициативу </w:t>
      </w:r>
      <w:r w:rsidR="00E81ABE" w:rsidRPr="00391ECB">
        <w:rPr>
          <w:rFonts w:ascii="Times New Roman" w:hAnsi="Times New Roman" w:cs="Times New Roman"/>
          <w:sz w:val="28"/>
          <w:szCs w:val="28"/>
        </w:rPr>
        <w:t>ребенка, стараются быть на равных с ребенком.</w:t>
      </w:r>
      <w:r w:rsidR="00391ECB" w:rsidRPr="00391ECB">
        <w:rPr>
          <w:rFonts w:ascii="Times New Roman" w:hAnsi="Times New Roman" w:cs="Times New Roman"/>
          <w:sz w:val="28"/>
          <w:szCs w:val="28"/>
        </w:rPr>
        <w:t xml:space="preserve"> Так же родители склонны обходиться без наказаний или проявляют их редко. Что касается причин нарушения в стиле воспитания, которые вызванные особенностями </w:t>
      </w:r>
      <w:r w:rsidR="00391ECB" w:rsidRPr="00834014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 родителей, то их в ходе нашего исследования было не выявлено.</w:t>
      </w:r>
    </w:p>
    <w:p w:rsidR="00F146DF" w:rsidRPr="00834014" w:rsidRDefault="00F146DF" w:rsidP="00391ECB">
      <w:pPr>
        <w:spacing w:after="0" w:line="360" w:lineRule="auto"/>
        <w:ind w:firstLineChars="224" w:firstLine="62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34014">
        <w:rPr>
          <w:rFonts w:ascii="Times New Roman" w:hAnsi="Times New Roman" w:cs="Times New Roman"/>
          <w:color w:val="000000" w:themeColor="text1"/>
          <w:sz w:val="28"/>
        </w:rPr>
        <w:t xml:space="preserve">Таким образом, в ходе проведения исследования, выдвинутая нами гипотеза о том что, </w:t>
      </w:r>
      <w:r w:rsidR="00834014" w:rsidRPr="00834014">
        <w:rPr>
          <w:rFonts w:ascii="Times New Roman" w:eastAsiaTheme="majorEastAsia" w:hAnsi="Times New Roman" w:cs="Times New Roman"/>
          <w:bCs/>
          <w:color w:val="000000" w:themeColor="text1"/>
          <w:sz w:val="28"/>
          <w:szCs w:val="30"/>
        </w:rPr>
        <w:t xml:space="preserve"> </w:t>
      </w:r>
      <w:r w:rsidR="00834014" w:rsidRPr="00834014">
        <w:rPr>
          <w:rFonts w:ascii="Times New Roman" w:hAnsi="Times New Roman" w:cs="Times New Roman"/>
          <w:color w:val="000000" w:themeColor="text1"/>
          <w:sz w:val="28"/>
        </w:rPr>
        <w:t>полоролевых различий во взглядах на воспитание детей наблюдаться не будет, нашла свое подтверждение</w:t>
      </w:r>
      <w:r w:rsidRPr="0083401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5F2698" w:rsidRPr="00391ECB" w:rsidRDefault="005F2698">
      <w:pPr>
        <w:rPr>
          <w:rFonts w:ascii="Times New Roman" w:eastAsiaTheme="majorEastAsia" w:hAnsi="Times New Roman" w:cs="Times New Roman"/>
          <w:bCs/>
          <w:sz w:val="32"/>
          <w:szCs w:val="28"/>
        </w:rPr>
      </w:pPr>
      <w:r w:rsidRPr="00391ECB">
        <w:rPr>
          <w:rFonts w:ascii="Times New Roman" w:hAnsi="Times New Roman" w:cs="Times New Roman"/>
          <w:sz w:val="32"/>
        </w:rPr>
        <w:br w:type="page"/>
      </w:r>
    </w:p>
    <w:p w:rsidR="00DC641E" w:rsidRPr="00872391" w:rsidRDefault="00DC641E" w:rsidP="00DC641E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bookmarkStart w:id="12" w:name="_Toc9380465"/>
      <w:r w:rsidRPr="00872391">
        <w:rPr>
          <w:rFonts w:ascii="Times New Roman" w:hAnsi="Times New Roman" w:cs="Times New Roman"/>
          <w:color w:val="auto"/>
          <w:sz w:val="32"/>
        </w:rPr>
        <w:lastRenderedPageBreak/>
        <w:t>ВЫВОД ПО ВТОРОЙ ГЛАВЕ</w:t>
      </w:r>
      <w:bookmarkEnd w:id="12"/>
    </w:p>
    <w:p w:rsidR="00872391" w:rsidRPr="00872391" w:rsidRDefault="00872391" w:rsidP="00872391"/>
    <w:p w:rsidR="005F2698" w:rsidRDefault="00053C1A" w:rsidP="005F2698">
      <w:pPr>
        <w:pStyle w:val="af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</w:rPr>
      </w:pPr>
      <w:r w:rsidRPr="00872391">
        <w:rPr>
          <w:sz w:val="28"/>
        </w:rPr>
        <w:t>Проанализировав данные</w:t>
      </w:r>
      <w:r w:rsidR="00DC641E" w:rsidRPr="00872391">
        <w:rPr>
          <w:sz w:val="28"/>
        </w:rPr>
        <w:t>, полученных в результате проведения методики «Поле отношений», направленной на изучение типа семейных</w:t>
      </w:r>
      <w:r w:rsidR="00DC641E" w:rsidRPr="005F2698">
        <w:rPr>
          <w:sz w:val="28"/>
        </w:rPr>
        <w:t xml:space="preserve"> отношений между родителями и детьми, было установлено, что как у </w:t>
      </w:r>
      <w:r w:rsidR="00DC641E" w:rsidRPr="00834014">
        <w:rPr>
          <w:color w:val="000000" w:themeColor="text1"/>
          <w:sz w:val="28"/>
        </w:rPr>
        <w:t xml:space="preserve">мужчин, так и у женщин преобладает сочетание мягкого и активного типа семейных отношений. </w:t>
      </w:r>
      <w:r w:rsidR="00463109" w:rsidRPr="00834014">
        <w:rPr>
          <w:color w:val="000000" w:themeColor="text1"/>
          <w:sz w:val="28"/>
        </w:rPr>
        <w:t xml:space="preserve">В результате статистической обработки данных было </w:t>
      </w:r>
      <w:r w:rsidR="00F146DF" w:rsidRPr="00834014">
        <w:rPr>
          <w:color w:val="000000" w:themeColor="text1"/>
          <w:sz w:val="28"/>
        </w:rPr>
        <w:t>выявлено</w:t>
      </w:r>
      <w:r w:rsidR="00463109" w:rsidRPr="00834014">
        <w:rPr>
          <w:color w:val="000000" w:themeColor="text1"/>
          <w:sz w:val="28"/>
        </w:rPr>
        <w:t xml:space="preserve">, </w:t>
      </w:r>
      <w:r w:rsidR="00DC641E" w:rsidRPr="00834014">
        <w:rPr>
          <w:color w:val="000000" w:themeColor="text1"/>
          <w:sz w:val="28"/>
        </w:rPr>
        <w:t xml:space="preserve">что </w:t>
      </w:r>
      <w:r w:rsidR="00551392" w:rsidRPr="00834014">
        <w:rPr>
          <w:color w:val="000000" w:themeColor="text1"/>
          <w:sz w:val="28"/>
        </w:rPr>
        <w:t>полоролевых</w:t>
      </w:r>
      <w:r w:rsidR="00DC641E" w:rsidRPr="00834014">
        <w:rPr>
          <w:color w:val="000000" w:themeColor="text1"/>
          <w:sz w:val="28"/>
        </w:rPr>
        <w:t xml:space="preserve"> различий в типах семейных отношений не выявлено.</w:t>
      </w:r>
    </w:p>
    <w:p w:rsidR="00834014" w:rsidRDefault="00DC641E" w:rsidP="00834014">
      <w:pPr>
        <w:pStyle w:val="af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</w:rPr>
      </w:pPr>
      <w:r w:rsidRPr="00551392">
        <w:rPr>
          <w:sz w:val="28"/>
        </w:rPr>
        <w:t xml:space="preserve">При анализе данных, полученных в результате проведения </w:t>
      </w:r>
      <w:r w:rsidR="005F0931" w:rsidRPr="00551392">
        <w:rPr>
          <w:sz w:val="28"/>
          <w:szCs w:val="28"/>
        </w:rPr>
        <w:t>опросник</w:t>
      </w:r>
      <w:r w:rsidR="005F2698" w:rsidRPr="00551392">
        <w:rPr>
          <w:sz w:val="28"/>
          <w:szCs w:val="28"/>
        </w:rPr>
        <w:t>а «родительских отношений» А.Я. Варга, В.В. </w:t>
      </w:r>
      <w:r w:rsidR="005F0931" w:rsidRPr="00551392">
        <w:rPr>
          <w:sz w:val="28"/>
          <w:szCs w:val="28"/>
        </w:rPr>
        <w:t xml:space="preserve">Столин, </w:t>
      </w:r>
      <w:r w:rsidR="00053C1A" w:rsidRPr="00551392">
        <w:rPr>
          <w:sz w:val="28"/>
          <w:szCs w:val="28"/>
        </w:rPr>
        <w:t>б</w:t>
      </w:r>
      <w:r w:rsidR="005F0931" w:rsidRPr="00551392">
        <w:rPr>
          <w:sz w:val="28"/>
          <w:szCs w:val="28"/>
        </w:rPr>
        <w:t xml:space="preserve">ыло установлено, что: </w:t>
      </w:r>
      <w:r w:rsidR="005F0931" w:rsidRPr="00551392">
        <w:rPr>
          <w:sz w:val="28"/>
        </w:rPr>
        <w:t>взрослые принимают ребенка так</w:t>
      </w:r>
      <w:r w:rsidR="005F0931" w:rsidRPr="005F2698">
        <w:rPr>
          <w:sz w:val="28"/>
        </w:rPr>
        <w:t>им, какой он есть, уважает и признает его индивидуальность, одобряет его интересы, поддерживает его планы, родителя проводят с ним достаточно мно</w:t>
      </w:r>
      <w:r w:rsidR="00053C1A">
        <w:rPr>
          <w:sz w:val="28"/>
        </w:rPr>
        <w:t>го времени и не жалеют об этом. Р</w:t>
      </w:r>
      <w:r w:rsidR="005F0931" w:rsidRPr="005F2698">
        <w:rPr>
          <w:sz w:val="28"/>
        </w:rPr>
        <w:t xml:space="preserve">одители высоко оценивают способности ребенка, поощряют самостоятельность и инициативу ребенка, стараются быть на равных с ребенком; неудачи ребенка для родителей являются всего на всего случайным и родители верят в своего ребенка. В результате статистической обработки данных было </w:t>
      </w:r>
      <w:r w:rsidR="00872391">
        <w:rPr>
          <w:sz w:val="28"/>
        </w:rPr>
        <w:t>выявлено</w:t>
      </w:r>
      <w:r w:rsidR="005F0931" w:rsidRPr="005F2698">
        <w:rPr>
          <w:sz w:val="28"/>
        </w:rPr>
        <w:t>, что</w:t>
      </w:r>
      <w:r w:rsidR="00551392">
        <w:rPr>
          <w:sz w:val="28"/>
        </w:rPr>
        <w:t xml:space="preserve"> полоролевых</w:t>
      </w:r>
      <w:r w:rsidR="005F0931" w:rsidRPr="005F2698">
        <w:rPr>
          <w:sz w:val="28"/>
        </w:rPr>
        <w:t xml:space="preserve"> ра</w:t>
      </w:r>
      <w:r w:rsidR="00551392">
        <w:rPr>
          <w:sz w:val="28"/>
        </w:rPr>
        <w:t xml:space="preserve">зличий </w:t>
      </w:r>
      <w:r w:rsidR="005F0931" w:rsidRPr="005F2698">
        <w:rPr>
          <w:sz w:val="28"/>
        </w:rPr>
        <w:t>в отноше</w:t>
      </w:r>
      <w:r w:rsidR="00551392">
        <w:rPr>
          <w:sz w:val="28"/>
        </w:rPr>
        <w:t>ниях</w:t>
      </w:r>
      <w:r w:rsidR="00555557" w:rsidRPr="005F2698">
        <w:rPr>
          <w:sz w:val="28"/>
        </w:rPr>
        <w:t xml:space="preserve"> </w:t>
      </w:r>
      <w:r w:rsidR="00551392">
        <w:rPr>
          <w:sz w:val="28"/>
        </w:rPr>
        <w:t xml:space="preserve">родителей </w:t>
      </w:r>
      <w:r w:rsidR="00555557" w:rsidRPr="005F2698">
        <w:rPr>
          <w:sz w:val="28"/>
        </w:rPr>
        <w:t xml:space="preserve">к ребенку </w:t>
      </w:r>
      <w:r w:rsidR="00551392">
        <w:rPr>
          <w:sz w:val="28"/>
        </w:rPr>
        <w:t>не выявлено.</w:t>
      </w:r>
      <w:r w:rsidR="00555557" w:rsidRPr="005F2698">
        <w:rPr>
          <w:sz w:val="28"/>
        </w:rPr>
        <w:t xml:space="preserve"> </w:t>
      </w:r>
    </w:p>
    <w:p w:rsidR="006E5C05" w:rsidRDefault="00053C1A" w:rsidP="006E5C05">
      <w:pPr>
        <w:pStyle w:val="af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834014">
        <w:rPr>
          <w:sz w:val="28"/>
        </w:rPr>
        <w:t xml:space="preserve">Проанализировав полученные </w:t>
      </w:r>
      <w:r w:rsidR="00551392" w:rsidRPr="00834014">
        <w:rPr>
          <w:sz w:val="28"/>
        </w:rPr>
        <w:t>данные</w:t>
      </w:r>
      <w:r w:rsidRPr="00834014">
        <w:rPr>
          <w:sz w:val="28"/>
        </w:rPr>
        <w:t xml:space="preserve"> в </w:t>
      </w:r>
      <w:r w:rsidR="008F07FE" w:rsidRPr="00834014">
        <w:rPr>
          <w:sz w:val="28"/>
        </w:rPr>
        <w:t>ходе</w:t>
      </w:r>
      <w:r w:rsidRPr="00834014">
        <w:rPr>
          <w:sz w:val="28"/>
        </w:rPr>
        <w:t xml:space="preserve"> проведения методики </w:t>
      </w:r>
      <w:r w:rsidR="005F0931" w:rsidRPr="00834014">
        <w:rPr>
          <w:sz w:val="28"/>
          <w:szCs w:val="28"/>
        </w:rPr>
        <w:t xml:space="preserve">исследования </w:t>
      </w:r>
      <w:r w:rsidR="00551392" w:rsidRPr="00834014">
        <w:rPr>
          <w:sz w:val="28"/>
          <w:szCs w:val="28"/>
        </w:rPr>
        <w:t>«</w:t>
      </w:r>
      <w:r w:rsidR="005F0931" w:rsidRPr="00834014">
        <w:rPr>
          <w:sz w:val="28"/>
          <w:szCs w:val="28"/>
        </w:rPr>
        <w:t>типа семейного воспитания</w:t>
      </w:r>
      <w:r w:rsidR="00551392" w:rsidRPr="00834014">
        <w:rPr>
          <w:sz w:val="28"/>
          <w:szCs w:val="28"/>
        </w:rPr>
        <w:t>»</w:t>
      </w:r>
      <w:r w:rsidR="005F0931" w:rsidRPr="00834014">
        <w:rPr>
          <w:sz w:val="28"/>
          <w:szCs w:val="28"/>
        </w:rPr>
        <w:t xml:space="preserve"> </w:t>
      </w:r>
      <w:r w:rsidR="00551392" w:rsidRPr="00834014">
        <w:rPr>
          <w:sz w:val="28"/>
          <w:szCs w:val="28"/>
        </w:rPr>
        <w:t>Э.Г. </w:t>
      </w:r>
      <w:r w:rsidR="005F0931" w:rsidRPr="00834014">
        <w:rPr>
          <w:sz w:val="28"/>
          <w:szCs w:val="28"/>
        </w:rPr>
        <w:t xml:space="preserve">Эйдемиллера, </w:t>
      </w:r>
      <w:r w:rsidR="00551392" w:rsidRPr="00834014">
        <w:rPr>
          <w:sz w:val="28"/>
          <w:szCs w:val="28"/>
        </w:rPr>
        <w:t xml:space="preserve">можно </w:t>
      </w:r>
      <w:r w:rsidR="005F0931" w:rsidRPr="00834014">
        <w:rPr>
          <w:sz w:val="28"/>
          <w:szCs w:val="28"/>
        </w:rPr>
        <w:t>сделать следующие выводы</w:t>
      </w:r>
      <w:r w:rsidR="00551392" w:rsidRPr="00834014">
        <w:rPr>
          <w:sz w:val="28"/>
          <w:szCs w:val="28"/>
        </w:rPr>
        <w:t xml:space="preserve"> </w:t>
      </w:r>
      <w:r w:rsidR="005F0931" w:rsidRPr="00834014">
        <w:rPr>
          <w:sz w:val="28"/>
          <w:szCs w:val="28"/>
        </w:rPr>
        <w:t>о том, что</w:t>
      </w:r>
      <w:r w:rsidR="006E41F4" w:rsidRPr="00834014">
        <w:rPr>
          <w:sz w:val="28"/>
          <w:szCs w:val="28"/>
        </w:rPr>
        <w:t xml:space="preserve"> </w:t>
      </w:r>
      <w:r w:rsidR="00551392" w:rsidRPr="00834014">
        <w:rPr>
          <w:sz w:val="28"/>
          <w:szCs w:val="28"/>
        </w:rPr>
        <w:t>полоролевых</w:t>
      </w:r>
      <w:r w:rsidR="006E41F4" w:rsidRPr="00834014">
        <w:rPr>
          <w:sz w:val="28"/>
          <w:szCs w:val="28"/>
        </w:rPr>
        <w:t xml:space="preserve"> различия во взглядах на воспит</w:t>
      </w:r>
      <w:r w:rsidR="006E5C05">
        <w:rPr>
          <w:sz w:val="28"/>
          <w:szCs w:val="28"/>
        </w:rPr>
        <w:t>ания детей так же отсутствуют. Так же проанализировал данные, можно утверждать, что причин нарушения в стиле воспитания, которые вызванные особенностями поведения родителей</w:t>
      </w:r>
      <w:r w:rsidR="00551392" w:rsidRPr="00834014">
        <w:rPr>
          <w:sz w:val="28"/>
          <w:szCs w:val="28"/>
        </w:rPr>
        <w:t xml:space="preserve"> </w:t>
      </w:r>
      <w:r w:rsidR="006E5C05">
        <w:rPr>
          <w:sz w:val="28"/>
          <w:szCs w:val="28"/>
        </w:rPr>
        <w:t>не будет наблюдаться.</w:t>
      </w:r>
    </w:p>
    <w:p w:rsidR="005F2698" w:rsidRPr="006E5C05" w:rsidRDefault="005F2698" w:rsidP="006E5C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1356" w:rsidRDefault="00421EE6" w:rsidP="00421EE6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bookmarkStart w:id="13" w:name="_Toc9380466"/>
      <w:r w:rsidRPr="003815C1">
        <w:rPr>
          <w:rFonts w:ascii="Times New Roman" w:hAnsi="Times New Roman" w:cs="Times New Roman"/>
          <w:color w:val="auto"/>
          <w:sz w:val="32"/>
        </w:rPr>
        <w:lastRenderedPageBreak/>
        <w:t>ЗАКЛЮЧЕНИЕ</w:t>
      </w:r>
      <w:bookmarkEnd w:id="13"/>
    </w:p>
    <w:p w:rsidR="00FC25B8" w:rsidRPr="00FC25B8" w:rsidRDefault="00FC25B8" w:rsidP="00FC25B8"/>
    <w:p w:rsidR="00E371A6" w:rsidRDefault="00FC25B8" w:rsidP="00FC25B8">
      <w:pPr>
        <w:pStyle w:val="af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</w:rPr>
      </w:pPr>
      <w:r>
        <w:rPr>
          <w:color w:val="000000" w:themeColor="text1"/>
          <w:sz w:val="28"/>
        </w:rPr>
        <w:t xml:space="preserve">Семья, являясь малой группой, </w:t>
      </w:r>
      <w:r w:rsidRPr="005C5F4C">
        <w:rPr>
          <w:color w:val="000000"/>
          <w:sz w:val="28"/>
          <w:szCs w:val="28"/>
        </w:rPr>
        <w:t>обеспечивает своим членам чувство безопасности, принадлежность к определенной группе, семья дает возможность членам семь</w:t>
      </w:r>
      <w:r>
        <w:rPr>
          <w:color w:val="000000"/>
          <w:sz w:val="28"/>
          <w:szCs w:val="28"/>
        </w:rPr>
        <w:t>и</w:t>
      </w:r>
      <w:r w:rsidRPr="005C5F4C">
        <w:rPr>
          <w:color w:val="000000"/>
          <w:sz w:val="28"/>
          <w:szCs w:val="28"/>
        </w:rPr>
        <w:t xml:space="preserve"> самоутвердиться. Семь</w:t>
      </w:r>
      <w:r>
        <w:rPr>
          <w:color w:val="000000"/>
          <w:sz w:val="28"/>
          <w:szCs w:val="28"/>
        </w:rPr>
        <w:t xml:space="preserve">я </w:t>
      </w:r>
      <w:r w:rsidRPr="005C5F4C">
        <w:rPr>
          <w:color w:val="000000"/>
          <w:sz w:val="28"/>
          <w:szCs w:val="28"/>
        </w:rPr>
        <w:t>дает возможность создать необходимую базу для развития высшего типа потребностей в ре</w:t>
      </w:r>
      <w:r>
        <w:rPr>
          <w:color w:val="000000"/>
          <w:sz w:val="28"/>
          <w:szCs w:val="28"/>
        </w:rPr>
        <w:t>ализации творческого потенциала. Психологические функции семьи играют большую роль в развитии родителей и детей, благодаря функциям семьи каждый член семьи может удовлетворить свои индивидуальные потребности.</w:t>
      </w:r>
      <w:r w:rsidR="00834014">
        <w:rPr>
          <w:color w:val="000000"/>
          <w:sz w:val="28"/>
          <w:szCs w:val="28"/>
        </w:rPr>
        <w:t xml:space="preserve"> </w:t>
      </w:r>
      <w:r w:rsidR="008068EF" w:rsidRPr="005F2698">
        <w:rPr>
          <w:sz w:val="28"/>
        </w:rPr>
        <w:t>В результате провед</w:t>
      </w:r>
      <w:r w:rsidR="006463B3">
        <w:rPr>
          <w:sz w:val="28"/>
        </w:rPr>
        <w:t xml:space="preserve">ения мною исследования я могу </w:t>
      </w:r>
      <w:r w:rsidR="008068EF" w:rsidRPr="005F2698">
        <w:rPr>
          <w:sz w:val="28"/>
        </w:rPr>
        <w:t>констатировать, что особых гендерных различий во взглядах на воспитание детей не наблюдается.</w:t>
      </w:r>
    </w:p>
    <w:p w:rsidR="00FC25B8" w:rsidRDefault="00FC25B8" w:rsidP="00FC2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3651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оспитательная функция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</w:t>
      </w:r>
      <w:r w:rsidRPr="00AB3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тесно связана с репродуктивной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функцией</w:t>
      </w:r>
      <w:r w:rsidRPr="00AB3651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речь идет о социальном воспроизводстве населения. Семья дает первичную социализацию индивиду, ребенку, учит его жить среди людей. Но этими мерами не ограничивается ее воспитательная функция. Семья прививает ребенку основы определенных взглядов, мировоз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зренческих установок, в семье ребенок</w:t>
      </w:r>
      <w:r w:rsidRPr="00AB3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осваивает нравственные нормы. У ребенка</w:t>
      </w:r>
      <w:r w:rsidRPr="00AB3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вырабатываются первичные навыки и образцы поведения, шлифуются индивидуальные нравственно-психологи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ческие черты, особенности. Ф</w:t>
      </w:r>
      <w:r w:rsidRPr="00AB3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ундамент физического здоровья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</w:t>
      </w:r>
      <w:r w:rsidRPr="00AB3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закладывается в семье. Это происходит, прежде всего, благодаря воспитательной деятельности семьи, то есть целенаправленному воздействию на ребенка с целью привития ему определенных заранее заданных качеств с учетом требований общества. Воспитание осуществляется в процессе повседневного общения ребенка с членами семьи, родственниками, всеми людьми, с которыми семья поддерживает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менее постоянные отношения.</w:t>
      </w:r>
    </w:p>
    <w:p w:rsidR="00FC25B8" w:rsidRPr="00834014" w:rsidRDefault="00FC25B8" w:rsidP="00FC25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П</w:t>
      </w:r>
      <w:r w:rsidRPr="00A0782D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олоролевые установки родителей, реализуемые ими как в детско-родительских, так и в супружеских отношениях, являются основными </w:t>
      </w:r>
      <w:r w:rsidRPr="00A0782D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lastRenderedPageBreak/>
        <w:t>факторами полоролевой социализации ребенка в семье.</w:t>
      </w:r>
      <w:r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 С</w:t>
      </w:r>
      <w:r w:rsidRPr="00A0782D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ледует отметить, что</w:t>
      </w:r>
      <w:r w:rsidRPr="00A0782D">
        <w:rPr>
          <w:rFonts w:ascii="Times New Roman" w:hAnsi="Times New Roman" w:cs="Times New Roman"/>
          <w:sz w:val="28"/>
          <w:szCs w:val="28"/>
        </w:rPr>
        <w:t xml:space="preserve"> у мужчин и женщин наблюдаются некоторые различия во взглядах на воспитание детей. Конечно же, в первую очередь это связано с тем, что у мужчин и женщин есть своя культура, своя психология в подходе к воспитанию детей. Как правило, мужчины в отличие от женщин стараются искать во всем некую определенность, мужчины для ребенка являются ответственностью, а мама является для ребенка заботой и так далее. Но, не смотря на все существующие различия, мужская модель воспитания может быть и у некоторых женщин, так же как и у некоторых мужчин может быть </w:t>
      </w:r>
      <w:r w:rsidRPr="00834014">
        <w:rPr>
          <w:rFonts w:ascii="Times New Roman" w:hAnsi="Times New Roman" w:cs="Times New Roman"/>
          <w:color w:val="000000" w:themeColor="text1"/>
          <w:sz w:val="28"/>
          <w:szCs w:val="28"/>
        </w:rPr>
        <w:t>женская модель воспитания.</w:t>
      </w:r>
    </w:p>
    <w:p w:rsidR="00FC25B8" w:rsidRDefault="00F146DF" w:rsidP="00FC2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14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эмпирического исследования было выявлено, что</w:t>
      </w:r>
      <w:r w:rsidR="00834014" w:rsidRPr="0083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FC25B8">
        <w:rPr>
          <w:rFonts w:ascii="Times New Roman" w:hAnsi="Times New Roman" w:cs="Times New Roman"/>
          <w:sz w:val="28"/>
          <w:szCs w:val="28"/>
        </w:rPr>
        <w:t xml:space="preserve"> родителей преобладает активный и мягкий тип семейных отношений. Можно утверждать, </w:t>
      </w:r>
      <w:r w:rsidR="00FC25B8" w:rsidRPr="00767F55">
        <w:rPr>
          <w:rFonts w:ascii="Times New Roman" w:hAnsi="Times New Roman" w:cs="Times New Roman"/>
          <w:sz w:val="28"/>
          <w:szCs w:val="28"/>
        </w:rPr>
        <w:t>что отцы и матери принимают ребенка таким, какой он есть, уважают и признают его индивидуальность, одобряют его и</w:t>
      </w:r>
      <w:r w:rsidR="00FC25B8">
        <w:rPr>
          <w:rFonts w:ascii="Times New Roman" w:hAnsi="Times New Roman" w:cs="Times New Roman"/>
          <w:sz w:val="28"/>
          <w:szCs w:val="28"/>
        </w:rPr>
        <w:t>нтересы, поддерживают его планы.  Р</w:t>
      </w:r>
      <w:r w:rsidR="00FC25B8" w:rsidRPr="00767F55">
        <w:rPr>
          <w:rFonts w:ascii="Times New Roman" w:hAnsi="Times New Roman" w:cs="Times New Roman"/>
          <w:sz w:val="28"/>
          <w:szCs w:val="28"/>
        </w:rPr>
        <w:t>одители  проводят с ребенком достаточно мног</w:t>
      </w:r>
      <w:r w:rsidR="00FC25B8">
        <w:rPr>
          <w:rFonts w:ascii="Times New Roman" w:hAnsi="Times New Roman" w:cs="Times New Roman"/>
          <w:sz w:val="28"/>
          <w:szCs w:val="28"/>
        </w:rPr>
        <w:t>о времени и не жалеют об этом, б</w:t>
      </w:r>
      <w:r w:rsidR="00FC25B8" w:rsidRPr="00362A2E">
        <w:rPr>
          <w:rFonts w:ascii="Times New Roman" w:hAnsi="Times New Roman" w:cs="Times New Roman"/>
          <w:sz w:val="28"/>
          <w:szCs w:val="28"/>
        </w:rPr>
        <w:t xml:space="preserve">ольшинство родителей проявляют искренний интерес к тому, что делает ребенок, к тому, что его интересует. Как правило, родители высоко оценивают способности ребенка, поощряют самостоятельность и инициативу </w:t>
      </w:r>
      <w:r w:rsidR="00FC25B8" w:rsidRPr="00391ECB">
        <w:rPr>
          <w:rFonts w:ascii="Times New Roman" w:hAnsi="Times New Roman" w:cs="Times New Roman"/>
          <w:sz w:val="28"/>
          <w:szCs w:val="28"/>
        </w:rPr>
        <w:t>ребенка, стараются быть на равных с ребенком. Так же родители склонны обходиться без наказаний или проявляют их редко. Что касается причин нарушения в стиле воспитания, которые вызванные особенностями поведения родителей, то их в ходе нашего исследования было не выявлено.</w:t>
      </w:r>
    </w:p>
    <w:p w:rsidR="00F146DF" w:rsidRPr="00834014" w:rsidRDefault="00F146DF" w:rsidP="00FC25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34014">
        <w:rPr>
          <w:rFonts w:ascii="Times New Roman" w:hAnsi="Times New Roman" w:cs="Times New Roman"/>
          <w:color w:val="000000" w:themeColor="text1"/>
          <w:sz w:val="28"/>
        </w:rPr>
        <w:t xml:space="preserve">Проанализировав </w:t>
      </w:r>
      <w:r w:rsidR="00FC25B8" w:rsidRPr="00834014">
        <w:rPr>
          <w:rFonts w:ascii="Times New Roman" w:hAnsi="Times New Roman" w:cs="Times New Roman"/>
          <w:color w:val="000000" w:themeColor="text1"/>
          <w:sz w:val="28"/>
        </w:rPr>
        <w:t>данные</w:t>
      </w:r>
      <w:r w:rsidRPr="0083401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834014" w:rsidRPr="0083401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4014">
        <w:rPr>
          <w:rFonts w:ascii="Times New Roman" w:hAnsi="Times New Roman" w:cs="Times New Roman"/>
          <w:color w:val="000000" w:themeColor="text1"/>
          <w:sz w:val="28"/>
        </w:rPr>
        <w:t>полученные в ходе</w:t>
      </w:r>
      <w:r w:rsidR="00FC25B8" w:rsidRPr="00834014">
        <w:rPr>
          <w:rFonts w:ascii="Times New Roman" w:hAnsi="Times New Roman" w:cs="Times New Roman"/>
          <w:color w:val="000000" w:themeColor="text1"/>
          <w:sz w:val="28"/>
        </w:rPr>
        <w:t xml:space="preserve"> исследования</w:t>
      </w:r>
      <w:r w:rsidR="00834014">
        <w:rPr>
          <w:rFonts w:ascii="Times New Roman" w:hAnsi="Times New Roman" w:cs="Times New Roman"/>
          <w:color w:val="000000" w:themeColor="text1"/>
          <w:sz w:val="28"/>
        </w:rPr>
        <w:t>,</w:t>
      </w:r>
      <w:r w:rsidR="00FC25B8" w:rsidRPr="00834014">
        <w:rPr>
          <w:rFonts w:ascii="Times New Roman" w:hAnsi="Times New Roman" w:cs="Times New Roman"/>
          <w:color w:val="000000" w:themeColor="text1"/>
          <w:sz w:val="28"/>
        </w:rPr>
        <w:t xml:space="preserve"> нами было установлено, что </w:t>
      </w:r>
      <w:r w:rsidRPr="00834014">
        <w:rPr>
          <w:rFonts w:ascii="Times New Roman" w:hAnsi="Times New Roman" w:cs="Times New Roman"/>
          <w:color w:val="000000" w:themeColor="text1"/>
          <w:sz w:val="28"/>
        </w:rPr>
        <w:t>полоролевые различия во взглядах на воспитание детей отсутствуют.</w:t>
      </w:r>
    </w:p>
    <w:p w:rsidR="005F2698" w:rsidRPr="00834014" w:rsidRDefault="008068EF" w:rsidP="00834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25B8">
        <w:rPr>
          <w:rFonts w:ascii="Times New Roman" w:hAnsi="Times New Roman" w:cs="Times New Roman"/>
          <w:sz w:val="28"/>
        </w:rPr>
        <w:t>Проведение исследования не охватывает</w:t>
      </w:r>
      <w:r>
        <w:rPr>
          <w:rFonts w:ascii="Times New Roman" w:hAnsi="Times New Roman" w:cs="Times New Roman"/>
          <w:sz w:val="28"/>
        </w:rPr>
        <w:t xml:space="preserve"> всех аспектов изучаемой проблемы. Ее перспективные исследования могут быть связанны</w:t>
      </w:r>
      <w:r w:rsidR="00FC25B8">
        <w:rPr>
          <w:rFonts w:ascii="Times New Roman" w:hAnsi="Times New Roman" w:cs="Times New Roman"/>
          <w:sz w:val="28"/>
        </w:rPr>
        <w:t xml:space="preserve"> с выявлением динамики полоролевых</w:t>
      </w:r>
      <w:r>
        <w:rPr>
          <w:rFonts w:ascii="Times New Roman" w:hAnsi="Times New Roman" w:cs="Times New Roman"/>
          <w:sz w:val="28"/>
        </w:rPr>
        <w:t xml:space="preserve"> различий во взглядах на воспитание детей с течением оп</w:t>
      </w:r>
      <w:r w:rsidR="00834014">
        <w:rPr>
          <w:rFonts w:ascii="Times New Roman" w:hAnsi="Times New Roman" w:cs="Times New Roman"/>
          <w:sz w:val="28"/>
        </w:rPr>
        <w:t>ределённого количества времени.</w:t>
      </w:r>
      <w:r w:rsidR="005F2698">
        <w:rPr>
          <w:rFonts w:ascii="Times New Roman" w:hAnsi="Times New Roman" w:cs="Times New Roman"/>
          <w:sz w:val="32"/>
        </w:rPr>
        <w:br w:type="page"/>
      </w:r>
    </w:p>
    <w:p w:rsidR="008068EF" w:rsidRDefault="008068EF" w:rsidP="008068EF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bookmarkStart w:id="14" w:name="_Toc9380467"/>
      <w:r w:rsidRPr="008068EF">
        <w:rPr>
          <w:rFonts w:ascii="Times New Roman" w:hAnsi="Times New Roman" w:cs="Times New Roman"/>
          <w:color w:val="auto"/>
          <w:sz w:val="32"/>
        </w:rPr>
        <w:lastRenderedPageBreak/>
        <w:t>СПИСОК ИСПОЛЬЗОВАННЫХ ИСТОЧНИКОВ</w:t>
      </w:r>
      <w:bookmarkEnd w:id="14"/>
    </w:p>
    <w:p w:rsidR="00E669AD" w:rsidRPr="00E669AD" w:rsidRDefault="00E669AD" w:rsidP="00E669AD"/>
    <w:p w:rsidR="001B749E" w:rsidRDefault="001B749E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1B749E">
        <w:rPr>
          <w:i/>
          <w:sz w:val="28"/>
          <w:szCs w:val="28"/>
        </w:rPr>
        <w:t>Алешина, Ю.Е</w:t>
      </w:r>
      <w:r>
        <w:rPr>
          <w:sz w:val="28"/>
          <w:szCs w:val="28"/>
        </w:rPr>
        <w:t xml:space="preserve">. </w:t>
      </w:r>
      <w:r w:rsidR="003420AA" w:rsidRPr="001B749E">
        <w:rPr>
          <w:sz w:val="28"/>
          <w:szCs w:val="28"/>
        </w:rPr>
        <w:t>Социально-психологические методы исследован</w:t>
      </w:r>
      <w:r>
        <w:rPr>
          <w:sz w:val="28"/>
          <w:szCs w:val="28"/>
        </w:rPr>
        <w:t>ия супружеских отношений / Ю.Е. Алешина, Л.Я. Гозман, Е.М. </w:t>
      </w:r>
      <w:r w:rsidR="003420AA" w:rsidRPr="001B749E">
        <w:rPr>
          <w:sz w:val="28"/>
          <w:szCs w:val="28"/>
        </w:rPr>
        <w:t>Дубовская.</w:t>
      </w:r>
      <w:r w:rsidR="00E669AD" w:rsidRPr="001B749E">
        <w:rPr>
          <w:sz w:val="28"/>
          <w:szCs w:val="28"/>
        </w:rPr>
        <w:t xml:space="preserve"> – </w:t>
      </w:r>
      <w:r w:rsidR="003420AA" w:rsidRPr="001B749E">
        <w:rPr>
          <w:sz w:val="28"/>
          <w:szCs w:val="28"/>
        </w:rPr>
        <w:t>М., 1987. – 403 с.</w:t>
      </w:r>
    </w:p>
    <w:p w:rsidR="001B749E" w:rsidRDefault="001B749E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1B749E">
        <w:rPr>
          <w:i/>
          <w:sz w:val="28"/>
          <w:szCs w:val="28"/>
        </w:rPr>
        <w:t>Андреева, </w:t>
      </w:r>
      <w:r w:rsidR="003420AA" w:rsidRPr="001B749E">
        <w:rPr>
          <w:i/>
          <w:sz w:val="28"/>
          <w:szCs w:val="28"/>
        </w:rPr>
        <w:t>Т.В</w:t>
      </w:r>
      <w:r w:rsidR="003420AA" w:rsidRPr="001B749E">
        <w:rPr>
          <w:sz w:val="28"/>
          <w:szCs w:val="28"/>
        </w:rPr>
        <w:t>. Псих</w:t>
      </w:r>
      <w:r w:rsidR="004B238B">
        <w:rPr>
          <w:sz w:val="28"/>
          <w:szCs w:val="28"/>
        </w:rPr>
        <w:t>ология современной семьи / Т.В. </w:t>
      </w:r>
      <w:r w:rsidR="003420AA" w:rsidRPr="001B749E">
        <w:rPr>
          <w:sz w:val="28"/>
          <w:szCs w:val="28"/>
        </w:rPr>
        <w:t>Андреева. – СПб, 2005. – 115 с.</w:t>
      </w:r>
    </w:p>
    <w:p w:rsidR="001B749E" w:rsidRDefault="001B749E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E669AD">
        <w:rPr>
          <w:i/>
          <w:sz w:val="28"/>
          <w:szCs w:val="28"/>
        </w:rPr>
        <w:t>Андреева</w:t>
      </w:r>
      <w:r w:rsidR="00E669AD" w:rsidRPr="00E669AD">
        <w:rPr>
          <w:i/>
          <w:sz w:val="28"/>
          <w:szCs w:val="28"/>
        </w:rPr>
        <w:t>,</w:t>
      </w:r>
      <w:r w:rsidRPr="00E669AD">
        <w:rPr>
          <w:i/>
          <w:sz w:val="28"/>
          <w:szCs w:val="28"/>
        </w:rPr>
        <w:t> </w:t>
      </w:r>
      <w:r w:rsidR="003420AA" w:rsidRPr="00E669AD">
        <w:rPr>
          <w:i/>
          <w:sz w:val="28"/>
          <w:szCs w:val="28"/>
        </w:rPr>
        <w:t>Т.В</w:t>
      </w:r>
      <w:r w:rsidR="004B238B" w:rsidRPr="00E669AD">
        <w:rPr>
          <w:sz w:val="28"/>
          <w:szCs w:val="28"/>
        </w:rPr>
        <w:t>.</w:t>
      </w:r>
      <w:r w:rsidR="004B238B">
        <w:rPr>
          <w:sz w:val="28"/>
          <w:szCs w:val="28"/>
        </w:rPr>
        <w:t xml:space="preserve"> Психология семьи / Т.В. </w:t>
      </w:r>
      <w:r w:rsidR="003420AA" w:rsidRPr="001B749E">
        <w:rPr>
          <w:sz w:val="28"/>
          <w:szCs w:val="28"/>
        </w:rPr>
        <w:t xml:space="preserve">Андреева. – СПБ, 2007. – 384 с. </w:t>
      </w:r>
    </w:p>
    <w:p w:rsidR="001B749E" w:rsidRDefault="001B749E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1B749E">
        <w:rPr>
          <w:i/>
          <w:sz w:val="28"/>
          <w:szCs w:val="28"/>
        </w:rPr>
        <w:t>Анискевич</w:t>
      </w:r>
      <w:r>
        <w:rPr>
          <w:i/>
          <w:sz w:val="28"/>
          <w:szCs w:val="28"/>
        </w:rPr>
        <w:t>,</w:t>
      </w:r>
      <w:r w:rsidRPr="001B749E">
        <w:rPr>
          <w:i/>
          <w:sz w:val="28"/>
          <w:szCs w:val="28"/>
        </w:rPr>
        <w:t> </w:t>
      </w:r>
      <w:r w:rsidR="003420AA" w:rsidRPr="001B749E">
        <w:rPr>
          <w:i/>
          <w:sz w:val="28"/>
          <w:szCs w:val="28"/>
        </w:rPr>
        <w:t>А.С</w:t>
      </w:r>
      <w:r w:rsidR="003420AA" w:rsidRPr="001B749E">
        <w:rPr>
          <w:sz w:val="28"/>
          <w:szCs w:val="28"/>
        </w:rPr>
        <w:t>. Семья и семейные отношения: Уч</w:t>
      </w:r>
      <w:r>
        <w:rPr>
          <w:sz w:val="28"/>
          <w:szCs w:val="28"/>
        </w:rPr>
        <w:t>ебнометодическое пособие / А.С. Анискевич, А.Н. </w:t>
      </w:r>
      <w:r w:rsidR="003420AA" w:rsidRPr="001B749E">
        <w:rPr>
          <w:sz w:val="28"/>
          <w:szCs w:val="28"/>
        </w:rPr>
        <w:t>Богаевская. – Находка: Институт технологии и бизнеса, 2001. – 53 с.</w:t>
      </w:r>
    </w:p>
    <w:p w:rsidR="001B749E" w:rsidRDefault="001B749E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1B749E">
        <w:rPr>
          <w:i/>
          <w:sz w:val="28"/>
          <w:szCs w:val="28"/>
        </w:rPr>
        <w:t>Бендас</w:t>
      </w:r>
      <w:r>
        <w:rPr>
          <w:i/>
          <w:sz w:val="28"/>
          <w:szCs w:val="28"/>
        </w:rPr>
        <w:t>,</w:t>
      </w:r>
      <w:r w:rsidRPr="001B749E">
        <w:rPr>
          <w:i/>
          <w:sz w:val="28"/>
          <w:szCs w:val="28"/>
        </w:rPr>
        <w:t> </w:t>
      </w:r>
      <w:r w:rsidR="003420AA" w:rsidRPr="001B749E">
        <w:rPr>
          <w:i/>
          <w:sz w:val="28"/>
          <w:szCs w:val="28"/>
        </w:rPr>
        <w:t>Т.В</w:t>
      </w:r>
      <w:r w:rsidR="003420AA" w:rsidRPr="001B749E">
        <w:rPr>
          <w:sz w:val="28"/>
          <w:szCs w:val="28"/>
        </w:rPr>
        <w:t>. Гендерная психология. Учеб. пособие.</w:t>
      </w:r>
      <w:r>
        <w:rPr>
          <w:sz w:val="28"/>
          <w:szCs w:val="28"/>
        </w:rPr>
        <w:t xml:space="preserve"> / Т.В. Бендас</w:t>
      </w:r>
      <w:r w:rsidR="00E669AD" w:rsidRPr="001B749E">
        <w:rPr>
          <w:sz w:val="28"/>
          <w:szCs w:val="28"/>
        </w:rPr>
        <w:t xml:space="preserve"> – </w:t>
      </w:r>
      <w:r w:rsidR="003420AA" w:rsidRPr="001B749E">
        <w:rPr>
          <w:sz w:val="28"/>
          <w:szCs w:val="28"/>
        </w:rPr>
        <w:t>СПб.</w:t>
      </w:r>
      <w:r>
        <w:rPr>
          <w:sz w:val="28"/>
          <w:szCs w:val="28"/>
        </w:rPr>
        <w:t xml:space="preserve"> </w:t>
      </w:r>
      <w:r w:rsidR="00E669AD">
        <w:rPr>
          <w:sz w:val="28"/>
          <w:szCs w:val="28"/>
        </w:rPr>
        <w:t>: Питер, 2005.</w:t>
      </w:r>
      <w:r w:rsidR="00E669AD" w:rsidRPr="001B749E">
        <w:rPr>
          <w:sz w:val="28"/>
          <w:szCs w:val="28"/>
        </w:rPr>
        <w:t xml:space="preserve"> – </w:t>
      </w:r>
      <w:r w:rsidR="003420AA" w:rsidRPr="001B749E">
        <w:rPr>
          <w:sz w:val="28"/>
          <w:szCs w:val="28"/>
        </w:rPr>
        <w:t>431с.</w:t>
      </w:r>
    </w:p>
    <w:p w:rsidR="001B749E" w:rsidRPr="001B749E" w:rsidRDefault="001B749E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1B749E">
        <w:rPr>
          <w:i/>
          <w:sz w:val="28"/>
          <w:szCs w:val="28"/>
          <w:shd w:val="clear" w:color="auto" w:fill="FFFFFF"/>
        </w:rPr>
        <w:t>Варданян, </w:t>
      </w:r>
      <w:r w:rsidR="003420AA" w:rsidRPr="001B749E">
        <w:rPr>
          <w:i/>
          <w:sz w:val="28"/>
          <w:szCs w:val="28"/>
          <w:shd w:val="clear" w:color="auto" w:fill="FFFFFF"/>
        </w:rPr>
        <w:t>Е.</w:t>
      </w:r>
      <w:r w:rsidRPr="001B749E">
        <w:rPr>
          <w:i/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.</w:t>
      </w:r>
      <w:r w:rsidR="003420AA" w:rsidRPr="001B749E">
        <w:rPr>
          <w:sz w:val="28"/>
          <w:szCs w:val="28"/>
          <w:shd w:val="clear" w:color="auto" w:fill="FFFFFF"/>
        </w:rPr>
        <w:t xml:space="preserve"> Введение в гендерные исследования. Междисциплинарный курс.</w:t>
      </w:r>
      <w:r>
        <w:rPr>
          <w:sz w:val="28"/>
          <w:szCs w:val="28"/>
          <w:shd w:val="clear" w:color="auto" w:fill="FFFFFF"/>
        </w:rPr>
        <w:t xml:space="preserve"> / Е.А. Варданян</w:t>
      </w:r>
      <w:r w:rsidR="00E669AD" w:rsidRPr="001B749E">
        <w:rPr>
          <w:sz w:val="28"/>
          <w:szCs w:val="28"/>
        </w:rPr>
        <w:t xml:space="preserve"> – </w:t>
      </w:r>
      <w:r w:rsidR="003420AA" w:rsidRPr="001B749E">
        <w:rPr>
          <w:sz w:val="28"/>
          <w:szCs w:val="28"/>
          <w:shd w:val="clear" w:color="auto" w:fill="FFFFFF"/>
        </w:rPr>
        <w:t>Ереван: АСОГИК, 2002.</w:t>
      </w:r>
      <w:r w:rsidR="00E669AD" w:rsidRPr="001B749E">
        <w:rPr>
          <w:sz w:val="28"/>
          <w:szCs w:val="28"/>
        </w:rPr>
        <w:t xml:space="preserve"> – </w:t>
      </w:r>
      <w:r w:rsidR="003420AA" w:rsidRPr="001B749E">
        <w:rPr>
          <w:sz w:val="28"/>
          <w:szCs w:val="28"/>
          <w:shd w:val="clear" w:color="auto" w:fill="FFFFFF"/>
        </w:rPr>
        <w:t>152 с</w:t>
      </w:r>
    </w:p>
    <w:p w:rsidR="001B749E" w:rsidRDefault="001B749E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1B749E">
        <w:rPr>
          <w:i/>
          <w:sz w:val="28"/>
          <w:szCs w:val="28"/>
        </w:rPr>
        <w:t>Друдинин</w:t>
      </w:r>
      <w:r>
        <w:rPr>
          <w:i/>
          <w:sz w:val="28"/>
          <w:szCs w:val="28"/>
        </w:rPr>
        <w:t>,</w:t>
      </w:r>
      <w:r w:rsidRPr="001B749E">
        <w:rPr>
          <w:i/>
          <w:sz w:val="28"/>
          <w:szCs w:val="28"/>
        </w:rPr>
        <w:t> </w:t>
      </w:r>
      <w:r w:rsidR="003420AA" w:rsidRPr="001B749E">
        <w:rPr>
          <w:i/>
          <w:sz w:val="28"/>
          <w:szCs w:val="28"/>
        </w:rPr>
        <w:t>В.Н</w:t>
      </w:r>
      <w:r w:rsidR="003420AA" w:rsidRPr="001B749E">
        <w:rPr>
          <w:sz w:val="28"/>
          <w:szCs w:val="28"/>
        </w:rPr>
        <w:t>. Психология семьи: 1-е изд.</w:t>
      </w:r>
      <w:r>
        <w:rPr>
          <w:sz w:val="28"/>
          <w:szCs w:val="28"/>
        </w:rPr>
        <w:t xml:space="preserve"> / В.Н. Друдинин </w:t>
      </w:r>
      <w:r w:rsidR="003420AA" w:rsidRPr="001B749E">
        <w:rPr>
          <w:sz w:val="28"/>
          <w:szCs w:val="28"/>
        </w:rPr>
        <w:t>– СПб: Питер, 2006. – 176с.: ил.</w:t>
      </w:r>
    </w:p>
    <w:p w:rsidR="001B749E" w:rsidRDefault="003420AA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1B749E">
        <w:rPr>
          <w:i/>
          <w:sz w:val="28"/>
          <w:szCs w:val="28"/>
        </w:rPr>
        <w:t>Друдинин</w:t>
      </w:r>
      <w:r w:rsidR="001B749E" w:rsidRPr="001B749E">
        <w:rPr>
          <w:i/>
          <w:sz w:val="28"/>
          <w:szCs w:val="28"/>
        </w:rPr>
        <w:t>, </w:t>
      </w:r>
      <w:r w:rsidRPr="001B749E">
        <w:rPr>
          <w:i/>
          <w:sz w:val="28"/>
          <w:szCs w:val="28"/>
        </w:rPr>
        <w:t>В.Н</w:t>
      </w:r>
      <w:r w:rsidRPr="001B749E">
        <w:rPr>
          <w:sz w:val="28"/>
          <w:szCs w:val="28"/>
        </w:rPr>
        <w:t>. Психология семьи: 3-е изд.</w:t>
      </w:r>
      <w:r w:rsidR="001B749E">
        <w:rPr>
          <w:sz w:val="28"/>
          <w:szCs w:val="28"/>
        </w:rPr>
        <w:t xml:space="preserve"> / В.Н </w:t>
      </w:r>
      <w:r w:rsidR="001B749E" w:rsidRPr="001B749E">
        <w:rPr>
          <w:sz w:val="28"/>
          <w:szCs w:val="28"/>
        </w:rPr>
        <w:t>Друдинин</w:t>
      </w:r>
      <w:r w:rsidRPr="001B749E">
        <w:rPr>
          <w:sz w:val="28"/>
          <w:szCs w:val="28"/>
        </w:rPr>
        <w:t xml:space="preserve"> – СПб: Питер, 2006. – 196с.: ил.</w:t>
      </w:r>
    </w:p>
    <w:p w:rsidR="00E669AD" w:rsidRDefault="001B749E" w:rsidP="00E669AD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1B749E">
        <w:rPr>
          <w:i/>
          <w:sz w:val="28"/>
          <w:szCs w:val="28"/>
        </w:rPr>
        <w:t>Ивлева, </w:t>
      </w:r>
      <w:r w:rsidR="003420AA" w:rsidRPr="001B749E">
        <w:rPr>
          <w:i/>
          <w:sz w:val="28"/>
          <w:szCs w:val="28"/>
        </w:rPr>
        <w:t>В.В</w:t>
      </w:r>
      <w:r w:rsidR="003420AA" w:rsidRPr="001B749E">
        <w:rPr>
          <w:sz w:val="28"/>
          <w:szCs w:val="28"/>
        </w:rPr>
        <w:t>. Психол</w:t>
      </w:r>
      <w:r>
        <w:rPr>
          <w:sz w:val="28"/>
          <w:szCs w:val="28"/>
        </w:rPr>
        <w:t>огия семейных отношений / В.В. </w:t>
      </w:r>
      <w:r w:rsidR="003420AA" w:rsidRPr="001B749E">
        <w:rPr>
          <w:sz w:val="28"/>
          <w:szCs w:val="28"/>
        </w:rPr>
        <w:t>Ивлева. – Минск : Букмастер, 2012. – 352 с.</w:t>
      </w:r>
    </w:p>
    <w:p w:rsidR="001B749E" w:rsidRPr="00E669AD" w:rsidRDefault="003420AA" w:rsidP="00E669AD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E669AD">
        <w:rPr>
          <w:i/>
          <w:sz w:val="28"/>
          <w:szCs w:val="28"/>
        </w:rPr>
        <w:t>Иль</w:t>
      </w:r>
      <w:r w:rsidR="00E669AD" w:rsidRPr="00E669AD">
        <w:rPr>
          <w:i/>
          <w:sz w:val="28"/>
          <w:szCs w:val="28"/>
        </w:rPr>
        <w:t>и</w:t>
      </w:r>
      <w:r w:rsidRPr="00E669AD">
        <w:rPr>
          <w:i/>
          <w:sz w:val="28"/>
          <w:szCs w:val="28"/>
        </w:rPr>
        <w:t>н</w:t>
      </w:r>
      <w:r w:rsidR="00336B2A" w:rsidRPr="00E669AD">
        <w:rPr>
          <w:i/>
          <w:sz w:val="28"/>
          <w:szCs w:val="28"/>
        </w:rPr>
        <w:t>, </w:t>
      </w:r>
      <w:r w:rsidRPr="00E669AD">
        <w:rPr>
          <w:i/>
          <w:sz w:val="28"/>
          <w:szCs w:val="28"/>
        </w:rPr>
        <w:t>Е.П</w:t>
      </w:r>
      <w:r w:rsidRPr="00E669AD">
        <w:rPr>
          <w:sz w:val="28"/>
          <w:szCs w:val="28"/>
        </w:rPr>
        <w:t>. Пол и гендер.</w:t>
      </w:r>
      <w:r w:rsidR="00E669AD" w:rsidRPr="00E669AD">
        <w:rPr>
          <w:sz w:val="28"/>
          <w:szCs w:val="28"/>
        </w:rPr>
        <w:t xml:space="preserve"> / Е.П. Ильи</w:t>
      </w:r>
      <w:r w:rsidR="00336B2A" w:rsidRPr="00E669AD">
        <w:rPr>
          <w:sz w:val="28"/>
          <w:szCs w:val="28"/>
        </w:rPr>
        <w:t>н</w:t>
      </w:r>
      <w:r w:rsidRPr="00E669AD">
        <w:rPr>
          <w:sz w:val="28"/>
          <w:szCs w:val="28"/>
        </w:rPr>
        <w:t xml:space="preserve"> – СПб.</w:t>
      </w:r>
      <w:r w:rsidR="004B238B" w:rsidRPr="00E669AD">
        <w:rPr>
          <w:sz w:val="28"/>
          <w:szCs w:val="28"/>
        </w:rPr>
        <w:t xml:space="preserve"> </w:t>
      </w:r>
      <w:r w:rsidR="00E669AD" w:rsidRPr="00E669AD">
        <w:rPr>
          <w:sz w:val="28"/>
          <w:szCs w:val="28"/>
        </w:rPr>
        <w:t>: Питер, 2010. – 688 с.</w:t>
      </w:r>
      <w:r w:rsidRPr="00E669AD">
        <w:rPr>
          <w:sz w:val="28"/>
          <w:szCs w:val="28"/>
          <w:highlight w:val="yellow"/>
        </w:rPr>
        <w:t xml:space="preserve"> </w:t>
      </w:r>
    </w:p>
    <w:p w:rsidR="001B749E" w:rsidRDefault="00336B2A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6B2A">
        <w:rPr>
          <w:i/>
          <w:sz w:val="28"/>
          <w:szCs w:val="28"/>
        </w:rPr>
        <w:t>Калинина, </w:t>
      </w:r>
      <w:r w:rsidR="003420AA" w:rsidRPr="00336B2A">
        <w:rPr>
          <w:i/>
          <w:sz w:val="28"/>
          <w:szCs w:val="28"/>
        </w:rPr>
        <w:t>Р.Р</w:t>
      </w:r>
      <w:r w:rsidR="003420AA" w:rsidRPr="001B749E">
        <w:rPr>
          <w:sz w:val="28"/>
          <w:szCs w:val="28"/>
        </w:rPr>
        <w:t>. Введение в психологию семейных отноше</w:t>
      </w:r>
      <w:r>
        <w:rPr>
          <w:sz w:val="28"/>
          <w:szCs w:val="28"/>
        </w:rPr>
        <w:t>ний / Р.Р. </w:t>
      </w:r>
      <w:r w:rsidR="00E669AD">
        <w:rPr>
          <w:sz w:val="28"/>
          <w:szCs w:val="28"/>
        </w:rPr>
        <w:t>Калинина.</w:t>
      </w:r>
      <w:r w:rsidR="00E669AD" w:rsidRPr="001B749E">
        <w:rPr>
          <w:sz w:val="28"/>
          <w:szCs w:val="28"/>
        </w:rPr>
        <w:t xml:space="preserve"> – </w:t>
      </w:r>
      <w:r w:rsidR="003420AA" w:rsidRPr="001B749E">
        <w:rPr>
          <w:sz w:val="28"/>
          <w:szCs w:val="28"/>
        </w:rPr>
        <w:t>СПБ, 2008. – 241 с.</w:t>
      </w:r>
    </w:p>
    <w:p w:rsidR="001B749E" w:rsidRDefault="00336B2A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6B2A">
        <w:rPr>
          <w:i/>
          <w:sz w:val="28"/>
          <w:szCs w:val="28"/>
        </w:rPr>
        <w:t>Клёцина, </w:t>
      </w:r>
      <w:r w:rsidR="003420AA" w:rsidRPr="00336B2A">
        <w:rPr>
          <w:i/>
          <w:sz w:val="28"/>
          <w:szCs w:val="28"/>
        </w:rPr>
        <w:t>И.С</w:t>
      </w:r>
      <w:r w:rsidR="003420AA" w:rsidRPr="001B749E">
        <w:rPr>
          <w:sz w:val="28"/>
          <w:szCs w:val="28"/>
        </w:rPr>
        <w:t>. Гендерная психология и направления ее развития // Практикум по генде</w:t>
      </w:r>
      <w:r>
        <w:rPr>
          <w:sz w:val="28"/>
          <w:szCs w:val="28"/>
        </w:rPr>
        <w:t>рной психологии / Под ред. И.С. </w:t>
      </w:r>
      <w:r w:rsidR="00E669AD">
        <w:rPr>
          <w:sz w:val="28"/>
          <w:szCs w:val="28"/>
        </w:rPr>
        <w:t>Клёциной.</w:t>
      </w:r>
      <w:r w:rsidR="00E669AD" w:rsidRPr="001B749E">
        <w:rPr>
          <w:sz w:val="28"/>
          <w:szCs w:val="28"/>
        </w:rPr>
        <w:t xml:space="preserve"> – </w:t>
      </w:r>
      <w:r w:rsidR="00E669AD">
        <w:rPr>
          <w:sz w:val="28"/>
          <w:szCs w:val="28"/>
        </w:rPr>
        <w:t xml:space="preserve">СПб, 2003. </w:t>
      </w:r>
      <w:r w:rsidR="00E669AD" w:rsidRPr="001B749E">
        <w:rPr>
          <w:sz w:val="28"/>
          <w:szCs w:val="28"/>
        </w:rPr>
        <w:t xml:space="preserve">– </w:t>
      </w:r>
      <w:r w:rsidR="003420AA" w:rsidRPr="001B749E">
        <w:rPr>
          <w:sz w:val="28"/>
          <w:szCs w:val="28"/>
        </w:rPr>
        <w:t>С.44-471.</w:t>
      </w:r>
    </w:p>
    <w:p w:rsidR="001B749E" w:rsidRDefault="00336B2A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6B2A">
        <w:rPr>
          <w:i/>
          <w:sz w:val="28"/>
          <w:szCs w:val="28"/>
        </w:rPr>
        <w:lastRenderedPageBreak/>
        <w:t>Ковалев, </w:t>
      </w:r>
      <w:r w:rsidR="003420AA" w:rsidRPr="00336B2A">
        <w:rPr>
          <w:i/>
          <w:sz w:val="28"/>
          <w:szCs w:val="28"/>
        </w:rPr>
        <w:t>С.В</w:t>
      </w:r>
      <w:r w:rsidR="003420AA" w:rsidRPr="001B749E">
        <w:rPr>
          <w:sz w:val="28"/>
          <w:szCs w:val="28"/>
        </w:rPr>
        <w:t>. Псих</w:t>
      </w:r>
      <w:r>
        <w:rPr>
          <w:sz w:val="28"/>
          <w:szCs w:val="28"/>
        </w:rPr>
        <w:t>ология современной семьи / С.В. </w:t>
      </w:r>
      <w:r w:rsidR="00E669AD">
        <w:rPr>
          <w:sz w:val="28"/>
          <w:szCs w:val="28"/>
        </w:rPr>
        <w:t>Ковалев.</w:t>
      </w:r>
      <w:r w:rsidR="00E669AD" w:rsidRPr="001B749E">
        <w:rPr>
          <w:sz w:val="28"/>
          <w:szCs w:val="28"/>
        </w:rPr>
        <w:t xml:space="preserve"> – </w:t>
      </w:r>
      <w:r w:rsidR="00E669AD">
        <w:rPr>
          <w:sz w:val="28"/>
          <w:szCs w:val="28"/>
        </w:rPr>
        <w:t>М., 1998.</w:t>
      </w:r>
      <w:r w:rsidR="00E669AD" w:rsidRPr="001B749E">
        <w:rPr>
          <w:sz w:val="28"/>
          <w:szCs w:val="28"/>
        </w:rPr>
        <w:t xml:space="preserve"> – </w:t>
      </w:r>
      <w:r w:rsidR="003420AA" w:rsidRPr="001B749E">
        <w:rPr>
          <w:sz w:val="28"/>
          <w:szCs w:val="28"/>
        </w:rPr>
        <w:t>486 с.</w:t>
      </w:r>
    </w:p>
    <w:p w:rsidR="001B749E" w:rsidRDefault="00336B2A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6B2A">
        <w:rPr>
          <w:i/>
          <w:sz w:val="28"/>
          <w:szCs w:val="28"/>
        </w:rPr>
        <w:t>Кожанова, </w:t>
      </w:r>
      <w:r w:rsidR="003420AA" w:rsidRPr="00336B2A">
        <w:rPr>
          <w:i/>
          <w:sz w:val="28"/>
          <w:szCs w:val="28"/>
        </w:rPr>
        <w:t>Н.Е</w:t>
      </w:r>
      <w:r w:rsidR="003420AA" w:rsidRPr="001B749E">
        <w:rPr>
          <w:sz w:val="28"/>
          <w:szCs w:val="28"/>
        </w:rPr>
        <w:t>. Диагностика семь</w:t>
      </w:r>
      <w:r>
        <w:rPr>
          <w:sz w:val="28"/>
          <w:szCs w:val="28"/>
        </w:rPr>
        <w:t>и и семейного воспитания / Н.Е. </w:t>
      </w:r>
      <w:r w:rsidR="00E669AD">
        <w:rPr>
          <w:sz w:val="28"/>
          <w:szCs w:val="28"/>
        </w:rPr>
        <w:t>Кожанова.</w:t>
      </w:r>
      <w:r w:rsidR="00E669AD" w:rsidRPr="001B749E">
        <w:rPr>
          <w:sz w:val="28"/>
          <w:szCs w:val="28"/>
        </w:rPr>
        <w:t xml:space="preserve"> – </w:t>
      </w:r>
      <w:r w:rsidR="003420AA" w:rsidRPr="001B749E">
        <w:rPr>
          <w:sz w:val="28"/>
          <w:szCs w:val="28"/>
        </w:rPr>
        <w:t>М.,1994. – 189 с.</w:t>
      </w:r>
    </w:p>
    <w:p w:rsidR="001B749E" w:rsidRDefault="00336B2A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6B2A">
        <w:rPr>
          <w:i/>
          <w:sz w:val="28"/>
          <w:szCs w:val="28"/>
        </w:rPr>
        <w:t>Котикова, </w:t>
      </w:r>
      <w:r w:rsidR="003420AA" w:rsidRPr="00336B2A">
        <w:rPr>
          <w:i/>
          <w:sz w:val="28"/>
          <w:szCs w:val="28"/>
        </w:rPr>
        <w:t>О.П</w:t>
      </w:r>
      <w:r w:rsidR="003420AA" w:rsidRPr="001B749E">
        <w:rPr>
          <w:sz w:val="28"/>
          <w:szCs w:val="28"/>
        </w:rPr>
        <w:t>. П</w:t>
      </w:r>
      <w:r>
        <w:rPr>
          <w:sz w:val="28"/>
          <w:szCs w:val="28"/>
        </w:rPr>
        <w:t>едагогическая психология / О.П. </w:t>
      </w:r>
      <w:r w:rsidR="003420AA" w:rsidRPr="001B749E">
        <w:rPr>
          <w:sz w:val="28"/>
          <w:szCs w:val="28"/>
        </w:rPr>
        <w:t>Котикова. – Мн.</w:t>
      </w:r>
      <w:r>
        <w:rPr>
          <w:sz w:val="28"/>
          <w:szCs w:val="28"/>
        </w:rPr>
        <w:t xml:space="preserve"> </w:t>
      </w:r>
      <w:r w:rsidR="003420AA" w:rsidRPr="001B749E">
        <w:rPr>
          <w:sz w:val="28"/>
          <w:szCs w:val="28"/>
        </w:rPr>
        <w:t>: Аверсэв, 2007. – 299 с.</w:t>
      </w:r>
    </w:p>
    <w:p w:rsidR="001B749E" w:rsidRDefault="00336B2A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i/>
          <w:sz w:val="28"/>
          <w:szCs w:val="28"/>
        </w:rPr>
        <w:t>Кубанская, </w:t>
      </w:r>
      <w:r w:rsidR="003420AA" w:rsidRPr="00336B2A">
        <w:rPr>
          <w:i/>
          <w:sz w:val="28"/>
          <w:szCs w:val="28"/>
        </w:rPr>
        <w:t>Л.Л</w:t>
      </w:r>
      <w:r w:rsidR="003420AA" w:rsidRPr="001B749E">
        <w:rPr>
          <w:sz w:val="28"/>
          <w:szCs w:val="28"/>
        </w:rPr>
        <w:t>. Психология семейных взаимоотношений: метод. рекомендации для студентов специальности: 1-01 01 02 Дошкольное образование; 1-01 01 02-06 Дошкольное образование. Практ</w:t>
      </w:r>
      <w:r>
        <w:rPr>
          <w:sz w:val="28"/>
          <w:szCs w:val="28"/>
        </w:rPr>
        <w:t>ическая психология / сост. Л.Л. </w:t>
      </w:r>
      <w:r w:rsidR="003420AA" w:rsidRPr="001B749E">
        <w:rPr>
          <w:sz w:val="28"/>
          <w:szCs w:val="28"/>
        </w:rPr>
        <w:t>Кубанская. – Барановичи: РИО БарГУ, 2012. – 50,[3]с. – 99 экз.</w:t>
      </w:r>
    </w:p>
    <w:p w:rsidR="001B749E" w:rsidRDefault="00336B2A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6B2A">
        <w:rPr>
          <w:i/>
          <w:sz w:val="28"/>
          <w:szCs w:val="28"/>
        </w:rPr>
        <w:t>Лидерс, </w:t>
      </w:r>
      <w:r w:rsidR="003420AA" w:rsidRPr="00336B2A">
        <w:rPr>
          <w:i/>
          <w:sz w:val="28"/>
          <w:szCs w:val="28"/>
        </w:rPr>
        <w:t>А.Г</w:t>
      </w:r>
      <w:r w:rsidR="003420AA" w:rsidRPr="001B749E">
        <w:rPr>
          <w:sz w:val="28"/>
          <w:szCs w:val="28"/>
        </w:rPr>
        <w:t>. Психологич</w:t>
      </w:r>
      <w:r>
        <w:rPr>
          <w:sz w:val="28"/>
          <w:szCs w:val="28"/>
        </w:rPr>
        <w:t>еское обследование семьи / А.Г. </w:t>
      </w:r>
      <w:r w:rsidR="003420AA" w:rsidRPr="001B749E">
        <w:rPr>
          <w:sz w:val="28"/>
          <w:szCs w:val="28"/>
        </w:rPr>
        <w:t>Лидерс. – М., 2000. – 264 с.</w:t>
      </w:r>
    </w:p>
    <w:p w:rsidR="001B749E" w:rsidRDefault="00336B2A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6B2A">
        <w:rPr>
          <w:i/>
          <w:sz w:val="28"/>
          <w:szCs w:val="28"/>
        </w:rPr>
        <w:t>Литвинова, </w:t>
      </w:r>
      <w:r w:rsidR="003420AA" w:rsidRPr="00336B2A">
        <w:rPr>
          <w:i/>
          <w:sz w:val="28"/>
          <w:szCs w:val="28"/>
        </w:rPr>
        <w:t>Р.Н.</w:t>
      </w:r>
      <w:r w:rsidR="003420AA" w:rsidRPr="001B749E">
        <w:rPr>
          <w:sz w:val="28"/>
          <w:szCs w:val="28"/>
        </w:rPr>
        <w:t xml:space="preserve"> Методы психологического исследования семейных отношений в психокоррекционной работе во</w:t>
      </w:r>
      <w:r>
        <w:rPr>
          <w:sz w:val="28"/>
          <w:szCs w:val="28"/>
        </w:rPr>
        <w:t>спитателей детских садов / Р.Н. </w:t>
      </w:r>
      <w:r w:rsidR="00E669AD">
        <w:rPr>
          <w:sz w:val="28"/>
          <w:szCs w:val="28"/>
        </w:rPr>
        <w:t>Литвинова.</w:t>
      </w:r>
      <w:r w:rsidR="00E669AD" w:rsidRPr="001B749E">
        <w:rPr>
          <w:sz w:val="28"/>
          <w:szCs w:val="28"/>
        </w:rPr>
        <w:t xml:space="preserve"> – </w:t>
      </w:r>
      <w:r w:rsidR="00E669AD">
        <w:rPr>
          <w:sz w:val="28"/>
          <w:szCs w:val="28"/>
        </w:rPr>
        <w:t>Ставрополь, 1994.</w:t>
      </w:r>
      <w:r w:rsidR="00E669AD" w:rsidRPr="001B749E">
        <w:rPr>
          <w:sz w:val="28"/>
          <w:szCs w:val="28"/>
        </w:rPr>
        <w:t xml:space="preserve"> – </w:t>
      </w:r>
      <w:r w:rsidR="003420AA" w:rsidRPr="001B749E">
        <w:rPr>
          <w:sz w:val="28"/>
          <w:szCs w:val="28"/>
        </w:rPr>
        <w:t>398 с.</w:t>
      </w:r>
    </w:p>
    <w:p w:rsidR="001B749E" w:rsidRDefault="00336B2A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6B2A">
        <w:rPr>
          <w:i/>
          <w:sz w:val="28"/>
          <w:szCs w:val="28"/>
        </w:rPr>
        <w:t>Николаев, </w:t>
      </w:r>
      <w:r w:rsidR="003420AA" w:rsidRPr="00336B2A">
        <w:rPr>
          <w:i/>
          <w:sz w:val="28"/>
          <w:szCs w:val="28"/>
        </w:rPr>
        <w:t>Е.И.</w:t>
      </w:r>
      <w:r w:rsidR="003420AA" w:rsidRPr="001B749E">
        <w:rPr>
          <w:sz w:val="28"/>
          <w:szCs w:val="28"/>
        </w:rPr>
        <w:t xml:space="preserve"> Психология семьи: Учебник для вузов. Стандарт третьего поколения</w:t>
      </w:r>
      <w:r>
        <w:rPr>
          <w:sz w:val="28"/>
          <w:szCs w:val="28"/>
        </w:rPr>
        <w:t xml:space="preserve"> / Е.П. Николаев</w:t>
      </w:r>
      <w:r w:rsidR="003420AA" w:rsidRPr="001B749E">
        <w:rPr>
          <w:sz w:val="28"/>
          <w:szCs w:val="28"/>
        </w:rPr>
        <w:t>. – СПб.: Питер, 2013. – 336с.:ил.</w:t>
      </w:r>
    </w:p>
    <w:p w:rsidR="001B749E" w:rsidRDefault="00336B2A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Слепкова, В.И</w:t>
      </w:r>
      <w:r w:rsidR="003420AA" w:rsidRPr="001B749E">
        <w:rPr>
          <w:sz w:val="28"/>
          <w:szCs w:val="28"/>
        </w:rPr>
        <w:t>. Психология семьи: 2-е изд.</w:t>
      </w:r>
      <w:r>
        <w:rPr>
          <w:sz w:val="28"/>
          <w:szCs w:val="28"/>
        </w:rPr>
        <w:t xml:space="preserve"> / В.И. Слепкова,</w:t>
      </w:r>
      <w:r w:rsidRPr="00336B2A">
        <w:rPr>
          <w:sz w:val="28"/>
          <w:szCs w:val="28"/>
        </w:rPr>
        <w:t xml:space="preserve"> </w:t>
      </w:r>
      <w:r>
        <w:rPr>
          <w:sz w:val="28"/>
          <w:szCs w:val="28"/>
        </w:rPr>
        <w:t>И.И. Кранц</w:t>
      </w:r>
      <w:r w:rsidR="003420AA" w:rsidRPr="001B749E">
        <w:rPr>
          <w:sz w:val="28"/>
          <w:szCs w:val="28"/>
        </w:rPr>
        <w:t xml:space="preserve"> – СПб: Питер, 2010. – 361с.</w:t>
      </w:r>
    </w:p>
    <w:p w:rsidR="001B749E" w:rsidRPr="001B749E" w:rsidRDefault="00336B2A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6B2A">
        <w:rPr>
          <w:i/>
          <w:sz w:val="28"/>
          <w:szCs w:val="28"/>
          <w:shd w:val="clear" w:color="auto" w:fill="FFFFFF"/>
        </w:rPr>
        <w:t>Столяренко, </w:t>
      </w:r>
      <w:r w:rsidR="003420AA" w:rsidRPr="00336B2A">
        <w:rPr>
          <w:i/>
          <w:sz w:val="28"/>
          <w:szCs w:val="28"/>
          <w:shd w:val="clear" w:color="auto" w:fill="FFFFFF"/>
        </w:rPr>
        <w:t>Л.Д</w:t>
      </w:r>
      <w:r w:rsidR="003420AA" w:rsidRPr="001B749E">
        <w:rPr>
          <w:sz w:val="28"/>
          <w:szCs w:val="28"/>
          <w:shd w:val="clear" w:color="auto" w:fill="FFFFFF"/>
        </w:rPr>
        <w:t>. Основы психологии: практикум / Ред.-сост. Л.Д.</w:t>
      </w:r>
      <w:r>
        <w:rPr>
          <w:sz w:val="28"/>
          <w:szCs w:val="28"/>
          <w:shd w:val="clear" w:color="auto" w:fill="FFFFFF"/>
        </w:rPr>
        <w:t> </w:t>
      </w:r>
      <w:r w:rsidR="003420AA" w:rsidRPr="001B749E">
        <w:rPr>
          <w:sz w:val="28"/>
          <w:szCs w:val="28"/>
          <w:shd w:val="clear" w:color="auto" w:fill="FFFFFF"/>
        </w:rPr>
        <w:t>Столяренко. Изд-е 5-е. – Ростов н/Д: Феникс, 2004. – 704 с.</w:t>
      </w:r>
    </w:p>
    <w:p w:rsidR="001B749E" w:rsidRDefault="00336B2A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6B2A">
        <w:rPr>
          <w:i/>
          <w:sz w:val="28"/>
          <w:szCs w:val="28"/>
        </w:rPr>
        <w:t>Целуйко, </w:t>
      </w:r>
      <w:r w:rsidR="003420AA" w:rsidRPr="00336B2A">
        <w:rPr>
          <w:i/>
          <w:sz w:val="28"/>
          <w:szCs w:val="28"/>
        </w:rPr>
        <w:t>В.М</w:t>
      </w:r>
      <w:r w:rsidR="003420AA" w:rsidRPr="001B749E">
        <w:rPr>
          <w:sz w:val="28"/>
          <w:szCs w:val="28"/>
        </w:rPr>
        <w:t>. Родители и дети: психология взаимоотношения в семье / В.М. Целуйко.-3-е изд. – Мозырь: Содействие, 2008. – 224с.</w:t>
      </w:r>
    </w:p>
    <w:p w:rsidR="001B749E" w:rsidRDefault="00336B2A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6B2A">
        <w:rPr>
          <w:i/>
          <w:sz w:val="28"/>
          <w:szCs w:val="28"/>
        </w:rPr>
        <w:t>Черняк, </w:t>
      </w:r>
      <w:r w:rsidR="003420AA" w:rsidRPr="00336B2A">
        <w:rPr>
          <w:i/>
          <w:sz w:val="28"/>
          <w:szCs w:val="28"/>
        </w:rPr>
        <w:t>Е.М</w:t>
      </w:r>
      <w:r w:rsidR="003420AA" w:rsidRPr="001B749E">
        <w:rPr>
          <w:sz w:val="28"/>
          <w:szCs w:val="28"/>
        </w:rPr>
        <w:t>. Социологи</w:t>
      </w:r>
      <w:r>
        <w:rPr>
          <w:sz w:val="28"/>
          <w:szCs w:val="28"/>
        </w:rPr>
        <w:t>я семьи: Учебное пособие / Е.М. </w:t>
      </w:r>
      <w:r w:rsidR="003420AA" w:rsidRPr="001B749E">
        <w:rPr>
          <w:sz w:val="28"/>
          <w:szCs w:val="28"/>
        </w:rPr>
        <w:t xml:space="preserve">Черняк. – М.: Дашков и К*, 2003. – 238 с. </w:t>
      </w:r>
    </w:p>
    <w:p w:rsidR="001B749E" w:rsidRDefault="00336B2A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6B2A">
        <w:rPr>
          <w:i/>
          <w:sz w:val="28"/>
          <w:szCs w:val="28"/>
        </w:rPr>
        <w:t>Цыбаева, Л.А.</w:t>
      </w:r>
      <w:r>
        <w:rPr>
          <w:sz w:val="28"/>
          <w:szCs w:val="28"/>
        </w:rPr>
        <w:t xml:space="preserve"> </w:t>
      </w:r>
      <w:r w:rsidR="003420AA" w:rsidRPr="001B749E">
        <w:rPr>
          <w:sz w:val="28"/>
          <w:szCs w:val="28"/>
        </w:rPr>
        <w:t xml:space="preserve">Психология семьи: Учебно-методический </w:t>
      </w:r>
      <w:r w:rsidR="003420AA" w:rsidRPr="00E669AD">
        <w:rPr>
          <w:sz w:val="28"/>
          <w:szCs w:val="28"/>
        </w:rPr>
        <w:t>комплекс для студентов специальности – 1-23 01 04 Психология / со</w:t>
      </w:r>
      <w:r w:rsidRPr="00E669AD">
        <w:rPr>
          <w:sz w:val="28"/>
          <w:szCs w:val="28"/>
        </w:rPr>
        <w:t xml:space="preserve">ст. </w:t>
      </w:r>
      <w:r w:rsidR="00E669AD" w:rsidRPr="00E669AD">
        <w:rPr>
          <w:sz w:val="28"/>
          <w:szCs w:val="28"/>
        </w:rPr>
        <w:t>Л.А. Цыбаева</w:t>
      </w:r>
      <w:r w:rsidRPr="00E669AD">
        <w:rPr>
          <w:sz w:val="28"/>
          <w:szCs w:val="28"/>
        </w:rPr>
        <w:t xml:space="preserve">, </w:t>
      </w:r>
      <w:r w:rsidR="00E669AD" w:rsidRPr="00E669AD">
        <w:rPr>
          <w:sz w:val="28"/>
          <w:szCs w:val="28"/>
        </w:rPr>
        <w:t xml:space="preserve">С.Н Донцова – </w:t>
      </w:r>
      <w:r w:rsidRPr="00E669AD">
        <w:rPr>
          <w:sz w:val="28"/>
          <w:szCs w:val="28"/>
        </w:rPr>
        <w:t>Брест: РИО БрГУ имени А.С. </w:t>
      </w:r>
      <w:r w:rsidR="003420AA" w:rsidRPr="00E669AD">
        <w:rPr>
          <w:sz w:val="28"/>
          <w:szCs w:val="28"/>
        </w:rPr>
        <w:t>Пушкина, 2016. – 384с.:ил.</w:t>
      </w:r>
    </w:p>
    <w:p w:rsidR="001B749E" w:rsidRDefault="00336B2A" w:rsidP="001B749E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6B2A">
        <w:rPr>
          <w:i/>
          <w:sz w:val="28"/>
          <w:szCs w:val="28"/>
        </w:rPr>
        <w:lastRenderedPageBreak/>
        <w:t>Шнейдер, </w:t>
      </w:r>
      <w:r w:rsidR="003420AA" w:rsidRPr="00336B2A">
        <w:rPr>
          <w:i/>
          <w:sz w:val="28"/>
          <w:szCs w:val="28"/>
        </w:rPr>
        <w:t>Л.Б</w:t>
      </w:r>
      <w:r w:rsidR="003420AA" w:rsidRPr="001B749E">
        <w:rPr>
          <w:sz w:val="28"/>
          <w:szCs w:val="28"/>
        </w:rPr>
        <w:t>. Психо</w:t>
      </w:r>
      <w:r>
        <w:rPr>
          <w:sz w:val="28"/>
          <w:szCs w:val="28"/>
        </w:rPr>
        <w:t>логия семейных отношений / Л.Б. </w:t>
      </w:r>
      <w:r w:rsidR="003420AA" w:rsidRPr="001B749E">
        <w:rPr>
          <w:sz w:val="28"/>
          <w:szCs w:val="28"/>
        </w:rPr>
        <w:t>Шнайдер. – М.: ООО «Апрель-Пресс», Эксмо-Пресс, 2004. – 498 с.</w:t>
      </w:r>
    </w:p>
    <w:p w:rsidR="00E669AD" w:rsidRDefault="003420AA" w:rsidP="00E669AD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6B2A">
        <w:rPr>
          <w:i/>
          <w:sz w:val="28"/>
          <w:szCs w:val="28"/>
        </w:rPr>
        <w:t>Шнейд</w:t>
      </w:r>
      <w:r w:rsidR="00336B2A" w:rsidRPr="00336B2A">
        <w:rPr>
          <w:i/>
          <w:sz w:val="28"/>
          <w:szCs w:val="28"/>
        </w:rPr>
        <w:t>ер, </w:t>
      </w:r>
      <w:r w:rsidRPr="00336B2A">
        <w:rPr>
          <w:i/>
          <w:sz w:val="28"/>
          <w:szCs w:val="28"/>
        </w:rPr>
        <w:t>Л.Б</w:t>
      </w:r>
      <w:r w:rsidRPr="001B749E">
        <w:rPr>
          <w:sz w:val="28"/>
          <w:szCs w:val="28"/>
        </w:rPr>
        <w:t>. Семья: оглядываясь вперед.</w:t>
      </w:r>
      <w:r w:rsidR="00336B2A">
        <w:rPr>
          <w:sz w:val="28"/>
          <w:szCs w:val="28"/>
        </w:rPr>
        <w:t xml:space="preserve"> /</w:t>
      </w:r>
      <w:r w:rsidR="00336B2A" w:rsidRPr="00336B2A">
        <w:rPr>
          <w:sz w:val="28"/>
          <w:szCs w:val="28"/>
        </w:rPr>
        <w:t xml:space="preserve"> </w:t>
      </w:r>
      <w:r w:rsidR="00336B2A">
        <w:rPr>
          <w:sz w:val="28"/>
          <w:szCs w:val="28"/>
        </w:rPr>
        <w:t>Л.Б. </w:t>
      </w:r>
      <w:r w:rsidR="00336B2A" w:rsidRPr="001B749E">
        <w:rPr>
          <w:sz w:val="28"/>
          <w:szCs w:val="28"/>
        </w:rPr>
        <w:t>Шнайдер</w:t>
      </w:r>
      <w:r w:rsidRPr="001B749E">
        <w:rPr>
          <w:sz w:val="28"/>
          <w:szCs w:val="28"/>
        </w:rPr>
        <w:t xml:space="preserve"> – СПб.</w:t>
      </w:r>
      <w:r w:rsidR="00336B2A">
        <w:rPr>
          <w:sz w:val="28"/>
          <w:szCs w:val="28"/>
        </w:rPr>
        <w:t xml:space="preserve"> </w:t>
      </w:r>
      <w:r w:rsidRPr="001B749E">
        <w:rPr>
          <w:sz w:val="28"/>
          <w:szCs w:val="28"/>
        </w:rPr>
        <w:t>: Питер, 2013. – 368с.: ил</w:t>
      </w:r>
      <w:r w:rsidR="00E669AD">
        <w:rPr>
          <w:sz w:val="28"/>
          <w:szCs w:val="28"/>
        </w:rPr>
        <w:t>.</w:t>
      </w:r>
    </w:p>
    <w:p w:rsidR="00234061" w:rsidRPr="00E669AD" w:rsidRDefault="00336B2A" w:rsidP="00E669AD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E669AD">
        <w:rPr>
          <w:i/>
          <w:sz w:val="28"/>
          <w:szCs w:val="28"/>
        </w:rPr>
        <w:t>Эйдемиллер, </w:t>
      </w:r>
      <w:r w:rsidR="007602C9" w:rsidRPr="00E669AD">
        <w:rPr>
          <w:i/>
          <w:sz w:val="28"/>
          <w:szCs w:val="28"/>
        </w:rPr>
        <w:t>Э.Г</w:t>
      </w:r>
      <w:r w:rsidR="007602C9" w:rsidRPr="00E669AD">
        <w:rPr>
          <w:sz w:val="28"/>
          <w:szCs w:val="28"/>
        </w:rPr>
        <w:t>. Психоло</w:t>
      </w:r>
      <w:r w:rsidRPr="00E669AD">
        <w:rPr>
          <w:sz w:val="28"/>
          <w:szCs w:val="28"/>
        </w:rPr>
        <w:t>гия и психотерапия семьи / Э.Г. Эйдемиллер, В. </w:t>
      </w:r>
      <w:r w:rsidR="00E669AD">
        <w:rPr>
          <w:sz w:val="28"/>
          <w:szCs w:val="28"/>
        </w:rPr>
        <w:t>Юстицкис.</w:t>
      </w:r>
      <w:r w:rsidR="00E669AD" w:rsidRPr="001B749E">
        <w:rPr>
          <w:sz w:val="28"/>
          <w:szCs w:val="28"/>
        </w:rPr>
        <w:t xml:space="preserve"> – </w:t>
      </w:r>
      <w:r w:rsidR="007602C9" w:rsidRPr="00E669AD">
        <w:rPr>
          <w:sz w:val="28"/>
          <w:szCs w:val="28"/>
        </w:rPr>
        <w:t xml:space="preserve">4 </w:t>
      </w:r>
      <w:r w:rsidR="00E669AD">
        <w:rPr>
          <w:sz w:val="28"/>
          <w:szCs w:val="28"/>
        </w:rPr>
        <w:t>изд.</w:t>
      </w:r>
      <w:r w:rsidR="00474F2C" w:rsidRPr="001B749E">
        <w:rPr>
          <w:sz w:val="28"/>
          <w:szCs w:val="28"/>
        </w:rPr>
        <w:t xml:space="preserve"> – </w:t>
      </w:r>
      <w:r w:rsidR="00E669AD">
        <w:rPr>
          <w:sz w:val="28"/>
          <w:szCs w:val="28"/>
        </w:rPr>
        <w:t>СПб.: Питер, 2008.</w:t>
      </w:r>
      <w:r w:rsidR="00E669AD" w:rsidRPr="001B749E">
        <w:rPr>
          <w:sz w:val="28"/>
          <w:szCs w:val="28"/>
        </w:rPr>
        <w:t xml:space="preserve"> – </w:t>
      </w:r>
      <w:r w:rsidR="00E669AD" w:rsidRPr="00E669AD">
        <w:rPr>
          <w:sz w:val="28"/>
          <w:szCs w:val="28"/>
        </w:rPr>
        <w:t>672 с.</w:t>
      </w:r>
    </w:p>
    <w:p w:rsidR="00474F2C" w:rsidRDefault="00234061" w:rsidP="00474F2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0B15" w:rsidRDefault="00C60B15" w:rsidP="00C61BA8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bookmarkStart w:id="15" w:name="_Toc9380468"/>
      <w:r w:rsidRPr="00C61BA8">
        <w:rPr>
          <w:rFonts w:ascii="Times New Roman" w:hAnsi="Times New Roman" w:cs="Times New Roman"/>
          <w:color w:val="auto"/>
          <w:sz w:val="32"/>
        </w:rPr>
        <w:lastRenderedPageBreak/>
        <w:t>СПИСОК ОПУБЛИКОВАННЫХ РАБОТ</w:t>
      </w:r>
      <w:bookmarkEnd w:id="15"/>
    </w:p>
    <w:p w:rsidR="00834014" w:rsidRPr="00834014" w:rsidRDefault="00834014" w:rsidP="00834014"/>
    <w:p w:rsidR="00C60B15" w:rsidRPr="00C60B15" w:rsidRDefault="00C60B15" w:rsidP="00C60B15">
      <w:pPr>
        <w:pStyle w:val="af"/>
        <w:numPr>
          <w:ilvl w:val="0"/>
          <w:numId w:val="43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40"/>
          <w:szCs w:val="28"/>
        </w:rPr>
      </w:pPr>
      <w:r w:rsidRPr="00C60B15">
        <w:rPr>
          <w:color w:val="000000"/>
          <w:sz w:val="28"/>
          <w:szCs w:val="20"/>
          <w:shd w:val="clear" w:color="auto" w:fill="FFFFFF"/>
        </w:rPr>
        <w:t>Содружество наук. Барановичи-2019 : материалы XV Междунар. науч.-практ. конф. молодых исследователей, Барановичи, 16 мая 2019 г. / М-во образования Респ. Беларусь, Барановичский гос. ун-т ; редкол.: В. В. Климук (гл. ред.) [и др.]. – Барановичи : БарГУ, 2019. – (в печати)</w:t>
      </w:r>
      <w:r w:rsidRPr="00C60B15">
        <w:rPr>
          <w:sz w:val="40"/>
          <w:szCs w:val="28"/>
          <w:highlight w:val="yellow"/>
        </w:rPr>
        <w:t xml:space="preserve"> </w:t>
      </w:r>
    </w:p>
    <w:p w:rsidR="00C60B15" w:rsidRDefault="00C60B15" w:rsidP="00474F2C">
      <w:pPr>
        <w:jc w:val="center"/>
        <w:rPr>
          <w:sz w:val="28"/>
          <w:szCs w:val="28"/>
        </w:rPr>
      </w:pPr>
    </w:p>
    <w:p w:rsidR="00474F2C" w:rsidRDefault="00474F2C" w:rsidP="00474F2C">
      <w:pPr>
        <w:jc w:val="center"/>
        <w:rPr>
          <w:sz w:val="28"/>
          <w:szCs w:val="28"/>
        </w:rPr>
      </w:pPr>
    </w:p>
    <w:p w:rsidR="00C60B15" w:rsidRDefault="00C60B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4F2C" w:rsidRDefault="00474F2C" w:rsidP="00474F2C">
      <w:pPr>
        <w:jc w:val="center"/>
        <w:rPr>
          <w:sz w:val="28"/>
          <w:szCs w:val="28"/>
        </w:rPr>
      </w:pPr>
    </w:p>
    <w:p w:rsidR="00474F2C" w:rsidRDefault="00474F2C" w:rsidP="00474F2C">
      <w:pPr>
        <w:jc w:val="center"/>
        <w:rPr>
          <w:sz w:val="28"/>
          <w:szCs w:val="28"/>
        </w:rPr>
      </w:pPr>
    </w:p>
    <w:p w:rsidR="00474F2C" w:rsidRDefault="00474F2C" w:rsidP="00474F2C">
      <w:pPr>
        <w:jc w:val="center"/>
        <w:rPr>
          <w:sz w:val="28"/>
          <w:szCs w:val="28"/>
        </w:rPr>
      </w:pPr>
    </w:p>
    <w:p w:rsidR="00474F2C" w:rsidRDefault="00474F2C" w:rsidP="00474F2C">
      <w:pPr>
        <w:jc w:val="center"/>
        <w:rPr>
          <w:sz w:val="28"/>
          <w:szCs w:val="28"/>
        </w:rPr>
      </w:pPr>
    </w:p>
    <w:p w:rsidR="00474F2C" w:rsidRDefault="00474F2C" w:rsidP="00474F2C">
      <w:pPr>
        <w:jc w:val="center"/>
        <w:rPr>
          <w:sz w:val="28"/>
          <w:szCs w:val="28"/>
        </w:rPr>
      </w:pPr>
    </w:p>
    <w:p w:rsidR="00474F2C" w:rsidRDefault="00474F2C" w:rsidP="00474F2C">
      <w:pPr>
        <w:jc w:val="center"/>
        <w:rPr>
          <w:sz w:val="28"/>
          <w:szCs w:val="28"/>
        </w:rPr>
      </w:pPr>
    </w:p>
    <w:p w:rsidR="00834014" w:rsidRDefault="00834014" w:rsidP="00474F2C">
      <w:pPr>
        <w:jc w:val="center"/>
        <w:rPr>
          <w:sz w:val="28"/>
          <w:szCs w:val="28"/>
        </w:rPr>
      </w:pPr>
    </w:p>
    <w:p w:rsidR="00834014" w:rsidRDefault="00834014" w:rsidP="00474F2C">
      <w:pPr>
        <w:jc w:val="center"/>
        <w:rPr>
          <w:sz w:val="28"/>
          <w:szCs w:val="28"/>
        </w:rPr>
      </w:pPr>
    </w:p>
    <w:p w:rsidR="00401FC1" w:rsidRDefault="00401FC1" w:rsidP="00474F2C">
      <w:pPr>
        <w:jc w:val="center"/>
        <w:rPr>
          <w:sz w:val="28"/>
          <w:szCs w:val="28"/>
        </w:rPr>
      </w:pPr>
    </w:p>
    <w:p w:rsidR="00401FC1" w:rsidRDefault="00401FC1" w:rsidP="00474F2C">
      <w:pPr>
        <w:jc w:val="center"/>
        <w:rPr>
          <w:sz w:val="28"/>
          <w:szCs w:val="28"/>
        </w:rPr>
      </w:pPr>
    </w:p>
    <w:p w:rsidR="00401FC1" w:rsidRDefault="00401FC1" w:rsidP="00474F2C">
      <w:pPr>
        <w:jc w:val="center"/>
        <w:rPr>
          <w:sz w:val="28"/>
          <w:szCs w:val="28"/>
        </w:rPr>
      </w:pPr>
    </w:p>
    <w:p w:rsidR="00474F2C" w:rsidRDefault="00474F2C" w:rsidP="00474F2C">
      <w:pPr>
        <w:jc w:val="center"/>
      </w:pPr>
      <w:r>
        <w:t xml:space="preserve"> </w:t>
      </w:r>
    </w:p>
    <w:p w:rsidR="00C819C2" w:rsidRPr="00474F2C" w:rsidRDefault="00474F2C" w:rsidP="00474F2C">
      <w:pPr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  <w:bookmarkStart w:id="16" w:name="_GoBack"/>
      <w:bookmarkEnd w:id="16"/>
      <w:r w:rsidRPr="00474F2C">
        <w:rPr>
          <w:rFonts w:ascii="Times New Roman" w:eastAsia="Times New Roman" w:hAnsi="Times New Roman" w:cs="Times New Roman"/>
          <w:b/>
          <w:noProof/>
          <w:sz w:val="56"/>
          <w:szCs w:val="28"/>
        </w:rPr>
        <w:t>ПРИЛОЖЕНИЯ</w:t>
      </w:r>
    </w:p>
    <w:sectPr w:rsidR="00C819C2" w:rsidRPr="00474F2C" w:rsidSect="005B5991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7C" w:rsidRDefault="002A197C" w:rsidP="005B5991">
      <w:pPr>
        <w:spacing w:after="0" w:line="240" w:lineRule="auto"/>
      </w:pPr>
      <w:r>
        <w:separator/>
      </w:r>
    </w:p>
  </w:endnote>
  <w:endnote w:type="continuationSeparator" w:id="0">
    <w:p w:rsidR="002A197C" w:rsidRDefault="002A197C" w:rsidP="005B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919847"/>
      <w:docPartObj>
        <w:docPartGallery w:val="Page Numbers (Bottom of Page)"/>
        <w:docPartUnique/>
      </w:docPartObj>
    </w:sdtPr>
    <w:sdtEndPr/>
    <w:sdtContent>
      <w:p w:rsidR="00B16496" w:rsidRDefault="00B164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9D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B16496" w:rsidRDefault="00B164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7C" w:rsidRDefault="002A197C" w:rsidP="005B5991">
      <w:pPr>
        <w:spacing w:after="0" w:line="240" w:lineRule="auto"/>
      </w:pPr>
      <w:r>
        <w:separator/>
      </w:r>
    </w:p>
  </w:footnote>
  <w:footnote w:type="continuationSeparator" w:id="0">
    <w:p w:rsidR="002A197C" w:rsidRDefault="002A197C" w:rsidP="005B5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6E5"/>
    <w:multiLevelType w:val="hybridMultilevel"/>
    <w:tmpl w:val="D74AC52C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>
    <w:nsid w:val="01194254"/>
    <w:multiLevelType w:val="hybridMultilevel"/>
    <w:tmpl w:val="9A3454EA"/>
    <w:lvl w:ilvl="0" w:tplc="B53A1D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A3FE9"/>
    <w:multiLevelType w:val="hybridMultilevel"/>
    <w:tmpl w:val="242C306C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>
    <w:nsid w:val="154664DE"/>
    <w:multiLevelType w:val="hybridMultilevel"/>
    <w:tmpl w:val="EA741504"/>
    <w:lvl w:ilvl="0" w:tplc="B49EA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40067"/>
    <w:multiLevelType w:val="hybridMultilevel"/>
    <w:tmpl w:val="4BC2A244"/>
    <w:lvl w:ilvl="0" w:tplc="DD083D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C1172"/>
    <w:multiLevelType w:val="hybridMultilevel"/>
    <w:tmpl w:val="08A03416"/>
    <w:lvl w:ilvl="0" w:tplc="B53A1D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58E"/>
    <w:multiLevelType w:val="hybridMultilevel"/>
    <w:tmpl w:val="C5BE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37AAB"/>
    <w:multiLevelType w:val="hybridMultilevel"/>
    <w:tmpl w:val="08A03416"/>
    <w:lvl w:ilvl="0" w:tplc="B53A1D30">
      <w:start w:val="1"/>
      <w:numFmt w:val="decimal"/>
      <w:lvlText w:val="%1."/>
      <w:lvlJc w:val="left"/>
      <w:pPr>
        <w:ind w:left="1920" w:hanging="360"/>
      </w:pPr>
      <w:rPr>
        <w:rFonts w:asciiTheme="majorHAnsi" w:hAnsiTheme="maj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F3D4F"/>
    <w:multiLevelType w:val="multilevel"/>
    <w:tmpl w:val="5B9E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B5FD0"/>
    <w:multiLevelType w:val="hybridMultilevel"/>
    <w:tmpl w:val="3A8A3F96"/>
    <w:lvl w:ilvl="0" w:tplc="B53A1D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32FDE"/>
    <w:multiLevelType w:val="hybridMultilevel"/>
    <w:tmpl w:val="08A03416"/>
    <w:lvl w:ilvl="0" w:tplc="B53A1D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16A22"/>
    <w:multiLevelType w:val="hybridMultilevel"/>
    <w:tmpl w:val="B384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A6BA6"/>
    <w:multiLevelType w:val="hybridMultilevel"/>
    <w:tmpl w:val="8CA4D692"/>
    <w:lvl w:ilvl="0" w:tplc="06C0608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943E0"/>
    <w:multiLevelType w:val="hybridMultilevel"/>
    <w:tmpl w:val="509851CE"/>
    <w:lvl w:ilvl="0" w:tplc="4836A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B32616"/>
    <w:multiLevelType w:val="hybridMultilevel"/>
    <w:tmpl w:val="E28EF6BA"/>
    <w:lvl w:ilvl="0" w:tplc="08E8F7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53AF6"/>
    <w:multiLevelType w:val="hybridMultilevel"/>
    <w:tmpl w:val="786073B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6">
    <w:nsid w:val="3C4C6B7B"/>
    <w:multiLevelType w:val="hybridMultilevel"/>
    <w:tmpl w:val="1DA0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B47AF"/>
    <w:multiLevelType w:val="hybridMultilevel"/>
    <w:tmpl w:val="856CEC0C"/>
    <w:lvl w:ilvl="0" w:tplc="2E18C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526C9"/>
    <w:multiLevelType w:val="hybridMultilevel"/>
    <w:tmpl w:val="50A658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4DB4D98"/>
    <w:multiLevelType w:val="hybridMultilevel"/>
    <w:tmpl w:val="C6400476"/>
    <w:lvl w:ilvl="0" w:tplc="8A4AB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D2F0B"/>
    <w:multiLevelType w:val="hybridMultilevel"/>
    <w:tmpl w:val="08A03416"/>
    <w:lvl w:ilvl="0" w:tplc="B53A1D30">
      <w:start w:val="1"/>
      <w:numFmt w:val="decimal"/>
      <w:lvlText w:val="%1."/>
      <w:lvlJc w:val="left"/>
      <w:pPr>
        <w:ind w:left="1920" w:hanging="360"/>
      </w:pPr>
      <w:rPr>
        <w:rFonts w:asciiTheme="majorHAnsi" w:hAnsiTheme="maj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31A99"/>
    <w:multiLevelType w:val="hybridMultilevel"/>
    <w:tmpl w:val="07B6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F6FDF"/>
    <w:multiLevelType w:val="hybridMultilevel"/>
    <w:tmpl w:val="3D8ECBC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3">
    <w:nsid w:val="503E27FF"/>
    <w:multiLevelType w:val="hybridMultilevel"/>
    <w:tmpl w:val="4FF2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97752"/>
    <w:multiLevelType w:val="hybridMultilevel"/>
    <w:tmpl w:val="28E895EC"/>
    <w:lvl w:ilvl="0" w:tplc="F1480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A114F"/>
    <w:multiLevelType w:val="hybridMultilevel"/>
    <w:tmpl w:val="65BC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8729F"/>
    <w:multiLevelType w:val="multilevel"/>
    <w:tmpl w:val="329847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>
    <w:nsid w:val="5ACB6B57"/>
    <w:multiLevelType w:val="hybridMultilevel"/>
    <w:tmpl w:val="08A03416"/>
    <w:lvl w:ilvl="0" w:tplc="B53A1D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477B6"/>
    <w:multiLevelType w:val="hybridMultilevel"/>
    <w:tmpl w:val="C446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37F7B"/>
    <w:multiLevelType w:val="multilevel"/>
    <w:tmpl w:val="2130A544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703D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5C044CC"/>
    <w:multiLevelType w:val="hybridMultilevel"/>
    <w:tmpl w:val="EB50FD40"/>
    <w:lvl w:ilvl="0" w:tplc="3D2C2612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2">
    <w:nsid w:val="68E7372F"/>
    <w:multiLevelType w:val="hybridMultilevel"/>
    <w:tmpl w:val="8C9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D5562"/>
    <w:multiLevelType w:val="multilevel"/>
    <w:tmpl w:val="9144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F3F82"/>
    <w:multiLevelType w:val="hybridMultilevel"/>
    <w:tmpl w:val="08A03416"/>
    <w:lvl w:ilvl="0" w:tplc="B53A1D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24F9C"/>
    <w:multiLevelType w:val="hybridMultilevel"/>
    <w:tmpl w:val="AA5E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014BF"/>
    <w:multiLevelType w:val="hybridMultilevel"/>
    <w:tmpl w:val="08A03416"/>
    <w:lvl w:ilvl="0" w:tplc="B53A1D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86830"/>
    <w:multiLevelType w:val="hybridMultilevel"/>
    <w:tmpl w:val="B28C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06563"/>
    <w:multiLevelType w:val="hybridMultilevel"/>
    <w:tmpl w:val="A0627212"/>
    <w:lvl w:ilvl="0" w:tplc="7E3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B7410"/>
    <w:multiLevelType w:val="multilevel"/>
    <w:tmpl w:val="CB8C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D0411D"/>
    <w:multiLevelType w:val="hybridMultilevel"/>
    <w:tmpl w:val="4A1437A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1">
    <w:nsid w:val="7D2E1184"/>
    <w:multiLevelType w:val="hybridMultilevel"/>
    <w:tmpl w:val="70FCFE92"/>
    <w:lvl w:ilvl="0" w:tplc="B53A1D30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6D7BD4"/>
    <w:multiLevelType w:val="hybridMultilevel"/>
    <w:tmpl w:val="8560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42"/>
  </w:num>
  <w:num w:numId="4">
    <w:abstractNumId w:val="23"/>
  </w:num>
  <w:num w:numId="5">
    <w:abstractNumId w:val="2"/>
  </w:num>
  <w:num w:numId="6">
    <w:abstractNumId w:val="21"/>
  </w:num>
  <w:num w:numId="7">
    <w:abstractNumId w:val="15"/>
  </w:num>
  <w:num w:numId="8">
    <w:abstractNumId w:val="40"/>
  </w:num>
  <w:num w:numId="9">
    <w:abstractNumId w:val="0"/>
  </w:num>
  <w:num w:numId="10">
    <w:abstractNumId w:val="28"/>
  </w:num>
  <w:num w:numId="11">
    <w:abstractNumId w:val="22"/>
  </w:num>
  <w:num w:numId="12">
    <w:abstractNumId w:val="32"/>
  </w:num>
  <w:num w:numId="13">
    <w:abstractNumId w:val="35"/>
  </w:num>
  <w:num w:numId="14">
    <w:abstractNumId w:val="37"/>
  </w:num>
  <w:num w:numId="15">
    <w:abstractNumId w:val="25"/>
  </w:num>
  <w:num w:numId="16">
    <w:abstractNumId w:val="6"/>
  </w:num>
  <w:num w:numId="17">
    <w:abstractNumId w:val="4"/>
  </w:num>
  <w:num w:numId="18">
    <w:abstractNumId w:val="12"/>
  </w:num>
  <w:num w:numId="19">
    <w:abstractNumId w:val="19"/>
  </w:num>
  <w:num w:numId="20">
    <w:abstractNumId w:val="17"/>
  </w:num>
  <w:num w:numId="21">
    <w:abstractNumId w:val="8"/>
  </w:num>
  <w:num w:numId="22">
    <w:abstractNumId w:val="39"/>
  </w:num>
  <w:num w:numId="23">
    <w:abstractNumId w:val="33"/>
  </w:num>
  <w:num w:numId="24">
    <w:abstractNumId w:val="36"/>
  </w:num>
  <w:num w:numId="25">
    <w:abstractNumId w:val="38"/>
  </w:num>
  <w:num w:numId="26">
    <w:abstractNumId w:val="41"/>
  </w:num>
  <w:num w:numId="27">
    <w:abstractNumId w:val="1"/>
  </w:num>
  <w:num w:numId="28">
    <w:abstractNumId w:val="11"/>
  </w:num>
  <w:num w:numId="29">
    <w:abstractNumId w:val="3"/>
  </w:num>
  <w:num w:numId="30">
    <w:abstractNumId w:val="9"/>
  </w:num>
  <w:num w:numId="31">
    <w:abstractNumId w:val="24"/>
  </w:num>
  <w:num w:numId="32">
    <w:abstractNumId w:val="34"/>
  </w:num>
  <w:num w:numId="33">
    <w:abstractNumId w:val="29"/>
  </w:num>
  <w:num w:numId="34">
    <w:abstractNumId w:val="30"/>
  </w:num>
  <w:num w:numId="35">
    <w:abstractNumId w:val="14"/>
  </w:num>
  <w:num w:numId="36">
    <w:abstractNumId w:val="27"/>
  </w:num>
  <w:num w:numId="37">
    <w:abstractNumId w:val="18"/>
  </w:num>
  <w:num w:numId="38">
    <w:abstractNumId w:val="10"/>
  </w:num>
  <w:num w:numId="39">
    <w:abstractNumId w:val="5"/>
  </w:num>
  <w:num w:numId="40">
    <w:abstractNumId w:val="20"/>
  </w:num>
  <w:num w:numId="41">
    <w:abstractNumId w:val="31"/>
  </w:num>
  <w:num w:numId="42">
    <w:abstractNumId w:val="1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91"/>
    <w:rsid w:val="00001AF1"/>
    <w:rsid w:val="00015360"/>
    <w:rsid w:val="00021BC3"/>
    <w:rsid w:val="00053C1A"/>
    <w:rsid w:val="00090839"/>
    <w:rsid w:val="00093625"/>
    <w:rsid w:val="000C364A"/>
    <w:rsid w:val="000D0F34"/>
    <w:rsid w:val="000F2BE8"/>
    <w:rsid w:val="000F7C46"/>
    <w:rsid w:val="0010174F"/>
    <w:rsid w:val="001074C8"/>
    <w:rsid w:val="00114068"/>
    <w:rsid w:val="00117C98"/>
    <w:rsid w:val="0012244C"/>
    <w:rsid w:val="00137F27"/>
    <w:rsid w:val="00163F87"/>
    <w:rsid w:val="001813FF"/>
    <w:rsid w:val="001970E5"/>
    <w:rsid w:val="001A4D0F"/>
    <w:rsid w:val="001A5CBC"/>
    <w:rsid w:val="001B749E"/>
    <w:rsid w:val="001C7609"/>
    <w:rsid w:val="002006B4"/>
    <w:rsid w:val="002156B6"/>
    <w:rsid w:val="00225628"/>
    <w:rsid w:val="00226624"/>
    <w:rsid w:val="00234061"/>
    <w:rsid w:val="002401BE"/>
    <w:rsid w:val="002641E1"/>
    <w:rsid w:val="00272905"/>
    <w:rsid w:val="00273209"/>
    <w:rsid w:val="00293060"/>
    <w:rsid w:val="002A197C"/>
    <w:rsid w:val="002A6FC7"/>
    <w:rsid w:val="002C744D"/>
    <w:rsid w:val="002C7E07"/>
    <w:rsid w:val="002D7B29"/>
    <w:rsid w:val="002F0675"/>
    <w:rsid w:val="002F3900"/>
    <w:rsid w:val="00336B2A"/>
    <w:rsid w:val="00336D32"/>
    <w:rsid w:val="003420AA"/>
    <w:rsid w:val="00362A2E"/>
    <w:rsid w:val="003815C1"/>
    <w:rsid w:val="00385EBC"/>
    <w:rsid w:val="00391ECB"/>
    <w:rsid w:val="003A5B33"/>
    <w:rsid w:val="003A721D"/>
    <w:rsid w:val="003B75E6"/>
    <w:rsid w:val="003C217C"/>
    <w:rsid w:val="003C6D81"/>
    <w:rsid w:val="003D0BCD"/>
    <w:rsid w:val="003D2CEC"/>
    <w:rsid w:val="003D7A53"/>
    <w:rsid w:val="003E1628"/>
    <w:rsid w:val="003E3A1E"/>
    <w:rsid w:val="003E4972"/>
    <w:rsid w:val="003F4862"/>
    <w:rsid w:val="00401FC1"/>
    <w:rsid w:val="0041173B"/>
    <w:rsid w:val="00421EE6"/>
    <w:rsid w:val="0043347D"/>
    <w:rsid w:val="0044080E"/>
    <w:rsid w:val="0044319E"/>
    <w:rsid w:val="00444ED7"/>
    <w:rsid w:val="00447B1D"/>
    <w:rsid w:val="004568DD"/>
    <w:rsid w:val="00463109"/>
    <w:rsid w:val="0046327E"/>
    <w:rsid w:val="00466505"/>
    <w:rsid w:val="00467DDD"/>
    <w:rsid w:val="00474F2C"/>
    <w:rsid w:val="0047632F"/>
    <w:rsid w:val="00476C95"/>
    <w:rsid w:val="00486AEF"/>
    <w:rsid w:val="00497E6F"/>
    <w:rsid w:val="004A0EB8"/>
    <w:rsid w:val="004B238B"/>
    <w:rsid w:val="004C2BCB"/>
    <w:rsid w:val="004D4C28"/>
    <w:rsid w:val="00536CBB"/>
    <w:rsid w:val="00536F23"/>
    <w:rsid w:val="00541032"/>
    <w:rsid w:val="00551392"/>
    <w:rsid w:val="00554C0B"/>
    <w:rsid w:val="00555557"/>
    <w:rsid w:val="00562C70"/>
    <w:rsid w:val="00567919"/>
    <w:rsid w:val="00587826"/>
    <w:rsid w:val="00594EC6"/>
    <w:rsid w:val="005A17C6"/>
    <w:rsid w:val="005B5991"/>
    <w:rsid w:val="005B5ACA"/>
    <w:rsid w:val="005C5F4C"/>
    <w:rsid w:val="005F0931"/>
    <w:rsid w:val="005F2698"/>
    <w:rsid w:val="005F45EA"/>
    <w:rsid w:val="005F7997"/>
    <w:rsid w:val="0060289D"/>
    <w:rsid w:val="00630BCD"/>
    <w:rsid w:val="00636F16"/>
    <w:rsid w:val="006463B3"/>
    <w:rsid w:val="00652E7E"/>
    <w:rsid w:val="006B2405"/>
    <w:rsid w:val="006B5037"/>
    <w:rsid w:val="006C1246"/>
    <w:rsid w:val="006C7378"/>
    <w:rsid w:val="006D0110"/>
    <w:rsid w:val="006E41F4"/>
    <w:rsid w:val="006E5C05"/>
    <w:rsid w:val="006E7274"/>
    <w:rsid w:val="006F6E26"/>
    <w:rsid w:val="00710F3C"/>
    <w:rsid w:val="007147C9"/>
    <w:rsid w:val="00722C36"/>
    <w:rsid w:val="0072453D"/>
    <w:rsid w:val="00741AED"/>
    <w:rsid w:val="007556A1"/>
    <w:rsid w:val="007602C9"/>
    <w:rsid w:val="0076102E"/>
    <w:rsid w:val="0076123D"/>
    <w:rsid w:val="00767F55"/>
    <w:rsid w:val="0077055F"/>
    <w:rsid w:val="0077576E"/>
    <w:rsid w:val="00793251"/>
    <w:rsid w:val="007A1F46"/>
    <w:rsid w:val="007A43EB"/>
    <w:rsid w:val="007D1E38"/>
    <w:rsid w:val="007E5ACB"/>
    <w:rsid w:val="007E6709"/>
    <w:rsid w:val="007F2E1D"/>
    <w:rsid w:val="007F3DD9"/>
    <w:rsid w:val="007F5EDA"/>
    <w:rsid w:val="0080354E"/>
    <w:rsid w:val="008068EF"/>
    <w:rsid w:val="00807B61"/>
    <w:rsid w:val="00834014"/>
    <w:rsid w:val="00840309"/>
    <w:rsid w:val="00850F97"/>
    <w:rsid w:val="008533FB"/>
    <w:rsid w:val="00861517"/>
    <w:rsid w:val="0086372C"/>
    <w:rsid w:val="00872391"/>
    <w:rsid w:val="0089279B"/>
    <w:rsid w:val="008C3672"/>
    <w:rsid w:val="008C7F55"/>
    <w:rsid w:val="008F07FE"/>
    <w:rsid w:val="009054F4"/>
    <w:rsid w:val="0091082D"/>
    <w:rsid w:val="009561C8"/>
    <w:rsid w:val="0096193E"/>
    <w:rsid w:val="00973FED"/>
    <w:rsid w:val="009752AB"/>
    <w:rsid w:val="009800A9"/>
    <w:rsid w:val="00981356"/>
    <w:rsid w:val="009A0C45"/>
    <w:rsid w:val="009A5C5D"/>
    <w:rsid w:val="009C343C"/>
    <w:rsid w:val="009D27A6"/>
    <w:rsid w:val="009D67FD"/>
    <w:rsid w:val="009E179B"/>
    <w:rsid w:val="009F0FFB"/>
    <w:rsid w:val="00A00B9F"/>
    <w:rsid w:val="00A0782D"/>
    <w:rsid w:val="00A11426"/>
    <w:rsid w:val="00A347F7"/>
    <w:rsid w:val="00A53F94"/>
    <w:rsid w:val="00A731B1"/>
    <w:rsid w:val="00A778BB"/>
    <w:rsid w:val="00AA6A04"/>
    <w:rsid w:val="00AB3651"/>
    <w:rsid w:val="00AC4304"/>
    <w:rsid w:val="00AC7237"/>
    <w:rsid w:val="00AE63FA"/>
    <w:rsid w:val="00AF3CD6"/>
    <w:rsid w:val="00B03A27"/>
    <w:rsid w:val="00B11632"/>
    <w:rsid w:val="00B11BD5"/>
    <w:rsid w:val="00B15053"/>
    <w:rsid w:val="00B16496"/>
    <w:rsid w:val="00B3220D"/>
    <w:rsid w:val="00B5346F"/>
    <w:rsid w:val="00B57F85"/>
    <w:rsid w:val="00B6453A"/>
    <w:rsid w:val="00B67C1D"/>
    <w:rsid w:val="00B8769B"/>
    <w:rsid w:val="00BB1737"/>
    <w:rsid w:val="00BB1B5D"/>
    <w:rsid w:val="00BE5A36"/>
    <w:rsid w:val="00BF0675"/>
    <w:rsid w:val="00C12803"/>
    <w:rsid w:val="00C21908"/>
    <w:rsid w:val="00C22F20"/>
    <w:rsid w:val="00C360C7"/>
    <w:rsid w:val="00C434E7"/>
    <w:rsid w:val="00C461AE"/>
    <w:rsid w:val="00C56EE3"/>
    <w:rsid w:val="00C60B15"/>
    <w:rsid w:val="00C61BA8"/>
    <w:rsid w:val="00C6648E"/>
    <w:rsid w:val="00C819C2"/>
    <w:rsid w:val="00C82996"/>
    <w:rsid w:val="00CA6557"/>
    <w:rsid w:val="00CD0151"/>
    <w:rsid w:val="00CE365A"/>
    <w:rsid w:val="00D16249"/>
    <w:rsid w:val="00D67C81"/>
    <w:rsid w:val="00D779D1"/>
    <w:rsid w:val="00D94E15"/>
    <w:rsid w:val="00D96AC6"/>
    <w:rsid w:val="00DC641E"/>
    <w:rsid w:val="00DD2EB5"/>
    <w:rsid w:val="00DD7E83"/>
    <w:rsid w:val="00DF5EF2"/>
    <w:rsid w:val="00E01EE4"/>
    <w:rsid w:val="00E041F5"/>
    <w:rsid w:val="00E371A6"/>
    <w:rsid w:val="00E630B2"/>
    <w:rsid w:val="00E669AD"/>
    <w:rsid w:val="00E81ABE"/>
    <w:rsid w:val="00EA03DC"/>
    <w:rsid w:val="00ED1B8E"/>
    <w:rsid w:val="00F103A4"/>
    <w:rsid w:val="00F10C86"/>
    <w:rsid w:val="00F146DF"/>
    <w:rsid w:val="00F14D1E"/>
    <w:rsid w:val="00F354BA"/>
    <w:rsid w:val="00F425EB"/>
    <w:rsid w:val="00F45E54"/>
    <w:rsid w:val="00F57F76"/>
    <w:rsid w:val="00F86F39"/>
    <w:rsid w:val="00FC25B8"/>
    <w:rsid w:val="00FC7B4E"/>
    <w:rsid w:val="00FE726B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5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5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B5991"/>
    <w:pPr>
      <w:ind w:left="720"/>
      <w:contextualSpacing/>
    </w:pPr>
  </w:style>
  <w:style w:type="paragraph" w:styleId="21">
    <w:name w:val="Body Text Indent 2"/>
    <w:basedOn w:val="a"/>
    <w:link w:val="22"/>
    <w:rsid w:val="005B59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5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тиль полужирный"/>
    <w:rsid w:val="005B5991"/>
    <w:rPr>
      <w:b/>
      <w:bCs/>
      <w:i/>
    </w:rPr>
  </w:style>
  <w:style w:type="paragraph" w:customStyle="1" w:styleId="a5">
    <w:name w:val="Курсовые"/>
    <w:basedOn w:val="a"/>
    <w:rsid w:val="005B59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2">
    <w:name w:val="c2"/>
    <w:basedOn w:val="a"/>
    <w:rsid w:val="005B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МОЙЙЙЙЙЙ"/>
    <w:basedOn w:val="a"/>
    <w:rsid w:val="005B599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B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99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B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99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B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991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2156B6"/>
    <w:pPr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2156B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2156B6"/>
    <w:pPr>
      <w:spacing w:after="100"/>
    </w:pPr>
  </w:style>
  <w:style w:type="character" w:styleId="ae">
    <w:name w:val="Hyperlink"/>
    <w:basedOn w:val="a0"/>
    <w:uiPriority w:val="99"/>
    <w:unhideWhenUsed/>
    <w:rsid w:val="002156B6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6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23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5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5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B5991"/>
    <w:pPr>
      <w:ind w:left="720"/>
      <w:contextualSpacing/>
    </w:pPr>
  </w:style>
  <w:style w:type="paragraph" w:styleId="21">
    <w:name w:val="Body Text Indent 2"/>
    <w:basedOn w:val="a"/>
    <w:link w:val="22"/>
    <w:rsid w:val="005B59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5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тиль полужирный"/>
    <w:rsid w:val="005B5991"/>
    <w:rPr>
      <w:b/>
      <w:bCs/>
      <w:i/>
    </w:rPr>
  </w:style>
  <w:style w:type="paragraph" w:customStyle="1" w:styleId="a5">
    <w:name w:val="Курсовые"/>
    <w:basedOn w:val="a"/>
    <w:rsid w:val="005B59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2">
    <w:name w:val="c2"/>
    <w:basedOn w:val="a"/>
    <w:rsid w:val="005B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МОЙЙЙЙЙЙ"/>
    <w:basedOn w:val="a"/>
    <w:rsid w:val="005B599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B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99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B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99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B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991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2156B6"/>
    <w:pPr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2156B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2156B6"/>
    <w:pPr>
      <w:spacing w:after="100"/>
    </w:pPr>
  </w:style>
  <w:style w:type="character" w:styleId="ae">
    <w:name w:val="Hyperlink"/>
    <w:basedOn w:val="a0"/>
    <w:uiPriority w:val="99"/>
    <w:unhideWhenUsed/>
    <w:rsid w:val="002156B6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6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23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5.9000000000000032E-2</c:v>
                </c:pt>
                <c:pt idx="1">
                  <c:v>0.5</c:v>
                </c:pt>
                <c:pt idx="2">
                  <c:v>0.44100000000000011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9807846565769303E-3"/>
                  <c:y val="-7.0261451057392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9.0000000000000052E-2</c:v>
                </c:pt>
                <c:pt idx="1">
                  <c:v>0.59000000000000019</c:v>
                </c:pt>
                <c:pt idx="2">
                  <c:v>0.31000000000000016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75165824"/>
        <c:axId val="175374720"/>
        <c:axId val="0"/>
      </c:bar3DChart>
      <c:catAx>
        <c:axId val="175165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5374720"/>
        <c:crosses val="autoZero"/>
        <c:auto val="1"/>
        <c:lblAlgn val="ctr"/>
        <c:lblOffset val="100"/>
        <c:noMultiLvlLbl val="0"/>
      </c:catAx>
      <c:valAx>
        <c:axId val="17537472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751658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установлено для женщин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Гиперпротекция</c:v>
                </c:pt>
                <c:pt idx="1">
                  <c:v>гипопротекция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0.26</c:v>
                </c:pt>
                <c:pt idx="1">
                  <c:v>0.15000000000000008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установлено для женщин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Гиперпротекция</c:v>
                </c:pt>
                <c:pt idx="1">
                  <c:v>гипопротекция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0.74000000000000032</c:v>
                </c:pt>
                <c:pt idx="1">
                  <c:v>0.85000000000000031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установлено для мужчин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Гиперпротекция</c:v>
                </c:pt>
                <c:pt idx="1">
                  <c:v>гипопротекция 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0.47000000000000008</c:v>
                </c:pt>
                <c:pt idx="1">
                  <c:v>0.13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установлено для мужчин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Гиперпротекция</c:v>
                </c:pt>
                <c:pt idx="1">
                  <c:v>гипопротекция 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0.53</c:v>
                </c:pt>
                <c:pt idx="1">
                  <c:v>0.87000000000000033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10000640"/>
        <c:axId val="310018816"/>
        <c:axId val="0"/>
      </c:bar3DChart>
      <c:catAx>
        <c:axId val="310000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310018816"/>
        <c:crosses val="autoZero"/>
        <c:auto val="1"/>
        <c:lblAlgn val="ctr"/>
        <c:lblOffset val="100"/>
        <c:noMultiLvlLbl val="0"/>
      </c:catAx>
      <c:valAx>
        <c:axId val="31001881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3100006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устоновлено для женщин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Потворствование</c:v>
                </c:pt>
                <c:pt idx="1">
                  <c:v>игнорирование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0.62000000000000033</c:v>
                </c:pt>
                <c:pt idx="1">
                  <c:v>6.0000000000000026E-2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не устоновлено для женщин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Потворствование</c:v>
                </c:pt>
                <c:pt idx="1">
                  <c:v>игнорирование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0.38000000000000017</c:v>
                </c:pt>
                <c:pt idx="1">
                  <c:v>0.94000000000000028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установлено для мужчин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Потворствование</c:v>
                </c:pt>
                <c:pt idx="1">
                  <c:v>игнорирование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0.56000000000000005</c:v>
                </c:pt>
                <c:pt idx="1">
                  <c:v>6.0000000000000026E-2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установлено для мужщин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Потворствование</c:v>
                </c:pt>
                <c:pt idx="1">
                  <c:v>игнорирование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0.44</c:v>
                </c:pt>
                <c:pt idx="1">
                  <c:v>0.94000000000000028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10047872"/>
        <c:axId val="310049408"/>
        <c:axId val="0"/>
      </c:bar3DChart>
      <c:catAx>
        <c:axId val="310047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310049408"/>
        <c:crosses val="autoZero"/>
        <c:auto val="1"/>
        <c:lblAlgn val="ctr"/>
        <c:lblOffset val="100"/>
        <c:noMultiLvlLbl val="0"/>
      </c:catAx>
      <c:valAx>
        <c:axId val="31004940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310047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установлено для женщин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чрезмерность требований</c:v>
                </c:pt>
                <c:pt idx="1">
                  <c:v>недостаточность обязанностей ребенка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0.18000000000000008</c:v>
                </c:pt>
                <c:pt idx="1">
                  <c:v>0.15000000000000008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установлено для женщин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чрезмерность требований</c:v>
                </c:pt>
                <c:pt idx="1">
                  <c:v>недостаточность обязанностей ребенка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0.82000000000000028</c:v>
                </c:pt>
                <c:pt idx="1">
                  <c:v>0.85000000000000031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установлено для мужчин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чрезмерность требований</c:v>
                </c:pt>
                <c:pt idx="1">
                  <c:v>недостаточность обязанностей ребенка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0.19</c:v>
                </c:pt>
                <c:pt idx="1">
                  <c:v>0.19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не установлено для мужчин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чрезмерность требований</c:v>
                </c:pt>
                <c:pt idx="1">
                  <c:v>недостаточность обязанностей ребенка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0.81</c:v>
                </c:pt>
                <c:pt idx="1">
                  <c:v>0.81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1379584"/>
        <c:axId val="311431936"/>
        <c:axId val="0"/>
      </c:bar3DChart>
      <c:catAx>
        <c:axId val="221379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311431936"/>
        <c:crosses val="autoZero"/>
        <c:auto val="1"/>
        <c:lblAlgn val="ctr"/>
        <c:lblOffset val="100"/>
        <c:noMultiLvlLbl val="0"/>
      </c:catAx>
      <c:valAx>
        <c:axId val="31143193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213795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установлено для женщин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черезмерность требований-запретов</c:v>
                </c:pt>
                <c:pt idx="1">
                  <c:v>недостаточность требований-запретов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0.53</c:v>
                </c:pt>
                <c:pt idx="1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установлено для женщин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черезмерность требований-запретов</c:v>
                </c:pt>
                <c:pt idx="1">
                  <c:v>недостаточность требований-запретов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0.47000000000000008</c:v>
                </c:pt>
                <c:pt idx="1">
                  <c:v>0.32000000000000017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 установлено для мужчин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черезмерность требований-запретов</c:v>
                </c:pt>
                <c:pt idx="1">
                  <c:v>недостаточность требований-запретов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0.62000000000000033</c:v>
                </c:pt>
                <c:pt idx="1">
                  <c:v>0.75000000000000033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 установлено для мужчин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черезмерность требований-запретов</c:v>
                </c:pt>
                <c:pt idx="1">
                  <c:v>недостаточность требований-запретов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0.38000000000000017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11473280"/>
        <c:axId val="311474816"/>
        <c:axId val="0"/>
      </c:bar3DChart>
      <c:catAx>
        <c:axId val="311473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311474816"/>
        <c:crosses val="autoZero"/>
        <c:auto val="1"/>
        <c:lblAlgn val="ctr"/>
        <c:lblOffset val="100"/>
        <c:noMultiLvlLbl val="0"/>
      </c:catAx>
      <c:valAx>
        <c:axId val="31147481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3114732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установлено для женщин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чрезмерность санкций</c:v>
                </c:pt>
                <c:pt idx="1">
                  <c:v>минимальность санкций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6.0000000000000026E-2</c:v>
                </c:pt>
                <c:pt idx="1">
                  <c:v>0.74000000000000032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установлено для женщин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чрезмерность санкций</c:v>
                </c:pt>
                <c:pt idx="1">
                  <c:v>минимальность санкций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0.9600000000000003</c:v>
                </c:pt>
                <c:pt idx="1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установлено для  мужчин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чрезмерность санкций</c:v>
                </c:pt>
                <c:pt idx="1">
                  <c:v>минимальность санкций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0.22</c:v>
                </c:pt>
                <c:pt idx="1">
                  <c:v>0.78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 установлено для  мужчин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чрезмерность санкций</c:v>
                </c:pt>
                <c:pt idx="1">
                  <c:v>минимальность санкций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0.78</c:v>
                </c:pt>
                <c:pt idx="1">
                  <c:v>0.22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11544832"/>
        <c:axId val="311554816"/>
        <c:axId val="0"/>
      </c:bar3DChart>
      <c:catAx>
        <c:axId val="311544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311554816"/>
        <c:crosses val="autoZero"/>
        <c:auto val="1"/>
        <c:lblAlgn val="ctr"/>
        <c:lblOffset val="100"/>
        <c:noMultiLvlLbl val="0"/>
      </c:catAx>
      <c:valAx>
        <c:axId val="31155481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3115448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устонавлено</c:v>
                </c:pt>
                <c:pt idx="1">
                  <c:v>не установлено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3.0000000000000002E-2</c:v>
                </c:pt>
                <c:pt idx="1">
                  <c:v>0.97000000000000031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702631080954407E-2"/>
                  <c:y val="-7.3941805872976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устонавлено</c:v>
                </c:pt>
                <c:pt idx="1">
                  <c:v>не установлено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8325504"/>
        <c:axId val="18345984"/>
        <c:axId val="0"/>
      </c:bar3DChart>
      <c:catAx>
        <c:axId val="18325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345984"/>
        <c:crosses val="autoZero"/>
        <c:auto val="1"/>
        <c:lblAlgn val="ctr"/>
        <c:lblOffset val="100"/>
        <c:noMultiLvlLbl val="0"/>
      </c:catAx>
      <c:valAx>
        <c:axId val="1834598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8325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установлено для женщин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РРЧ</c:v>
                </c:pt>
                <c:pt idx="1">
                  <c:v>ПДК</c:v>
                </c:pt>
                <c:pt idx="2">
                  <c:v>ВН</c:v>
                </c:pt>
                <c:pt idx="3">
                  <c:v>ФУ</c:v>
                </c:pt>
                <c:pt idx="4">
                  <c:v>НРЧ</c:v>
                </c:pt>
                <c:pt idx="5">
                  <c:v>ППСК</c:v>
                </c:pt>
                <c:pt idx="6">
                  <c:v>ВК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6.0000000000000026E-2</c:v>
                </c:pt>
                <c:pt idx="1">
                  <c:v>0</c:v>
                </c:pt>
                <c:pt idx="2">
                  <c:v>0.23</c:v>
                </c:pt>
                <c:pt idx="3" formatCode="0.00%">
                  <c:v>0</c:v>
                </c:pt>
                <c:pt idx="4">
                  <c:v>3.0000000000000002E-2</c:v>
                </c:pt>
                <c:pt idx="5">
                  <c:v>3.0000000000000002E-2</c:v>
                </c:pt>
                <c:pt idx="6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установлено для женщин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РРЧ</c:v>
                </c:pt>
                <c:pt idx="1">
                  <c:v>ПДК</c:v>
                </c:pt>
                <c:pt idx="2">
                  <c:v>ВН</c:v>
                </c:pt>
                <c:pt idx="3">
                  <c:v>ФУ</c:v>
                </c:pt>
                <c:pt idx="4">
                  <c:v>НРЧ</c:v>
                </c:pt>
                <c:pt idx="5">
                  <c:v>ППСК</c:v>
                </c:pt>
                <c:pt idx="6">
                  <c:v>ВК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0.9600000000000003</c:v>
                </c:pt>
                <c:pt idx="1">
                  <c:v>1</c:v>
                </c:pt>
                <c:pt idx="2">
                  <c:v>0.77000000000000035</c:v>
                </c:pt>
                <c:pt idx="3" formatCode="0.00%">
                  <c:v>1</c:v>
                </c:pt>
                <c:pt idx="4">
                  <c:v>0.97000000000000031</c:v>
                </c:pt>
                <c:pt idx="5">
                  <c:v>0.97000000000000031</c:v>
                </c:pt>
                <c:pt idx="6">
                  <c:v>0.97000000000000031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установлено для  мужчин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РРЧ</c:v>
                </c:pt>
                <c:pt idx="1">
                  <c:v>ПДК</c:v>
                </c:pt>
                <c:pt idx="2">
                  <c:v>ВН</c:v>
                </c:pt>
                <c:pt idx="3">
                  <c:v>ФУ</c:v>
                </c:pt>
                <c:pt idx="4">
                  <c:v>НРЧ</c:v>
                </c:pt>
                <c:pt idx="5">
                  <c:v>ППСК</c:v>
                </c:pt>
                <c:pt idx="6">
                  <c:v>ВК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3.0000000000000002E-2</c:v>
                </c:pt>
                <c:pt idx="1">
                  <c:v>0</c:v>
                </c:pt>
                <c:pt idx="2">
                  <c:v>9.0000000000000024E-2</c:v>
                </c:pt>
                <c:pt idx="3">
                  <c:v>0</c:v>
                </c:pt>
                <c:pt idx="4">
                  <c:v>3.0000000000000002E-2</c:v>
                </c:pt>
                <c:pt idx="5">
                  <c:v>3.0000000000000002E-2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установлено для  мужчин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РРЧ</c:v>
                </c:pt>
                <c:pt idx="1">
                  <c:v>ПДК</c:v>
                </c:pt>
                <c:pt idx="2">
                  <c:v>ВН</c:v>
                </c:pt>
                <c:pt idx="3">
                  <c:v>ФУ</c:v>
                </c:pt>
                <c:pt idx="4">
                  <c:v>НРЧ</c:v>
                </c:pt>
                <c:pt idx="5">
                  <c:v>ППСК</c:v>
                </c:pt>
                <c:pt idx="6">
                  <c:v>ВК</c:v>
                </c:pt>
              </c:strCache>
            </c:strRef>
          </c:cat>
          <c:val>
            <c:numRef>
              <c:f>Лист1!$E$2:$E$8</c:f>
              <c:numCache>
                <c:formatCode>0%</c:formatCode>
                <c:ptCount val="7"/>
                <c:pt idx="0">
                  <c:v>0.97000000000000031</c:v>
                </c:pt>
                <c:pt idx="1">
                  <c:v>1</c:v>
                </c:pt>
                <c:pt idx="2">
                  <c:v>0.91</c:v>
                </c:pt>
                <c:pt idx="3">
                  <c:v>1</c:v>
                </c:pt>
                <c:pt idx="4">
                  <c:v>0.97000000000000031</c:v>
                </c:pt>
                <c:pt idx="5">
                  <c:v>0.97000000000000031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02793344"/>
        <c:axId val="202794880"/>
        <c:axId val="0"/>
      </c:bar3DChart>
      <c:catAx>
        <c:axId val="202793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2794880"/>
        <c:crosses val="autoZero"/>
        <c:auto val="1"/>
        <c:lblAlgn val="ctr"/>
        <c:lblOffset val="100"/>
        <c:noMultiLvlLbl val="0"/>
      </c:catAx>
      <c:valAx>
        <c:axId val="20279488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02793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3.0000000000000002E-2</c:v>
                </c:pt>
                <c:pt idx="1">
                  <c:v>0.62000000000000033</c:v>
                </c:pt>
                <c:pt idx="2">
                  <c:v>0.29000000000000015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2696075041423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0.15000000000000008</c:v>
                </c:pt>
                <c:pt idx="1">
                  <c:v>0.44</c:v>
                </c:pt>
                <c:pt idx="2">
                  <c:v>0.41000000000000014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75164800"/>
        <c:axId val="202452352"/>
        <c:axId val="0"/>
      </c:bar3DChart>
      <c:catAx>
        <c:axId val="175164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02452352"/>
        <c:crosses val="autoZero"/>
        <c:auto val="1"/>
        <c:lblAlgn val="ctr"/>
        <c:lblOffset val="100"/>
        <c:noMultiLvlLbl val="0"/>
      </c:catAx>
      <c:valAx>
        <c:axId val="20245235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751648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0.62000000000000033</c:v>
                </c:pt>
                <c:pt idx="1">
                  <c:v>0.38000000000000017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0414095420142419E-2"/>
                  <c:y val="-4.4238693878688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0.78</c:v>
                </c:pt>
                <c:pt idx="1">
                  <c:v>0.22</c:v>
                </c:pt>
                <c:pt idx="2" formatCode="0.00%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02463872"/>
        <c:axId val="202484352"/>
        <c:axId val="0"/>
      </c:bar3DChart>
      <c:catAx>
        <c:axId val="202463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2484352"/>
        <c:crosses val="autoZero"/>
        <c:auto val="1"/>
        <c:lblAlgn val="ctr"/>
        <c:lblOffset val="100"/>
        <c:noMultiLvlLbl val="0"/>
      </c:catAx>
      <c:valAx>
        <c:axId val="202484352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crossAx val="202463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</c:v>
                </c:pt>
                <c:pt idx="1">
                  <c:v>0.35000000000000014</c:v>
                </c:pt>
                <c:pt idx="2" formatCode="0%">
                  <c:v>0.15000000000000008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2915005178430318E-2"/>
                  <c:y val="-3.1432749261701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0.7100000000000003</c:v>
                </c:pt>
                <c:pt idx="1">
                  <c:v>0.29000000000000015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02639232"/>
        <c:axId val="202676096"/>
        <c:axId val="0"/>
      </c:bar3DChart>
      <c:catAx>
        <c:axId val="202639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2676096"/>
        <c:crosses val="autoZero"/>
        <c:auto val="1"/>
        <c:lblAlgn val="ctr"/>
        <c:lblOffset val="100"/>
        <c:noMultiLvlLbl val="0"/>
      </c:catAx>
      <c:valAx>
        <c:axId val="202676096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crossAx val="2026392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</c:v>
                </c:pt>
                <c:pt idx="1">
                  <c:v>0.15000000000000008</c:v>
                </c:pt>
                <c:pt idx="2">
                  <c:v>0.85000000000000031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124417385633527E-2"/>
                  <c:y val="-6.3874046415810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0.35000000000000014</c:v>
                </c:pt>
                <c:pt idx="2" formatCode="0.00%">
                  <c:v>0.65000000000000036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02691712"/>
        <c:axId val="202835072"/>
        <c:axId val="0"/>
      </c:bar3DChart>
      <c:catAx>
        <c:axId val="202691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2835072"/>
        <c:crosses val="autoZero"/>
        <c:auto val="1"/>
        <c:lblAlgn val="ctr"/>
        <c:lblOffset val="100"/>
        <c:noMultiLvlLbl val="0"/>
      </c:catAx>
      <c:valAx>
        <c:axId val="20283507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02691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7.0000000000000021E-2</c:v>
                </c:pt>
                <c:pt idx="1">
                  <c:v>0.61000000000000032</c:v>
                </c:pt>
                <c:pt idx="2">
                  <c:v>0.32000000000000017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007817554784602E-2"/>
                  <c:y val="-6.2865487207525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3.1000000000000014E-2</c:v>
                </c:pt>
                <c:pt idx="1">
                  <c:v>0.62500000000000033</c:v>
                </c:pt>
                <c:pt idx="2">
                  <c:v>0.34400000000000008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02862976"/>
        <c:axId val="202871168"/>
        <c:axId val="0"/>
      </c:bar3DChart>
      <c:catAx>
        <c:axId val="202862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2871168"/>
        <c:crosses val="autoZero"/>
        <c:auto val="1"/>
        <c:lblAlgn val="ctr"/>
        <c:lblOffset val="100"/>
        <c:noMultiLvlLbl val="0"/>
      </c:catAx>
      <c:valAx>
        <c:axId val="202871168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crossAx val="202862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 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3.0000000000000002E-2</c:v>
                </c:pt>
                <c:pt idx="1">
                  <c:v>0.79</c:v>
                </c:pt>
                <c:pt idx="2">
                  <c:v>0.32000000000000017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061904602810742E-2"/>
                  <c:y val="-6.4723599651409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 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3.1000000000000014E-2</c:v>
                </c:pt>
                <c:pt idx="1">
                  <c:v>0.84370000000000034</c:v>
                </c:pt>
                <c:pt idx="2">
                  <c:v>0.125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02882432"/>
        <c:axId val="202894720"/>
        <c:axId val="0"/>
      </c:bar3DChart>
      <c:catAx>
        <c:axId val="202882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2894720"/>
        <c:crosses val="autoZero"/>
        <c:auto val="1"/>
        <c:lblAlgn val="ctr"/>
        <c:lblOffset val="100"/>
        <c:noMultiLvlLbl val="0"/>
      </c:catAx>
      <c:valAx>
        <c:axId val="20289472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028824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0.15000000000000008</c:v>
                </c:pt>
                <c:pt idx="1">
                  <c:v>0.76000000000000034</c:v>
                </c:pt>
                <c:pt idx="2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 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0.15600000000000008</c:v>
                </c:pt>
                <c:pt idx="1">
                  <c:v>0.68700000000000039</c:v>
                </c:pt>
                <c:pt idx="2">
                  <c:v>0.15600000000000008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10093312"/>
        <c:axId val="310094848"/>
        <c:axId val="0"/>
      </c:bar3DChart>
      <c:catAx>
        <c:axId val="310093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310094848"/>
        <c:crosses val="autoZero"/>
        <c:auto val="1"/>
        <c:lblAlgn val="ctr"/>
        <c:lblOffset val="100"/>
        <c:noMultiLvlLbl val="0"/>
      </c:catAx>
      <c:valAx>
        <c:axId val="310094848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crossAx val="3100933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0.85000000000000031</c:v>
                </c:pt>
                <c:pt idx="1">
                  <c:v>0.15000000000000008</c:v>
                </c:pt>
                <c:pt idx="2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4021295677293633E-2"/>
                  <c:y val="-4.000531004115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0.6875</c:v>
                </c:pt>
                <c:pt idx="1">
                  <c:v>0.31250000000000017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75433984"/>
        <c:axId val="202643712"/>
        <c:axId val="0"/>
      </c:bar3DChart>
      <c:catAx>
        <c:axId val="175433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2643712"/>
        <c:crosses val="autoZero"/>
        <c:auto val="1"/>
        <c:lblAlgn val="ctr"/>
        <c:lblOffset val="100"/>
        <c:noMultiLvlLbl val="0"/>
      </c:catAx>
      <c:valAx>
        <c:axId val="202643712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crossAx val="175433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46EF-DD6D-4677-9FBF-64A187B3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9348</Words>
  <Characters>53284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2019-05-02T08:13:00Z</cp:lastPrinted>
  <dcterms:created xsi:type="dcterms:W3CDTF">2019-09-18T09:13:00Z</dcterms:created>
  <dcterms:modified xsi:type="dcterms:W3CDTF">2019-09-18T09:13:00Z</dcterms:modified>
</cp:coreProperties>
</file>