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963" w:rsidRDefault="00994963" w:rsidP="00994963">
      <w:pPr>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ФГБОУ </w:t>
      </w:r>
      <w:proofErr w:type="gramStart"/>
      <w:r>
        <w:rPr>
          <w:rFonts w:ascii="Times New Roman" w:eastAsia="Times New Roman" w:hAnsi="Times New Roman" w:cs="Times New Roman"/>
          <w:sz w:val="32"/>
          <w:szCs w:val="32"/>
          <w:lang w:eastAsia="ru-RU"/>
        </w:rPr>
        <w:t>ВО</w:t>
      </w:r>
      <w:proofErr w:type="gramEnd"/>
      <w:r>
        <w:rPr>
          <w:rFonts w:ascii="Times New Roman" w:eastAsia="Times New Roman" w:hAnsi="Times New Roman" w:cs="Times New Roman"/>
          <w:sz w:val="32"/>
          <w:szCs w:val="32"/>
          <w:lang w:eastAsia="ru-RU"/>
        </w:rPr>
        <w:t xml:space="preserve"> «Башкирский государственный аграрный университет»</w:t>
      </w:r>
    </w:p>
    <w:p w:rsidR="00994963" w:rsidRDefault="00994963" w:rsidP="00994963">
      <w:pPr>
        <w:spacing w:after="0" w:line="240" w:lineRule="auto"/>
        <w:jc w:val="center"/>
        <w:rPr>
          <w:rFonts w:ascii="Times New Roman" w:eastAsia="Times New Roman" w:hAnsi="Times New Roman" w:cs="Times New Roman"/>
          <w:sz w:val="32"/>
          <w:szCs w:val="32"/>
          <w:lang w:eastAsia="ru-RU"/>
        </w:rPr>
      </w:pPr>
    </w:p>
    <w:p w:rsidR="00994963" w:rsidRDefault="00994963" w:rsidP="00994963">
      <w:pPr>
        <w:spacing w:after="0" w:line="240" w:lineRule="auto"/>
        <w:jc w:val="center"/>
        <w:rPr>
          <w:rFonts w:ascii="Times New Roman" w:eastAsia="Times New Roman" w:hAnsi="Times New Roman" w:cs="Times New Roman"/>
          <w:sz w:val="24"/>
          <w:szCs w:val="24"/>
          <w:lang w:eastAsia="ru-RU"/>
        </w:rPr>
      </w:pPr>
    </w:p>
    <w:p w:rsidR="00994963" w:rsidRDefault="00994963" w:rsidP="00994963">
      <w:pPr>
        <w:spacing w:after="0" w:line="240" w:lineRule="auto"/>
        <w:jc w:val="center"/>
        <w:rPr>
          <w:rFonts w:ascii="Times New Roman" w:eastAsia="Times New Roman" w:hAnsi="Times New Roman" w:cs="Times New Roman"/>
          <w:sz w:val="24"/>
          <w:szCs w:val="24"/>
          <w:lang w:eastAsia="ru-RU"/>
        </w:rPr>
      </w:pPr>
    </w:p>
    <w:p w:rsidR="00994963" w:rsidRDefault="00994963" w:rsidP="00994963">
      <w:pPr>
        <w:spacing w:after="0" w:line="240" w:lineRule="auto"/>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Факультет </w:t>
      </w:r>
      <w:r>
        <w:rPr>
          <w:rFonts w:ascii="Times New Roman" w:eastAsia="Times New Roman" w:hAnsi="Times New Roman" w:cs="Times New Roman"/>
          <w:sz w:val="24"/>
          <w:szCs w:val="24"/>
          <w:u w:val="single"/>
          <w:lang w:eastAsia="ru-RU"/>
        </w:rPr>
        <w:t>экономический</w:t>
      </w:r>
    </w:p>
    <w:p w:rsidR="00994963" w:rsidRDefault="00994963" w:rsidP="00994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Кафедра </w:t>
      </w:r>
      <w:r>
        <w:rPr>
          <w:rFonts w:ascii="Times New Roman" w:eastAsia="Times New Roman" w:hAnsi="Times New Roman" w:cs="Times New Roman"/>
          <w:sz w:val="24"/>
          <w:szCs w:val="24"/>
          <w:u w:val="single"/>
          <w:lang w:eastAsia="ru-RU"/>
        </w:rPr>
        <w:t xml:space="preserve">бухгалтерского </w:t>
      </w:r>
      <w:proofErr w:type="spellStart"/>
      <w:r>
        <w:rPr>
          <w:rFonts w:ascii="Times New Roman" w:eastAsia="Times New Roman" w:hAnsi="Times New Roman" w:cs="Times New Roman"/>
          <w:sz w:val="24"/>
          <w:szCs w:val="24"/>
          <w:u w:val="single"/>
          <w:lang w:eastAsia="ru-RU"/>
        </w:rPr>
        <w:t>учета</w:t>
      </w:r>
      <w:proofErr w:type="gramStart"/>
      <w:r>
        <w:rPr>
          <w:rFonts w:ascii="Times New Roman" w:eastAsia="Times New Roman" w:hAnsi="Times New Roman" w:cs="Times New Roman"/>
          <w:sz w:val="24"/>
          <w:szCs w:val="24"/>
          <w:u w:val="single"/>
          <w:lang w:eastAsia="ru-RU"/>
        </w:rPr>
        <w:t>,с</w:t>
      </w:r>
      <w:proofErr w:type="gramEnd"/>
      <w:r>
        <w:rPr>
          <w:rFonts w:ascii="Times New Roman" w:eastAsia="Times New Roman" w:hAnsi="Times New Roman" w:cs="Times New Roman"/>
          <w:sz w:val="24"/>
          <w:szCs w:val="24"/>
          <w:u w:val="single"/>
          <w:lang w:eastAsia="ru-RU"/>
        </w:rPr>
        <w:t>татистики</w:t>
      </w:r>
      <w:proofErr w:type="spellEnd"/>
      <w:r>
        <w:rPr>
          <w:rFonts w:ascii="Times New Roman" w:eastAsia="Times New Roman" w:hAnsi="Times New Roman" w:cs="Times New Roman"/>
          <w:sz w:val="24"/>
          <w:szCs w:val="24"/>
          <w:u w:val="single"/>
          <w:lang w:eastAsia="ru-RU"/>
        </w:rPr>
        <w:t xml:space="preserve"> и ИСЭ</w:t>
      </w:r>
    </w:p>
    <w:p w:rsidR="00994963" w:rsidRDefault="00994963" w:rsidP="00994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Направление </w:t>
      </w:r>
      <w:r>
        <w:rPr>
          <w:rFonts w:ascii="Times New Roman" w:eastAsia="Times New Roman" w:hAnsi="Times New Roman" w:cs="Times New Roman"/>
          <w:sz w:val="24"/>
          <w:szCs w:val="24"/>
          <w:u w:val="single"/>
          <w:lang w:eastAsia="ru-RU"/>
        </w:rPr>
        <w:t>экономика</w:t>
      </w:r>
    </w:p>
    <w:p w:rsidR="00994963" w:rsidRDefault="00994963" w:rsidP="00994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Форма обучения </w:t>
      </w:r>
      <w:r>
        <w:rPr>
          <w:rFonts w:ascii="Times New Roman" w:eastAsia="Times New Roman" w:hAnsi="Times New Roman" w:cs="Times New Roman"/>
          <w:sz w:val="24"/>
          <w:szCs w:val="24"/>
          <w:u w:val="single"/>
          <w:lang w:eastAsia="ru-RU"/>
        </w:rPr>
        <w:t>очная</w:t>
      </w:r>
    </w:p>
    <w:p w:rsidR="00994963" w:rsidRDefault="00994963" w:rsidP="00994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Курс </w:t>
      </w:r>
      <w:r>
        <w:rPr>
          <w:rFonts w:ascii="Times New Roman" w:eastAsia="Times New Roman" w:hAnsi="Times New Roman" w:cs="Times New Roman"/>
          <w:sz w:val="24"/>
          <w:szCs w:val="24"/>
          <w:u w:val="single"/>
          <w:lang w:eastAsia="ru-RU"/>
        </w:rPr>
        <w:t>3, Э-303</w:t>
      </w:r>
    </w:p>
    <w:p w:rsidR="00994963" w:rsidRDefault="00994963" w:rsidP="00994963">
      <w:pPr>
        <w:spacing w:after="0" w:line="240" w:lineRule="auto"/>
        <w:rPr>
          <w:rFonts w:ascii="Times New Roman" w:eastAsia="Times New Roman" w:hAnsi="Times New Roman" w:cs="Times New Roman"/>
          <w:sz w:val="24"/>
          <w:szCs w:val="24"/>
          <w:lang w:eastAsia="ru-RU"/>
        </w:rPr>
      </w:pPr>
    </w:p>
    <w:p w:rsidR="00994963" w:rsidRDefault="00994963" w:rsidP="00994963">
      <w:pPr>
        <w:spacing w:after="0" w:line="240" w:lineRule="auto"/>
        <w:rPr>
          <w:rFonts w:ascii="Times New Roman" w:eastAsia="Times New Roman" w:hAnsi="Times New Roman" w:cs="Times New Roman"/>
          <w:sz w:val="24"/>
          <w:szCs w:val="24"/>
          <w:lang w:eastAsia="ru-RU"/>
        </w:rPr>
      </w:pPr>
    </w:p>
    <w:p w:rsidR="00994963" w:rsidRDefault="00994963" w:rsidP="00994963">
      <w:pPr>
        <w:spacing w:after="0" w:line="240" w:lineRule="auto"/>
        <w:rPr>
          <w:rFonts w:ascii="Times New Roman" w:eastAsia="Times New Roman" w:hAnsi="Times New Roman" w:cs="Times New Roman"/>
          <w:sz w:val="24"/>
          <w:szCs w:val="24"/>
          <w:lang w:eastAsia="ru-RU"/>
        </w:rPr>
      </w:pPr>
    </w:p>
    <w:p w:rsidR="00994963" w:rsidRDefault="00994963" w:rsidP="00994963">
      <w:pPr>
        <w:spacing w:after="0" w:line="240" w:lineRule="auto"/>
        <w:rPr>
          <w:rFonts w:ascii="Times New Roman" w:eastAsia="Times New Roman" w:hAnsi="Times New Roman" w:cs="Times New Roman"/>
          <w:sz w:val="24"/>
          <w:szCs w:val="24"/>
          <w:lang w:eastAsia="ru-RU"/>
        </w:rPr>
      </w:pPr>
    </w:p>
    <w:p w:rsidR="00994963" w:rsidRDefault="00994963" w:rsidP="00994963">
      <w:pPr>
        <w:spacing w:after="0" w:line="240" w:lineRule="auto"/>
        <w:rPr>
          <w:rFonts w:ascii="Times New Roman" w:eastAsia="Times New Roman" w:hAnsi="Times New Roman" w:cs="Times New Roman"/>
          <w:sz w:val="24"/>
          <w:szCs w:val="24"/>
          <w:lang w:eastAsia="ru-RU"/>
        </w:rPr>
      </w:pPr>
    </w:p>
    <w:p w:rsidR="00994963" w:rsidRDefault="00994963" w:rsidP="00994963">
      <w:pPr>
        <w:spacing w:after="0" w:line="240" w:lineRule="auto"/>
        <w:jc w:val="center"/>
        <w:rPr>
          <w:rFonts w:ascii="Times New Roman" w:eastAsia="Times New Roman" w:hAnsi="Times New Roman" w:cs="Times New Roman"/>
          <w:sz w:val="32"/>
          <w:szCs w:val="32"/>
          <w:u w:val="single"/>
          <w:lang w:eastAsia="ru-RU"/>
        </w:rPr>
      </w:pPr>
      <w:proofErr w:type="spellStart"/>
      <w:r>
        <w:rPr>
          <w:rFonts w:ascii="Times New Roman" w:eastAsia="Times New Roman" w:hAnsi="Times New Roman" w:cs="Times New Roman"/>
          <w:sz w:val="32"/>
          <w:szCs w:val="32"/>
          <w:u w:val="single"/>
          <w:lang w:eastAsia="ru-RU"/>
        </w:rPr>
        <w:t>Мухаметова</w:t>
      </w:r>
      <w:proofErr w:type="spellEnd"/>
      <w:r>
        <w:rPr>
          <w:rFonts w:ascii="Times New Roman" w:eastAsia="Times New Roman" w:hAnsi="Times New Roman" w:cs="Times New Roman"/>
          <w:sz w:val="32"/>
          <w:szCs w:val="32"/>
          <w:u w:val="single"/>
          <w:lang w:eastAsia="ru-RU"/>
        </w:rPr>
        <w:t xml:space="preserve"> Виктория </w:t>
      </w:r>
      <w:proofErr w:type="spellStart"/>
      <w:r>
        <w:rPr>
          <w:rFonts w:ascii="Times New Roman" w:eastAsia="Times New Roman" w:hAnsi="Times New Roman" w:cs="Times New Roman"/>
          <w:sz w:val="32"/>
          <w:szCs w:val="32"/>
          <w:u w:val="single"/>
          <w:lang w:eastAsia="ru-RU"/>
        </w:rPr>
        <w:t>Радиковна</w:t>
      </w:r>
      <w:proofErr w:type="spellEnd"/>
    </w:p>
    <w:p w:rsidR="00994963" w:rsidRDefault="00994963" w:rsidP="00994963">
      <w:pPr>
        <w:spacing w:after="0" w:line="240" w:lineRule="auto"/>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(Фамилия, имя, отчество)</w:t>
      </w:r>
    </w:p>
    <w:p w:rsidR="00994963" w:rsidRDefault="00994963" w:rsidP="00994963">
      <w:pPr>
        <w:spacing w:after="0" w:line="240" w:lineRule="auto"/>
        <w:jc w:val="center"/>
        <w:rPr>
          <w:rFonts w:ascii="Times New Roman" w:eastAsia="Times New Roman" w:hAnsi="Times New Roman" w:cs="Times New Roman"/>
          <w:i/>
          <w:lang w:eastAsia="ru-RU"/>
        </w:rPr>
      </w:pPr>
    </w:p>
    <w:p w:rsidR="00994963" w:rsidRDefault="00994963" w:rsidP="00994963">
      <w:pPr>
        <w:spacing w:after="0" w:line="240" w:lineRule="auto"/>
        <w:jc w:val="center"/>
        <w:rPr>
          <w:rFonts w:ascii="Times New Roman" w:eastAsia="Times New Roman" w:hAnsi="Times New Roman" w:cs="Times New Roman"/>
          <w:sz w:val="24"/>
          <w:szCs w:val="24"/>
          <w:lang w:eastAsia="ru-RU"/>
        </w:rPr>
      </w:pPr>
    </w:p>
    <w:p w:rsidR="00994963" w:rsidRDefault="00994963" w:rsidP="00994963">
      <w:pPr>
        <w:spacing w:after="0" w:line="240" w:lineRule="auto"/>
        <w:jc w:val="center"/>
        <w:rPr>
          <w:rFonts w:ascii="Times New Roman" w:eastAsia="Times New Roman" w:hAnsi="Times New Roman" w:cs="Times New Roman"/>
          <w:sz w:val="24"/>
          <w:szCs w:val="24"/>
          <w:lang w:eastAsia="ru-RU"/>
        </w:rPr>
      </w:pPr>
    </w:p>
    <w:p w:rsidR="00994963" w:rsidRDefault="00994963" w:rsidP="00994963">
      <w:pPr>
        <w:spacing w:after="0" w:line="240" w:lineRule="auto"/>
        <w:jc w:val="center"/>
        <w:outlineLvl w:val="0"/>
        <w:rPr>
          <w:rFonts w:ascii="Times New Roman" w:eastAsia="Times New Roman" w:hAnsi="Times New Roman" w:cs="Times New Roman"/>
          <w:sz w:val="44"/>
          <w:szCs w:val="44"/>
          <w:lang w:eastAsia="ru-RU"/>
        </w:rPr>
      </w:pPr>
      <w:r>
        <w:rPr>
          <w:rFonts w:ascii="Times New Roman" w:eastAsia="Times New Roman" w:hAnsi="Times New Roman" w:cs="Times New Roman"/>
          <w:sz w:val="44"/>
          <w:szCs w:val="44"/>
          <w:lang w:eastAsia="ru-RU"/>
        </w:rPr>
        <w:t>РАСЧЕТНО-ГРАФИЧЕСКАЯ РАБОТА</w:t>
      </w:r>
    </w:p>
    <w:p w:rsidR="00994963" w:rsidRDefault="00994963" w:rsidP="0099496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(название работы)</w:t>
      </w:r>
    </w:p>
    <w:p w:rsidR="00994963" w:rsidRDefault="00994963" w:rsidP="00994963">
      <w:pPr>
        <w:spacing w:after="0" w:line="240" w:lineRule="auto"/>
        <w:jc w:val="center"/>
        <w:rPr>
          <w:rFonts w:ascii="Times New Roman" w:eastAsia="Times New Roman" w:hAnsi="Times New Roman" w:cs="Times New Roman"/>
          <w:sz w:val="20"/>
          <w:szCs w:val="20"/>
          <w:lang w:eastAsia="ru-RU"/>
        </w:rPr>
      </w:pPr>
    </w:p>
    <w:p w:rsidR="00994963" w:rsidRDefault="00994963" w:rsidP="00994963">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 xml:space="preserve">По дисциплине: </w:t>
      </w:r>
      <w:r w:rsidRPr="00B04BB0">
        <w:rPr>
          <w:rFonts w:ascii="Times New Roman" w:eastAsia="Times New Roman" w:hAnsi="Times New Roman" w:cs="Times New Roman"/>
          <w:sz w:val="28"/>
          <w:szCs w:val="28"/>
          <w:u w:val="single"/>
          <w:lang w:eastAsia="ru-RU"/>
        </w:rPr>
        <w:t>Организация, нормирование и оплата труда на предприятиях АПК</w:t>
      </w:r>
    </w:p>
    <w:p w:rsidR="00994963" w:rsidRDefault="00994963" w:rsidP="00994963">
      <w:pPr>
        <w:spacing w:after="0" w:line="240" w:lineRule="auto"/>
        <w:jc w:val="center"/>
        <w:rPr>
          <w:rFonts w:ascii="Times New Roman" w:eastAsia="Times New Roman" w:hAnsi="Times New Roman" w:cs="Times New Roman"/>
          <w:sz w:val="24"/>
          <w:szCs w:val="24"/>
          <w:lang w:eastAsia="ru-RU"/>
        </w:rPr>
      </w:pPr>
    </w:p>
    <w:p w:rsidR="00994963" w:rsidRDefault="00994963" w:rsidP="00994963">
      <w:pPr>
        <w:spacing w:after="0" w:line="240" w:lineRule="auto"/>
        <w:jc w:val="center"/>
        <w:rPr>
          <w:rFonts w:ascii="Times New Roman" w:eastAsia="Times New Roman" w:hAnsi="Times New Roman" w:cs="Times New Roman"/>
          <w:sz w:val="24"/>
          <w:szCs w:val="24"/>
          <w:lang w:eastAsia="ru-RU"/>
        </w:rPr>
      </w:pPr>
    </w:p>
    <w:p w:rsidR="00994963" w:rsidRDefault="00994963" w:rsidP="00994963">
      <w:pPr>
        <w:spacing w:after="0" w:line="240" w:lineRule="auto"/>
        <w:jc w:val="center"/>
        <w:rPr>
          <w:rFonts w:ascii="Times New Roman" w:eastAsia="Times New Roman" w:hAnsi="Times New Roman" w:cs="Times New Roman"/>
          <w:sz w:val="24"/>
          <w:szCs w:val="24"/>
          <w:lang w:eastAsia="ru-RU"/>
        </w:rPr>
      </w:pPr>
    </w:p>
    <w:p w:rsidR="00994963" w:rsidRDefault="00994963" w:rsidP="00994963">
      <w:pPr>
        <w:spacing w:after="0" w:line="240" w:lineRule="auto"/>
        <w:jc w:val="center"/>
        <w:rPr>
          <w:rFonts w:ascii="Times New Roman" w:eastAsia="Times New Roman" w:hAnsi="Times New Roman" w:cs="Times New Roman"/>
          <w:sz w:val="24"/>
          <w:szCs w:val="24"/>
          <w:lang w:eastAsia="ru-RU"/>
        </w:rPr>
      </w:pPr>
    </w:p>
    <w:p w:rsidR="00994963" w:rsidRDefault="00994963" w:rsidP="00994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 защите допускаю»</w:t>
      </w:r>
    </w:p>
    <w:p w:rsidR="00994963" w:rsidRDefault="00994963" w:rsidP="00994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Руководитель:</w:t>
      </w:r>
    </w:p>
    <w:p w:rsidR="00994963" w:rsidRPr="00B04BB0" w:rsidRDefault="00994963" w:rsidP="00994963">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________________________</w:t>
      </w:r>
      <w:r w:rsidRPr="00B04BB0">
        <w:rPr>
          <w:rFonts w:ascii="Times New Roman" w:eastAsia="Times New Roman" w:hAnsi="Times New Roman" w:cs="Times New Roman"/>
          <w:sz w:val="24"/>
          <w:szCs w:val="24"/>
          <w:u w:val="single"/>
          <w:lang w:eastAsia="ru-RU"/>
        </w:rPr>
        <w:t xml:space="preserve">                                                        </w:t>
      </w:r>
    </w:p>
    <w:p w:rsidR="00994963" w:rsidRDefault="00994963" w:rsidP="00994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(ученая степень, звание, Ф.И.О)</w:t>
      </w:r>
    </w:p>
    <w:p w:rsidR="00994963" w:rsidRDefault="00994963" w:rsidP="00994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 xml:space="preserve"> </w:t>
      </w:r>
    </w:p>
    <w:p w:rsidR="00994963" w:rsidRDefault="00994963" w:rsidP="00994963">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                                                                                                                                   ___________________________</w:t>
      </w:r>
    </w:p>
    <w:p w:rsidR="00994963" w:rsidRDefault="00994963" w:rsidP="00994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w:t>
      </w:r>
    </w:p>
    <w:p w:rsidR="00994963" w:rsidRDefault="00994963" w:rsidP="00994963">
      <w:pPr>
        <w:spacing w:after="0" w:line="240" w:lineRule="auto"/>
        <w:jc w:val="center"/>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(подпись)</w:t>
      </w:r>
    </w:p>
    <w:p w:rsidR="00994963" w:rsidRDefault="00994963" w:rsidP="009949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 _____________ 2019г.</w:t>
      </w:r>
    </w:p>
    <w:p w:rsidR="00994963" w:rsidRDefault="00994963" w:rsidP="00994963">
      <w:pPr>
        <w:spacing w:after="0" w:line="240" w:lineRule="auto"/>
        <w:jc w:val="center"/>
        <w:rPr>
          <w:rFonts w:ascii="Times New Roman" w:eastAsia="Times New Roman" w:hAnsi="Times New Roman" w:cs="Times New Roman"/>
          <w:sz w:val="24"/>
          <w:szCs w:val="24"/>
          <w:lang w:eastAsia="ru-RU"/>
        </w:rPr>
      </w:pPr>
    </w:p>
    <w:p w:rsidR="00994963" w:rsidRDefault="00994963" w:rsidP="00994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Оценка при защите:</w:t>
      </w:r>
    </w:p>
    <w:p w:rsidR="00994963" w:rsidRDefault="00994963" w:rsidP="00994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p>
    <w:p w:rsidR="00994963" w:rsidRDefault="00994963" w:rsidP="00994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w:t>
      </w:r>
    </w:p>
    <w:p w:rsidR="00994963" w:rsidRDefault="00994963" w:rsidP="0099496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(подпись)</w:t>
      </w:r>
    </w:p>
    <w:p w:rsidR="00994963" w:rsidRDefault="00994963" w:rsidP="00994963">
      <w:pPr>
        <w:spacing w:after="0" w:line="240" w:lineRule="auto"/>
        <w:rPr>
          <w:rFonts w:ascii="Times New Roman" w:eastAsia="Times New Roman" w:hAnsi="Times New Roman" w:cs="Times New Roman"/>
          <w:sz w:val="20"/>
          <w:szCs w:val="20"/>
          <w:lang w:eastAsia="ru-RU"/>
        </w:rPr>
      </w:pPr>
    </w:p>
    <w:p w:rsidR="00994963" w:rsidRDefault="00994963" w:rsidP="009949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 2019г.</w:t>
      </w:r>
    </w:p>
    <w:p w:rsidR="00994963" w:rsidRDefault="00994963" w:rsidP="00994963">
      <w:pPr>
        <w:spacing w:after="0" w:line="240" w:lineRule="auto"/>
        <w:outlineLvl w:val="0"/>
        <w:rPr>
          <w:rFonts w:ascii="Times New Roman" w:eastAsia="Times New Roman" w:hAnsi="Times New Roman" w:cs="Times New Roman"/>
          <w:sz w:val="24"/>
          <w:szCs w:val="24"/>
          <w:lang w:eastAsia="ru-RU"/>
        </w:rPr>
      </w:pPr>
    </w:p>
    <w:p w:rsidR="009B1873" w:rsidRDefault="009B1873" w:rsidP="007A2B8C">
      <w:pPr>
        <w:spacing w:line="360" w:lineRule="auto"/>
        <w:jc w:val="both"/>
        <w:rPr>
          <w:rFonts w:ascii="Times New Roman" w:hAnsi="Times New Roman" w:cs="Times New Roman"/>
          <w:sz w:val="28"/>
          <w:szCs w:val="28"/>
        </w:rPr>
      </w:pPr>
    </w:p>
    <w:p w:rsidR="009B1873" w:rsidRDefault="009B1873" w:rsidP="00366159">
      <w:pPr>
        <w:spacing w:line="360" w:lineRule="auto"/>
        <w:jc w:val="center"/>
        <w:rPr>
          <w:rFonts w:ascii="Times New Roman" w:hAnsi="Times New Roman" w:cs="Times New Roman"/>
          <w:sz w:val="28"/>
          <w:szCs w:val="28"/>
        </w:rPr>
      </w:pPr>
    </w:p>
    <w:p w:rsidR="009B1873" w:rsidRDefault="009B1873" w:rsidP="00366159">
      <w:pPr>
        <w:spacing w:line="360" w:lineRule="auto"/>
        <w:jc w:val="center"/>
        <w:rPr>
          <w:rFonts w:ascii="Times New Roman" w:hAnsi="Times New Roman" w:cs="Times New Roman"/>
          <w:sz w:val="28"/>
          <w:szCs w:val="28"/>
        </w:rPr>
      </w:pPr>
    </w:p>
    <w:p w:rsidR="004C331B" w:rsidRDefault="00366159" w:rsidP="00366159">
      <w:pPr>
        <w:spacing w:line="360" w:lineRule="auto"/>
        <w:jc w:val="center"/>
        <w:rPr>
          <w:rFonts w:ascii="Times New Roman" w:hAnsi="Times New Roman" w:cs="Times New Roman"/>
          <w:sz w:val="28"/>
          <w:szCs w:val="28"/>
        </w:rPr>
      </w:pPr>
      <w:r w:rsidRPr="00366159">
        <w:rPr>
          <w:rFonts w:ascii="Times New Roman" w:hAnsi="Times New Roman" w:cs="Times New Roman"/>
          <w:sz w:val="28"/>
          <w:szCs w:val="28"/>
        </w:rPr>
        <w:lastRenderedPageBreak/>
        <w:t>ОГЛАВЛЕНИЕ</w:t>
      </w:r>
    </w:p>
    <w:p w:rsidR="00366159" w:rsidRDefault="00366159" w:rsidP="00366159">
      <w:pPr>
        <w:spacing w:line="36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496"/>
      </w:tblGrid>
      <w:tr w:rsidR="00DB01B2" w:rsidTr="009F4BE6">
        <w:tc>
          <w:tcPr>
            <w:tcW w:w="8926" w:type="dxa"/>
          </w:tcPr>
          <w:p w:rsidR="00DB01B2" w:rsidRDefault="00DB01B2" w:rsidP="00DB01B2">
            <w:pPr>
              <w:spacing w:line="360" w:lineRule="auto"/>
              <w:jc w:val="both"/>
              <w:rPr>
                <w:rFonts w:ascii="Times New Roman" w:hAnsi="Times New Roman" w:cs="Times New Roman"/>
                <w:sz w:val="28"/>
                <w:szCs w:val="28"/>
              </w:rPr>
            </w:pPr>
            <w:r w:rsidRPr="00DB01B2">
              <w:rPr>
                <w:rFonts w:ascii="Times New Roman" w:hAnsi="Times New Roman" w:cs="Times New Roman"/>
                <w:sz w:val="28"/>
                <w:szCs w:val="28"/>
              </w:rPr>
              <w:t>ВВЕДЕНИЕ</w:t>
            </w:r>
          </w:p>
        </w:tc>
        <w:tc>
          <w:tcPr>
            <w:tcW w:w="419" w:type="dxa"/>
          </w:tcPr>
          <w:p w:rsidR="00DB01B2" w:rsidRDefault="009F4BE6" w:rsidP="00DB01B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DB01B2" w:rsidTr="009F4BE6">
        <w:tc>
          <w:tcPr>
            <w:tcW w:w="8926" w:type="dxa"/>
          </w:tcPr>
          <w:p w:rsidR="00DB01B2" w:rsidRDefault="009F4BE6" w:rsidP="00DB01B2">
            <w:pPr>
              <w:spacing w:line="360" w:lineRule="auto"/>
              <w:jc w:val="both"/>
              <w:rPr>
                <w:rFonts w:ascii="Times New Roman" w:hAnsi="Times New Roman" w:cs="Times New Roman"/>
                <w:sz w:val="28"/>
                <w:szCs w:val="28"/>
              </w:rPr>
            </w:pPr>
            <w:r>
              <w:rPr>
                <w:rFonts w:ascii="Times New Roman" w:hAnsi="Times New Roman" w:cs="Times New Roman"/>
                <w:sz w:val="28"/>
                <w:szCs w:val="28"/>
              </w:rPr>
              <w:t>1 НОРМАТИ</w:t>
            </w:r>
            <w:r w:rsidR="00DB01B2" w:rsidRPr="00DB01B2">
              <w:rPr>
                <w:rFonts w:ascii="Times New Roman" w:hAnsi="Times New Roman" w:cs="Times New Roman"/>
                <w:sz w:val="28"/>
                <w:szCs w:val="28"/>
              </w:rPr>
              <w:t>ВНО-ПРАВОВЫЕ АКТЫ ПО ТРУДУ</w:t>
            </w:r>
          </w:p>
        </w:tc>
        <w:tc>
          <w:tcPr>
            <w:tcW w:w="419" w:type="dxa"/>
          </w:tcPr>
          <w:p w:rsidR="00DB01B2" w:rsidRDefault="009F4BE6" w:rsidP="00DB01B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DB01B2" w:rsidTr="009F4BE6">
        <w:tc>
          <w:tcPr>
            <w:tcW w:w="8926" w:type="dxa"/>
          </w:tcPr>
          <w:p w:rsidR="00DB01B2" w:rsidRDefault="009F4BE6" w:rsidP="00DB01B2">
            <w:pPr>
              <w:spacing w:line="360" w:lineRule="auto"/>
              <w:jc w:val="both"/>
              <w:rPr>
                <w:rFonts w:ascii="Times New Roman" w:hAnsi="Times New Roman" w:cs="Times New Roman"/>
                <w:sz w:val="28"/>
                <w:szCs w:val="28"/>
              </w:rPr>
            </w:pPr>
            <w:r w:rsidRPr="009F4BE6">
              <w:rPr>
                <w:rFonts w:ascii="Times New Roman" w:hAnsi="Times New Roman" w:cs="Times New Roman"/>
                <w:sz w:val="28"/>
                <w:szCs w:val="28"/>
              </w:rPr>
              <w:t>2 ОРГАНИЗАЦИЯ ТРУДА НА ПРЕДПРИЯТИИ</w:t>
            </w:r>
          </w:p>
        </w:tc>
        <w:tc>
          <w:tcPr>
            <w:tcW w:w="419" w:type="dxa"/>
          </w:tcPr>
          <w:p w:rsidR="00DB01B2" w:rsidRDefault="009F4BE6" w:rsidP="00DB01B2">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DB01B2" w:rsidTr="009F4BE6">
        <w:tc>
          <w:tcPr>
            <w:tcW w:w="8926" w:type="dxa"/>
          </w:tcPr>
          <w:p w:rsidR="00DB01B2" w:rsidRDefault="009F4BE6" w:rsidP="00DB01B2">
            <w:pPr>
              <w:spacing w:line="360" w:lineRule="auto"/>
              <w:jc w:val="both"/>
              <w:rPr>
                <w:rFonts w:ascii="Times New Roman" w:hAnsi="Times New Roman" w:cs="Times New Roman"/>
                <w:sz w:val="28"/>
                <w:szCs w:val="28"/>
              </w:rPr>
            </w:pPr>
            <w:r w:rsidRPr="009F4BE6">
              <w:rPr>
                <w:rFonts w:ascii="Times New Roman" w:hAnsi="Times New Roman" w:cs="Times New Roman"/>
                <w:sz w:val="28"/>
                <w:szCs w:val="28"/>
              </w:rPr>
              <w:t>3 НОРМИРОВАНИЕ ТРУДА НА ПРЕДПРИЯТИИ</w:t>
            </w:r>
          </w:p>
        </w:tc>
        <w:tc>
          <w:tcPr>
            <w:tcW w:w="419" w:type="dxa"/>
          </w:tcPr>
          <w:p w:rsidR="00DB01B2" w:rsidRDefault="009F4BE6" w:rsidP="00DB01B2">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DB01B2" w:rsidTr="009F4BE6">
        <w:tc>
          <w:tcPr>
            <w:tcW w:w="8926" w:type="dxa"/>
          </w:tcPr>
          <w:p w:rsidR="00DB01B2" w:rsidRDefault="009F4BE6" w:rsidP="00DB01B2">
            <w:pPr>
              <w:spacing w:line="360" w:lineRule="auto"/>
              <w:jc w:val="both"/>
              <w:rPr>
                <w:rFonts w:ascii="Times New Roman" w:hAnsi="Times New Roman" w:cs="Times New Roman"/>
                <w:sz w:val="28"/>
                <w:szCs w:val="28"/>
              </w:rPr>
            </w:pPr>
            <w:r w:rsidRPr="009F4BE6">
              <w:rPr>
                <w:rFonts w:ascii="Times New Roman" w:hAnsi="Times New Roman" w:cs="Times New Roman"/>
                <w:sz w:val="28"/>
                <w:szCs w:val="28"/>
              </w:rPr>
              <w:t>4 ОПЛАТА ТРУДА НА ПРЕДПРИЯТИИ</w:t>
            </w:r>
          </w:p>
        </w:tc>
        <w:tc>
          <w:tcPr>
            <w:tcW w:w="419" w:type="dxa"/>
          </w:tcPr>
          <w:p w:rsidR="00DB01B2" w:rsidRDefault="009F4BE6" w:rsidP="00DB01B2">
            <w:pPr>
              <w:spacing w:line="360" w:lineRule="auto"/>
              <w:jc w:val="both"/>
              <w:rPr>
                <w:rFonts w:ascii="Times New Roman" w:hAnsi="Times New Roman" w:cs="Times New Roman"/>
                <w:sz w:val="28"/>
                <w:szCs w:val="28"/>
              </w:rPr>
            </w:pPr>
            <w:r>
              <w:rPr>
                <w:rFonts w:ascii="Times New Roman" w:hAnsi="Times New Roman" w:cs="Times New Roman"/>
                <w:sz w:val="28"/>
                <w:szCs w:val="28"/>
              </w:rPr>
              <w:t>13</w:t>
            </w:r>
          </w:p>
        </w:tc>
      </w:tr>
      <w:tr w:rsidR="00DB01B2" w:rsidTr="009F4BE6">
        <w:tc>
          <w:tcPr>
            <w:tcW w:w="8926" w:type="dxa"/>
          </w:tcPr>
          <w:p w:rsidR="00DB01B2" w:rsidRDefault="009F4BE6" w:rsidP="00DB01B2">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tc>
        <w:tc>
          <w:tcPr>
            <w:tcW w:w="419" w:type="dxa"/>
          </w:tcPr>
          <w:p w:rsidR="00DB01B2" w:rsidRDefault="009F4BE6" w:rsidP="00DB01B2">
            <w:pPr>
              <w:spacing w:line="360" w:lineRule="auto"/>
              <w:jc w:val="both"/>
              <w:rPr>
                <w:rFonts w:ascii="Times New Roman" w:hAnsi="Times New Roman" w:cs="Times New Roman"/>
                <w:sz w:val="28"/>
                <w:szCs w:val="28"/>
              </w:rPr>
            </w:pPr>
            <w:r>
              <w:rPr>
                <w:rFonts w:ascii="Times New Roman" w:hAnsi="Times New Roman" w:cs="Times New Roman"/>
                <w:sz w:val="28"/>
                <w:szCs w:val="28"/>
              </w:rPr>
              <w:t>17</w:t>
            </w:r>
          </w:p>
        </w:tc>
      </w:tr>
      <w:tr w:rsidR="009F4BE6" w:rsidTr="009F4BE6">
        <w:tc>
          <w:tcPr>
            <w:tcW w:w="8926" w:type="dxa"/>
          </w:tcPr>
          <w:p w:rsidR="009F4BE6" w:rsidRDefault="009F4BE6" w:rsidP="00DB01B2">
            <w:pPr>
              <w:spacing w:line="360" w:lineRule="auto"/>
              <w:jc w:val="both"/>
              <w:rPr>
                <w:rFonts w:ascii="Times New Roman" w:hAnsi="Times New Roman" w:cs="Times New Roman"/>
                <w:sz w:val="28"/>
                <w:szCs w:val="28"/>
              </w:rPr>
            </w:pPr>
            <w:r w:rsidRPr="009F4BE6">
              <w:rPr>
                <w:rFonts w:ascii="Times New Roman" w:hAnsi="Times New Roman" w:cs="Times New Roman"/>
                <w:sz w:val="28"/>
                <w:szCs w:val="28"/>
              </w:rPr>
              <w:t>БИБЛИОГРАФИЧЕСКИЙ СПИСОК</w:t>
            </w:r>
          </w:p>
        </w:tc>
        <w:tc>
          <w:tcPr>
            <w:tcW w:w="419" w:type="dxa"/>
          </w:tcPr>
          <w:p w:rsidR="009F4BE6" w:rsidRDefault="009F4BE6" w:rsidP="00DB01B2">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bl>
    <w:p w:rsidR="00DB01B2" w:rsidRDefault="00DB01B2" w:rsidP="00DB01B2">
      <w:pPr>
        <w:spacing w:line="360" w:lineRule="auto"/>
        <w:jc w:val="both"/>
        <w:rPr>
          <w:rFonts w:ascii="Times New Roman" w:hAnsi="Times New Roman" w:cs="Times New Roman"/>
          <w:sz w:val="28"/>
          <w:szCs w:val="28"/>
        </w:rPr>
      </w:pPr>
    </w:p>
    <w:p w:rsidR="00366159" w:rsidRDefault="00366159" w:rsidP="00366159">
      <w:pPr>
        <w:spacing w:line="360" w:lineRule="auto"/>
        <w:jc w:val="both"/>
        <w:rPr>
          <w:rFonts w:ascii="Times New Roman" w:hAnsi="Times New Roman" w:cs="Times New Roman"/>
          <w:sz w:val="28"/>
          <w:szCs w:val="28"/>
        </w:rPr>
      </w:pPr>
    </w:p>
    <w:p w:rsidR="00366159" w:rsidRDefault="00366159" w:rsidP="00366159">
      <w:pPr>
        <w:spacing w:line="360" w:lineRule="auto"/>
        <w:jc w:val="both"/>
        <w:rPr>
          <w:rFonts w:ascii="Times New Roman" w:hAnsi="Times New Roman" w:cs="Times New Roman"/>
          <w:sz w:val="28"/>
          <w:szCs w:val="28"/>
        </w:rPr>
      </w:pPr>
    </w:p>
    <w:p w:rsidR="00366159" w:rsidRDefault="00366159" w:rsidP="00366159">
      <w:pPr>
        <w:spacing w:line="360" w:lineRule="auto"/>
        <w:jc w:val="both"/>
        <w:rPr>
          <w:rFonts w:ascii="Times New Roman" w:hAnsi="Times New Roman" w:cs="Times New Roman"/>
          <w:sz w:val="28"/>
          <w:szCs w:val="28"/>
        </w:rPr>
      </w:pPr>
    </w:p>
    <w:p w:rsidR="00366159" w:rsidRDefault="00366159" w:rsidP="00366159">
      <w:pPr>
        <w:spacing w:line="360" w:lineRule="auto"/>
        <w:jc w:val="both"/>
        <w:rPr>
          <w:rFonts w:ascii="Times New Roman" w:hAnsi="Times New Roman" w:cs="Times New Roman"/>
          <w:sz w:val="28"/>
          <w:szCs w:val="28"/>
        </w:rPr>
      </w:pPr>
    </w:p>
    <w:p w:rsidR="00366159" w:rsidRDefault="00366159" w:rsidP="00366159">
      <w:pPr>
        <w:spacing w:line="360" w:lineRule="auto"/>
        <w:jc w:val="both"/>
        <w:rPr>
          <w:rFonts w:ascii="Times New Roman" w:hAnsi="Times New Roman" w:cs="Times New Roman"/>
          <w:sz w:val="28"/>
          <w:szCs w:val="28"/>
        </w:rPr>
      </w:pPr>
    </w:p>
    <w:p w:rsidR="00366159" w:rsidRDefault="00366159" w:rsidP="00366159">
      <w:pPr>
        <w:spacing w:line="360" w:lineRule="auto"/>
        <w:jc w:val="both"/>
        <w:rPr>
          <w:rFonts w:ascii="Times New Roman" w:hAnsi="Times New Roman" w:cs="Times New Roman"/>
          <w:sz w:val="28"/>
          <w:szCs w:val="28"/>
        </w:rPr>
      </w:pPr>
    </w:p>
    <w:p w:rsidR="00366159" w:rsidRDefault="00366159" w:rsidP="00366159">
      <w:pPr>
        <w:spacing w:line="360" w:lineRule="auto"/>
        <w:jc w:val="both"/>
        <w:rPr>
          <w:rFonts w:ascii="Times New Roman" w:hAnsi="Times New Roman" w:cs="Times New Roman"/>
          <w:sz w:val="28"/>
          <w:szCs w:val="28"/>
        </w:rPr>
      </w:pPr>
    </w:p>
    <w:p w:rsidR="00366159" w:rsidRDefault="00366159" w:rsidP="00366159">
      <w:pPr>
        <w:spacing w:line="360" w:lineRule="auto"/>
        <w:jc w:val="both"/>
        <w:rPr>
          <w:rFonts w:ascii="Times New Roman" w:hAnsi="Times New Roman" w:cs="Times New Roman"/>
          <w:sz w:val="28"/>
          <w:szCs w:val="28"/>
        </w:rPr>
      </w:pPr>
    </w:p>
    <w:p w:rsidR="00366159" w:rsidRDefault="00366159" w:rsidP="00366159">
      <w:pPr>
        <w:spacing w:line="360" w:lineRule="auto"/>
        <w:jc w:val="both"/>
        <w:rPr>
          <w:rFonts w:ascii="Times New Roman" w:hAnsi="Times New Roman" w:cs="Times New Roman"/>
          <w:sz w:val="28"/>
          <w:szCs w:val="28"/>
        </w:rPr>
      </w:pPr>
    </w:p>
    <w:p w:rsidR="00366159" w:rsidRDefault="00366159" w:rsidP="00366159">
      <w:pPr>
        <w:spacing w:line="360" w:lineRule="auto"/>
        <w:jc w:val="both"/>
        <w:rPr>
          <w:rFonts w:ascii="Times New Roman" w:hAnsi="Times New Roman" w:cs="Times New Roman"/>
          <w:sz w:val="28"/>
          <w:szCs w:val="28"/>
        </w:rPr>
      </w:pPr>
    </w:p>
    <w:p w:rsidR="00366159" w:rsidRDefault="00366159" w:rsidP="00366159">
      <w:pPr>
        <w:spacing w:line="360" w:lineRule="auto"/>
        <w:jc w:val="both"/>
        <w:rPr>
          <w:rFonts w:ascii="Times New Roman" w:hAnsi="Times New Roman" w:cs="Times New Roman"/>
          <w:sz w:val="28"/>
          <w:szCs w:val="28"/>
        </w:rPr>
      </w:pPr>
    </w:p>
    <w:p w:rsidR="00366159" w:rsidRDefault="00366159" w:rsidP="00366159">
      <w:pPr>
        <w:spacing w:line="360" w:lineRule="auto"/>
        <w:jc w:val="both"/>
        <w:rPr>
          <w:rFonts w:ascii="Times New Roman" w:hAnsi="Times New Roman" w:cs="Times New Roman"/>
          <w:sz w:val="28"/>
          <w:szCs w:val="28"/>
        </w:rPr>
      </w:pPr>
    </w:p>
    <w:p w:rsidR="00366159" w:rsidRDefault="00366159" w:rsidP="00366159">
      <w:pPr>
        <w:spacing w:line="360" w:lineRule="auto"/>
        <w:jc w:val="both"/>
        <w:rPr>
          <w:rFonts w:ascii="Times New Roman" w:hAnsi="Times New Roman" w:cs="Times New Roman"/>
          <w:sz w:val="28"/>
          <w:szCs w:val="28"/>
        </w:rPr>
      </w:pPr>
    </w:p>
    <w:p w:rsidR="009F4BE6" w:rsidRDefault="009F4BE6" w:rsidP="0030030F">
      <w:pPr>
        <w:spacing w:after="0" w:line="360" w:lineRule="auto"/>
        <w:jc w:val="center"/>
        <w:rPr>
          <w:rFonts w:ascii="Times New Roman" w:hAnsi="Times New Roman" w:cs="Times New Roman"/>
          <w:sz w:val="28"/>
          <w:szCs w:val="28"/>
        </w:rPr>
      </w:pPr>
    </w:p>
    <w:p w:rsidR="00366159" w:rsidRDefault="00366159" w:rsidP="0030030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rsidR="00366159" w:rsidRPr="00366159" w:rsidRDefault="00366159" w:rsidP="0030030F">
      <w:pPr>
        <w:spacing w:after="0" w:line="360" w:lineRule="auto"/>
        <w:ind w:firstLine="709"/>
        <w:jc w:val="both"/>
        <w:rPr>
          <w:rFonts w:ascii="Times New Roman" w:hAnsi="Times New Roman" w:cs="Times New Roman"/>
          <w:sz w:val="28"/>
          <w:szCs w:val="28"/>
        </w:rPr>
      </w:pPr>
    </w:p>
    <w:p w:rsidR="00366159" w:rsidRPr="00366159" w:rsidRDefault="00366159" w:rsidP="0030030F">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366159">
        <w:rPr>
          <w:rFonts w:ascii="Times New Roman" w:eastAsia="Times New Roman" w:hAnsi="Times New Roman" w:cs="Times New Roman"/>
          <w:color w:val="000000"/>
          <w:sz w:val="28"/>
          <w:szCs w:val="28"/>
          <w:lang w:eastAsia="ru-RU"/>
        </w:rPr>
        <w:t>Труд, как целесообразная деятельность людей, направленная на удовлетворение их</w:t>
      </w:r>
      <w:r>
        <w:rPr>
          <w:rFonts w:ascii="Times New Roman" w:eastAsia="Times New Roman" w:hAnsi="Times New Roman" w:cs="Times New Roman"/>
          <w:color w:val="000000"/>
          <w:sz w:val="28"/>
          <w:szCs w:val="28"/>
          <w:lang w:eastAsia="ru-RU"/>
        </w:rPr>
        <w:t xml:space="preserve"> </w:t>
      </w:r>
      <w:r w:rsidRPr="00366159">
        <w:rPr>
          <w:rFonts w:ascii="Times New Roman" w:eastAsia="Times New Roman" w:hAnsi="Times New Roman" w:cs="Times New Roman"/>
          <w:color w:val="000000"/>
          <w:sz w:val="28"/>
          <w:szCs w:val="28"/>
          <w:lang w:eastAsia="ru-RU"/>
        </w:rPr>
        <w:t>жизненных потребностей, является непременным условием существования и развития</w:t>
      </w:r>
      <w:r>
        <w:rPr>
          <w:rFonts w:ascii="Times New Roman" w:eastAsia="Times New Roman" w:hAnsi="Times New Roman" w:cs="Times New Roman"/>
          <w:color w:val="000000"/>
          <w:sz w:val="28"/>
          <w:szCs w:val="28"/>
          <w:lang w:eastAsia="ru-RU"/>
        </w:rPr>
        <w:t xml:space="preserve"> </w:t>
      </w:r>
      <w:r w:rsidRPr="00366159">
        <w:rPr>
          <w:rFonts w:ascii="Times New Roman" w:eastAsia="Times New Roman" w:hAnsi="Times New Roman" w:cs="Times New Roman"/>
          <w:color w:val="000000"/>
          <w:sz w:val="28"/>
          <w:szCs w:val="28"/>
          <w:lang w:eastAsia="ru-RU"/>
        </w:rPr>
        <w:t>человеческого общества. Любой труд независимо от его общественной формы требует</w:t>
      </w:r>
      <w:r>
        <w:rPr>
          <w:rFonts w:ascii="Times New Roman" w:eastAsia="Times New Roman" w:hAnsi="Times New Roman" w:cs="Times New Roman"/>
          <w:color w:val="000000"/>
          <w:sz w:val="28"/>
          <w:szCs w:val="28"/>
          <w:lang w:eastAsia="ru-RU"/>
        </w:rPr>
        <w:t xml:space="preserve"> о</w:t>
      </w:r>
      <w:r w:rsidRPr="00366159">
        <w:rPr>
          <w:rFonts w:ascii="Times New Roman" w:eastAsia="Times New Roman" w:hAnsi="Times New Roman" w:cs="Times New Roman"/>
          <w:color w:val="000000"/>
          <w:sz w:val="28"/>
          <w:szCs w:val="28"/>
          <w:lang w:eastAsia="ru-RU"/>
        </w:rPr>
        <w:t>пределенной организации в рамках каждого объединения работников, кооперированных для выполнения какой-либо конкретной задачи. Для обеспечения деятельности любого трудового коллектива необходимо весь объем работ распределить между отдельными исполнителями, определить функции каждого из них, разработать формы кооперации труда, определить методы выполнения работы.</w:t>
      </w:r>
    </w:p>
    <w:p w:rsidR="00366159" w:rsidRDefault="0030030F" w:rsidP="0030030F">
      <w:pPr>
        <w:spacing w:after="0" w:line="360" w:lineRule="auto"/>
        <w:ind w:firstLine="709"/>
        <w:jc w:val="both"/>
        <w:rPr>
          <w:rFonts w:ascii="Times New Roman" w:hAnsi="Times New Roman" w:cs="Times New Roman"/>
          <w:sz w:val="28"/>
          <w:szCs w:val="28"/>
        </w:rPr>
      </w:pPr>
      <w:r w:rsidRPr="0030030F">
        <w:rPr>
          <w:rFonts w:ascii="Times New Roman" w:hAnsi="Times New Roman" w:cs="Times New Roman"/>
          <w:sz w:val="28"/>
          <w:szCs w:val="28"/>
        </w:rPr>
        <w:t>Оплата труда для большинства работников является ведущим стимулом в их производственной деятельности. От уровня организации и оплаты труда в значительной степени зависит эффективность ведения производства. Это реализуется не только путем повышения заинтересованности работника в конечных результатах деятельности предприятий, но и в поддержании издержек н оплату труда на оптимальном уровне.</w:t>
      </w:r>
    </w:p>
    <w:p w:rsidR="0030030F" w:rsidRDefault="0030030F" w:rsidP="0030030F">
      <w:pPr>
        <w:spacing w:after="0" w:line="360" w:lineRule="auto"/>
        <w:ind w:firstLine="709"/>
        <w:jc w:val="both"/>
        <w:rPr>
          <w:rFonts w:ascii="Times New Roman" w:hAnsi="Times New Roman" w:cs="Times New Roman"/>
          <w:sz w:val="28"/>
          <w:szCs w:val="28"/>
        </w:rPr>
      </w:pPr>
      <w:r w:rsidRPr="0030030F">
        <w:rPr>
          <w:rFonts w:ascii="Times New Roman" w:hAnsi="Times New Roman" w:cs="Times New Roman"/>
          <w:sz w:val="28"/>
          <w:szCs w:val="28"/>
        </w:rPr>
        <w:t>Объектом исследования являетс</w:t>
      </w:r>
      <w:r>
        <w:rPr>
          <w:rFonts w:ascii="Times New Roman" w:hAnsi="Times New Roman" w:cs="Times New Roman"/>
          <w:sz w:val="28"/>
          <w:szCs w:val="28"/>
        </w:rPr>
        <w:t>я отрасль растениеводства</w:t>
      </w:r>
      <w:r w:rsidRPr="0030030F">
        <w:rPr>
          <w:rFonts w:ascii="Times New Roman" w:hAnsi="Times New Roman" w:cs="Times New Roman"/>
          <w:sz w:val="28"/>
          <w:szCs w:val="28"/>
        </w:rPr>
        <w:t>. Предметом исследования является организация оплаты труда работников уборочно-транспортного комплекса</w:t>
      </w:r>
      <w:r>
        <w:rPr>
          <w:rFonts w:ascii="Times New Roman" w:hAnsi="Times New Roman" w:cs="Times New Roman"/>
          <w:sz w:val="28"/>
          <w:szCs w:val="28"/>
        </w:rPr>
        <w:t>.</w:t>
      </w:r>
    </w:p>
    <w:p w:rsidR="0030030F" w:rsidRPr="0030030F" w:rsidRDefault="0030030F" w:rsidP="0030030F">
      <w:pPr>
        <w:spacing w:after="0" w:line="360" w:lineRule="auto"/>
        <w:ind w:firstLine="709"/>
        <w:jc w:val="both"/>
        <w:rPr>
          <w:rFonts w:ascii="Times New Roman" w:hAnsi="Times New Roman" w:cs="Times New Roman"/>
          <w:sz w:val="28"/>
          <w:szCs w:val="28"/>
        </w:rPr>
      </w:pPr>
      <w:r w:rsidRPr="0030030F">
        <w:rPr>
          <w:rFonts w:ascii="Times New Roman" w:hAnsi="Times New Roman" w:cs="Times New Roman"/>
          <w:sz w:val="28"/>
          <w:szCs w:val="28"/>
        </w:rPr>
        <w:t>Целью выполне</w:t>
      </w:r>
      <w:r w:rsidR="00482358">
        <w:rPr>
          <w:rFonts w:ascii="Times New Roman" w:hAnsi="Times New Roman" w:cs="Times New Roman"/>
          <w:sz w:val="28"/>
          <w:szCs w:val="28"/>
        </w:rPr>
        <w:t xml:space="preserve">ния расчетно-графической работы </w:t>
      </w:r>
      <w:r w:rsidRPr="0030030F">
        <w:rPr>
          <w:rFonts w:ascii="Times New Roman" w:hAnsi="Times New Roman" w:cs="Times New Roman"/>
          <w:sz w:val="28"/>
          <w:szCs w:val="28"/>
        </w:rPr>
        <w:t xml:space="preserve">является </w:t>
      </w:r>
      <w:r w:rsidR="00482358">
        <w:rPr>
          <w:rFonts w:ascii="Times New Roman" w:hAnsi="Times New Roman" w:cs="Times New Roman"/>
          <w:sz w:val="28"/>
          <w:szCs w:val="28"/>
        </w:rPr>
        <w:t>приобретение знаний по оплате труда в сельском хозяйстве, а именно по оплате труда работников уборочно-транспортного комплекса.</w:t>
      </w:r>
    </w:p>
    <w:p w:rsidR="0030030F" w:rsidRPr="0030030F" w:rsidRDefault="0030030F" w:rsidP="0030030F">
      <w:pPr>
        <w:spacing w:after="0" w:line="360" w:lineRule="auto"/>
        <w:ind w:firstLine="709"/>
        <w:jc w:val="both"/>
        <w:rPr>
          <w:rFonts w:ascii="Times New Roman" w:hAnsi="Times New Roman" w:cs="Times New Roman"/>
          <w:sz w:val="28"/>
          <w:szCs w:val="28"/>
        </w:rPr>
      </w:pPr>
      <w:r w:rsidRPr="0030030F">
        <w:rPr>
          <w:rFonts w:ascii="Times New Roman" w:hAnsi="Times New Roman" w:cs="Times New Roman"/>
          <w:sz w:val="28"/>
          <w:szCs w:val="28"/>
        </w:rPr>
        <w:t>При выполнении расчетно-графической работы поставлены следующие задачи:</w:t>
      </w:r>
    </w:p>
    <w:p w:rsidR="0030030F" w:rsidRPr="0030030F" w:rsidRDefault="0030030F" w:rsidP="00482358">
      <w:pPr>
        <w:spacing w:after="0" w:line="360" w:lineRule="auto"/>
        <w:ind w:firstLine="709"/>
        <w:jc w:val="both"/>
        <w:rPr>
          <w:rFonts w:ascii="Times New Roman" w:hAnsi="Times New Roman" w:cs="Times New Roman"/>
          <w:sz w:val="28"/>
          <w:szCs w:val="28"/>
        </w:rPr>
      </w:pPr>
      <w:r w:rsidRPr="0030030F">
        <w:rPr>
          <w:rFonts w:ascii="Times New Roman" w:hAnsi="Times New Roman" w:cs="Times New Roman"/>
          <w:sz w:val="28"/>
          <w:szCs w:val="28"/>
        </w:rPr>
        <w:t xml:space="preserve">- изучить </w:t>
      </w:r>
      <w:r w:rsidR="00482358">
        <w:rPr>
          <w:rFonts w:ascii="Times New Roman" w:hAnsi="Times New Roman" w:cs="Times New Roman"/>
          <w:sz w:val="28"/>
          <w:szCs w:val="28"/>
        </w:rPr>
        <w:t>нормативно-правовые акты по труду, организацию, нормирование и оплату труда работников уборочно-транспортного комплекса;</w:t>
      </w:r>
    </w:p>
    <w:p w:rsidR="0030030F" w:rsidRPr="0030030F" w:rsidRDefault="0030030F" w:rsidP="0030030F">
      <w:pPr>
        <w:spacing w:after="0" w:line="360" w:lineRule="auto"/>
        <w:ind w:firstLine="709"/>
        <w:jc w:val="both"/>
        <w:rPr>
          <w:rFonts w:ascii="Times New Roman" w:hAnsi="Times New Roman" w:cs="Times New Roman"/>
          <w:sz w:val="28"/>
          <w:szCs w:val="28"/>
        </w:rPr>
      </w:pPr>
      <w:r w:rsidRPr="0030030F">
        <w:rPr>
          <w:rFonts w:ascii="Times New Roman" w:hAnsi="Times New Roman" w:cs="Times New Roman"/>
          <w:sz w:val="28"/>
          <w:szCs w:val="28"/>
        </w:rPr>
        <w:lastRenderedPageBreak/>
        <w:t>- определить нормы труда для отдельных категорий работников по данным паспортизации условий производства и нормативам;</w:t>
      </w:r>
    </w:p>
    <w:p w:rsidR="0030030F" w:rsidRPr="0030030F" w:rsidRDefault="0030030F" w:rsidP="0030030F">
      <w:pPr>
        <w:spacing w:after="0" w:line="360" w:lineRule="auto"/>
        <w:ind w:firstLine="709"/>
        <w:jc w:val="both"/>
        <w:rPr>
          <w:rFonts w:ascii="Times New Roman" w:hAnsi="Times New Roman" w:cs="Times New Roman"/>
          <w:sz w:val="28"/>
          <w:szCs w:val="28"/>
        </w:rPr>
      </w:pPr>
      <w:r w:rsidRPr="0030030F">
        <w:rPr>
          <w:rFonts w:ascii="Times New Roman" w:hAnsi="Times New Roman" w:cs="Times New Roman"/>
          <w:sz w:val="28"/>
          <w:szCs w:val="28"/>
        </w:rPr>
        <w:t>- обосновать оптимальную численность и профессионально-квалификационную структуру кадров первичных трудовых коллективов на основе трудоемкости производства и нормативов;</w:t>
      </w:r>
    </w:p>
    <w:p w:rsidR="0030030F" w:rsidRPr="0030030F" w:rsidRDefault="0030030F" w:rsidP="0030030F">
      <w:pPr>
        <w:spacing w:after="0" w:line="360" w:lineRule="auto"/>
        <w:ind w:firstLine="709"/>
        <w:jc w:val="both"/>
        <w:rPr>
          <w:rFonts w:ascii="Times New Roman" w:hAnsi="Times New Roman" w:cs="Times New Roman"/>
          <w:sz w:val="28"/>
          <w:szCs w:val="28"/>
        </w:rPr>
      </w:pPr>
      <w:r w:rsidRPr="0030030F">
        <w:rPr>
          <w:rFonts w:ascii="Times New Roman" w:hAnsi="Times New Roman" w:cs="Times New Roman"/>
          <w:sz w:val="28"/>
          <w:szCs w:val="28"/>
        </w:rPr>
        <w:t>- осуществить расчеты по оплате и материальному стимулированию труда работников отдельных категорий.</w:t>
      </w: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30030F" w:rsidRDefault="0030030F" w:rsidP="0030030F">
      <w:pPr>
        <w:spacing w:after="0" w:line="360" w:lineRule="auto"/>
        <w:ind w:firstLine="709"/>
        <w:jc w:val="both"/>
        <w:rPr>
          <w:rFonts w:ascii="Times New Roman" w:hAnsi="Times New Roman" w:cs="Times New Roman"/>
          <w:sz w:val="28"/>
          <w:szCs w:val="28"/>
        </w:rPr>
      </w:pPr>
    </w:p>
    <w:p w:rsidR="00482358" w:rsidRDefault="00482358" w:rsidP="0030030F">
      <w:pPr>
        <w:spacing w:after="0" w:line="360" w:lineRule="auto"/>
        <w:ind w:firstLine="709"/>
        <w:jc w:val="both"/>
        <w:rPr>
          <w:rFonts w:ascii="Times New Roman" w:hAnsi="Times New Roman" w:cs="Times New Roman"/>
          <w:sz w:val="28"/>
          <w:szCs w:val="28"/>
        </w:rPr>
      </w:pPr>
    </w:p>
    <w:p w:rsidR="00482358" w:rsidRDefault="00482358" w:rsidP="0030030F">
      <w:pPr>
        <w:spacing w:after="0" w:line="360" w:lineRule="auto"/>
        <w:ind w:firstLine="709"/>
        <w:jc w:val="both"/>
        <w:rPr>
          <w:rFonts w:ascii="Times New Roman" w:hAnsi="Times New Roman" w:cs="Times New Roman"/>
          <w:sz w:val="28"/>
          <w:szCs w:val="28"/>
        </w:rPr>
      </w:pPr>
    </w:p>
    <w:p w:rsidR="00482358" w:rsidRDefault="00482358" w:rsidP="0030030F">
      <w:pPr>
        <w:spacing w:after="0" w:line="360" w:lineRule="auto"/>
        <w:ind w:firstLine="709"/>
        <w:jc w:val="both"/>
        <w:rPr>
          <w:rFonts w:ascii="Times New Roman" w:hAnsi="Times New Roman" w:cs="Times New Roman"/>
          <w:sz w:val="28"/>
          <w:szCs w:val="28"/>
        </w:rPr>
      </w:pPr>
    </w:p>
    <w:p w:rsidR="0030030F" w:rsidRDefault="0030030F" w:rsidP="0097770D">
      <w:pPr>
        <w:spacing w:after="0" w:line="360" w:lineRule="auto"/>
        <w:jc w:val="both"/>
        <w:rPr>
          <w:rFonts w:ascii="Times New Roman" w:hAnsi="Times New Roman" w:cs="Times New Roman"/>
          <w:sz w:val="28"/>
          <w:szCs w:val="28"/>
        </w:rPr>
      </w:pPr>
    </w:p>
    <w:p w:rsidR="0097770D" w:rsidRDefault="0097770D" w:rsidP="0097770D">
      <w:pPr>
        <w:spacing w:after="0" w:line="360" w:lineRule="auto"/>
        <w:jc w:val="both"/>
        <w:rPr>
          <w:rFonts w:ascii="Times New Roman" w:hAnsi="Times New Roman" w:cs="Times New Roman"/>
          <w:sz w:val="28"/>
          <w:szCs w:val="28"/>
        </w:rPr>
      </w:pPr>
    </w:p>
    <w:p w:rsidR="0030030F" w:rsidRDefault="0030030F" w:rsidP="0030030F">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1 НОРМАТИВНО-ПРАВОВЫЕ АКТЫ ПО ТРУДУ</w:t>
      </w:r>
    </w:p>
    <w:p w:rsidR="0030030F" w:rsidRDefault="0030030F" w:rsidP="0030030F">
      <w:pPr>
        <w:spacing w:after="0" w:line="360" w:lineRule="auto"/>
        <w:ind w:firstLine="709"/>
        <w:jc w:val="center"/>
        <w:rPr>
          <w:rFonts w:ascii="Times New Roman" w:hAnsi="Times New Roman" w:cs="Times New Roman"/>
          <w:sz w:val="28"/>
          <w:szCs w:val="28"/>
        </w:rPr>
      </w:pPr>
    </w:p>
    <w:p w:rsidR="00F82B1B" w:rsidRPr="00F82B1B" w:rsidRDefault="00F82B1B" w:rsidP="00F82B1B">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sz w:val="28"/>
          <w:szCs w:val="28"/>
        </w:rPr>
        <w:t>Для нормализации трудовых отношений и контроля над ними используются нормативно-правовые акты. Все правовые нормы по труду подразделяются на две большие группы:</w:t>
      </w:r>
    </w:p>
    <w:p w:rsidR="00F82B1B" w:rsidRPr="00F82B1B" w:rsidRDefault="00F82B1B" w:rsidP="00F82B1B">
      <w:pPr>
        <w:numPr>
          <w:ilvl w:val="0"/>
          <w:numId w:val="1"/>
        </w:numPr>
        <w:spacing w:after="0" w:line="360" w:lineRule="auto"/>
        <w:jc w:val="both"/>
        <w:rPr>
          <w:rFonts w:ascii="Times New Roman" w:hAnsi="Times New Roman" w:cs="Times New Roman"/>
          <w:sz w:val="28"/>
          <w:szCs w:val="28"/>
        </w:rPr>
      </w:pPr>
      <w:r w:rsidRPr="00F82B1B">
        <w:rPr>
          <w:rFonts w:ascii="Times New Roman" w:hAnsi="Times New Roman" w:cs="Times New Roman"/>
          <w:sz w:val="28"/>
          <w:szCs w:val="28"/>
        </w:rPr>
        <w:t>установленные вне предприятия (внешние документы)</w:t>
      </w:r>
    </w:p>
    <w:p w:rsidR="00F82B1B" w:rsidRPr="00F82B1B" w:rsidRDefault="00F82B1B" w:rsidP="00F82B1B">
      <w:pPr>
        <w:numPr>
          <w:ilvl w:val="0"/>
          <w:numId w:val="1"/>
        </w:numPr>
        <w:spacing w:after="0" w:line="360" w:lineRule="auto"/>
        <w:jc w:val="both"/>
        <w:rPr>
          <w:rFonts w:ascii="Times New Roman" w:hAnsi="Times New Roman" w:cs="Times New Roman"/>
          <w:sz w:val="28"/>
          <w:szCs w:val="28"/>
        </w:rPr>
      </w:pPr>
      <w:r w:rsidRPr="00F82B1B">
        <w:rPr>
          <w:rFonts w:ascii="Times New Roman" w:hAnsi="Times New Roman" w:cs="Times New Roman"/>
          <w:sz w:val="28"/>
          <w:szCs w:val="28"/>
        </w:rPr>
        <w:t>установленные внутри предприятия (внутренние документы)</w:t>
      </w:r>
    </w:p>
    <w:p w:rsidR="00F82B1B" w:rsidRPr="00F82B1B" w:rsidRDefault="00F82B1B" w:rsidP="00F82B1B">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sz w:val="28"/>
          <w:szCs w:val="28"/>
        </w:rPr>
        <w:t>К основным внешним документам трудового права относятся:</w:t>
      </w:r>
    </w:p>
    <w:p w:rsidR="00F82B1B" w:rsidRDefault="00F82B1B" w:rsidP="00F82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2B1B">
        <w:rPr>
          <w:rFonts w:ascii="Times New Roman" w:hAnsi="Times New Roman" w:cs="Times New Roman"/>
          <w:sz w:val="28"/>
          <w:szCs w:val="28"/>
        </w:rPr>
        <w:t xml:space="preserve">Трудовой кодекс РФ; </w:t>
      </w:r>
    </w:p>
    <w:p w:rsidR="00F82B1B" w:rsidRDefault="00F82B1B" w:rsidP="00F82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2B1B">
        <w:rPr>
          <w:rFonts w:ascii="Times New Roman" w:hAnsi="Times New Roman" w:cs="Times New Roman"/>
          <w:sz w:val="28"/>
          <w:szCs w:val="28"/>
        </w:rPr>
        <w:t xml:space="preserve">Федеральные законы; </w:t>
      </w:r>
    </w:p>
    <w:p w:rsidR="00F82B1B" w:rsidRDefault="00F82B1B" w:rsidP="00F82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2B1B">
        <w:rPr>
          <w:rFonts w:ascii="Times New Roman" w:hAnsi="Times New Roman" w:cs="Times New Roman"/>
          <w:sz w:val="28"/>
          <w:szCs w:val="28"/>
        </w:rPr>
        <w:t>Нормативн</w:t>
      </w:r>
      <w:proofErr w:type="gramStart"/>
      <w:r w:rsidRPr="00F82B1B">
        <w:rPr>
          <w:rFonts w:ascii="Times New Roman" w:hAnsi="Times New Roman" w:cs="Times New Roman"/>
          <w:sz w:val="28"/>
          <w:szCs w:val="28"/>
        </w:rPr>
        <w:t>о-</w:t>
      </w:r>
      <w:proofErr w:type="gramEnd"/>
      <w:r w:rsidRPr="00F82B1B">
        <w:rPr>
          <w:rFonts w:ascii="Times New Roman" w:hAnsi="Times New Roman" w:cs="Times New Roman"/>
          <w:sz w:val="28"/>
          <w:szCs w:val="28"/>
        </w:rPr>
        <w:t xml:space="preserve"> правовые акты; </w:t>
      </w:r>
    </w:p>
    <w:p w:rsidR="00F82B1B" w:rsidRDefault="00F82B1B" w:rsidP="00F82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2B1B">
        <w:rPr>
          <w:rFonts w:ascii="Times New Roman" w:hAnsi="Times New Roman" w:cs="Times New Roman"/>
          <w:sz w:val="28"/>
          <w:szCs w:val="28"/>
        </w:rPr>
        <w:t xml:space="preserve">Трудовые соглашения; </w:t>
      </w:r>
    </w:p>
    <w:p w:rsidR="00F82B1B" w:rsidRDefault="00F82B1B" w:rsidP="00F82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2B1B">
        <w:rPr>
          <w:rFonts w:ascii="Times New Roman" w:hAnsi="Times New Roman" w:cs="Times New Roman"/>
          <w:sz w:val="28"/>
          <w:szCs w:val="28"/>
        </w:rPr>
        <w:t xml:space="preserve">Законы субъектов РФ; </w:t>
      </w:r>
    </w:p>
    <w:p w:rsidR="00F82B1B" w:rsidRDefault="00F82B1B" w:rsidP="00F82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2B1B">
        <w:rPr>
          <w:rFonts w:ascii="Times New Roman" w:hAnsi="Times New Roman" w:cs="Times New Roman"/>
          <w:sz w:val="28"/>
          <w:szCs w:val="28"/>
        </w:rPr>
        <w:t xml:space="preserve">Акты органов местного самоуправления; </w:t>
      </w:r>
    </w:p>
    <w:p w:rsidR="00F82B1B" w:rsidRDefault="00F82B1B" w:rsidP="00F82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2B1B">
        <w:rPr>
          <w:rFonts w:ascii="Times New Roman" w:hAnsi="Times New Roman" w:cs="Times New Roman"/>
          <w:sz w:val="28"/>
          <w:szCs w:val="28"/>
        </w:rPr>
        <w:t xml:space="preserve">Трудовые договоры; </w:t>
      </w:r>
    </w:p>
    <w:p w:rsidR="00F82B1B" w:rsidRDefault="00F82B1B" w:rsidP="00F82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2B1B">
        <w:rPr>
          <w:rFonts w:ascii="Times New Roman" w:hAnsi="Times New Roman" w:cs="Times New Roman"/>
          <w:sz w:val="28"/>
          <w:szCs w:val="28"/>
        </w:rPr>
        <w:t xml:space="preserve">Приказы и распоряжения руководства по вопросам труда и его оплаты; </w:t>
      </w:r>
    </w:p>
    <w:p w:rsidR="00F82B1B" w:rsidRDefault="00F82B1B" w:rsidP="00F82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2B1B">
        <w:rPr>
          <w:rFonts w:ascii="Times New Roman" w:hAnsi="Times New Roman" w:cs="Times New Roman"/>
          <w:sz w:val="28"/>
          <w:szCs w:val="28"/>
        </w:rPr>
        <w:t xml:space="preserve">Правила внутреннего трудового распорядка; </w:t>
      </w:r>
    </w:p>
    <w:p w:rsidR="00F82B1B" w:rsidRDefault="00F82B1B" w:rsidP="00F82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2B1B">
        <w:rPr>
          <w:rFonts w:ascii="Times New Roman" w:hAnsi="Times New Roman" w:cs="Times New Roman"/>
          <w:sz w:val="28"/>
          <w:szCs w:val="28"/>
        </w:rPr>
        <w:t xml:space="preserve">Штатное расписание предприятия; </w:t>
      </w:r>
    </w:p>
    <w:p w:rsidR="00F82B1B" w:rsidRPr="00F82B1B" w:rsidRDefault="00F82B1B" w:rsidP="00F82B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82B1B">
        <w:rPr>
          <w:rFonts w:ascii="Times New Roman" w:hAnsi="Times New Roman" w:cs="Times New Roman"/>
          <w:sz w:val="28"/>
          <w:szCs w:val="28"/>
        </w:rPr>
        <w:t>Трудовые книжки работников.</w:t>
      </w:r>
    </w:p>
    <w:p w:rsidR="00F82B1B" w:rsidRPr="00F82B1B" w:rsidRDefault="00F82B1B" w:rsidP="00F82B1B">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sz w:val="28"/>
          <w:szCs w:val="28"/>
        </w:rPr>
        <w:t>Самым главным из них является </w:t>
      </w:r>
      <w:r w:rsidRPr="00F82B1B">
        <w:rPr>
          <w:rFonts w:ascii="Times New Roman" w:hAnsi="Times New Roman" w:cs="Times New Roman"/>
          <w:iCs/>
          <w:sz w:val="28"/>
          <w:szCs w:val="28"/>
        </w:rPr>
        <w:t>Трудовой кодекс Российской Федерации.</w:t>
      </w:r>
      <w:r w:rsidRPr="00F82B1B">
        <w:rPr>
          <w:rFonts w:ascii="Times New Roman" w:hAnsi="Times New Roman" w:cs="Times New Roman"/>
          <w:sz w:val="28"/>
          <w:szCs w:val="28"/>
        </w:rPr>
        <w:t> Он представляет собой основной закон, регламентирующий вопросы труда и заработной платы на территории страны. ТК РФ содержит основные нормы социального партнерства, трудовых договоренностей, времени работы и отдыха, нормирования и оплаты труда, материальной ответственности.</w:t>
      </w:r>
    </w:p>
    <w:p w:rsidR="00F82B1B" w:rsidRPr="00F82B1B" w:rsidRDefault="00F82B1B" w:rsidP="00F82B1B">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iCs/>
          <w:sz w:val="28"/>
          <w:szCs w:val="28"/>
        </w:rPr>
        <w:t>Трудовое соглашени</w:t>
      </w:r>
      <w:proofErr w:type="gramStart"/>
      <w:r w:rsidRPr="00F82B1B">
        <w:rPr>
          <w:rFonts w:ascii="Times New Roman" w:hAnsi="Times New Roman" w:cs="Times New Roman"/>
          <w:iCs/>
          <w:sz w:val="28"/>
          <w:szCs w:val="28"/>
        </w:rPr>
        <w:t>е</w:t>
      </w:r>
      <w:r w:rsidRPr="00F82B1B">
        <w:rPr>
          <w:rFonts w:ascii="Times New Roman" w:hAnsi="Times New Roman" w:cs="Times New Roman"/>
          <w:b/>
          <w:bCs/>
          <w:sz w:val="28"/>
          <w:szCs w:val="28"/>
        </w:rPr>
        <w:t>-</w:t>
      </w:r>
      <w:proofErr w:type="gramEnd"/>
      <w:r w:rsidRPr="00F82B1B">
        <w:rPr>
          <w:rFonts w:ascii="Times New Roman" w:hAnsi="Times New Roman" w:cs="Times New Roman"/>
          <w:b/>
          <w:bCs/>
          <w:sz w:val="28"/>
          <w:szCs w:val="28"/>
        </w:rPr>
        <w:t> </w:t>
      </w:r>
      <w:r w:rsidRPr="00F82B1B">
        <w:rPr>
          <w:rFonts w:ascii="Times New Roman" w:hAnsi="Times New Roman" w:cs="Times New Roman"/>
          <w:sz w:val="28"/>
          <w:szCs w:val="28"/>
        </w:rPr>
        <w:t>это правовой акт, регулирующий социально-трудовые отношения между работниками и работодателями и заключаемый на внешнем по отношению к предприятию уровне (страна, регион, отрасль, территория)</w:t>
      </w:r>
    </w:p>
    <w:p w:rsidR="00F82B1B" w:rsidRPr="00F82B1B" w:rsidRDefault="00F82B1B" w:rsidP="00F82B1B">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iCs/>
          <w:sz w:val="28"/>
          <w:szCs w:val="28"/>
        </w:rPr>
        <w:lastRenderedPageBreak/>
        <w:t>Трудовой догово</w:t>
      </w:r>
      <w:proofErr w:type="gramStart"/>
      <w:r w:rsidRPr="00F82B1B">
        <w:rPr>
          <w:rFonts w:ascii="Times New Roman" w:hAnsi="Times New Roman" w:cs="Times New Roman"/>
          <w:iCs/>
          <w:sz w:val="28"/>
          <w:szCs w:val="28"/>
        </w:rPr>
        <w:t>р</w:t>
      </w:r>
      <w:r w:rsidRPr="00F82B1B">
        <w:rPr>
          <w:rFonts w:ascii="Times New Roman" w:hAnsi="Times New Roman" w:cs="Times New Roman"/>
          <w:b/>
          <w:bCs/>
          <w:sz w:val="28"/>
          <w:szCs w:val="28"/>
        </w:rPr>
        <w:t>-</w:t>
      </w:r>
      <w:proofErr w:type="gramEnd"/>
      <w:r w:rsidRPr="00F82B1B">
        <w:rPr>
          <w:rFonts w:ascii="Times New Roman" w:hAnsi="Times New Roman" w:cs="Times New Roman"/>
          <w:sz w:val="28"/>
          <w:szCs w:val="28"/>
        </w:rPr>
        <w:t> это правовой акт, регулирующий, социально-трудовые отношения на предприятии и заключаемый работодателем с работниками.</w:t>
      </w:r>
    </w:p>
    <w:p w:rsidR="00F82B1B" w:rsidRPr="00F82B1B" w:rsidRDefault="00F82B1B" w:rsidP="00F82B1B">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sz w:val="28"/>
          <w:szCs w:val="28"/>
        </w:rPr>
        <w:t>Наличие внутривидовых особенностей субъектов трудовых отношений вызывает необходимость принятия непосредственно в организации локальных нормативных актов о труде, действие которых распространяется только на работников конкретной организации. К их числу относятся:</w:t>
      </w:r>
    </w:p>
    <w:p w:rsidR="00F82B1B" w:rsidRPr="00F82B1B" w:rsidRDefault="00F82B1B" w:rsidP="00F82B1B">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sz w:val="28"/>
          <w:szCs w:val="28"/>
        </w:rPr>
        <w:t>· правила внутреннего трудового распорядка;</w:t>
      </w:r>
    </w:p>
    <w:p w:rsidR="00F82B1B" w:rsidRPr="00F82B1B" w:rsidRDefault="00F82B1B" w:rsidP="00F82B1B">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sz w:val="28"/>
          <w:szCs w:val="28"/>
        </w:rPr>
        <w:t>· коллективный договор;</w:t>
      </w:r>
    </w:p>
    <w:p w:rsidR="00F82B1B" w:rsidRPr="00F82B1B" w:rsidRDefault="00F82B1B" w:rsidP="00F82B1B">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sz w:val="28"/>
          <w:szCs w:val="28"/>
        </w:rPr>
        <w:t>· положение по оплате труда;</w:t>
      </w:r>
    </w:p>
    <w:p w:rsidR="00F82B1B" w:rsidRPr="00F82B1B" w:rsidRDefault="00F82B1B" w:rsidP="00F82B1B">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sz w:val="28"/>
          <w:szCs w:val="28"/>
        </w:rPr>
        <w:t>· положение о премировании и др.</w:t>
      </w:r>
    </w:p>
    <w:p w:rsidR="00F82B1B" w:rsidRPr="00F82B1B" w:rsidRDefault="00F82B1B" w:rsidP="00F82B1B">
      <w:pPr>
        <w:spacing w:after="0" w:line="360" w:lineRule="auto"/>
        <w:ind w:firstLine="709"/>
        <w:jc w:val="both"/>
        <w:rPr>
          <w:rFonts w:ascii="Times New Roman" w:hAnsi="Times New Roman" w:cs="Times New Roman"/>
          <w:sz w:val="28"/>
          <w:szCs w:val="28"/>
        </w:rPr>
      </w:pPr>
      <w:proofErr w:type="gramStart"/>
      <w:r w:rsidRPr="00F82B1B">
        <w:rPr>
          <w:rFonts w:ascii="Times New Roman" w:hAnsi="Times New Roman" w:cs="Times New Roman"/>
          <w:sz w:val="28"/>
          <w:szCs w:val="28"/>
        </w:rPr>
        <w:t>Правила внутреннего трудового распорядка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w:t>
      </w:r>
      <w:r>
        <w:rPr>
          <w:rFonts w:ascii="Times New Roman" w:hAnsi="Times New Roman" w:cs="Times New Roman"/>
          <w:sz w:val="28"/>
          <w:szCs w:val="28"/>
        </w:rPr>
        <w:t>й у данного работодателя (Ст. 189 ТК РФ)</w:t>
      </w:r>
      <w:r w:rsidRPr="00F82B1B">
        <w:rPr>
          <w:rFonts w:ascii="Times New Roman" w:hAnsi="Times New Roman" w:cs="Times New Roman"/>
          <w:sz w:val="28"/>
          <w:szCs w:val="28"/>
        </w:rPr>
        <w:t>.</w:t>
      </w:r>
      <w:proofErr w:type="gramEnd"/>
    </w:p>
    <w:p w:rsidR="00F82B1B" w:rsidRPr="00F82B1B" w:rsidRDefault="00F82B1B" w:rsidP="00F82B1B">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sz w:val="28"/>
          <w:szCs w:val="28"/>
        </w:rPr>
        <w:t>Штатное расписание — нормативный документ предприятия, оформляющий структуру, штатный состав и численность организации с указанием размера заработной платы в зависимости от занимаемой должности.</w:t>
      </w:r>
      <w:r>
        <w:rPr>
          <w:rFonts w:ascii="Times New Roman" w:hAnsi="Times New Roman" w:cs="Times New Roman"/>
          <w:sz w:val="28"/>
          <w:szCs w:val="28"/>
        </w:rPr>
        <w:t xml:space="preserve"> Оно</w:t>
      </w:r>
      <w:r w:rsidRPr="00F82B1B">
        <w:rPr>
          <w:rFonts w:ascii="Times New Roman" w:hAnsi="Times New Roman" w:cs="Times New Roman"/>
          <w:sz w:val="28"/>
          <w:szCs w:val="28"/>
        </w:rPr>
        <w:t xml:space="preserve"> отражает существующее или планируемое разделение труда между работниками, описанное в должностных инструкциях.</w:t>
      </w:r>
    </w:p>
    <w:p w:rsidR="00F82B1B" w:rsidRPr="00F82B1B" w:rsidRDefault="00F82B1B" w:rsidP="00F82B1B">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sz w:val="28"/>
          <w:szCs w:val="28"/>
        </w:rPr>
        <w:t>Штатное расписание имеет большое значение для эффективного использования работников. Оно дает возможность сравнивать подразделения по численности сотрудников, квалификации, уровню оплаты труда. Может быть использовано при анализе трудовой загрузки работников, объёма выполняемых работ, уточнении должностных инструкций, а также при оценке целесообразности существующей структуры организации.</w:t>
      </w:r>
    </w:p>
    <w:p w:rsidR="00F82B1B" w:rsidRPr="00F82B1B" w:rsidRDefault="00F82B1B" w:rsidP="00F82B1B">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sz w:val="28"/>
          <w:szCs w:val="28"/>
        </w:rPr>
        <w:lastRenderedPageBreak/>
        <w:t xml:space="preserve">Коллективный договор – правовой акт, регулирующий социально – трудовые отношения в организации или у индивидуального предпринимателя и заключаемый работниками и работодателям в лице их представителей. Этот локальный нормативный акт следует отметить особо. Дело в том, что у работодателя </w:t>
      </w:r>
      <w:proofErr w:type="gramStart"/>
      <w:r w:rsidRPr="00F82B1B">
        <w:rPr>
          <w:rFonts w:ascii="Times New Roman" w:hAnsi="Times New Roman" w:cs="Times New Roman"/>
          <w:sz w:val="28"/>
          <w:szCs w:val="28"/>
        </w:rPr>
        <w:t>нет обязанности подписывать</w:t>
      </w:r>
      <w:proofErr w:type="gramEnd"/>
      <w:r w:rsidRPr="00F82B1B">
        <w:rPr>
          <w:rFonts w:ascii="Times New Roman" w:hAnsi="Times New Roman" w:cs="Times New Roman"/>
          <w:sz w:val="28"/>
          <w:szCs w:val="28"/>
        </w:rPr>
        <w:t xml:space="preserve"> коллективный договор, одобренный собранием трудового коллектива. Поэтому если в ходе переговоров работодатель и работники не выработали приемлемый для обеих сторон вариант документа, коллективный договор не может быть подписан.</w:t>
      </w:r>
    </w:p>
    <w:p w:rsidR="00F82B1B" w:rsidRPr="00F82B1B" w:rsidRDefault="00F82B1B" w:rsidP="00F82B1B">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sz w:val="28"/>
          <w:szCs w:val="28"/>
        </w:rPr>
        <w:t xml:space="preserve">Коллективный договор не может противоречить трудовому законодательству. Если такие условия включены в коллективный договор, то они не могут применяться (ст. 9 ТК РФ). </w:t>
      </w:r>
    </w:p>
    <w:p w:rsidR="0030030F" w:rsidRDefault="00F82B1B" w:rsidP="0030030F">
      <w:pPr>
        <w:spacing w:after="0" w:line="360" w:lineRule="auto"/>
        <w:ind w:firstLine="709"/>
        <w:jc w:val="both"/>
        <w:rPr>
          <w:rFonts w:ascii="Times New Roman" w:hAnsi="Times New Roman" w:cs="Times New Roman"/>
          <w:sz w:val="28"/>
          <w:szCs w:val="28"/>
        </w:rPr>
      </w:pPr>
      <w:r w:rsidRPr="00F82B1B">
        <w:rPr>
          <w:rFonts w:ascii="Times New Roman" w:hAnsi="Times New Roman" w:cs="Times New Roman"/>
          <w:sz w:val="28"/>
          <w:szCs w:val="28"/>
        </w:rPr>
        <w:t>Положение об оплате труда представляет собой один из локальных актов, который утверждается руководителем организации. Основная цель данного акта - описать применяемые в данной организации механизмы оплаты труда. Как правило, в таком положении указываются не только правила исчисления и выплаты заработной платы, но и применяемые в организации системы премирования.</w:t>
      </w:r>
    </w:p>
    <w:p w:rsidR="00F82B1B" w:rsidRDefault="00F82B1B" w:rsidP="0030030F">
      <w:pPr>
        <w:spacing w:after="0" w:line="360" w:lineRule="auto"/>
        <w:ind w:firstLine="709"/>
        <w:jc w:val="both"/>
        <w:rPr>
          <w:rFonts w:ascii="Times New Roman" w:hAnsi="Times New Roman" w:cs="Times New Roman"/>
          <w:sz w:val="28"/>
          <w:szCs w:val="28"/>
        </w:rPr>
      </w:pPr>
    </w:p>
    <w:p w:rsidR="00F82B1B" w:rsidRDefault="00F82B1B" w:rsidP="0030030F">
      <w:pPr>
        <w:spacing w:after="0" w:line="360" w:lineRule="auto"/>
        <w:ind w:firstLine="709"/>
        <w:jc w:val="both"/>
        <w:rPr>
          <w:rFonts w:ascii="Times New Roman" w:hAnsi="Times New Roman" w:cs="Times New Roman"/>
          <w:sz w:val="28"/>
          <w:szCs w:val="28"/>
        </w:rPr>
      </w:pPr>
    </w:p>
    <w:p w:rsidR="00F82B1B" w:rsidRDefault="00F82B1B" w:rsidP="0030030F">
      <w:pPr>
        <w:spacing w:after="0" w:line="360" w:lineRule="auto"/>
        <w:ind w:firstLine="709"/>
        <w:jc w:val="both"/>
        <w:rPr>
          <w:rFonts w:ascii="Times New Roman" w:hAnsi="Times New Roman" w:cs="Times New Roman"/>
          <w:sz w:val="28"/>
          <w:szCs w:val="28"/>
        </w:rPr>
      </w:pPr>
    </w:p>
    <w:p w:rsidR="00F82B1B" w:rsidRDefault="00F82B1B" w:rsidP="0030030F">
      <w:pPr>
        <w:spacing w:after="0" w:line="360" w:lineRule="auto"/>
        <w:ind w:firstLine="709"/>
        <w:jc w:val="both"/>
        <w:rPr>
          <w:rFonts w:ascii="Times New Roman" w:hAnsi="Times New Roman" w:cs="Times New Roman"/>
          <w:sz w:val="28"/>
          <w:szCs w:val="28"/>
        </w:rPr>
      </w:pPr>
    </w:p>
    <w:p w:rsidR="00F82B1B" w:rsidRDefault="00F82B1B" w:rsidP="0030030F">
      <w:pPr>
        <w:spacing w:after="0" w:line="360" w:lineRule="auto"/>
        <w:ind w:firstLine="709"/>
        <w:jc w:val="both"/>
        <w:rPr>
          <w:rFonts w:ascii="Times New Roman" w:hAnsi="Times New Roman" w:cs="Times New Roman"/>
          <w:sz w:val="28"/>
          <w:szCs w:val="28"/>
        </w:rPr>
      </w:pPr>
    </w:p>
    <w:p w:rsidR="00F82B1B" w:rsidRDefault="00F82B1B" w:rsidP="0030030F">
      <w:pPr>
        <w:spacing w:after="0" w:line="360" w:lineRule="auto"/>
        <w:ind w:firstLine="709"/>
        <w:jc w:val="both"/>
        <w:rPr>
          <w:rFonts w:ascii="Times New Roman" w:hAnsi="Times New Roman" w:cs="Times New Roman"/>
          <w:sz w:val="28"/>
          <w:szCs w:val="28"/>
        </w:rPr>
      </w:pPr>
    </w:p>
    <w:p w:rsidR="00F82B1B" w:rsidRDefault="00F82B1B" w:rsidP="0030030F">
      <w:pPr>
        <w:spacing w:after="0" w:line="360" w:lineRule="auto"/>
        <w:ind w:firstLine="709"/>
        <w:jc w:val="both"/>
        <w:rPr>
          <w:rFonts w:ascii="Times New Roman" w:hAnsi="Times New Roman" w:cs="Times New Roman"/>
          <w:sz w:val="28"/>
          <w:szCs w:val="28"/>
        </w:rPr>
      </w:pPr>
    </w:p>
    <w:p w:rsidR="00F82B1B" w:rsidRDefault="00F82B1B" w:rsidP="0030030F">
      <w:pPr>
        <w:spacing w:after="0" w:line="360" w:lineRule="auto"/>
        <w:ind w:firstLine="709"/>
        <w:jc w:val="both"/>
        <w:rPr>
          <w:rFonts w:ascii="Times New Roman" w:hAnsi="Times New Roman" w:cs="Times New Roman"/>
          <w:sz w:val="28"/>
          <w:szCs w:val="28"/>
        </w:rPr>
      </w:pPr>
    </w:p>
    <w:p w:rsidR="00F82B1B" w:rsidRDefault="00F82B1B" w:rsidP="0030030F">
      <w:pPr>
        <w:spacing w:after="0" w:line="360" w:lineRule="auto"/>
        <w:ind w:firstLine="709"/>
        <w:jc w:val="both"/>
        <w:rPr>
          <w:rFonts w:ascii="Times New Roman" w:hAnsi="Times New Roman" w:cs="Times New Roman"/>
          <w:sz w:val="28"/>
          <w:szCs w:val="28"/>
        </w:rPr>
      </w:pPr>
    </w:p>
    <w:p w:rsidR="00F82B1B" w:rsidRDefault="00F82B1B" w:rsidP="0030030F">
      <w:pPr>
        <w:spacing w:after="0" w:line="360" w:lineRule="auto"/>
        <w:ind w:firstLine="709"/>
        <w:jc w:val="both"/>
        <w:rPr>
          <w:rFonts w:ascii="Times New Roman" w:hAnsi="Times New Roman" w:cs="Times New Roman"/>
          <w:sz w:val="28"/>
          <w:szCs w:val="28"/>
        </w:rPr>
      </w:pPr>
    </w:p>
    <w:p w:rsidR="00F82B1B" w:rsidRDefault="00F82B1B" w:rsidP="0030030F">
      <w:pPr>
        <w:spacing w:after="0" w:line="360" w:lineRule="auto"/>
        <w:ind w:firstLine="709"/>
        <w:jc w:val="both"/>
        <w:rPr>
          <w:rFonts w:ascii="Times New Roman" w:hAnsi="Times New Roman" w:cs="Times New Roman"/>
          <w:sz w:val="28"/>
          <w:szCs w:val="28"/>
        </w:rPr>
      </w:pPr>
    </w:p>
    <w:p w:rsidR="00F82B1B" w:rsidRDefault="00F82B1B" w:rsidP="0030030F">
      <w:pPr>
        <w:spacing w:after="0" w:line="360" w:lineRule="auto"/>
        <w:ind w:firstLine="709"/>
        <w:jc w:val="both"/>
        <w:rPr>
          <w:rFonts w:ascii="Times New Roman" w:hAnsi="Times New Roman" w:cs="Times New Roman"/>
          <w:sz w:val="28"/>
          <w:szCs w:val="28"/>
        </w:rPr>
      </w:pPr>
    </w:p>
    <w:p w:rsidR="00F82B1B" w:rsidRDefault="00F82B1B" w:rsidP="00F82B1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2 ОРГАНИЗАЦИЯ ТРУДА НА ПРЕДПРИЯТИИ РАБОТНИКОВ УБОРОЧНО-ТРАНСПОРТНОГО КОМПЛЕКСА</w:t>
      </w:r>
    </w:p>
    <w:p w:rsidR="00F82B1B" w:rsidRDefault="00F82B1B" w:rsidP="00F82B1B">
      <w:pPr>
        <w:spacing w:after="0" w:line="360" w:lineRule="auto"/>
        <w:ind w:firstLine="709"/>
        <w:jc w:val="center"/>
        <w:rPr>
          <w:rFonts w:ascii="Times New Roman" w:hAnsi="Times New Roman" w:cs="Times New Roman"/>
          <w:sz w:val="28"/>
          <w:szCs w:val="28"/>
        </w:rPr>
      </w:pPr>
    </w:p>
    <w:p w:rsidR="00037A29" w:rsidRDefault="00037A29" w:rsidP="00037A29">
      <w:pPr>
        <w:spacing w:after="0" w:line="360" w:lineRule="auto"/>
        <w:ind w:firstLine="709"/>
        <w:jc w:val="both"/>
        <w:rPr>
          <w:rFonts w:ascii="Times New Roman" w:hAnsi="Times New Roman" w:cs="Times New Roman"/>
          <w:sz w:val="28"/>
          <w:szCs w:val="28"/>
        </w:rPr>
      </w:pPr>
      <w:r w:rsidRPr="00037A29">
        <w:rPr>
          <w:rFonts w:ascii="Times New Roman" w:hAnsi="Times New Roman" w:cs="Times New Roman"/>
          <w:bCs/>
          <w:sz w:val="28"/>
          <w:szCs w:val="28"/>
        </w:rPr>
        <w:t>Организация труда на предприятии</w:t>
      </w:r>
      <w:r w:rsidRPr="00037A29">
        <w:rPr>
          <w:rFonts w:ascii="Times New Roman" w:hAnsi="Times New Roman" w:cs="Times New Roman"/>
          <w:sz w:val="28"/>
          <w:szCs w:val="28"/>
        </w:rPr>
        <w:t> является составной частью организации производства и изучает системы и методы организации, нормирования и оплаты труда, обеспечивающие планомерное и эффективное использование рабочего времени, рост производительности труда в условиях неуклонного повышения квалификации, безопасной работы и сохранения здоровья работающих.</w:t>
      </w:r>
    </w:p>
    <w:p w:rsidR="00200BF3" w:rsidRPr="00200BF3" w:rsidRDefault="00200BF3" w:rsidP="00200BF3">
      <w:pPr>
        <w:spacing w:after="0" w:line="360" w:lineRule="auto"/>
        <w:ind w:firstLine="709"/>
        <w:jc w:val="both"/>
        <w:rPr>
          <w:rFonts w:ascii="Times New Roman" w:hAnsi="Times New Roman" w:cs="Times New Roman"/>
          <w:sz w:val="28"/>
          <w:szCs w:val="28"/>
        </w:rPr>
      </w:pPr>
      <w:r w:rsidRPr="00200BF3">
        <w:rPr>
          <w:rFonts w:ascii="Times New Roman" w:hAnsi="Times New Roman" w:cs="Times New Roman"/>
          <w:sz w:val="28"/>
          <w:szCs w:val="28"/>
        </w:rPr>
        <w:t>Эффективное использование трудовых ресурсов на фермах и комплексах наряду с правильной расстановкой исполнителей на рабочих местах, их соответствующим оснащением предполагает установление четкого взаимодействия между работниками, создание оптимальных форм кооперации труда. Форма организации труда в молочном скотоводстве зависит от способа содержания скота, системы машин и механизмов, применяемых в производственном процессе.</w:t>
      </w:r>
    </w:p>
    <w:p w:rsidR="00200BF3" w:rsidRPr="00200BF3" w:rsidRDefault="00200BF3" w:rsidP="00200BF3">
      <w:pPr>
        <w:spacing w:after="0" w:line="360" w:lineRule="auto"/>
        <w:ind w:firstLine="709"/>
        <w:jc w:val="both"/>
        <w:rPr>
          <w:rFonts w:ascii="Times New Roman" w:hAnsi="Times New Roman" w:cs="Times New Roman"/>
          <w:sz w:val="28"/>
          <w:szCs w:val="28"/>
        </w:rPr>
      </w:pPr>
      <w:r w:rsidRPr="00200BF3">
        <w:rPr>
          <w:rFonts w:ascii="Times New Roman" w:hAnsi="Times New Roman" w:cs="Times New Roman"/>
          <w:sz w:val="28"/>
          <w:szCs w:val="28"/>
        </w:rPr>
        <w:t xml:space="preserve">Производственная бригада - это постоянный самостоятельный коллектив, выполняющий при соответствующем разделении труда весь комплекс работ по обслуживанию животных и отвечающий за конечные результаты. За коллективом бригады закрепляют производственные сооружения, поголовье животных и средства механизации технологических процессов. </w:t>
      </w:r>
    </w:p>
    <w:p w:rsidR="00200BF3" w:rsidRDefault="00200BF3" w:rsidP="00200BF3">
      <w:pPr>
        <w:spacing w:after="0" w:line="360" w:lineRule="auto"/>
        <w:ind w:firstLine="709"/>
        <w:jc w:val="both"/>
        <w:rPr>
          <w:rFonts w:ascii="Times New Roman" w:hAnsi="Times New Roman" w:cs="Times New Roman"/>
          <w:sz w:val="28"/>
          <w:szCs w:val="28"/>
        </w:rPr>
      </w:pPr>
      <w:r w:rsidRPr="00200BF3">
        <w:rPr>
          <w:rFonts w:ascii="Times New Roman" w:hAnsi="Times New Roman" w:cs="Times New Roman"/>
          <w:sz w:val="28"/>
          <w:szCs w:val="28"/>
        </w:rPr>
        <w:t>Нормы труда обязаны разрабатываться с учетом конкретных производственно-экономических условий и соответствовать уровню технической оснащенности, технологии и организации производства. При этих условиях нормы способствуют эффективному использованию рабочей силы и техники, улучшению свойства, сокращению сроков выполнения работ, увеличению производительности труда.</w:t>
      </w:r>
    </w:p>
    <w:p w:rsidR="00483B0B" w:rsidRDefault="00483B0B" w:rsidP="00483B0B">
      <w:pPr>
        <w:spacing w:after="0" w:line="360" w:lineRule="auto"/>
        <w:ind w:firstLine="709"/>
        <w:jc w:val="both"/>
        <w:rPr>
          <w:rFonts w:ascii="Times New Roman" w:hAnsi="Times New Roman" w:cs="Times New Roman"/>
          <w:sz w:val="28"/>
          <w:szCs w:val="28"/>
        </w:rPr>
      </w:pPr>
      <w:r w:rsidRPr="00483B0B">
        <w:rPr>
          <w:rFonts w:ascii="Times New Roman" w:hAnsi="Times New Roman" w:cs="Times New Roman"/>
          <w:sz w:val="28"/>
          <w:szCs w:val="28"/>
        </w:rPr>
        <w:t xml:space="preserve">Рабочее место представляет собой закрепленную за отдельным рабочим или группой рабочих часть производственной площади, </w:t>
      </w:r>
      <w:r w:rsidRPr="00483B0B">
        <w:rPr>
          <w:rFonts w:ascii="Times New Roman" w:hAnsi="Times New Roman" w:cs="Times New Roman"/>
          <w:sz w:val="28"/>
          <w:szCs w:val="28"/>
        </w:rPr>
        <w:lastRenderedPageBreak/>
        <w:t>оснащенную необходимыми технологическим, вспомогательным, подъемно-транспортным оборудованием, технологической и организационной оснасткой, предназначенными для выполнения определенной части производственного процесса. Каждое рабочие место имеет свои специфические особенности, связанные с особенностями организации производственного процесса, многообразием форм конкретного труда. Вид рабочего места определяется такими факторами, как тип производства, уровень разделения и кооперации труда, место выполнения работы, содержание труда, степень механизации и автоматизации, число единиц оборудования на рабочем месте</w:t>
      </w:r>
      <w:r>
        <w:rPr>
          <w:rFonts w:ascii="Times New Roman" w:hAnsi="Times New Roman" w:cs="Times New Roman"/>
          <w:sz w:val="28"/>
          <w:szCs w:val="28"/>
        </w:rPr>
        <w:t>.</w:t>
      </w:r>
    </w:p>
    <w:p w:rsidR="00483B0B" w:rsidRDefault="00483B0B" w:rsidP="00483B0B">
      <w:pPr>
        <w:spacing w:after="0" w:line="360" w:lineRule="auto"/>
        <w:ind w:firstLine="709"/>
        <w:jc w:val="both"/>
        <w:rPr>
          <w:rFonts w:ascii="Times New Roman" w:hAnsi="Times New Roman" w:cs="Times New Roman"/>
          <w:sz w:val="28"/>
          <w:szCs w:val="28"/>
        </w:rPr>
      </w:pPr>
      <w:r w:rsidRPr="00483B0B">
        <w:rPr>
          <w:rFonts w:ascii="Times New Roman" w:hAnsi="Times New Roman" w:cs="Times New Roman"/>
          <w:sz w:val="28"/>
          <w:szCs w:val="28"/>
        </w:rPr>
        <w:t xml:space="preserve">Обратим внимание на планировку рабочего места </w:t>
      </w:r>
      <w:r>
        <w:rPr>
          <w:rFonts w:ascii="Times New Roman" w:hAnsi="Times New Roman" w:cs="Times New Roman"/>
          <w:sz w:val="28"/>
          <w:szCs w:val="28"/>
        </w:rPr>
        <w:t xml:space="preserve">работника уборочно-транспортного комплекса. На рабочем месте, например, комбайнера должны соблюдаться все условия. В кабине должна быть соответствующая температура, установлена система вентиляции, должен соблюдаться постоянный уровень влажности, кабина должна быть </w:t>
      </w:r>
      <w:proofErr w:type="spellStart"/>
      <w:r>
        <w:rPr>
          <w:rFonts w:ascii="Times New Roman" w:hAnsi="Times New Roman" w:cs="Times New Roman"/>
          <w:sz w:val="28"/>
          <w:szCs w:val="28"/>
        </w:rPr>
        <w:t>звукоизолированной</w:t>
      </w:r>
      <w:proofErr w:type="spellEnd"/>
      <w:r w:rsidR="00B25274">
        <w:rPr>
          <w:rFonts w:ascii="Times New Roman" w:hAnsi="Times New Roman" w:cs="Times New Roman"/>
          <w:sz w:val="28"/>
          <w:szCs w:val="28"/>
        </w:rPr>
        <w:t>, то есть защищать комбайнера от шума, в кабину не должна проникать пыль.</w:t>
      </w:r>
    </w:p>
    <w:p w:rsidR="00B25274" w:rsidRDefault="00B25274" w:rsidP="00483B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Рациональная планировка рабочего места обеспечивает удобную рабочую позу, возможность применения передовых приемов и методов труда, минимальные траектории движения рабочего и движений предметов труда, соблюдения строгой последовательности, при которой один элемент работы плавно непосредственно переходит в другой. При этом расположение средств и предметов труда должно удовлетворять основным требованиям, нарушения которых ведет к непроизводительным затратам рабочего времени и энергии работника, преждевременному утомлению и снижению производительности труда, нерациональному использованию производственных площадей.</w:t>
      </w:r>
    </w:p>
    <w:p w:rsidR="00B25274" w:rsidRDefault="00B25274" w:rsidP="009949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не соблюдать требования труда, то это приведет к </w:t>
      </w:r>
      <w:proofErr w:type="spellStart"/>
      <w:r>
        <w:rPr>
          <w:rFonts w:ascii="Times New Roman" w:hAnsi="Times New Roman" w:cs="Times New Roman"/>
          <w:sz w:val="28"/>
          <w:szCs w:val="28"/>
        </w:rPr>
        <w:t>травмированию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Травмирование</w:t>
      </w:r>
      <w:proofErr w:type="spellEnd"/>
      <w:r>
        <w:rPr>
          <w:rFonts w:ascii="Times New Roman" w:hAnsi="Times New Roman" w:cs="Times New Roman"/>
          <w:sz w:val="28"/>
          <w:szCs w:val="28"/>
        </w:rPr>
        <w:t xml:space="preserve"> работающего возможно как при непосредственном соприкосновении его с источником опасности, так и на некотором расстоянии от него, при недопустимом сближении. Пространство, </w:t>
      </w:r>
      <w:r>
        <w:rPr>
          <w:rFonts w:ascii="Times New Roman" w:hAnsi="Times New Roman" w:cs="Times New Roman"/>
          <w:sz w:val="28"/>
          <w:szCs w:val="28"/>
        </w:rPr>
        <w:lastRenderedPageBreak/>
        <w:t>в котором постоянно действует или периодически возникает производственный фактор, опасно для жизни и здоровья человека, называется опасной зоной.</w:t>
      </w:r>
      <w:r w:rsidR="00994963">
        <w:rPr>
          <w:rFonts w:ascii="Times New Roman" w:hAnsi="Times New Roman" w:cs="Times New Roman"/>
          <w:sz w:val="28"/>
          <w:szCs w:val="28"/>
        </w:rPr>
        <w:t xml:space="preserve"> </w:t>
      </w:r>
      <w:r>
        <w:rPr>
          <w:rFonts w:ascii="Times New Roman" w:hAnsi="Times New Roman" w:cs="Times New Roman"/>
          <w:sz w:val="28"/>
          <w:szCs w:val="28"/>
        </w:rPr>
        <w:t>Средства и усилия, потраченные на техническое оснащение и обустройство рабочих мест</w:t>
      </w:r>
      <w:r w:rsidR="001B713C">
        <w:rPr>
          <w:rFonts w:ascii="Times New Roman" w:hAnsi="Times New Roman" w:cs="Times New Roman"/>
          <w:sz w:val="28"/>
          <w:szCs w:val="28"/>
        </w:rPr>
        <w:t>, сокращение тяжелых и вредных для здоровья работ облагораживание рабочего быта, создание предпосылок для хорошего отдыха в перерывах во время трудового дня, окупаются с лихвой, оборачиваясь ростом производительности труда, повышением качества работы и увеличением прибыли.</w:t>
      </w:r>
    </w:p>
    <w:p w:rsidR="001B713C" w:rsidRDefault="001B713C" w:rsidP="00483B0B">
      <w:pPr>
        <w:spacing w:after="0" w:line="360" w:lineRule="auto"/>
        <w:ind w:firstLine="709"/>
        <w:jc w:val="both"/>
        <w:rPr>
          <w:rFonts w:ascii="Times New Roman" w:hAnsi="Times New Roman" w:cs="Times New Roman"/>
          <w:sz w:val="28"/>
          <w:szCs w:val="28"/>
        </w:rPr>
      </w:pPr>
      <w:r w:rsidRPr="001B713C">
        <w:rPr>
          <w:rFonts w:ascii="Times New Roman" w:hAnsi="Times New Roman" w:cs="Times New Roman"/>
          <w:sz w:val="28"/>
          <w:szCs w:val="28"/>
        </w:rPr>
        <w:t>Таким образом, при хорошей планировке обеспечиваются наименьшие затраты рабочего времени на выполнение работ, которые закреплены за рабочим местом, минимизируются физиологические усилия и нервно-психическая напряженность работника</w:t>
      </w:r>
      <w:r>
        <w:rPr>
          <w:rFonts w:ascii="Times New Roman" w:hAnsi="Times New Roman" w:cs="Times New Roman"/>
          <w:sz w:val="28"/>
          <w:szCs w:val="28"/>
        </w:rPr>
        <w:t>.</w:t>
      </w:r>
    </w:p>
    <w:p w:rsidR="001B713C" w:rsidRDefault="001B713C" w:rsidP="001B713C">
      <w:pPr>
        <w:spacing w:after="0" w:line="360" w:lineRule="auto"/>
        <w:ind w:firstLine="709"/>
        <w:jc w:val="both"/>
        <w:rPr>
          <w:rFonts w:ascii="Times New Roman" w:hAnsi="Times New Roman" w:cs="Times New Roman"/>
          <w:sz w:val="28"/>
          <w:szCs w:val="28"/>
        </w:rPr>
      </w:pPr>
      <w:r w:rsidRPr="001B713C">
        <w:rPr>
          <w:rFonts w:ascii="Times New Roman" w:hAnsi="Times New Roman" w:cs="Times New Roman"/>
          <w:sz w:val="28"/>
          <w:szCs w:val="28"/>
        </w:rPr>
        <w:t xml:space="preserve">Примерный распорядок рабочего дня </w:t>
      </w:r>
      <w:r>
        <w:rPr>
          <w:rFonts w:ascii="Times New Roman" w:hAnsi="Times New Roman" w:cs="Times New Roman"/>
          <w:sz w:val="28"/>
          <w:szCs w:val="28"/>
        </w:rPr>
        <w:t>работников уборочно-транспортного комплекса.</w:t>
      </w:r>
    </w:p>
    <w:p w:rsidR="0008677B" w:rsidRDefault="001B713C" w:rsidP="0008677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Таблица 2.1 </w:t>
      </w:r>
      <w:r w:rsidR="0008677B">
        <w:rPr>
          <w:rFonts w:ascii="Times New Roman" w:hAnsi="Times New Roman" w:cs="Times New Roman"/>
          <w:sz w:val="28"/>
          <w:szCs w:val="28"/>
        </w:rPr>
        <w:t>–</w:t>
      </w:r>
      <w:r>
        <w:rPr>
          <w:rFonts w:ascii="Times New Roman" w:hAnsi="Times New Roman" w:cs="Times New Roman"/>
          <w:sz w:val="28"/>
          <w:szCs w:val="28"/>
        </w:rPr>
        <w:t xml:space="preserve"> </w:t>
      </w:r>
      <w:r w:rsidR="0008677B">
        <w:rPr>
          <w:rFonts w:ascii="Times New Roman" w:hAnsi="Times New Roman" w:cs="Times New Roman"/>
          <w:sz w:val="28"/>
          <w:szCs w:val="28"/>
        </w:rPr>
        <w:t>Примерный распорядок рабочего дня тракториста-машиниста</w:t>
      </w:r>
    </w:p>
    <w:tbl>
      <w:tblPr>
        <w:tblStyle w:val="a3"/>
        <w:tblW w:w="0" w:type="auto"/>
        <w:tblLook w:val="04A0" w:firstRow="1" w:lastRow="0" w:firstColumn="1" w:lastColumn="0" w:noHBand="0" w:noVBand="1"/>
      </w:tblPr>
      <w:tblGrid>
        <w:gridCol w:w="3823"/>
        <w:gridCol w:w="1275"/>
        <w:gridCol w:w="1605"/>
        <w:gridCol w:w="2642"/>
      </w:tblGrid>
      <w:tr w:rsidR="0008677B" w:rsidTr="00C948CC">
        <w:tc>
          <w:tcPr>
            <w:tcW w:w="3823" w:type="dxa"/>
          </w:tcPr>
          <w:p w:rsidR="0008677B" w:rsidRPr="0008677B" w:rsidRDefault="0008677B" w:rsidP="0008677B">
            <w:pPr>
              <w:spacing w:line="360" w:lineRule="auto"/>
              <w:jc w:val="center"/>
              <w:rPr>
                <w:rFonts w:ascii="Times New Roman" w:hAnsi="Times New Roman" w:cs="Times New Roman"/>
                <w:sz w:val="24"/>
                <w:szCs w:val="24"/>
              </w:rPr>
            </w:pPr>
            <w:r w:rsidRPr="0008677B">
              <w:rPr>
                <w:rFonts w:ascii="Times New Roman" w:hAnsi="Times New Roman" w:cs="Times New Roman"/>
                <w:sz w:val="24"/>
                <w:szCs w:val="24"/>
              </w:rPr>
              <w:t>Наименование работ</w:t>
            </w:r>
          </w:p>
        </w:tc>
        <w:tc>
          <w:tcPr>
            <w:tcW w:w="1275" w:type="dxa"/>
          </w:tcPr>
          <w:p w:rsidR="0008677B" w:rsidRPr="0008677B" w:rsidRDefault="0008677B" w:rsidP="0008677B">
            <w:pPr>
              <w:spacing w:line="360" w:lineRule="auto"/>
              <w:jc w:val="center"/>
              <w:rPr>
                <w:rFonts w:ascii="Times New Roman" w:hAnsi="Times New Roman" w:cs="Times New Roman"/>
                <w:sz w:val="24"/>
                <w:szCs w:val="24"/>
              </w:rPr>
            </w:pPr>
            <w:r w:rsidRPr="0008677B">
              <w:rPr>
                <w:rFonts w:ascii="Times New Roman" w:hAnsi="Times New Roman" w:cs="Times New Roman"/>
                <w:sz w:val="24"/>
                <w:szCs w:val="24"/>
              </w:rPr>
              <w:t>Начало</w:t>
            </w:r>
          </w:p>
        </w:tc>
        <w:tc>
          <w:tcPr>
            <w:tcW w:w="1605" w:type="dxa"/>
          </w:tcPr>
          <w:p w:rsidR="0008677B" w:rsidRPr="0008677B" w:rsidRDefault="0008677B" w:rsidP="0008677B">
            <w:pPr>
              <w:spacing w:line="360" w:lineRule="auto"/>
              <w:jc w:val="center"/>
              <w:rPr>
                <w:rFonts w:ascii="Times New Roman" w:hAnsi="Times New Roman" w:cs="Times New Roman"/>
                <w:sz w:val="24"/>
                <w:szCs w:val="24"/>
              </w:rPr>
            </w:pPr>
            <w:r w:rsidRPr="0008677B">
              <w:rPr>
                <w:rFonts w:ascii="Times New Roman" w:hAnsi="Times New Roman" w:cs="Times New Roman"/>
                <w:sz w:val="24"/>
                <w:szCs w:val="24"/>
              </w:rPr>
              <w:t>Конец</w:t>
            </w:r>
          </w:p>
        </w:tc>
        <w:tc>
          <w:tcPr>
            <w:tcW w:w="2642" w:type="dxa"/>
          </w:tcPr>
          <w:p w:rsidR="0008677B" w:rsidRPr="0008677B" w:rsidRDefault="0008677B" w:rsidP="0008677B">
            <w:pPr>
              <w:spacing w:line="360" w:lineRule="auto"/>
              <w:jc w:val="center"/>
              <w:rPr>
                <w:rFonts w:ascii="Times New Roman" w:hAnsi="Times New Roman" w:cs="Times New Roman"/>
                <w:sz w:val="24"/>
                <w:szCs w:val="24"/>
              </w:rPr>
            </w:pPr>
            <w:r w:rsidRPr="0008677B">
              <w:rPr>
                <w:rFonts w:ascii="Times New Roman" w:hAnsi="Times New Roman" w:cs="Times New Roman"/>
                <w:sz w:val="24"/>
                <w:szCs w:val="24"/>
              </w:rPr>
              <w:t>Продолжительность</w:t>
            </w:r>
          </w:p>
        </w:tc>
      </w:tr>
      <w:tr w:rsidR="0008677B" w:rsidTr="00C948CC">
        <w:tc>
          <w:tcPr>
            <w:tcW w:w="3823" w:type="dxa"/>
          </w:tcPr>
          <w:p w:rsidR="0008677B" w:rsidRPr="0008677B" w:rsidRDefault="0008677B" w:rsidP="00C948CC">
            <w:pPr>
              <w:spacing w:line="360" w:lineRule="auto"/>
              <w:jc w:val="both"/>
              <w:rPr>
                <w:rFonts w:ascii="Times New Roman" w:hAnsi="Times New Roman" w:cs="Times New Roman"/>
                <w:sz w:val="24"/>
                <w:szCs w:val="24"/>
              </w:rPr>
            </w:pPr>
            <w:r>
              <w:rPr>
                <w:rFonts w:ascii="Times New Roman" w:hAnsi="Times New Roman" w:cs="Times New Roman"/>
                <w:sz w:val="24"/>
                <w:szCs w:val="24"/>
              </w:rPr>
              <w:t>Осмотр трактора</w:t>
            </w:r>
          </w:p>
        </w:tc>
        <w:tc>
          <w:tcPr>
            <w:tcW w:w="1275"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1605"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8:15</w:t>
            </w:r>
          </w:p>
        </w:tc>
        <w:tc>
          <w:tcPr>
            <w:tcW w:w="2642"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15 мин</w:t>
            </w:r>
          </w:p>
        </w:tc>
      </w:tr>
      <w:tr w:rsidR="0008677B" w:rsidTr="00C948CC">
        <w:tc>
          <w:tcPr>
            <w:tcW w:w="3823" w:type="dxa"/>
          </w:tcPr>
          <w:p w:rsidR="0008677B" w:rsidRPr="0008677B" w:rsidRDefault="0008677B" w:rsidP="00C948CC">
            <w:pPr>
              <w:spacing w:line="360" w:lineRule="auto"/>
              <w:jc w:val="both"/>
              <w:rPr>
                <w:rFonts w:ascii="Times New Roman" w:hAnsi="Times New Roman" w:cs="Times New Roman"/>
                <w:sz w:val="24"/>
                <w:szCs w:val="24"/>
              </w:rPr>
            </w:pPr>
            <w:r>
              <w:rPr>
                <w:rFonts w:ascii="Times New Roman" w:hAnsi="Times New Roman" w:cs="Times New Roman"/>
                <w:sz w:val="24"/>
                <w:szCs w:val="24"/>
              </w:rPr>
              <w:t>Запуск двигателя</w:t>
            </w:r>
          </w:p>
        </w:tc>
        <w:tc>
          <w:tcPr>
            <w:tcW w:w="1275"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08:15</w:t>
            </w:r>
          </w:p>
        </w:tc>
        <w:tc>
          <w:tcPr>
            <w:tcW w:w="1605"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08:16</w:t>
            </w:r>
          </w:p>
        </w:tc>
        <w:tc>
          <w:tcPr>
            <w:tcW w:w="2642"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 мин</w:t>
            </w:r>
          </w:p>
        </w:tc>
      </w:tr>
      <w:tr w:rsidR="0008677B" w:rsidTr="00C948CC">
        <w:tc>
          <w:tcPr>
            <w:tcW w:w="3823" w:type="dxa"/>
          </w:tcPr>
          <w:p w:rsidR="0008677B" w:rsidRPr="0008677B" w:rsidRDefault="0008677B" w:rsidP="00C948CC">
            <w:pPr>
              <w:spacing w:line="360" w:lineRule="auto"/>
              <w:jc w:val="both"/>
              <w:rPr>
                <w:rFonts w:ascii="Times New Roman" w:hAnsi="Times New Roman" w:cs="Times New Roman"/>
                <w:sz w:val="24"/>
                <w:szCs w:val="24"/>
              </w:rPr>
            </w:pPr>
            <w:r>
              <w:rPr>
                <w:rFonts w:ascii="Times New Roman" w:hAnsi="Times New Roman" w:cs="Times New Roman"/>
                <w:sz w:val="24"/>
                <w:szCs w:val="24"/>
              </w:rPr>
              <w:t>Переезд до заправки</w:t>
            </w:r>
          </w:p>
        </w:tc>
        <w:tc>
          <w:tcPr>
            <w:tcW w:w="1275"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08:16</w:t>
            </w:r>
          </w:p>
        </w:tc>
        <w:tc>
          <w:tcPr>
            <w:tcW w:w="1605"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08:21</w:t>
            </w:r>
          </w:p>
        </w:tc>
        <w:tc>
          <w:tcPr>
            <w:tcW w:w="2642"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5 мин</w:t>
            </w:r>
          </w:p>
        </w:tc>
      </w:tr>
      <w:tr w:rsidR="0008677B" w:rsidTr="00C948CC">
        <w:tc>
          <w:tcPr>
            <w:tcW w:w="3823" w:type="dxa"/>
          </w:tcPr>
          <w:p w:rsidR="0008677B" w:rsidRPr="0008677B" w:rsidRDefault="0008677B" w:rsidP="00C948CC">
            <w:pPr>
              <w:spacing w:line="360" w:lineRule="auto"/>
              <w:jc w:val="both"/>
              <w:rPr>
                <w:rFonts w:ascii="Times New Roman" w:hAnsi="Times New Roman" w:cs="Times New Roman"/>
                <w:sz w:val="24"/>
                <w:szCs w:val="24"/>
              </w:rPr>
            </w:pPr>
            <w:r>
              <w:rPr>
                <w:rFonts w:ascii="Times New Roman" w:hAnsi="Times New Roman" w:cs="Times New Roman"/>
                <w:sz w:val="24"/>
                <w:szCs w:val="24"/>
              </w:rPr>
              <w:t>Заправка топливом</w:t>
            </w:r>
          </w:p>
        </w:tc>
        <w:tc>
          <w:tcPr>
            <w:tcW w:w="1275"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08:21</w:t>
            </w:r>
          </w:p>
        </w:tc>
        <w:tc>
          <w:tcPr>
            <w:tcW w:w="1605"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08:26</w:t>
            </w:r>
          </w:p>
        </w:tc>
        <w:tc>
          <w:tcPr>
            <w:tcW w:w="2642"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5 мин</w:t>
            </w:r>
          </w:p>
        </w:tc>
      </w:tr>
      <w:tr w:rsidR="0008677B" w:rsidTr="00C948CC">
        <w:trPr>
          <w:trHeight w:val="397"/>
        </w:trPr>
        <w:tc>
          <w:tcPr>
            <w:tcW w:w="3823" w:type="dxa"/>
          </w:tcPr>
          <w:p w:rsidR="0008677B" w:rsidRPr="0008677B" w:rsidRDefault="0008677B" w:rsidP="00C948CC">
            <w:pPr>
              <w:spacing w:line="360" w:lineRule="auto"/>
              <w:jc w:val="both"/>
              <w:rPr>
                <w:rFonts w:ascii="Times New Roman" w:hAnsi="Times New Roman" w:cs="Times New Roman"/>
                <w:sz w:val="24"/>
                <w:szCs w:val="24"/>
              </w:rPr>
            </w:pPr>
            <w:r>
              <w:rPr>
                <w:rFonts w:ascii="Times New Roman" w:hAnsi="Times New Roman" w:cs="Times New Roman"/>
                <w:sz w:val="24"/>
                <w:szCs w:val="24"/>
              </w:rPr>
              <w:t>Добавление масла</w:t>
            </w:r>
          </w:p>
        </w:tc>
        <w:tc>
          <w:tcPr>
            <w:tcW w:w="1275"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08:26</w:t>
            </w:r>
          </w:p>
        </w:tc>
        <w:tc>
          <w:tcPr>
            <w:tcW w:w="1605"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08:31</w:t>
            </w:r>
          </w:p>
        </w:tc>
        <w:tc>
          <w:tcPr>
            <w:tcW w:w="2642" w:type="dxa"/>
          </w:tcPr>
          <w:p w:rsidR="0008677B" w:rsidRP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5 мин</w:t>
            </w:r>
          </w:p>
        </w:tc>
      </w:tr>
      <w:tr w:rsidR="0008677B" w:rsidTr="00C948CC">
        <w:tc>
          <w:tcPr>
            <w:tcW w:w="3823" w:type="dxa"/>
          </w:tcPr>
          <w:p w:rsidR="0008677B" w:rsidRDefault="0008677B" w:rsidP="00C948CC">
            <w:pPr>
              <w:spacing w:line="360" w:lineRule="auto"/>
              <w:jc w:val="both"/>
              <w:rPr>
                <w:rFonts w:ascii="Times New Roman" w:hAnsi="Times New Roman" w:cs="Times New Roman"/>
                <w:sz w:val="24"/>
                <w:szCs w:val="24"/>
              </w:rPr>
            </w:pPr>
            <w:r>
              <w:rPr>
                <w:rFonts w:ascii="Times New Roman" w:hAnsi="Times New Roman" w:cs="Times New Roman"/>
                <w:sz w:val="24"/>
                <w:szCs w:val="24"/>
              </w:rPr>
              <w:t>Переезд до автопарка</w:t>
            </w:r>
          </w:p>
        </w:tc>
        <w:tc>
          <w:tcPr>
            <w:tcW w:w="1275" w:type="dxa"/>
          </w:tcPr>
          <w:p w:rsidR="0008677B" w:rsidRDefault="0008677B"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08:31</w:t>
            </w:r>
          </w:p>
        </w:tc>
        <w:tc>
          <w:tcPr>
            <w:tcW w:w="1605" w:type="dxa"/>
          </w:tcPr>
          <w:p w:rsidR="0008677B"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08:36</w:t>
            </w:r>
          </w:p>
        </w:tc>
        <w:tc>
          <w:tcPr>
            <w:tcW w:w="2642" w:type="dxa"/>
          </w:tcPr>
          <w:p w:rsidR="0008677B"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5 мин</w:t>
            </w:r>
          </w:p>
        </w:tc>
      </w:tr>
      <w:tr w:rsidR="0008677B" w:rsidTr="00C948CC">
        <w:tc>
          <w:tcPr>
            <w:tcW w:w="3823" w:type="dxa"/>
          </w:tcPr>
          <w:p w:rsidR="0008677B" w:rsidRDefault="00C948CC" w:rsidP="00C948CC">
            <w:pPr>
              <w:spacing w:line="360" w:lineRule="auto"/>
              <w:jc w:val="both"/>
              <w:rPr>
                <w:rFonts w:ascii="Times New Roman" w:hAnsi="Times New Roman" w:cs="Times New Roman"/>
                <w:sz w:val="24"/>
                <w:szCs w:val="24"/>
              </w:rPr>
            </w:pPr>
            <w:r>
              <w:rPr>
                <w:rFonts w:ascii="Times New Roman" w:hAnsi="Times New Roman" w:cs="Times New Roman"/>
                <w:sz w:val="24"/>
                <w:szCs w:val="24"/>
              </w:rPr>
              <w:t>Присоединение культиватора</w:t>
            </w:r>
          </w:p>
        </w:tc>
        <w:tc>
          <w:tcPr>
            <w:tcW w:w="1275" w:type="dxa"/>
          </w:tcPr>
          <w:p w:rsidR="0008677B"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08:36</w:t>
            </w:r>
          </w:p>
        </w:tc>
        <w:tc>
          <w:tcPr>
            <w:tcW w:w="1605" w:type="dxa"/>
          </w:tcPr>
          <w:p w:rsidR="0008677B"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08:46</w:t>
            </w:r>
          </w:p>
        </w:tc>
        <w:tc>
          <w:tcPr>
            <w:tcW w:w="2642" w:type="dxa"/>
          </w:tcPr>
          <w:p w:rsidR="0008677B"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10 мин</w:t>
            </w:r>
          </w:p>
        </w:tc>
      </w:tr>
      <w:tr w:rsidR="0008677B" w:rsidTr="00C948CC">
        <w:tc>
          <w:tcPr>
            <w:tcW w:w="3823" w:type="dxa"/>
          </w:tcPr>
          <w:p w:rsidR="0008677B" w:rsidRDefault="00C948CC" w:rsidP="00C948CC">
            <w:pPr>
              <w:spacing w:line="360" w:lineRule="auto"/>
              <w:jc w:val="both"/>
              <w:rPr>
                <w:rFonts w:ascii="Times New Roman" w:hAnsi="Times New Roman" w:cs="Times New Roman"/>
                <w:sz w:val="24"/>
                <w:szCs w:val="24"/>
              </w:rPr>
            </w:pPr>
            <w:r>
              <w:rPr>
                <w:rFonts w:ascii="Times New Roman" w:hAnsi="Times New Roman" w:cs="Times New Roman"/>
                <w:sz w:val="24"/>
                <w:szCs w:val="24"/>
              </w:rPr>
              <w:t>Рабочий ход</w:t>
            </w:r>
          </w:p>
        </w:tc>
        <w:tc>
          <w:tcPr>
            <w:tcW w:w="1275" w:type="dxa"/>
          </w:tcPr>
          <w:p w:rsidR="0008677B" w:rsidRDefault="00C948CC" w:rsidP="00C948CC">
            <w:pPr>
              <w:spacing w:line="360" w:lineRule="auto"/>
              <w:jc w:val="center"/>
              <w:rPr>
                <w:rFonts w:ascii="Times New Roman" w:hAnsi="Times New Roman" w:cs="Times New Roman"/>
                <w:sz w:val="24"/>
                <w:szCs w:val="24"/>
              </w:rPr>
            </w:pPr>
            <w:r>
              <w:rPr>
                <w:rFonts w:ascii="Times New Roman" w:hAnsi="Times New Roman" w:cs="Times New Roman"/>
                <w:sz w:val="24"/>
                <w:szCs w:val="24"/>
              </w:rPr>
              <w:t>08:46</w:t>
            </w:r>
          </w:p>
        </w:tc>
        <w:tc>
          <w:tcPr>
            <w:tcW w:w="1605" w:type="dxa"/>
          </w:tcPr>
          <w:p w:rsidR="0008677B"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11:45</w:t>
            </w:r>
          </w:p>
        </w:tc>
        <w:tc>
          <w:tcPr>
            <w:tcW w:w="2642" w:type="dxa"/>
          </w:tcPr>
          <w:p w:rsidR="0008677B"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3 часа</w:t>
            </w:r>
          </w:p>
        </w:tc>
      </w:tr>
      <w:tr w:rsidR="0008677B" w:rsidTr="00C948CC">
        <w:tc>
          <w:tcPr>
            <w:tcW w:w="3823" w:type="dxa"/>
          </w:tcPr>
          <w:p w:rsidR="0008677B" w:rsidRDefault="00C948CC" w:rsidP="00C948CC">
            <w:pPr>
              <w:spacing w:line="360" w:lineRule="auto"/>
              <w:jc w:val="both"/>
              <w:rPr>
                <w:rFonts w:ascii="Times New Roman" w:hAnsi="Times New Roman" w:cs="Times New Roman"/>
                <w:sz w:val="24"/>
                <w:szCs w:val="24"/>
              </w:rPr>
            </w:pPr>
            <w:r>
              <w:rPr>
                <w:rFonts w:ascii="Times New Roman" w:hAnsi="Times New Roman" w:cs="Times New Roman"/>
                <w:sz w:val="24"/>
                <w:szCs w:val="24"/>
              </w:rPr>
              <w:t>Простой</w:t>
            </w:r>
          </w:p>
        </w:tc>
        <w:tc>
          <w:tcPr>
            <w:tcW w:w="1275" w:type="dxa"/>
          </w:tcPr>
          <w:p w:rsidR="0008677B"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11:45</w:t>
            </w:r>
          </w:p>
        </w:tc>
        <w:tc>
          <w:tcPr>
            <w:tcW w:w="1605" w:type="dxa"/>
          </w:tcPr>
          <w:p w:rsidR="0008677B"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11:55</w:t>
            </w:r>
          </w:p>
        </w:tc>
        <w:tc>
          <w:tcPr>
            <w:tcW w:w="2642" w:type="dxa"/>
          </w:tcPr>
          <w:p w:rsidR="0008677B"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10 мин</w:t>
            </w:r>
          </w:p>
        </w:tc>
      </w:tr>
      <w:tr w:rsidR="0008677B" w:rsidTr="00C948CC">
        <w:tc>
          <w:tcPr>
            <w:tcW w:w="3823" w:type="dxa"/>
          </w:tcPr>
          <w:p w:rsidR="0008677B" w:rsidRDefault="00C948CC" w:rsidP="00C948CC">
            <w:pPr>
              <w:spacing w:line="360" w:lineRule="auto"/>
              <w:jc w:val="both"/>
              <w:rPr>
                <w:rFonts w:ascii="Times New Roman" w:hAnsi="Times New Roman" w:cs="Times New Roman"/>
                <w:sz w:val="24"/>
                <w:szCs w:val="24"/>
              </w:rPr>
            </w:pPr>
            <w:r>
              <w:rPr>
                <w:rFonts w:ascii="Times New Roman" w:hAnsi="Times New Roman" w:cs="Times New Roman"/>
                <w:sz w:val="24"/>
                <w:szCs w:val="24"/>
              </w:rPr>
              <w:t>Рабочий ход</w:t>
            </w:r>
          </w:p>
        </w:tc>
        <w:tc>
          <w:tcPr>
            <w:tcW w:w="1275" w:type="dxa"/>
          </w:tcPr>
          <w:p w:rsidR="0008677B"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11:55</w:t>
            </w:r>
          </w:p>
        </w:tc>
        <w:tc>
          <w:tcPr>
            <w:tcW w:w="1605" w:type="dxa"/>
          </w:tcPr>
          <w:p w:rsidR="0008677B"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14:00</w:t>
            </w:r>
          </w:p>
        </w:tc>
        <w:tc>
          <w:tcPr>
            <w:tcW w:w="2642" w:type="dxa"/>
          </w:tcPr>
          <w:p w:rsidR="0008677B"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5 мин</w:t>
            </w:r>
          </w:p>
        </w:tc>
      </w:tr>
      <w:tr w:rsidR="00C948CC" w:rsidTr="00C948CC">
        <w:tc>
          <w:tcPr>
            <w:tcW w:w="3823" w:type="dxa"/>
          </w:tcPr>
          <w:p w:rsidR="00C948CC" w:rsidRDefault="00C948CC" w:rsidP="00C948CC">
            <w:pPr>
              <w:spacing w:line="360" w:lineRule="auto"/>
              <w:jc w:val="both"/>
              <w:rPr>
                <w:rFonts w:ascii="Times New Roman" w:hAnsi="Times New Roman" w:cs="Times New Roman"/>
                <w:sz w:val="24"/>
                <w:szCs w:val="24"/>
              </w:rPr>
            </w:pPr>
            <w:r>
              <w:rPr>
                <w:rFonts w:ascii="Times New Roman" w:hAnsi="Times New Roman" w:cs="Times New Roman"/>
                <w:sz w:val="24"/>
                <w:szCs w:val="24"/>
              </w:rPr>
              <w:t>Обед</w:t>
            </w:r>
          </w:p>
        </w:tc>
        <w:tc>
          <w:tcPr>
            <w:tcW w:w="1275" w:type="dxa"/>
          </w:tcPr>
          <w:p w:rsidR="00C948CC"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14:00</w:t>
            </w:r>
          </w:p>
        </w:tc>
        <w:tc>
          <w:tcPr>
            <w:tcW w:w="1605" w:type="dxa"/>
          </w:tcPr>
          <w:p w:rsidR="00C948CC"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2642" w:type="dxa"/>
          </w:tcPr>
          <w:p w:rsidR="00C948CC"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 час</w:t>
            </w:r>
          </w:p>
        </w:tc>
      </w:tr>
      <w:tr w:rsidR="00C948CC" w:rsidTr="00C948CC">
        <w:tc>
          <w:tcPr>
            <w:tcW w:w="3823" w:type="dxa"/>
          </w:tcPr>
          <w:p w:rsidR="00C948CC" w:rsidRDefault="00C948CC" w:rsidP="00C948CC">
            <w:pPr>
              <w:spacing w:line="360" w:lineRule="auto"/>
              <w:jc w:val="both"/>
              <w:rPr>
                <w:rFonts w:ascii="Times New Roman" w:hAnsi="Times New Roman" w:cs="Times New Roman"/>
                <w:sz w:val="24"/>
                <w:szCs w:val="24"/>
              </w:rPr>
            </w:pPr>
            <w:r>
              <w:rPr>
                <w:rFonts w:ascii="Times New Roman" w:hAnsi="Times New Roman" w:cs="Times New Roman"/>
                <w:sz w:val="24"/>
                <w:szCs w:val="24"/>
              </w:rPr>
              <w:t>Рабочий ход</w:t>
            </w:r>
          </w:p>
        </w:tc>
        <w:tc>
          <w:tcPr>
            <w:tcW w:w="1275" w:type="dxa"/>
          </w:tcPr>
          <w:p w:rsidR="00C948CC"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15:00</w:t>
            </w:r>
          </w:p>
        </w:tc>
        <w:tc>
          <w:tcPr>
            <w:tcW w:w="1605" w:type="dxa"/>
          </w:tcPr>
          <w:p w:rsidR="00C948CC"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17:00</w:t>
            </w:r>
          </w:p>
        </w:tc>
        <w:tc>
          <w:tcPr>
            <w:tcW w:w="2642" w:type="dxa"/>
          </w:tcPr>
          <w:p w:rsidR="00C948CC"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2 часа</w:t>
            </w:r>
          </w:p>
        </w:tc>
      </w:tr>
      <w:tr w:rsidR="00C948CC" w:rsidTr="00C948CC">
        <w:tc>
          <w:tcPr>
            <w:tcW w:w="3823" w:type="dxa"/>
          </w:tcPr>
          <w:p w:rsidR="00C948CC" w:rsidRDefault="00C948CC" w:rsidP="00C948CC">
            <w:pPr>
              <w:spacing w:line="360" w:lineRule="auto"/>
              <w:jc w:val="both"/>
              <w:rPr>
                <w:rFonts w:ascii="Times New Roman" w:hAnsi="Times New Roman" w:cs="Times New Roman"/>
                <w:sz w:val="24"/>
                <w:szCs w:val="24"/>
              </w:rPr>
            </w:pPr>
            <w:r>
              <w:rPr>
                <w:rFonts w:ascii="Times New Roman" w:hAnsi="Times New Roman" w:cs="Times New Roman"/>
                <w:sz w:val="24"/>
                <w:szCs w:val="24"/>
              </w:rPr>
              <w:t>Остановка агрегата</w:t>
            </w:r>
          </w:p>
        </w:tc>
        <w:tc>
          <w:tcPr>
            <w:tcW w:w="1275" w:type="dxa"/>
          </w:tcPr>
          <w:p w:rsidR="00C948CC"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17:00</w:t>
            </w:r>
          </w:p>
        </w:tc>
        <w:tc>
          <w:tcPr>
            <w:tcW w:w="1605" w:type="dxa"/>
          </w:tcPr>
          <w:p w:rsidR="00C948CC"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17:01</w:t>
            </w:r>
          </w:p>
        </w:tc>
        <w:tc>
          <w:tcPr>
            <w:tcW w:w="2642" w:type="dxa"/>
          </w:tcPr>
          <w:p w:rsidR="00C948CC"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 мин</w:t>
            </w:r>
          </w:p>
        </w:tc>
      </w:tr>
      <w:tr w:rsidR="00C948CC" w:rsidTr="00C948CC">
        <w:tc>
          <w:tcPr>
            <w:tcW w:w="3823" w:type="dxa"/>
          </w:tcPr>
          <w:p w:rsidR="00C948CC" w:rsidRDefault="00C948CC" w:rsidP="00C948CC">
            <w:pPr>
              <w:spacing w:line="360" w:lineRule="auto"/>
              <w:jc w:val="both"/>
              <w:rPr>
                <w:rFonts w:ascii="Times New Roman" w:hAnsi="Times New Roman" w:cs="Times New Roman"/>
                <w:sz w:val="24"/>
                <w:szCs w:val="24"/>
              </w:rPr>
            </w:pPr>
            <w:r>
              <w:rPr>
                <w:rFonts w:ascii="Times New Roman" w:hAnsi="Times New Roman" w:cs="Times New Roman"/>
                <w:sz w:val="24"/>
                <w:szCs w:val="24"/>
              </w:rPr>
              <w:t>Передача работы</w:t>
            </w:r>
          </w:p>
        </w:tc>
        <w:tc>
          <w:tcPr>
            <w:tcW w:w="1275" w:type="dxa"/>
          </w:tcPr>
          <w:p w:rsidR="00C948CC"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17:01</w:t>
            </w:r>
          </w:p>
        </w:tc>
        <w:tc>
          <w:tcPr>
            <w:tcW w:w="1605" w:type="dxa"/>
          </w:tcPr>
          <w:p w:rsidR="00C948CC"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17:06</w:t>
            </w:r>
          </w:p>
        </w:tc>
        <w:tc>
          <w:tcPr>
            <w:tcW w:w="2642" w:type="dxa"/>
          </w:tcPr>
          <w:p w:rsidR="00C948CC" w:rsidRDefault="00C948CC" w:rsidP="0008677B">
            <w:pPr>
              <w:spacing w:line="360" w:lineRule="auto"/>
              <w:jc w:val="center"/>
              <w:rPr>
                <w:rFonts w:ascii="Times New Roman" w:hAnsi="Times New Roman" w:cs="Times New Roman"/>
                <w:sz w:val="24"/>
                <w:szCs w:val="24"/>
              </w:rPr>
            </w:pPr>
            <w:r>
              <w:rPr>
                <w:rFonts w:ascii="Times New Roman" w:hAnsi="Times New Roman" w:cs="Times New Roman"/>
                <w:sz w:val="24"/>
                <w:szCs w:val="24"/>
              </w:rPr>
              <w:t>5 мин</w:t>
            </w:r>
          </w:p>
        </w:tc>
      </w:tr>
    </w:tbl>
    <w:p w:rsidR="00C948CC" w:rsidRDefault="00C948CC" w:rsidP="00C948CC">
      <w:pPr>
        <w:spacing w:after="0" w:line="360" w:lineRule="auto"/>
        <w:jc w:val="both"/>
        <w:rPr>
          <w:rFonts w:ascii="Times New Roman" w:hAnsi="Times New Roman" w:cs="Times New Roman"/>
          <w:sz w:val="28"/>
          <w:szCs w:val="28"/>
        </w:rPr>
      </w:pPr>
    </w:p>
    <w:p w:rsidR="00BE5942" w:rsidRPr="00BE5942" w:rsidRDefault="00BE5942" w:rsidP="00BE5942">
      <w:pPr>
        <w:spacing w:after="0" w:line="360" w:lineRule="auto"/>
        <w:jc w:val="center"/>
        <w:rPr>
          <w:rFonts w:ascii="Times New Roman" w:hAnsi="Times New Roman" w:cs="Times New Roman"/>
          <w:sz w:val="28"/>
          <w:szCs w:val="28"/>
        </w:rPr>
      </w:pPr>
      <w:r w:rsidRPr="00BE5942">
        <w:rPr>
          <w:rFonts w:ascii="Times New Roman" w:hAnsi="Times New Roman" w:cs="Times New Roman"/>
          <w:sz w:val="28"/>
          <w:szCs w:val="28"/>
        </w:rPr>
        <w:lastRenderedPageBreak/>
        <w:t>3 НОРМИРОВАНИЕ ТРУДА НА ПРЕДПРИЯТИИ</w:t>
      </w:r>
    </w:p>
    <w:p w:rsidR="00BE5942" w:rsidRDefault="00BE5942" w:rsidP="00BE5942">
      <w:pPr>
        <w:spacing w:after="0" w:line="360" w:lineRule="auto"/>
        <w:jc w:val="center"/>
        <w:rPr>
          <w:rFonts w:ascii="Times New Roman" w:hAnsi="Times New Roman" w:cs="Times New Roman"/>
          <w:sz w:val="28"/>
          <w:szCs w:val="28"/>
        </w:rPr>
      </w:pPr>
    </w:p>
    <w:p w:rsidR="00BE2CDB" w:rsidRPr="00BE2CDB" w:rsidRDefault="00BE2CDB" w:rsidP="00BE2CDB">
      <w:pPr>
        <w:spacing w:after="0" w:line="360" w:lineRule="auto"/>
        <w:ind w:firstLine="708"/>
        <w:jc w:val="both"/>
        <w:rPr>
          <w:rFonts w:ascii="Times New Roman" w:eastAsia="Times New Roman" w:hAnsi="Times New Roman" w:cs="Times New Roman"/>
          <w:sz w:val="28"/>
          <w:szCs w:val="28"/>
          <w:lang w:eastAsia="ru-RU"/>
        </w:rPr>
      </w:pPr>
      <w:r w:rsidRPr="00BE2CDB">
        <w:rPr>
          <w:rFonts w:ascii="Times New Roman" w:eastAsia="Times New Roman" w:hAnsi="Times New Roman" w:cs="Times New Roman"/>
          <w:sz w:val="28"/>
          <w:szCs w:val="28"/>
          <w:lang w:eastAsia="ru-RU"/>
        </w:rPr>
        <w:t xml:space="preserve">Нормы труда являются нужным элементом планирования труда и производства: при помощи норм труда рассчитывают трудоемкость производственной программы, определяют нужную численность персонала и его структуры на предприятии. </w:t>
      </w:r>
    </w:p>
    <w:p w:rsidR="00BE2CDB" w:rsidRPr="00BE2CDB" w:rsidRDefault="00BE2CDB" w:rsidP="00BE2CDB">
      <w:pPr>
        <w:spacing w:after="0" w:line="360" w:lineRule="auto"/>
        <w:ind w:firstLine="708"/>
        <w:jc w:val="both"/>
        <w:rPr>
          <w:rFonts w:ascii="Times New Roman" w:eastAsia="Times New Roman" w:hAnsi="Times New Roman" w:cs="Times New Roman"/>
          <w:sz w:val="28"/>
          <w:szCs w:val="28"/>
          <w:lang w:eastAsia="ru-RU"/>
        </w:rPr>
      </w:pPr>
      <w:r w:rsidRPr="00BE2CDB">
        <w:rPr>
          <w:rFonts w:ascii="Times New Roman" w:eastAsia="Times New Roman" w:hAnsi="Times New Roman" w:cs="Times New Roman"/>
          <w:sz w:val="28"/>
          <w:szCs w:val="28"/>
          <w:lang w:eastAsia="ru-RU"/>
        </w:rPr>
        <w:t xml:space="preserve">Нормы труда - это составная часть организации оплаты труда, так как с их помощью устанавливается расценка - величина заработка за выполнение единицы работы. </w:t>
      </w:r>
    </w:p>
    <w:p w:rsidR="00BE2CDB" w:rsidRPr="00BE2CDB" w:rsidRDefault="00BE2CDB" w:rsidP="00BE2CDB">
      <w:pPr>
        <w:spacing w:after="0" w:line="360" w:lineRule="auto"/>
        <w:ind w:firstLine="708"/>
        <w:jc w:val="both"/>
        <w:rPr>
          <w:rFonts w:ascii="Times New Roman" w:eastAsia="Times New Roman" w:hAnsi="Times New Roman" w:cs="Times New Roman"/>
          <w:sz w:val="28"/>
          <w:szCs w:val="28"/>
          <w:lang w:eastAsia="ru-RU"/>
        </w:rPr>
      </w:pPr>
      <w:r w:rsidRPr="00BE2CDB">
        <w:rPr>
          <w:rFonts w:ascii="Times New Roman" w:eastAsia="Times New Roman" w:hAnsi="Times New Roman" w:cs="Times New Roman"/>
          <w:sz w:val="28"/>
          <w:szCs w:val="28"/>
          <w:lang w:eastAsia="ru-RU"/>
        </w:rPr>
        <w:t>Нормы труда обязаны разрабатываться с учетом конкретных производственно-экономических условий и соответствовать уровню технической оснащенности, технологии и организации производства. При этих условиях нормы способствуют эффективному использованию рабочей силы и техники, улучшению свойства, сокращению сроков выполнения работ, увеличению производительности труда.</w:t>
      </w:r>
    </w:p>
    <w:p w:rsidR="00BE2CDB" w:rsidRPr="00BE2CDB" w:rsidRDefault="00BE2CDB" w:rsidP="00BE2CDB">
      <w:pPr>
        <w:spacing w:after="0" w:line="360" w:lineRule="auto"/>
        <w:ind w:firstLine="708"/>
        <w:jc w:val="both"/>
        <w:rPr>
          <w:rFonts w:ascii="Times New Roman" w:eastAsia="Times New Roman" w:hAnsi="Times New Roman" w:cs="Times New Roman"/>
          <w:sz w:val="28"/>
          <w:szCs w:val="28"/>
          <w:lang w:eastAsia="ru-RU"/>
        </w:rPr>
      </w:pPr>
      <w:r w:rsidRPr="00BE2CDB">
        <w:rPr>
          <w:rFonts w:ascii="Times New Roman" w:eastAsia="Times New Roman" w:hAnsi="Times New Roman" w:cs="Times New Roman"/>
          <w:sz w:val="28"/>
          <w:szCs w:val="28"/>
          <w:lang w:eastAsia="ru-RU"/>
        </w:rPr>
        <w:t>Норма обслуживания – количество единиц производственных объектов (голов скота, оборудования и др.), закрепляемых за одним работником либо группой, которые обязаны обслуживаться в течени</w:t>
      </w:r>
      <w:proofErr w:type="gramStart"/>
      <w:r w:rsidRPr="00BE2CDB">
        <w:rPr>
          <w:rFonts w:ascii="Times New Roman" w:eastAsia="Times New Roman" w:hAnsi="Times New Roman" w:cs="Times New Roman"/>
          <w:sz w:val="28"/>
          <w:szCs w:val="28"/>
          <w:lang w:eastAsia="ru-RU"/>
        </w:rPr>
        <w:t>и</w:t>
      </w:r>
      <w:proofErr w:type="gramEnd"/>
      <w:r w:rsidRPr="00BE2CDB">
        <w:rPr>
          <w:rFonts w:ascii="Times New Roman" w:eastAsia="Times New Roman" w:hAnsi="Times New Roman" w:cs="Times New Roman"/>
          <w:sz w:val="28"/>
          <w:szCs w:val="28"/>
          <w:lang w:eastAsia="ru-RU"/>
        </w:rPr>
        <w:t xml:space="preserve"> рабочей смены, либо рабочего дня. </w:t>
      </w:r>
    </w:p>
    <w:p w:rsidR="00BE2CDB" w:rsidRPr="00BE2CDB" w:rsidRDefault="00BE2CDB" w:rsidP="00BE2CDB">
      <w:pPr>
        <w:spacing w:after="0" w:line="360" w:lineRule="auto"/>
        <w:ind w:firstLine="708"/>
        <w:jc w:val="both"/>
        <w:rPr>
          <w:rFonts w:ascii="Times New Roman" w:eastAsia="Times New Roman" w:hAnsi="Times New Roman" w:cs="Times New Roman"/>
          <w:sz w:val="28"/>
          <w:szCs w:val="28"/>
          <w:lang w:eastAsia="ru-RU"/>
        </w:rPr>
      </w:pPr>
      <w:r w:rsidRPr="00BE2CDB">
        <w:rPr>
          <w:rFonts w:ascii="Times New Roman" w:eastAsia="Times New Roman" w:hAnsi="Times New Roman" w:cs="Times New Roman"/>
          <w:sz w:val="28"/>
          <w:szCs w:val="28"/>
          <w:lang w:eastAsia="ru-RU"/>
        </w:rPr>
        <w:t xml:space="preserve">Норма численности – среднегодовое количество работников, нужное для производства единицы продукции, либо обслуживания определенного производственного объекта. </w:t>
      </w:r>
    </w:p>
    <w:p w:rsidR="00BE2CDB" w:rsidRPr="00BE2CDB" w:rsidRDefault="00BE2CDB" w:rsidP="00BE2CDB">
      <w:pPr>
        <w:spacing w:after="0" w:line="360" w:lineRule="auto"/>
        <w:ind w:firstLine="708"/>
        <w:jc w:val="both"/>
        <w:rPr>
          <w:rFonts w:ascii="Times New Roman" w:eastAsia="Times New Roman" w:hAnsi="Times New Roman" w:cs="Times New Roman"/>
          <w:sz w:val="28"/>
          <w:szCs w:val="28"/>
          <w:lang w:eastAsia="ru-RU"/>
        </w:rPr>
      </w:pPr>
      <w:r w:rsidRPr="00BE2CDB">
        <w:rPr>
          <w:rFonts w:ascii="Times New Roman" w:eastAsia="Times New Roman" w:hAnsi="Times New Roman" w:cs="Times New Roman"/>
          <w:sz w:val="28"/>
          <w:szCs w:val="28"/>
          <w:lang w:eastAsia="ru-RU"/>
        </w:rPr>
        <w:t xml:space="preserve">Нормирование труда – это совокупность приемов, направленных на установление норм (меры) труда на выполнение определенной работы, сервис средств производства, получение продукции, либо количество выполненной работы, обслуживаемых средств производства, вырабатываемой продукции в единицу времени в определенных </w:t>
      </w:r>
      <w:proofErr w:type="gramStart"/>
      <w:r w:rsidRPr="00BE2CDB">
        <w:rPr>
          <w:rFonts w:ascii="Times New Roman" w:eastAsia="Times New Roman" w:hAnsi="Times New Roman" w:cs="Times New Roman"/>
          <w:sz w:val="28"/>
          <w:szCs w:val="28"/>
          <w:lang w:eastAsia="ru-RU"/>
        </w:rPr>
        <w:t>организационных-технических</w:t>
      </w:r>
      <w:proofErr w:type="gramEnd"/>
      <w:r w:rsidRPr="00BE2CDB">
        <w:rPr>
          <w:rFonts w:ascii="Times New Roman" w:eastAsia="Times New Roman" w:hAnsi="Times New Roman" w:cs="Times New Roman"/>
          <w:sz w:val="28"/>
          <w:szCs w:val="28"/>
          <w:lang w:eastAsia="ru-RU"/>
        </w:rPr>
        <w:t xml:space="preserve"> условиях.</w:t>
      </w:r>
    </w:p>
    <w:p w:rsidR="00BE2CDB" w:rsidRPr="00BE2CDB" w:rsidRDefault="00BE2CDB" w:rsidP="00BE2CDB">
      <w:pPr>
        <w:spacing w:after="0" w:line="360" w:lineRule="auto"/>
        <w:ind w:firstLine="708"/>
        <w:jc w:val="both"/>
        <w:rPr>
          <w:rFonts w:ascii="Times New Roman" w:eastAsia="Times New Roman" w:hAnsi="Times New Roman" w:cs="Times New Roman"/>
          <w:sz w:val="28"/>
          <w:szCs w:val="28"/>
          <w:lang w:eastAsia="ru-RU"/>
        </w:rPr>
      </w:pPr>
      <w:r w:rsidRPr="00BE2CDB">
        <w:rPr>
          <w:rFonts w:ascii="Times New Roman" w:eastAsia="Times New Roman" w:hAnsi="Times New Roman" w:cs="Times New Roman"/>
          <w:sz w:val="28"/>
          <w:szCs w:val="28"/>
          <w:lang w:eastAsia="ru-RU"/>
        </w:rPr>
        <w:t xml:space="preserve">Норма выработки – это количество продукции, либо конкретной работы установленного свойства, которое обязано и при рациональной </w:t>
      </w:r>
      <w:r w:rsidRPr="00BE2CDB">
        <w:rPr>
          <w:rFonts w:ascii="Times New Roman" w:eastAsia="Times New Roman" w:hAnsi="Times New Roman" w:cs="Times New Roman"/>
          <w:sz w:val="28"/>
          <w:szCs w:val="28"/>
          <w:lang w:eastAsia="ru-RU"/>
        </w:rPr>
        <w:lastRenderedPageBreak/>
        <w:t>организации может быть выработано исполнителем при определенных условиях производства за единицу времени (в час, смену, либо за рабочий день). Нома выработки выражается в принятых для данной работы, либо продукции единицах измерения: в тоннах, центнерах, килограммах, штуках, гектарах, кубометрах и т.д.</w:t>
      </w:r>
    </w:p>
    <w:p w:rsidR="00BE5942" w:rsidRDefault="00746C21" w:rsidP="00746C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Нормы выработки, времени, годовые нормы производства (выработки) продукции растениеводства на работника, расценки за продукцию и за выполнение отдельных видов сельскохозяйственных работ (обслуживание) разрабатываются на предприятии и при необходимости пересматриваются при широком участии работников, специалистов и комитета профсоюза, исходя из типовых норм выработки, с учетом конкретных условий производства. При определении уровня выполнения норм выработки должны использоваться резервы повышения производительности труда, внедрения прогрессивных технологий, наиболее полное использование техники.</w:t>
      </w:r>
    </w:p>
    <w:p w:rsidR="00746C21" w:rsidRDefault="00746C21" w:rsidP="00746C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Нормы выработки на механизированные работы и расценки устанавливаются в зависимости от типа почвы и ее механического состава, рельефа полей, конфигурации и других местных особенностей. </w:t>
      </w:r>
    </w:p>
    <w:p w:rsidR="00746C21" w:rsidRDefault="00746C21" w:rsidP="00746C2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Оплата труда работников, занятых на сельскохозяйственных механизированных и конно-ручных работах производится по технически-обоснованным нормам выработки, приведенных в перечне сборников нормативных материалов по труду в растениеводстве.</w:t>
      </w:r>
    </w:p>
    <w:p w:rsidR="00E3373E" w:rsidRPr="00E3373E" w:rsidRDefault="00E3373E" w:rsidP="00E337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919"/>
        <w:jc w:val="both"/>
        <w:rPr>
          <w:rFonts w:ascii="Times New Roman" w:eastAsia="Times New Roman" w:hAnsi="Times New Roman" w:cs="Times New Roman"/>
          <w:color w:val="000000"/>
          <w:sz w:val="28"/>
          <w:szCs w:val="28"/>
          <w:lang w:eastAsia="ru-RU"/>
        </w:rPr>
      </w:pPr>
      <w:r w:rsidRPr="00E3373E">
        <w:rPr>
          <w:rFonts w:ascii="Times New Roman" w:eastAsia="Times New Roman" w:hAnsi="Times New Roman" w:cs="Times New Roman"/>
          <w:color w:val="000000"/>
          <w:sz w:val="28"/>
          <w:szCs w:val="28"/>
          <w:lang w:eastAsia="ru-RU"/>
        </w:rPr>
        <w:t xml:space="preserve">   Оплата    труда   работников   уборочно-транспортных   комплексов</w:t>
      </w:r>
    </w:p>
    <w:p w:rsidR="00E3373E" w:rsidRDefault="00E3373E" w:rsidP="00614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ru-RU"/>
        </w:rPr>
      </w:pPr>
      <w:r w:rsidRPr="00E3373E">
        <w:rPr>
          <w:rFonts w:ascii="Times New Roman" w:eastAsia="Times New Roman" w:hAnsi="Times New Roman" w:cs="Times New Roman"/>
          <w:color w:val="000000"/>
          <w:sz w:val="28"/>
          <w:szCs w:val="28"/>
          <w:lang w:eastAsia="ru-RU"/>
        </w:rPr>
        <w:t>(отрядов).  Оплату  труда  работников уборочно-транспортных комплексов</w:t>
      </w:r>
      <w:r>
        <w:rPr>
          <w:rFonts w:ascii="Times New Roman" w:eastAsia="Times New Roman" w:hAnsi="Times New Roman" w:cs="Times New Roman"/>
          <w:color w:val="000000"/>
          <w:sz w:val="28"/>
          <w:szCs w:val="28"/>
          <w:lang w:eastAsia="ru-RU"/>
        </w:rPr>
        <w:t xml:space="preserve"> </w:t>
      </w:r>
      <w:r w:rsidRPr="00E3373E">
        <w:rPr>
          <w:rFonts w:ascii="Times New Roman" w:eastAsia="Times New Roman" w:hAnsi="Times New Roman" w:cs="Times New Roman"/>
          <w:color w:val="000000"/>
          <w:sz w:val="28"/>
          <w:szCs w:val="28"/>
          <w:lang w:eastAsia="ru-RU"/>
        </w:rPr>
        <w:t>(отрядов)   рекомендуется   производить   в  зависимости  от  среднего</w:t>
      </w:r>
      <w:r>
        <w:rPr>
          <w:rFonts w:ascii="Times New Roman" w:eastAsia="Times New Roman" w:hAnsi="Times New Roman" w:cs="Times New Roman"/>
          <w:color w:val="000000"/>
          <w:sz w:val="28"/>
          <w:szCs w:val="28"/>
          <w:lang w:eastAsia="ru-RU"/>
        </w:rPr>
        <w:t xml:space="preserve"> фактического   </w:t>
      </w:r>
      <w:r w:rsidRPr="00E3373E">
        <w:rPr>
          <w:rFonts w:ascii="Times New Roman" w:eastAsia="Times New Roman" w:hAnsi="Times New Roman" w:cs="Times New Roman"/>
          <w:color w:val="000000"/>
          <w:sz w:val="28"/>
          <w:szCs w:val="28"/>
          <w:lang w:eastAsia="ru-RU"/>
        </w:rPr>
        <w:t>заработка   трактористов-машинистов,   работающих   на</w:t>
      </w:r>
      <w:r>
        <w:rPr>
          <w:rFonts w:ascii="Times New Roman" w:eastAsia="Times New Roman" w:hAnsi="Times New Roman" w:cs="Times New Roman"/>
          <w:color w:val="000000"/>
          <w:sz w:val="28"/>
          <w:szCs w:val="28"/>
          <w:lang w:eastAsia="ru-RU"/>
        </w:rPr>
        <w:t xml:space="preserve"> </w:t>
      </w:r>
      <w:r w:rsidRPr="00E3373E">
        <w:rPr>
          <w:rFonts w:ascii="Times New Roman" w:eastAsia="Times New Roman" w:hAnsi="Times New Roman" w:cs="Times New Roman"/>
          <w:color w:val="000000"/>
          <w:sz w:val="28"/>
          <w:szCs w:val="28"/>
          <w:lang w:eastAsia="ru-RU"/>
        </w:rPr>
        <w:t>комбайнах или других уборочных агрегатах, в следующих размерах:</w:t>
      </w:r>
    </w:p>
    <w:p w:rsidR="006148A4" w:rsidRPr="00E3373E" w:rsidRDefault="006148A4" w:rsidP="006148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8"/>
          <w:szCs w:val="28"/>
          <w:lang w:eastAsia="ru-RU"/>
        </w:rPr>
      </w:pPr>
    </w:p>
    <w:p w:rsidR="0018587D" w:rsidRDefault="0018587D" w:rsidP="00D77E52">
      <w:pPr>
        <w:pStyle w:val="HTML"/>
        <w:shd w:val="clear" w:color="auto" w:fill="FFFFFF"/>
        <w:spacing w:line="360" w:lineRule="auto"/>
        <w:jc w:val="center"/>
        <w:rPr>
          <w:rFonts w:ascii="Times New Roman" w:hAnsi="Times New Roman" w:cs="Times New Roman"/>
          <w:sz w:val="28"/>
          <w:szCs w:val="28"/>
        </w:rPr>
      </w:pPr>
    </w:p>
    <w:p w:rsidR="0018587D" w:rsidRDefault="0018587D" w:rsidP="00D77E52">
      <w:pPr>
        <w:pStyle w:val="HTML"/>
        <w:shd w:val="clear" w:color="auto" w:fill="FFFFFF"/>
        <w:spacing w:line="360" w:lineRule="auto"/>
        <w:jc w:val="center"/>
        <w:rPr>
          <w:rFonts w:ascii="Times New Roman" w:hAnsi="Times New Roman" w:cs="Times New Roman"/>
          <w:sz w:val="28"/>
          <w:szCs w:val="28"/>
        </w:rPr>
      </w:pPr>
    </w:p>
    <w:p w:rsidR="0018587D" w:rsidRDefault="0018587D" w:rsidP="00D77E52">
      <w:pPr>
        <w:pStyle w:val="HTML"/>
        <w:shd w:val="clear" w:color="auto" w:fill="FFFFFF"/>
        <w:spacing w:line="360" w:lineRule="auto"/>
        <w:jc w:val="center"/>
        <w:rPr>
          <w:rFonts w:ascii="Times New Roman" w:hAnsi="Times New Roman" w:cs="Times New Roman"/>
          <w:sz w:val="28"/>
          <w:szCs w:val="28"/>
        </w:rPr>
      </w:pPr>
    </w:p>
    <w:p w:rsidR="00BE5942" w:rsidRDefault="00BE5942" w:rsidP="00D77E52">
      <w:pPr>
        <w:pStyle w:val="HTML"/>
        <w:shd w:val="clear" w:color="auto" w:fill="FFFFFF"/>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4 ОПЛАТА ТРУДА НА ПРЕДПРИЯТИИ</w:t>
      </w:r>
    </w:p>
    <w:p w:rsidR="00107E2B" w:rsidRPr="00D77E52" w:rsidRDefault="00107E2B" w:rsidP="00D77E52">
      <w:pPr>
        <w:pStyle w:val="HTML"/>
        <w:shd w:val="clear" w:color="auto" w:fill="FFFFFF"/>
        <w:spacing w:line="360" w:lineRule="auto"/>
        <w:jc w:val="center"/>
        <w:rPr>
          <w:rFonts w:ascii="Times New Roman" w:hAnsi="Times New Roman" w:cs="Times New Roman"/>
          <w:color w:val="000000"/>
          <w:sz w:val="28"/>
          <w:szCs w:val="28"/>
        </w:rPr>
      </w:pPr>
    </w:p>
    <w:p w:rsidR="00107E2B" w:rsidRDefault="00107E2B" w:rsidP="00107E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растениеводстве, исходя из объема запланированных работ по технологическим картам, определяется нормативный фонд зарплаты.</w:t>
      </w:r>
    </w:p>
    <w:p w:rsidR="00107E2B" w:rsidRDefault="00107E2B" w:rsidP="00107E2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 согласованию с трудовым коллективом для расчета оплаты труда рабочих по единой расценке за продукцию</w:t>
      </w:r>
      <w:proofErr w:type="gramEnd"/>
      <w:r>
        <w:rPr>
          <w:rFonts w:ascii="Times New Roman" w:hAnsi="Times New Roman" w:cs="Times New Roman"/>
          <w:sz w:val="28"/>
          <w:szCs w:val="28"/>
        </w:rPr>
        <w:t xml:space="preserve"> объединяются средства, направляемые на оплату:</w:t>
      </w:r>
    </w:p>
    <w:p w:rsidR="00107E2B" w:rsidRDefault="00107E2B" w:rsidP="00107E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дополнительную</w:t>
      </w:r>
      <w:proofErr w:type="gramEnd"/>
      <w:r>
        <w:rPr>
          <w:rFonts w:ascii="Times New Roman" w:hAnsi="Times New Roman" w:cs="Times New Roman"/>
          <w:sz w:val="28"/>
          <w:szCs w:val="28"/>
        </w:rPr>
        <w:t xml:space="preserve"> – за высокое качество работы;</w:t>
      </w:r>
    </w:p>
    <w:p w:rsidR="00107E2B" w:rsidRDefault="00107E2B" w:rsidP="00107E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повышенную</w:t>
      </w:r>
      <w:proofErr w:type="gramEnd"/>
      <w:r>
        <w:rPr>
          <w:rFonts w:ascii="Times New Roman" w:hAnsi="Times New Roman" w:cs="Times New Roman"/>
          <w:sz w:val="28"/>
          <w:szCs w:val="28"/>
        </w:rPr>
        <w:t xml:space="preserve"> – за сжатые сроки уборки урожая и обработки почвы;</w:t>
      </w:r>
    </w:p>
    <w:p w:rsidR="00107E2B" w:rsidRDefault="00107E2B" w:rsidP="00107E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премий – за достижение и превышение установленных нормативных результатов по урожайности, валовому сбору.</w:t>
      </w:r>
    </w:p>
    <w:p w:rsidR="00107E2B" w:rsidRDefault="00107E2B" w:rsidP="00107E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хозяйствах могут применяться следующие системы оплаты труда.</w:t>
      </w:r>
    </w:p>
    <w:p w:rsidR="00107E2B" w:rsidRDefault="00107E2B" w:rsidP="00107E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Аккордно-премиальная. Расценки за единицы продукции рассчитываются исходя из объема работ, предусмотренных технологией, плана производства продукции и 125-150% тарифного фонда заработной платы в зависимости от уровня урожайности полей.</w:t>
      </w:r>
    </w:p>
    <w:p w:rsidR="00107E2B" w:rsidRPr="00DB01B2" w:rsidRDefault="00107E2B" w:rsidP="00107E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Сдельно-премиальная. Оплата труда производится работнику за выполнение объема работ – по сдельным расценкам, рассчитанным на основе тарифного фонда зарплаты и норм выработки, за полученную продукцию – по расценкам за единицу продукции, установленным исходя из плана производства продукции и 25-50% тарифного фонда зарплаты.</w:t>
      </w:r>
      <w:r w:rsidRPr="00DB01B2">
        <w:rPr>
          <w:rFonts w:ascii="Times New Roman" w:hAnsi="Times New Roman" w:cs="Times New Roman"/>
          <w:sz w:val="28"/>
          <w:szCs w:val="28"/>
        </w:rPr>
        <w:t>[4]</w:t>
      </w:r>
    </w:p>
    <w:p w:rsidR="00107E2B" w:rsidRPr="00212641" w:rsidRDefault="00107E2B" w:rsidP="00107E2B">
      <w:pPr>
        <w:spacing w:after="0" w:line="360" w:lineRule="auto"/>
        <w:ind w:firstLine="709"/>
        <w:jc w:val="both"/>
        <w:rPr>
          <w:rFonts w:ascii="Times New Roman" w:hAnsi="Times New Roman" w:cs="Times New Roman"/>
          <w:sz w:val="28"/>
          <w:szCs w:val="28"/>
        </w:rPr>
      </w:pPr>
      <w:r w:rsidRPr="00212641">
        <w:rPr>
          <w:rFonts w:ascii="Times New Roman" w:hAnsi="Times New Roman" w:cs="Times New Roman"/>
          <w:sz w:val="28"/>
          <w:szCs w:val="28"/>
        </w:rPr>
        <w:t>Нормирование труда устанавливает меру труда, т.е. затраты времени, при помощи которых можно количественно измерить труд.</w:t>
      </w:r>
    </w:p>
    <w:p w:rsidR="00A2631C" w:rsidRPr="00A2631C" w:rsidRDefault="00A2631C" w:rsidP="00A2631C">
      <w:pPr>
        <w:spacing w:after="0" w:line="360" w:lineRule="auto"/>
        <w:ind w:firstLine="709"/>
        <w:jc w:val="both"/>
        <w:rPr>
          <w:rFonts w:ascii="Times New Roman" w:eastAsia="Times New Roman" w:hAnsi="Times New Roman" w:cs="Times New Roman"/>
          <w:sz w:val="28"/>
          <w:szCs w:val="24"/>
          <w:lang w:eastAsia="ru-RU"/>
        </w:rPr>
      </w:pPr>
      <w:r w:rsidRPr="00A2631C">
        <w:rPr>
          <w:rFonts w:ascii="Times New Roman" w:eastAsia="Times New Roman" w:hAnsi="Times New Roman" w:cs="Times New Roman"/>
          <w:sz w:val="28"/>
          <w:szCs w:val="24"/>
          <w:lang w:eastAsia="ru-RU"/>
        </w:rPr>
        <w:t>Тарифная система - это система организационно-правовых норм (тарифов), установленных в коллективных договорах, тарифных соглашениях и нормативных актах для регулирования заработной платы групп (категорий) работников в зависимости от сложности и условий труда, значимости, интенсивности, характера производства, природно-климатических условий.</w:t>
      </w:r>
    </w:p>
    <w:p w:rsidR="00A2631C" w:rsidRPr="00A2631C" w:rsidRDefault="00A2631C" w:rsidP="00A2631C">
      <w:pPr>
        <w:spacing w:after="0" w:line="360" w:lineRule="auto"/>
        <w:ind w:firstLine="709"/>
        <w:jc w:val="both"/>
        <w:rPr>
          <w:rFonts w:ascii="Times New Roman" w:eastAsia="Times New Roman" w:hAnsi="Times New Roman" w:cs="Times New Roman"/>
          <w:sz w:val="28"/>
          <w:szCs w:val="24"/>
          <w:lang w:eastAsia="ru-RU"/>
        </w:rPr>
      </w:pPr>
      <w:r w:rsidRPr="00A2631C">
        <w:rPr>
          <w:rFonts w:ascii="Times New Roman" w:eastAsia="Times New Roman" w:hAnsi="Times New Roman" w:cs="Times New Roman"/>
          <w:sz w:val="28"/>
          <w:szCs w:val="24"/>
          <w:lang w:eastAsia="ru-RU"/>
        </w:rPr>
        <w:t>В тарифную систему включают:</w:t>
      </w:r>
    </w:p>
    <w:p w:rsidR="00A2631C" w:rsidRPr="00A2631C" w:rsidRDefault="00A2631C" w:rsidP="00A2631C">
      <w:pPr>
        <w:spacing w:after="0" w:line="360" w:lineRule="auto"/>
        <w:jc w:val="both"/>
        <w:rPr>
          <w:rFonts w:ascii="Times New Roman" w:eastAsia="Times New Roman" w:hAnsi="Times New Roman" w:cs="Times New Roman"/>
          <w:sz w:val="28"/>
          <w:szCs w:val="24"/>
          <w:lang w:eastAsia="ru-RU"/>
        </w:rPr>
      </w:pPr>
      <w:r w:rsidRPr="00A2631C">
        <w:rPr>
          <w:rFonts w:ascii="Times New Roman" w:eastAsia="Times New Roman" w:hAnsi="Times New Roman" w:cs="Times New Roman"/>
          <w:sz w:val="28"/>
          <w:szCs w:val="24"/>
          <w:lang w:eastAsia="ru-RU"/>
        </w:rPr>
        <w:lastRenderedPageBreak/>
        <w:t>- справочники по тарификации работ и тарифно-квалификационные справочники;</w:t>
      </w:r>
    </w:p>
    <w:p w:rsidR="00A2631C" w:rsidRPr="00A2631C" w:rsidRDefault="00A2631C" w:rsidP="00A2631C">
      <w:pPr>
        <w:spacing w:after="0" w:line="360" w:lineRule="auto"/>
        <w:jc w:val="both"/>
        <w:rPr>
          <w:rFonts w:ascii="Times New Roman" w:eastAsia="Times New Roman" w:hAnsi="Times New Roman" w:cs="Times New Roman"/>
          <w:sz w:val="28"/>
          <w:szCs w:val="24"/>
          <w:lang w:eastAsia="ru-RU"/>
        </w:rPr>
      </w:pPr>
      <w:r w:rsidRPr="00A2631C">
        <w:rPr>
          <w:rFonts w:ascii="Times New Roman" w:eastAsia="Times New Roman" w:hAnsi="Times New Roman" w:cs="Times New Roman"/>
          <w:sz w:val="28"/>
          <w:szCs w:val="24"/>
          <w:lang w:eastAsia="ru-RU"/>
        </w:rPr>
        <w:t>- тарифные ставки и схемы должностных окладов;</w:t>
      </w:r>
    </w:p>
    <w:p w:rsidR="00A2631C" w:rsidRPr="00DB01B2" w:rsidRDefault="00A2631C" w:rsidP="00A2631C">
      <w:pPr>
        <w:spacing w:after="0" w:line="360" w:lineRule="auto"/>
        <w:jc w:val="both"/>
        <w:rPr>
          <w:rFonts w:ascii="Times New Roman" w:eastAsia="Times New Roman" w:hAnsi="Times New Roman" w:cs="Times New Roman"/>
          <w:sz w:val="28"/>
          <w:szCs w:val="24"/>
          <w:lang w:eastAsia="ru-RU"/>
        </w:rPr>
      </w:pPr>
      <w:r w:rsidRPr="00A2631C">
        <w:rPr>
          <w:rFonts w:ascii="Times New Roman" w:eastAsia="Times New Roman" w:hAnsi="Times New Roman" w:cs="Times New Roman"/>
          <w:sz w:val="28"/>
          <w:szCs w:val="24"/>
          <w:lang w:eastAsia="ru-RU"/>
        </w:rPr>
        <w:t>- районные коэффициенты по оплате труда.</w:t>
      </w:r>
      <w:r w:rsidR="00DB01B2" w:rsidRPr="00DB01B2">
        <w:rPr>
          <w:rFonts w:ascii="Times New Roman" w:eastAsia="Times New Roman" w:hAnsi="Times New Roman" w:cs="Times New Roman"/>
          <w:sz w:val="28"/>
          <w:szCs w:val="24"/>
          <w:lang w:eastAsia="ru-RU"/>
        </w:rPr>
        <w:t>[6]</w:t>
      </w:r>
    </w:p>
    <w:p w:rsidR="00A2631C" w:rsidRPr="00A2631C" w:rsidRDefault="00A2631C" w:rsidP="00A2631C">
      <w:pPr>
        <w:spacing w:after="0" w:line="360" w:lineRule="auto"/>
        <w:ind w:firstLine="709"/>
        <w:jc w:val="both"/>
        <w:rPr>
          <w:rFonts w:ascii="Times New Roman" w:eastAsia="Times New Roman" w:hAnsi="Times New Roman" w:cs="Times New Roman"/>
          <w:sz w:val="28"/>
          <w:szCs w:val="24"/>
          <w:lang w:eastAsia="ru-RU"/>
        </w:rPr>
      </w:pPr>
      <w:proofErr w:type="gramStart"/>
      <w:r w:rsidRPr="00A2631C">
        <w:rPr>
          <w:rFonts w:ascii="Times New Roman" w:eastAsia="Times New Roman" w:hAnsi="Times New Roman" w:cs="Times New Roman"/>
          <w:sz w:val="28"/>
          <w:szCs w:val="24"/>
          <w:lang w:eastAsia="ru-RU"/>
        </w:rPr>
        <w:t xml:space="preserve">Тарифные сетки представляют собой совокупность квалификационных разрядов, расположенных по возрастающей в зависимости от качественной характеристики работ, и соответствующих этим разрядам тарифных коэффициентов. </w:t>
      </w:r>
      <w:proofErr w:type="gramEnd"/>
    </w:p>
    <w:p w:rsidR="00A2631C" w:rsidRPr="00A2631C" w:rsidRDefault="00A2631C" w:rsidP="00A2631C">
      <w:pPr>
        <w:spacing w:after="0" w:line="360" w:lineRule="auto"/>
        <w:ind w:firstLine="709"/>
        <w:jc w:val="both"/>
        <w:rPr>
          <w:rFonts w:ascii="Times New Roman" w:eastAsia="Times New Roman" w:hAnsi="Times New Roman" w:cs="Times New Roman"/>
          <w:sz w:val="28"/>
          <w:szCs w:val="24"/>
          <w:lang w:eastAsia="ru-RU"/>
        </w:rPr>
      </w:pPr>
      <w:r w:rsidRPr="00A2631C">
        <w:rPr>
          <w:rFonts w:ascii="Times New Roman" w:eastAsia="Times New Roman" w:hAnsi="Times New Roman" w:cs="Times New Roman"/>
          <w:sz w:val="28"/>
          <w:szCs w:val="24"/>
          <w:lang w:eastAsia="ru-RU"/>
        </w:rPr>
        <w:t>Тарифный коэффициент показывает, во сколько раз уровень работ или работников, отнесенных к данному разряду, превышает уровень оплаты самых простых работ, отнесенных к первому разряду. Зная тарифную ставку первого разряда, можно определить оплату любого другого тарифного разряда путем умножений этой ставки на тарифный коэффициент соответствующего разряда.</w:t>
      </w:r>
    </w:p>
    <w:p w:rsidR="00A2631C" w:rsidRPr="00A2631C" w:rsidRDefault="00A2631C" w:rsidP="00A2631C">
      <w:pPr>
        <w:spacing w:after="0" w:line="360" w:lineRule="auto"/>
        <w:ind w:firstLine="709"/>
        <w:jc w:val="both"/>
        <w:rPr>
          <w:rFonts w:ascii="Times New Roman" w:eastAsia="Times New Roman" w:hAnsi="Times New Roman" w:cs="Times New Roman"/>
          <w:sz w:val="28"/>
          <w:szCs w:val="24"/>
          <w:lang w:eastAsia="ru-RU"/>
        </w:rPr>
      </w:pPr>
      <w:r w:rsidRPr="00A2631C">
        <w:rPr>
          <w:rFonts w:ascii="Times New Roman" w:eastAsia="Times New Roman" w:hAnsi="Times New Roman" w:cs="Times New Roman"/>
          <w:sz w:val="28"/>
          <w:szCs w:val="24"/>
          <w:lang w:eastAsia="ru-RU"/>
        </w:rPr>
        <w:t>Важный элемент тарифной системы - тарифная ставка, представляющая собой денежную оплату выполненной нормы труда или отработанного времени. В зависимости от выбранного критерия оплаты ставки могут быть: часовые, дневные и месячные (оклады). Труд рабочих в молочном скотоводстве в основном оплачивают по шестиразрядной тарифной сетке.</w:t>
      </w:r>
    </w:p>
    <w:p w:rsidR="00A2631C" w:rsidRDefault="00A2631C" w:rsidP="00BE5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Конкретный перечень </w:t>
      </w:r>
      <w:proofErr w:type="gramStart"/>
      <w:r>
        <w:rPr>
          <w:rFonts w:ascii="Times New Roman" w:hAnsi="Times New Roman" w:cs="Times New Roman"/>
          <w:sz w:val="28"/>
          <w:szCs w:val="28"/>
        </w:rPr>
        <w:t>поощряемых</w:t>
      </w:r>
      <w:proofErr w:type="gramEnd"/>
      <w:r>
        <w:rPr>
          <w:rFonts w:ascii="Times New Roman" w:hAnsi="Times New Roman" w:cs="Times New Roman"/>
          <w:sz w:val="28"/>
          <w:szCs w:val="28"/>
        </w:rPr>
        <w:t xml:space="preserve"> работником непосредственно устанавливается в хозяйстве по учетным листам.</w:t>
      </w:r>
    </w:p>
    <w:p w:rsidR="00A2631C" w:rsidRDefault="00A2631C" w:rsidP="00BE5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Величина дополнительной оплаты дифференцируется с учетом уровня качества выполняемых работ и начисляется за работу, проделанную с оценкой.</w:t>
      </w:r>
    </w:p>
    <w:p w:rsidR="00A2631C" w:rsidRDefault="00A2631C" w:rsidP="00BE5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Общая сумма дополнительной оплаты на производстве высококачественных семян за сезон не должна превышать месячного заработка на одного работника. Объем, сроки и качество выполненной работы определяются комиссией с составлением акта.</w:t>
      </w:r>
    </w:p>
    <w:p w:rsidR="0018587D" w:rsidRPr="0018587D" w:rsidRDefault="0018587D" w:rsidP="0018587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Таблица 4.1</w:t>
      </w:r>
      <w:r w:rsidRPr="00E3373E">
        <w:rPr>
          <w:rFonts w:ascii="Times New Roman" w:eastAsia="Times New Roman" w:hAnsi="Times New Roman" w:cs="Times New Roman"/>
          <w:color w:val="000000"/>
          <w:sz w:val="28"/>
          <w:szCs w:val="28"/>
          <w:lang w:eastAsia="ru-RU"/>
        </w:rPr>
        <w:t xml:space="preserve">   Оплата    труда   работников   уборочно-транспортных   комплексов</w:t>
      </w:r>
      <w:r>
        <w:rPr>
          <w:rFonts w:ascii="Times New Roman" w:eastAsia="Times New Roman" w:hAnsi="Times New Roman" w:cs="Times New Roman"/>
          <w:color w:val="000000"/>
          <w:sz w:val="28"/>
          <w:szCs w:val="28"/>
          <w:lang w:eastAsia="ru-RU"/>
        </w:rPr>
        <w:t xml:space="preserve"> </w:t>
      </w:r>
      <w:r w:rsidRPr="00E3373E">
        <w:rPr>
          <w:rFonts w:ascii="Times New Roman" w:eastAsia="Times New Roman" w:hAnsi="Times New Roman" w:cs="Times New Roman"/>
          <w:color w:val="000000"/>
          <w:sz w:val="28"/>
          <w:szCs w:val="28"/>
          <w:lang w:eastAsia="ru-RU"/>
        </w:rPr>
        <w:t>(отрядов).</w:t>
      </w:r>
    </w:p>
    <w:tbl>
      <w:tblPr>
        <w:tblStyle w:val="a3"/>
        <w:tblW w:w="0" w:type="auto"/>
        <w:tblLook w:val="04A0" w:firstRow="1" w:lastRow="0" w:firstColumn="1" w:lastColumn="0" w:noHBand="0" w:noVBand="1"/>
      </w:tblPr>
      <w:tblGrid>
        <w:gridCol w:w="534"/>
        <w:gridCol w:w="4819"/>
        <w:gridCol w:w="1701"/>
        <w:gridCol w:w="2517"/>
      </w:tblGrid>
      <w:tr w:rsidR="0018587D" w:rsidTr="00D906D6">
        <w:tc>
          <w:tcPr>
            <w:tcW w:w="534"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 п\</w:t>
            </w:r>
            <w:proofErr w:type="gramStart"/>
            <w:r w:rsidRPr="00F14A72">
              <w:rPr>
                <w:rFonts w:ascii="Times New Roman" w:hAnsi="Times New Roman" w:cs="Times New Roman"/>
              </w:rPr>
              <w:t>п</w:t>
            </w:r>
            <w:proofErr w:type="gramEnd"/>
          </w:p>
        </w:tc>
        <w:tc>
          <w:tcPr>
            <w:tcW w:w="4819" w:type="dxa"/>
          </w:tcPr>
          <w:p w:rsidR="0018587D" w:rsidRDefault="0018587D" w:rsidP="00D906D6">
            <w:pPr>
              <w:spacing w:line="360" w:lineRule="auto"/>
              <w:jc w:val="center"/>
              <w:rPr>
                <w:rFonts w:ascii="Times New Roman" w:hAnsi="Times New Roman" w:cs="Times New Roman"/>
              </w:rPr>
            </w:pPr>
          </w:p>
          <w:p w:rsidR="0018587D" w:rsidRDefault="0018587D" w:rsidP="00D906D6">
            <w:pPr>
              <w:spacing w:line="360" w:lineRule="auto"/>
              <w:jc w:val="center"/>
              <w:rPr>
                <w:rFonts w:ascii="Times New Roman" w:hAnsi="Times New Roman" w:cs="Times New Roman"/>
              </w:rPr>
            </w:pPr>
          </w:p>
          <w:p w:rsidR="0018587D" w:rsidRDefault="0018587D" w:rsidP="00D906D6">
            <w:pPr>
              <w:spacing w:line="360" w:lineRule="auto"/>
              <w:jc w:val="center"/>
              <w:rPr>
                <w:rFonts w:ascii="Times New Roman" w:hAnsi="Times New Roman" w:cs="Times New Roman"/>
              </w:rPr>
            </w:pPr>
          </w:p>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Наименование профессий</w:t>
            </w:r>
          </w:p>
        </w:tc>
        <w:tc>
          <w:tcPr>
            <w:tcW w:w="1701" w:type="dxa"/>
          </w:tcPr>
          <w:p w:rsidR="0018587D" w:rsidRDefault="0018587D" w:rsidP="00D906D6">
            <w:pPr>
              <w:spacing w:line="360" w:lineRule="auto"/>
              <w:jc w:val="center"/>
              <w:rPr>
                <w:rFonts w:ascii="Times New Roman" w:hAnsi="Times New Roman" w:cs="Times New Roman"/>
              </w:rPr>
            </w:pPr>
          </w:p>
          <w:p w:rsidR="0018587D" w:rsidRDefault="0018587D" w:rsidP="00D906D6">
            <w:pPr>
              <w:spacing w:line="360" w:lineRule="auto"/>
              <w:jc w:val="center"/>
              <w:rPr>
                <w:rFonts w:ascii="Times New Roman" w:hAnsi="Times New Roman" w:cs="Times New Roman"/>
              </w:rPr>
            </w:pPr>
          </w:p>
          <w:p w:rsidR="0018587D" w:rsidRDefault="0018587D" w:rsidP="00D906D6">
            <w:pPr>
              <w:spacing w:line="360" w:lineRule="auto"/>
              <w:jc w:val="center"/>
              <w:rPr>
                <w:rFonts w:ascii="Times New Roman" w:hAnsi="Times New Roman" w:cs="Times New Roman"/>
              </w:rPr>
            </w:pPr>
          </w:p>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Разряд по ЕТС</w:t>
            </w:r>
          </w:p>
        </w:tc>
        <w:tc>
          <w:tcPr>
            <w:tcW w:w="2517"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 xml:space="preserve">Оплата труда работников УТК в % от </w:t>
            </w:r>
            <w:proofErr w:type="spellStart"/>
            <w:r w:rsidRPr="00F14A72">
              <w:rPr>
                <w:rFonts w:ascii="Times New Roman" w:hAnsi="Times New Roman" w:cs="Times New Roman"/>
              </w:rPr>
              <w:t>среднефакт</w:t>
            </w:r>
            <w:proofErr w:type="spellEnd"/>
            <w:r w:rsidRPr="00F14A72">
              <w:rPr>
                <w:rFonts w:ascii="Times New Roman" w:hAnsi="Times New Roman" w:cs="Times New Roman"/>
              </w:rPr>
              <w:t>. заработка тракт. машиниста, работ-</w:t>
            </w:r>
            <w:proofErr w:type="spellStart"/>
            <w:r w:rsidRPr="00F14A72">
              <w:rPr>
                <w:rFonts w:ascii="Times New Roman" w:hAnsi="Times New Roman" w:cs="Times New Roman"/>
              </w:rPr>
              <w:t>го</w:t>
            </w:r>
            <w:proofErr w:type="spellEnd"/>
            <w:r w:rsidRPr="00F14A72">
              <w:rPr>
                <w:rFonts w:ascii="Times New Roman" w:hAnsi="Times New Roman" w:cs="Times New Roman"/>
              </w:rPr>
              <w:t xml:space="preserve"> на комбайне или др. </w:t>
            </w:r>
            <w:proofErr w:type="spellStart"/>
            <w:r w:rsidRPr="00F14A72">
              <w:rPr>
                <w:rFonts w:ascii="Times New Roman" w:hAnsi="Times New Roman" w:cs="Times New Roman"/>
              </w:rPr>
              <w:t>убороч</w:t>
            </w:r>
            <w:proofErr w:type="spellEnd"/>
            <w:r w:rsidRPr="00F14A72">
              <w:rPr>
                <w:rFonts w:ascii="Times New Roman" w:hAnsi="Times New Roman" w:cs="Times New Roman"/>
              </w:rPr>
              <w:t xml:space="preserve">. агрегатах </w:t>
            </w:r>
            <w:proofErr w:type="spellStart"/>
            <w:r w:rsidRPr="00F14A72">
              <w:rPr>
                <w:rFonts w:ascii="Times New Roman" w:hAnsi="Times New Roman" w:cs="Times New Roman"/>
              </w:rPr>
              <w:t>д</w:t>
            </w:r>
            <w:proofErr w:type="gramStart"/>
            <w:r w:rsidRPr="00F14A72">
              <w:rPr>
                <w:rFonts w:ascii="Times New Roman" w:hAnsi="Times New Roman" w:cs="Times New Roman"/>
              </w:rPr>
              <w:t>.б</w:t>
            </w:r>
            <w:proofErr w:type="spellEnd"/>
            <w:proofErr w:type="gramEnd"/>
            <w:r w:rsidRPr="00F14A72">
              <w:rPr>
                <w:rFonts w:ascii="Times New Roman" w:hAnsi="Times New Roman" w:cs="Times New Roman"/>
              </w:rPr>
              <w:t xml:space="preserve"> не менее   </w:t>
            </w:r>
          </w:p>
        </w:tc>
      </w:tr>
      <w:tr w:rsidR="0018587D" w:rsidTr="00D906D6">
        <w:tc>
          <w:tcPr>
            <w:tcW w:w="534"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1</w:t>
            </w:r>
          </w:p>
        </w:tc>
        <w:tc>
          <w:tcPr>
            <w:tcW w:w="4819"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2</w:t>
            </w:r>
          </w:p>
        </w:tc>
        <w:tc>
          <w:tcPr>
            <w:tcW w:w="1701"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3</w:t>
            </w:r>
          </w:p>
        </w:tc>
        <w:tc>
          <w:tcPr>
            <w:tcW w:w="2517"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4</w:t>
            </w:r>
          </w:p>
        </w:tc>
      </w:tr>
      <w:tr w:rsidR="0018587D" w:rsidTr="00D906D6">
        <w:tc>
          <w:tcPr>
            <w:tcW w:w="534"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1</w:t>
            </w:r>
          </w:p>
        </w:tc>
        <w:tc>
          <w:tcPr>
            <w:tcW w:w="4819"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Руководитель отряда</w:t>
            </w:r>
          </w:p>
        </w:tc>
        <w:tc>
          <w:tcPr>
            <w:tcW w:w="1701"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w:t>
            </w:r>
          </w:p>
        </w:tc>
        <w:tc>
          <w:tcPr>
            <w:tcW w:w="2517"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125</w:t>
            </w:r>
          </w:p>
        </w:tc>
      </w:tr>
      <w:tr w:rsidR="0018587D" w:rsidTr="00D906D6">
        <w:tc>
          <w:tcPr>
            <w:tcW w:w="534"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2</w:t>
            </w:r>
          </w:p>
        </w:tc>
        <w:tc>
          <w:tcPr>
            <w:tcW w:w="4819"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Трактористы машинисты, работ-</w:t>
            </w:r>
            <w:proofErr w:type="spellStart"/>
            <w:r w:rsidRPr="00F14A72">
              <w:rPr>
                <w:rFonts w:ascii="Times New Roman" w:hAnsi="Times New Roman" w:cs="Times New Roman"/>
              </w:rPr>
              <w:t>щие</w:t>
            </w:r>
            <w:proofErr w:type="spellEnd"/>
            <w:r w:rsidRPr="00F14A72">
              <w:rPr>
                <w:rFonts w:ascii="Times New Roman" w:hAnsi="Times New Roman" w:cs="Times New Roman"/>
              </w:rPr>
              <w:t xml:space="preserve"> на комбайне с мощностью двигателя свыше 80 до 130л.</w:t>
            </w:r>
            <w:proofErr w:type="gramStart"/>
            <w:r w:rsidRPr="00F14A72">
              <w:rPr>
                <w:rFonts w:ascii="Times New Roman" w:hAnsi="Times New Roman" w:cs="Times New Roman"/>
              </w:rPr>
              <w:t>с</w:t>
            </w:r>
            <w:proofErr w:type="gramEnd"/>
            <w:r w:rsidRPr="00F14A72">
              <w:rPr>
                <w:rFonts w:ascii="Times New Roman" w:hAnsi="Times New Roman" w:cs="Times New Roman"/>
              </w:rPr>
              <w:t>.</w:t>
            </w:r>
          </w:p>
        </w:tc>
        <w:tc>
          <w:tcPr>
            <w:tcW w:w="1701"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6-8</w:t>
            </w:r>
          </w:p>
        </w:tc>
        <w:tc>
          <w:tcPr>
            <w:tcW w:w="2517"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100</w:t>
            </w:r>
          </w:p>
        </w:tc>
      </w:tr>
      <w:tr w:rsidR="0018587D" w:rsidTr="00D906D6">
        <w:tc>
          <w:tcPr>
            <w:tcW w:w="534"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3</w:t>
            </w:r>
          </w:p>
        </w:tc>
        <w:tc>
          <w:tcPr>
            <w:tcW w:w="4819"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Помощник комбайнера</w:t>
            </w:r>
          </w:p>
        </w:tc>
        <w:tc>
          <w:tcPr>
            <w:tcW w:w="1701" w:type="dxa"/>
          </w:tcPr>
          <w:p w:rsidR="0018587D" w:rsidRPr="00F14A72" w:rsidRDefault="0018587D" w:rsidP="00D906D6">
            <w:pPr>
              <w:spacing w:line="360" w:lineRule="auto"/>
              <w:rPr>
                <w:rFonts w:ascii="Times New Roman" w:hAnsi="Times New Roman" w:cs="Times New Roman"/>
              </w:rPr>
            </w:pPr>
            <w:r w:rsidRPr="00F14A72">
              <w:rPr>
                <w:rFonts w:ascii="Times New Roman" w:hAnsi="Times New Roman" w:cs="Times New Roman"/>
              </w:rPr>
              <w:t xml:space="preserve">        6-7</w:t>
            </w:r>
          </w:p>
          <w:p w:rsidR="0018587D" w:rsidRPr="00F14A72" w:rsidRDefault="0018587D" w:rsidP="00D906D6">
            <w:pPr>
              <w:spacing w:line="360" w:lineRule="auto"/>
              <w:jc w:val="center"/>
              <w:rPr>
                <w:rFonts w:ascii="Times New Roman" w:hAnsi="Times New Roman" w:cs="Times New Roman"/>
              </w:rPr>
            </w:pPr>
          </w:p>
        </w:tc>
        <w:tc>
          <w:tcPr>
            <w:tcW w:w="2517"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100</w:t>
            </w:r>
          </w:p>
        </w:tc>
      </w:tr>
      <w:tr w:rsidR="0018587D" w:rsidTr="00D906D6">
        <w:tc>
          <w:tcPr>
            <w:tcW w:w="534"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4</w:t>
            </w:r>
          </w:p>
        </w:tc>
        <w:tc>
          <w:tcPr>
            <w:tcW w:w="4819"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Водители автомобилей, занятые на отвозке зерна, подвозке ГСМ, на перевозке ремонтных рабочих, моб. столовой и др. работах:</w:t>
            </w:r>
          </w:p>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 грузоподъемность автомобиля до 10т свыше 10 до 40</w:t>
            </w:r>
          </w:p>
        </w:tc>
        <w:tc>
          <w:tcPr>
            <w:tcW w:w="1701"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5</w:t>
            </w:r>
          </w:p>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6</w:t>
            </w:r>
          </w:p>
        </w:tc>
        <w:tc>
          <w:tcPr>
            <w:tcW w:w="2517"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80-85</w:t>
            </w:r>
          </w:p>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95-100</w:t>
            </w:r>
          </w:p>
        </w:tc>
      </w:tr>
      <w:tr w:rsidR="0018587D" w:rsidTr="00D906D6">
        <w:tc>
          <w:tcPr>
            <w:tcW w:w="534"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5</w:t>
            </w:r>
          </w:p>
        </w:tc>
        <w:tc>
          <w:tcPr>
            <w:tcW w:w="4819"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Наладчик сельхозмашин и тракторов</w:t>
            </w:r>
          </w:p>
        </w:tc>
        <w:tc>
          <w:tcPr>
            <w:tcW w:w="1701"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3-5</w:t>
            </w:r>
          </w:p>
        </w:tc>
        <w:tc>
          <w:tcPr>
            <w:tcW w:w="2517"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65-70</w:t>
            </w:r>
          </w:p>
        </w:tc>
      </w:tr>
      <w:tr w:rsidR="0018587D" w:rsidTr="00D906D6">
        <w:tc>
          <w:tcPr>
            <w:tcW w:w="534"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6</w:t>
            </w:r>
          </w:p>
        </w:tc>
        <w:tc>
          <w:tcPr>
            <w:tcW w:w="4819"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 xml:space="preserve">Слесарь по ремонту машин и оборудования, </w:t>
            </w:r>
            <w:proofErr w:type="spellStart"/>
            <w:r w:rsidRPr="00F14A72">
              <w:rPr>
                <w:rFonts w:ascii="Times New Roman" w:hAnsi="Times New Roman" w:cs="Times New Roman"/>
              </w:rPr>
              <w:t>электрогазосварщик</w:t>
            </w:r>
            <w:proofErr w:type="spellEnd"/>
          </w:p>
        </w:tc>
        <w:tc>
          <w:tcPr>
            <w:tcW w:w="1701"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3-5</w:t>
            </w:r>
          </w:p>
        </w:tc>
        <w:tc>
          <w:tcPr>
            <w:tcW w:w="2517"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50-70</w:t>
            </w:r>
          </w:p>
        </w:tc>
      </w:tr>
      <w:tr w:rsidR="0018587D" w:rsidTr="00D906D6">
        <w:tc>
          <w:tcPr>
            <w:tcW w:w="534"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7</w:t>
            </w:r>
          </w:p>
        </w:tc>
        <w:tc>
          <w:tcPr>
            <w:tcW w:w="4819"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Трактористы-машинисты, работающие со стогометателями на стоговании соломы, сволакивание копен</w:t>
            </w:r>
            <w:proofErr w:type="gramStart"/>
            <w:r w:rsidRPr="00F14A72">
              <w:rPr>
                <w:rFonts w:ascii="Times New Roman" w:hAnsi="Times New Roman" w:cs="Times New Roman"/>
              </w:rPr>
              <w:t>.</w:t>
            </w:r>
            <w:proofErr w:type="gramEnd"/>
            <w:r w:rsidRPr="00F14A72">
              <w:rPr>
                <w:rFonts w:ascii="Times New Roman" w:hAnsi="Times New Roman" w:cs="Times New Roman"/>
              </w:rPr>
              <w:t xml:space="preserve"> </w:t>
            </w:r>
            <w:proofErr w:type="gramStart"/>
            <w:r w:rsidRPr="00F14A72">
              <w:rPr>
                <w:rFonts w:ascii="Times New Roman" w:hAnsi="Times New Roman" w:cs="Times New Roman"/>
              </w:rPr>
              <w:t>о</w:t>
            </w:r>
            <w:proofErr w:type="gramEnd"/>
            <w:r w:rsidRPr="00F14A72">
              <w:rPr>
                <w:rFonts w:ascii="Times New Roman" w:hAnsi="Times New Roman" w:cs="Times New Roman"/>
              </w:rPr>
              <w:t>бработке почвы и др. работах</w:t>
            </w:r>
          </w:p>
        </w:tc>
        <w:tc>
          <w:tcPr>
            <w:tcW w:w="1701"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3-5</w:t>
            </w:r>
          </w:p>
        </w:tc>
        <w:tc>
          <w:tcPr>
            <w:tcW w:w="2517"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70-85</w:t>
            </w:r>
          </w:p>
        </w:tc>
      </w:tr>
      <w:tr w:rsidR="0018587D" w:rsidTr="00D906D6">
        <w:tc>
          <w:tcPr>
            <w:tcW w:w="534"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8</w:t>
            </w:r>
          </w:p>
        </w:tc>
        <w:tc>
          <w:tcPr>
            <w:tcW w:w="4819"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Рабочие по выполнению различных полевых работ</w:t>
            </w:r>
          </w:p>
        </w:tc>
        <w:tc>
          <w:tcPr>
            <w:tcW w:w="1701"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1-3</w:t>
            </w:r>
          </w:p>
        </w:tc>
        <w:tc>
          <w:tcPr>
            <w:tcW w:w="2517"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35-55</w:t>
            </w:r>
          </w:p>
        </w:tc>
      </w:tr>
      <w:tr w:rsidR="0018587D" w:rsidTr="00D906D6">
        <w:tc>
          <w:tcPr>
            <w:tcW w:w="534"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9</w:t>
            </w:r>
          </w:p>
        </w:tc>
        <w:tc>
          <w:tcPr>
            <w:tcW w:w="4819"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Повар мобильной столовой</w:t>
            </w:r>
          </w:p>
        </w:tc>
        <w:tc>
          <w:tcPr>
            <w:tcW w:w="1701"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1-3</w:t>
            </w:r>
          </w:p>
        </w:tc>
        <w:tc>
          <w:tcPr>
            <w:tcW w:w="2517"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30-60</w:t>
            </w:r>
          </w:p>
        </w:tc>
      </w:tr>
      <w:tr w:rsidR="0018587D" w:rsidTr="00D906D6">
        <w:tc>
          <w:tcPr>
            <w:tcW w:w="534"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10</w:t>
            </w:r>
          </w:p>
        </w:tc>
        <w:tc>
          <w:tcPr>
            <w:tcW w:w="4819"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Учетчик</w:t>
            </w:r>
          </w:p>
        </w:tc>
        <w:tc>
          <w:tcPr>
            <w:tcW w:w="1701"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1</w:t>
            </w:r>
          </w:p>
        </w:tc>
        <w:tc>
          <w:tcPr>
            <w:tcW w:w="2517" w:type="dxa"/>
          </w:tcPr>
          <w:p w:rsidR="0018587D" w:rsidRPr="00F14A72" w:rsidRDefault="0018587D" w:rsidP="00D906D6">
            <w:pPr>
              <w:spacing w:line="360" w:lineRule="auto"/>
              <w:jc w:val="center"/>
              <w:rPr>
                <w:rFonts w:ascii="Times New Roman" w:hAnsi="Times New Roman" w:cs="Times New Roman"/>
              </w:rPr>
            </w:pPr>
            <w:r w:rsidRPr="00F14A72">
              <w:rPr>
                <w:rFonts w:ascii="Times New Roman" w:hAnsi="Times New Roman" w:cs="Times New Roman"/>
              </w:rPr>
              <w:t>30</w:t>
            </w:r>
          </w:p>
        </w:tc>
      </w:tr>
    </w:tbl>
    <w:p w:rsidR="0018587D" w:rsidRDefault="0018587D" w:rsidP="0018587D">
      <w:pPr>
        <w:spacing w:after="0" w:line="360" w:lineRule="auto"/>
        <w:jc w:val="center"/>
        <w:rPr>
          <w:rFonts w:ascii="Times New Roman" w:hAnsi="Times New Roman" w:cs="Times New Roman"/>
          <w:sz w:val="28"/>
          <w:szCs w:val="28"/>
        </w:rPr>
      </w:pPr>
    </w:p>
    <w:p w:rsidR="0018587D" w:rsidRPr="00F46120" w:rsidRDefault="0018587D" w:rsidP="0018587D">
      <w:pPr>
        <w:pStyle w:val="HTML"/>
        <w:shd w:val="clear" w:color="auto" w:fill="FFFFFF"/>
        <w:spacing w:line="360" w:lineRule="auto"/>
        <w:ind w:firstLine="919"/>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&lt;*&gt;  Руководитель  уборочно-транспортного  комплекса  -  агроном,</w:t>
      </w:r>
    </w:p>
    <w:p w:rsidR="0018587D" w:rsidRDefault="0018587D" w:rsidP="0018587D">
      <w:pPr>
        <w:pStyle w:val="HTML"/>
        <w:shd w:val="clear" w:color="auto" w:fill="FFFFFF"/>
        <w:spacing w:line="360" w:lineRule="auto"/>
        <w:ind w:firstLine="919"/>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инженер,  экономист,  диспетчер  оплачиваются  по должностным окладам,</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установленным в хозяйстве.</w:t>
      </w:r>
    </w:p>
    <w:p w:rsidR="0018587D" w:rsidRPr="00F46120" w:rsidRDefault="0018587D" w:rsidP="0018587D">
      <w:pPr>
        <w:pStyle w:val="HTML"/>
        <w:shd w:val="clear" w:color="auto" w:fill="FFFFFF"/>
        <w:spacing w:line="360" w:lineRule="auto"/>
        <w:ind w:firstLine="919"/>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lastRenderedPageBreak/>
        <w:t xml:space="preserve">   &lt;**&gt;  В  соответствии  с  Постановлением  Правительства России </w:t>
      </w:r>
      <w:proofErr w:type="gramStart"/>
      <w:r w:rsidRPr="00F46120">
        <w:rPr>
          <w:rFonts w:ascii="Times New Roman" w:hAnsi="Times New Roman" w:cs="Times New Roman"/>
          <w:color w:val="000000"/>
          <w:sz w:val="28"/>
          <w:szCs w:val="28"/>
        </w:rPr>
        <w:t>от</w:t>
      </w:r>
      <w:proofErr w:type="gramEnd"/>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27.02.95  N  189  дневная тарифная ставка механизатора, работающего на</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комбайне,  9 разряда ЕТС составляет 7354,3 руб., а 10 разряда - 8301,4руб.</w:t>
      </w:r>
    </w:p>
    <w:p w:rsidR="0018587D" w:rsidRDefault="0018587D" w:rsidP="0018587D">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 xml:space="preserve">  Для    механизаторов,   работающих   на   комбайнах   в   составе</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уборочно-транспортных     комплексов,    могут    устанавливаться    и</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прогрессивно-возрастающие   расценки   в   зависимости  от  выполнения</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сменного задания и качества работ в указанных выше размерах.</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 xml:space="preserve"> Трактористам-машинистам,    водителям    автомобилей   и   другим</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работникам   рекомендуется   выплачивать   надбавку  за  классность  к</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начисленному заработку. Указанным работникам могут предусматриваться и</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другие   вознаграждения,   компенсации,   надбавки,  доплаты,  которые</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 xml:space="preserve">устанавливаются в хозяйстве самостоятельно и включаются в Положение </w:t>
      </w:r>
      <w:proofErr w:type="gramStart"/>
      <w:r w:rsidRPr="00F46120">
        <w:rPr>
          <w:rFonts w:ascii="Times New Roman" w:hAnsi="Times New Roman" w:cs="Times New Roman"/>
          <w:color w:val="000000"/>
          <w:sz w:val="28"/>
          <w:szCs w:val="28"/>
        </w:rPr>
        <w:t>об</w:t>
      </w:r>
      <w:proofErr w:type="gramEnd"/>
    </w:p>
    <w:p w:rsidR="0018587D"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оплате труда или в коллективный договор.</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 xml:space="preserve"> Оплата  труда  водителей  автомобилей,  наладчиков сельхозмашин и</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других,  работающих  в составе уборочно-транспортных комплексов, может</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производиться и независимо от оплаты труда механизаторов. Оплата труда</w:t>
      </w:r>
    </w:p>
    <w:p w:rsidR="0018587D"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этих   работников   может   производиться   по   нормам  и  расценкам,</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установленным в хозяйстве.</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 xml:space="preserve"> Оплату  труда  водителей  автомобилей,  занятых на уборке урожая,</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рекомендуется  производить  при коротком плече перевозок по расценкам,</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установленным  за  1  тонну  перевезенного  груза,  при  среднем  - по</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расценкам  за  тонну  перевезенного  груза и 1 км пробега, при длинном</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proofErr w:type="gramStart"/>
      <w:r w:rsidRPr="00F46120">
        <w:rPr>
          <w:rFonts w:ascii="Times New Roman" w:hAnsi="Times New Roman" w:cs="Times New Roman"/>
          <w:color w:val="000000"/>
          <w:sz w:val="28"/>
          <w:szCs w:val="28"/>
        </w:rPr>
        <w:t>плече</w:t>
      </w:r>
      <w:proofErr w:type="gramEnd"/>
      <w:r w:rsidRPr="00F46120">
        <w:rPr>
          <w:rFonts w:ascii="Times New Roman" w:hAnsi="Times New Roman" w:cs="Times New Roman"/>
          <w:color w:val="000000"/>
          <w:sz w:val="28"/>
          <w:szCs w:val="28"/>
        </w:rPr>
        <w:t xml:space="preserve">  -  по  расценкам  за  1  т/км  и  оплатой  за время простоя под</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 xml:space="preserve">погрузкой  и  разгрузкой  зерна.  При этом могут использоваться </w:t>
      </w:r>
      <w:proofErr w:type="gramStart"/>
      <w:r w:rsidRPr="00F46120">
        <w:rPr>
          <w:rFonts w:ascii="Times New Roman" w:hAnsi="Times New Roman" w:cs="Times New Roman"/>
          <w:color w:val="000000"/>
          <w:sz w:val="28"/>
          <w:szCs w:val="28"/>
        </w:rPr>
        <w:t>Единые</w:t>
      </w:r>
      <w:proofErr w:type="gramEnd"/>
    </w:p>
    <w:p w:rsidR="0018587D"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нормы   времени   на   перевозку   грузов  автомобильным  транспортом</w:t>
      </w:r>
      <w:r>
        <w:rPr>
          <w:rFonts w:ascii="Times New Roman" w:hAnsi="Times New Roman" w:cs="Times New Roman"/>
          <w:color w:val="000000"/>
          <w:sz w:val="28"/>
          <w:szCs w:val="28"/>
        </w:rPr>
        <w:t>.</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 xml:space="preserve">   Премирование водителей на указанных работах может производиться в</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размерах,   установленных   самим   хозяйством   с  учетом  финансовых</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возможностей.  Размер  премий может возрастать в зависимости от уровня</w:t>
      </w:r>
    </w:p>
    <w:p w:rsidR="0018587D" w:rsidRPr="00F46120" w:rsidRDefault="0018587D" w:rsidP="0018587D">
      <w:pPr>
        <w:pStyle w:val="HTML"/>
        <w:shd w:val="clear" w:color="auto" w:fill="FFFFFF"/>
        <w:spacing w:line="360" w:lineRule="auto"/>
        <w:ind w:firstLine="919"/>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выполнения  сменного  задания.  Порядок  начисления  зарплаты водителя</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 xml:space="preserve">рассмотрим  на  примере  водителя  автомобиля КАМАЗ-55102. </w:t>
      </w:r>
      <w:r w:rsidRPr="00F46120">
        <w:rPr>
          <w:rFonts w:ascii="Times New Roman" w:hAnsi="Times New Roman" w:cs="Times New Roman"/>
          <w:color w:val="000000"/>
          <w:sz w:val="28"/>
          <w:szCs w:val="28"/>
        </w:rPr>
        <w:lastRenderedPageBreak/>
        <w:t>Коэффициент</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использования  пробега  этого автомобиля составляет 0,504, коэффициент</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грузоподъемности  -  1,11,  среднетехническая  скорость  -  32 км/час,</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грузоподъемность - 7 т. Часовая тарифная ставка водителя 8 разряда ЕТС</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составляет  9</w:t>
      </w:r>
      <w:r w:rsidR="00170F98">
        <w:rPr>
          <w:rFonts w:ascii="Times New Roman" w:hAnsi="Times New Roman" w:cs="Times New Roman"/>
          <w:color w:val="000000"/>
          <w:sz w:val="28"/>
          <w:szCs w:val="28"/>
        </w:rPr>
        <w:t>85,4  рубля (164268 руб.</w:t>
      </w:r>
      <w:proofErr w:type="gramStart"/>
      <w:r w:rsidR="00170F98">
        <w:rPr>
          <w:rFonts w:ascii="Times New Roman" w:hAnsi="Times New Roman" w:cs="Times New Roman"/>
          <w:color w:val="000000"/>
          <w:sz w:val="28"/>
          <w:szCs w:val="28"/>
        </w:rPr>
        <w:t xml:space="preserve"> :</w:t>
      </w:r>
      <w:proofErr w:type="gramEnd"/>
      <w:r w:rsidR="00170F98">
        <w:rPr>
          <w:rFonts w:ascii="Times New Roman" w:hAnsi="Times New Roman" w:cs="Times New Roman"/>
          <w:color w:val="000000"/>
          <w:sz w:val="28"/>
          <w:szCs w:val="28"/>
        </w:rPr>
        <w:t xml:space="preserve"> 162</w:t>
      </w:r>
      <w:r w:rsidRPr="00F46120">
        <w:rPr>
          <w:rFonts w:ascii="Times New Roman" w:hAnsi="Times New Roman" w:cs="Times New Roman"/>
          <w:color w:val="000000"/>
          <w:sz w:val="28"/>
          <w:szCs w:val="28"/>
        </w:rPr>
        <w:t xml:space="preserve"> час.), где 164268 руб. -</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 xml:space="preserve">месячная  тарифная  ставка водителя 8 разряда с учетом коэффициента </w:t>
      </w:r>
      <w:proofErr w:type="gramStart"/>
      <w:r w:rsidRPr="00F46120">
        <w:rPr>
          <w:rFonts w:ascii="Times New Roman" w:hAnsi="Times New Roman" w:cs="Times New Roman"/>
          <w:color w:val="000000"/>
          <w:sz w:val="28"/>
          <w:szCs w:val="28"/>
        </w:rPr>
        <w:t>на</w:t>
      </w:r>
      <w:proofErr w:type="gramEnd"/>
    </w:p>
    <w:p w:rsidR="0018587D" w:rsidRDefault="00170F98" w:rsidP="0018587D">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условия  труда  -  1,8.  162</w:t>
      </w:r>
      <w:r w:rsidR="0018587D" w:rsidRPr="00F46120">
        <w:rPr>
          <w:rFonts w:ascii="Times New Roman" w:hAnsi="Times New Roman" w:cs="Times New Roman"/>
          <w:color w:val="000000"/>
          <w:sz w:val="28"/>
          <w:szCs w:val="28"/>
        </w:rPr>
        <w:t xml:space="preserve">  час</w:t>
      </w:r>
      <w:proofErr w:type="gramStart"/>
      <w:r w:rsidR="0018587D" w:rsidRPr="00F46120">
        <w:rPr>
          <w:rFonts w:ascii="Times New Roman" w:hAnsi="Times New Roman" w:cs="Times New Roman"/>
          <w:color w:val="000000"/>
          <w:sz w:val="28"/>
          <w:szCs w:val="28"/>
        </w:rPr>
        <w:t>.</w:t>
      </w:r>
      <w:proofErr w:type="gramEnd"/>
      <w:r w:rsidR="0018587D" w:rsidRPr="00F46120">
        <w:rPr>
          <w:rFonts w:ascii="Times New Roman" w:hAnsi="Times New Roman" w:cs="Times New Roman"/>
          <w:color w:val="000000"/>
          <w:sz w:val="28"/>
          <w:szCs w:val="28"/>
        </w:rPr>
        <w:t xml:space="preserve">  - </w:t>
      </w:r>
      <w:proofErr w:type="gramStart"/>
      <w:r w:rsidR="0018587D" w:rsidRPr="00F46120">
        <w:rPr>
          <w:rFonts w:ascii="Times New Roman" w:hAnsi="Times New Roman" w:cs="Times New Roman"/>
          <w:color w:val="000000"/>
          <w:sz w:val="28"/>
          <w:szCs w:val="28"/>
        </w:rPr>
        <w:t>с</w:t>
      </w:r>
      <w:proofErr w:type="gramEnd"/>
      <w:r w:rsidR="0018587D" w:rsidRPr="00F46120">
        <w:rPr>
          <w:rFonts w:ascii="Times New Roman" w:hAnsi="Times New Roman" w:cs="Times New Roman"/>
          <w:color w:val="000000"/>
          <w:sz w:val="28"/>
          <w:szCs w:val="28"/>
        </w:rPr>
        <w:t>реднемесячный баланс рабочего</w:t>
      </w:r>
      <w:r w:rsidR="0018587D">
        <w:rPr>
          <w:rFonts w:ascii="Times New Roman" w:hAnsi="Times New Roman" w:cs="Times New Roman"/>
          <w:color w:val="000000"/>
          <w:sz w:val="28"/>
          <w:szCs w:val="28"/>
        </w:rPr>
        <w:t xml:space="preserve"> </w:t>
      </w:r>
      <w:r w:rsidR="0018587D" w:rsidRPr="00F46120">
        <w:rPr>
          <w:rFonts w:ascii="Times New Roman" w:hAnsi="Times New Roman" w:cs="Times New Roman"/>
          <w:color w:val="000000"/>
          <w:sz w:val="28"/>
          <w:szCs w:val="28"/>
        </w:rPr>
        <w:t>времени.  Минутная  тарифная ставка составит 16,4 руб. (985,4</w:t>
      </w:r>
      <w:proofErr w:type="gramStart"/>
      <w:r w:rsidR="0018587D" w:rsidRPr="00F46120">
        <w:rPr>
          <w:rFonts w:ascii="Times New Roman" w:hAnsi="Times New Roman" w:cs="Times New Roman"/>
          <w:color w:val="000000"/>
          <w:sz w:val="28"/>
          <w:szCs w:val="28"/>
        </w:rPr>
        <w:t xml:space="preserve"> :</w:t>
      </w:r>
      <w:proofErr w:type="gramEnd"/>
      <w:r w:rsidR="0018587D" w:rsidRPr="00F46120">
        <w:rPr>
          <w:rFonts w:ascii="Times New Roman" w:hAnsi="Times New Roman" w:cs="Times New Roman"/>
          <w:color w:val="000000"/>
          <w:sz w:val="28"/>
          <w:szCs w:val="28"/>
        </w:rPr>
        <w:t xml:space="preserve"> 60). </w:t>
      </w:r>
      <w:proofErr w:type="gramStart"/>
      <w:r w:rsidR="0018587D" w:rsidRPr="00F46120">
        <w:rPr>
          <w:rFonts w:ascii="Times New Roman" w:hAnsi="Times New Roman" w:cs="Times New Roman"/>
          <w:color w:val="000000"/>
          <w:sz w:val="28"/>
          <w:szCs w:val="28"/>
        </w:rPr>
        <w:t>В</w:t>
      </w:r>
      <w:r w:rsidR="0018587D">
        <w:rPr>
          <w:rFonts w:ascii="Times New Roman" w:hAnsi="Times New Roman" w:cs="Times New Roman"/>
          <w:color w:val="000000"/>
          <w:sz w:val="28"/>
          <w:szCs w:val="28"/>
        </w:rPr>
        <w:t xml:space="preserve"> </w:t>
      </w:r>
      <w:r w:rsidR="0018587D" w:rsidRPr="00F46120">
        <w:rPr>
          <w:rFonts w:ascii="Times New Roman" w:hAnsi="Times New Roman" w:cs="Times New Roman"/>
          <w:color w:val="000000"/>
          <w:sz w:val="28"/>
          <w:szCs w:val="28"/>
        </w:rPr>
        <w:t>этом  случае  сдельная расценка на один тонно-километр будет 40,2 руб.</w:t>
      </w:r>
      <w:r w:rsidR="0018587D">
        <w:rPr>
          <w:rFonts w:ascii="Times New Roman" w:hAnsi="Times New Roman" w:cs="Times New Roman"/>
          <w:color w:val="000000"/>
          <w:sz w:val="28"/>
          <w:szCs w:val="28"/>
        </w:rPr>
        <w:t xml:space="preserve"> </w:t>
      </w:r>
      <w:r w:rsidR="0018587D" w:rsidRPr="00F46120">
        <w:rPr>
          <w:rFonts w:ascii="Times New Roman" w:hAnsi="Times New Roman" w:cs="Times New Roman"/>
          <w:color w:val="000000"/>
          <w:sz w:val="28"/>
          <w:szCs w:val="28"/>
        </w:rPr>
        <w:t>(2,45  мин.  х  16,4  руб.),  где 2,45 мин. - норматив времени на один</w:t>
      </w:r>
      <w:r w:rsidR="0018587D">
        <w:rPr>
          <w:rFonts w:ascii="Times New Roman" w:hAnsi="Times New Roman" w:cs="Times New Roman"/>
          <w:color w:val="000000"/>
          <w:sz w:val="28"/>
          <w:szCs w:val="28"/>
        </w:rPr>
        <w:t xml:space="preserve"> </w:t>
      </w:r>
      <w:r w:rsidR="0018587D" w:rsidRPr="00F46120">
        <w:rPr>
          <w:rFonts w:ascii="Times New Roman" w:hAnsi="Times New Roman" w:cs="Times New Roman"/>
          <w:color w:val="000000"/>
          <w:sz w:val="28"/>
          <w:szCs w:val="28"/>
        </w:rPr>
        <w:t>тонно-километр,  принятый в хозяйстве, сдельная расценка за погрузку и</w:t>
      </w:r>
      <w:r w:rsidR="0018587D">
        <w:rPr>
          <w:rFonts w:ascii="Times New Roman" w:hAnsi="Times New Roman" w:cs="Times New Roman"/>
          <w:color w:val="000000"/>
          <w:sz w:val="28"/>
          <w:szCs w:val="28"/>
        </w:rPr>
        <w:t xml:space="preserve"> </w:t>
      </w:r>
      <w:r w:rsidR="0018587D" w:rsidRPr="00F46120">
        <w:rPr>
          <w:rFonts w:ascii="Times New Roman" w:hAnsi="Times New Roman" w:cs="Times New Roman"/>
          <w:color w:val="000000"/>
          <w:sz w:val="28"/>
          <w:szCs w:val="28"/>
        </w:rPr>
        <w:t>разгрузку  1  т  зерна составит 38,4 руб. (2,34 мин. х 16,4 руб.), где</w:t>
      </w:r>
      <w:r w:rsidR="0018587D">
        <w:rPr>
          <w:rFonts w:ascii="Times New Roman" w:hAnsi="Times New Roman" w:cs="Times New Roman"/>
          <w:color w:val="000000"/>
          <w:sz w:val="28"/>
          <w:szCs w:val="28"/>
        </w:rPr>
        <w:t xml:space="preserve"> </w:t>
      </w:r>
      <w:r w:rsidR="0018587D" w:rsidRPr="00F46120">
        <w:rPr>
          <w:rFonts w:ascii="Times New Roman" w:hAnsi="Times New Roman" w:cs="Times New Roman"/>
          <w:color w:val="000000"/>
          <w:sz w:val="28"/>
          <w:szCs w:val="28"/>
        </w:rPr>
        <w:t>2,34  мин.  -  норматив  времени  на  погрузку  и разгрузку 1 т зерна,</w:t>
      </w:r>
      <w:r w:rsidR="0018587D">
        <w:rPr>
          <w:rFonts w:ascii="Times New Roman" w:hAnsi="Times New Roman" w:cs="Times New Roman"/>
          <w:color w:val="000000"/>
          <w:sz w:val="28"/>
          <w:szCs w:val="28"/>
        </w:rPr>
        <w:t xml:space="preserve"> </w:t>
      </w:r>
      <w:r w:rsidR="0018587D" w:rsidRPr="00F46120">
        <w:rPr>
          <w:rFonts w:ascii="Times New Roman" w:hAnsi="Times New Roman" w:cs="Times New Roman"/>
          <w:color w:val="000000"/>
          <w:sz w:val="28"/>
          <w:szCs w:val="28"/>
        </w:rPr>
        <w:t>принятый в хозяйстве.</w:t>
      </w:r>
      <w:proofErr w:type="gramEnd"/>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 xml:space="preserve">  Водитель  на  автомобиле грузоподъемностью 7 т за 10 часов работы</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 xml:space="preserve">перевез  от  комбайнов уборочно-транспортного комплекса 140 т зерна </w:t>
      </w:r>
      <w:proofErr w:type="gramStart"/>
      <w:r w:rsidRPr="00F46120">
        <w:rPr>
          <w:rFonts w:ascii="Times New Roman" w:hAnsi="Times New Roman" w:cs="Times New Roman"/>
          <w:color w:val="000000"/>
          <w:sz w:val="28"/>
          <w:szCs w:val="28"/>
        </w:rPr>
        <w:t>на</w:t>
      </w:r>
      <w:proofErr w:type="gramEnd"/>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 xml:space="preserve">расстояние  3  км.  За смену водитель сделал 420 т/км. Его зарплата </w:t>
      </w:r>
      <w:proofErr w:type="gramStart"/>
      <w:r w:rsidRPr="00F46120">
        <w:rPr>
          <w:rFonts w:ascii="Times New Roman" w:hAnsi="Times New Roman" w:cs="Times New Roman"/>
          <w:color w:val="000000"/>
          <w:sz w:val="28"/>
          <w:szCs w:val="28"/>
        </w:rPr>
        <w:t>за</w:t>
      </w:r>
      <w:proofErr w:type="gramEnd"/>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 xml:space="preserve">погрузку  и разгрузку зерна составит 5379 руб. (38,4 руб. х 140 т), </w:t>
      </w:r>
      <w:proofErr w:type="gramStart"/>
      <w:r w:rsidRPr="00F46120">
        <w:rPr>
          <w:rFonts w:ascii="Times New Roman" w:hAnsi="Times New Roman" w:cs="Times New Roman"/>
          <w:color w:val="000000"/>
          <w:sz w:val="28"/>
          <w:szCs w:val="28"/>
        </w:rPr>
        <w:t>за</w:t>
      </w:r>
      <w:proofErr w:type="gramEnd"/>
    </w:p>
    <w:p w:rsidR="0018587D"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сделанные т/км - 16897 руб. (40,2 руб. х 420 т/км).</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 xml:space="preserve">     На  подготовительно-заключительное  время  и  медицинский  осмотр</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 xml:space="preserve">(оплачиваются  дополнительно)  водитель  затратил 23 минуты. Оплата </w:t>
      </w:r>
      <w:proofErr w:type="gramStart"/>
      <w:r w:rsidRPr="00F46120">
        <w:rPr>
          <w:rFonts w:ascii="Times New Roman" w:hAnsi="Times New Roman" w:cs="Times New Roman"/>
          <w:color w:val="000000"/>
          <w:sz w:val="28"/>
          <w:szCs w:val="28"/>
        </w:rPr>
        <w:t>за</w:t>
      </w:r>
      <w:proofErr w:type="gramEnd"/>
    </w:p>
    <w:p w:rsidR="0018587D"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это время будет 925 руб. (40,2 руб. х 23 мин.).</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 xml:space="preserve">   </w:t>
      </w:r>
      <w:proofErr w:type="gramStart"/>
      <w:r w:rsidRPr="00F46120">
        <w:rPr>
          <w:rFonts w:ascii="Times New Roman" w:hAnsi="Times New Roman" w:cs="Times New Roman"/>
          <w:color w:val="000000"/>
          <w:sz w:val="28"/>
          <w:szCs w:val="28"/>
        </w:rPr>
        <w:t>Итого  зарплата  водителя  составит 23201 руб. (5379 руб. + 16897</w:t>
      </w:r>
      <w:proofErr w:type="gramEnd"/>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руб.  +  925  руб.).  Кроме  того, ему за классность начисляется 25% к</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заработку  по  тарифу,  что  составило  5800 руб. (23201 руб. х 0,25),</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всего ему причитается 29001 руб. (23201 руб. + 5800 руб.).</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 xml:space="preserve">   За  выполнение  сменного  задания на 140% (сменное задание 100 т)</w:t>
      </w:r>
    </w:p>
    <w:p w:rsidR="0018587D" w:rsidRPr="00F46120"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водителю  установлена премия в размере 60% от основного заработка, что</w:t>
      </w:r>
    </w:p>
    <w:p w:rsidR="0018587D" w:rsidRDefault="0018587D" w:rsidP="0018587D">
      <w:pPr>
        <w:pStyle w:val="HTML"/>
        <w:shd w:val="clear" w:color="auto" w:fill="FFFFFF"/>
        <w:spacing w:line="360" w:lineRule="auto"/>
        <w:jc w:val="both"/>
        <w:rPr>
          <w:rFonts w:ascii="Times New Roman" w:hAnsi="Times New Roman" w:cs="Times New Roman"/>
          <w:color w:val="000000"/>
          <w:sz w:val="28"/>
          <w:szCs w:val="28"/>
        </w:rPr>
      </w:pPr>
      <w:r w:rsidRPr="00F46120">
        <w:rPr>
          <w:rFonts w:ascii="Times New Roman" w:hAnsi="Times New Roman" w:cs="Times New Roman"/>
          <w:color w:val="000000"/>
          <w:sz w:val="28"/>
          <w:szCs w:val="28"/>
        </w:rPr>
        <w:t>составит  17500  руб. (29001 руб. х 0,60). Всего заработок водителя за</w:t>
      </w:r>
      <w:r>
        <w:rPr>
          <w:rFonts w:ascii="Times New Roman" w:hAnsi="Times New Roman" w:cs="Times New Roman"/>
          <w:color w:val="000000"/>
          <w:sz w:val="28"/>
          <w:szCs w:val="28"/>
        </w:rPr>
        <w:t xml:space="preserve"> </w:t>
      </w:r>
      <w:r w:rsidRPr="00F46120">
        <w:rPr>
          <w:rFonts w:ascii="Times New Roman" w:hAnsi="Times New Roman" w:cs="Times New Roman"/>
          <w:color w:val="000000"/>
          <w:sz w:val="28"/>
          <w:szCs w:val="28"/>
        </w:rPr>
        <w:t>смену составит 46501 руб. (29001 руб. + 17500 руб.).</w:t>
      </w:r>
    </w:p>
    <w:p w:rsidR="0018587D" w:rsidRDefault="0018587D" w:rsidP="00BE5942">
      <w:pPr>
        <w:spacing w:after="0" w:line="360" w:lineRule="auto"/>
        <w:ind w:firstLine="709"/>
        <w:jc w:val="both"/>
        <w:rPr>
          <w:rFonts w:ascii="Times New Roman" w:hAnsi="Times New Roman" w:cs="Times New Roman"/>
          <w:sz w:val="28"/>
          <w:szCs w:val="28"/>
        </w:rPr>
      </w:pPr>
    </w:p>
    <w:p w:rsidR="00A2631C" w:rsidRPr="00DB01B2" w:rsidRDefault="00A2631C" w:rsidP="00BE5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целях сокращения сроков проведения весенне-полевых и уборочных работ в хозяйствах организуется двухсменная работа. В этих случаях за время работы с 20 часов до 6 часов утра расценки в зависимости от условий труда увеличиваются от 30 до 50% от </w:t>
      </w:r>
      <w:proofErr w:type="gramStart"/>
      <w:r>
        <w:rPr>
          <w:rFonts w:ascii="Times New Roman" w:hAnsi="Times New Roman" w:cs="Times New Roman"/>
          <w:sz w:val="28"/>
          <w:szCs w:val="28"/>
        </w:rPr>
        <w:t>уровня</w:t>
      </w:r>
      <w:proofErr w:type="gramEnd"/>
      <w:r>
        <w:rPr>
          <w:rFonts w:ascii="Times New Roman" w:hAnsi="Times New Roman" w:cs="Times New Roman"/>
          <w:sz w:val="28"/>
          <w:szCs w:val="28"/>
        </w:rPr>
        <w:t xml:space="preserve"> применяемого в дневное время.</w:t>
      </w:r>
      <w:r w:rsidR="00DB01B2" w:rsidRPr="00DB01B2">
        <w:rPr>
          <w:rFonts w:ascii="Times New Roman" w:hAnsi="Times New Roman" w:cs="Times New Roman"/>
          <w:sz w:val="28"/>
          <w:szCs w:val="28"/>
        </w:rPr>
        <w:t>[4]</w:t>
      </w:r>
    </w:p>
    <w:p w:rsidR="0097770D" w:rsidRDefault="00A2631C" w:rsidP="00BE5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Рассмотрим пример оплаты труда комбайнеров на косовице. Она производится по 7 разряду тарифной сетки. На комбайне СКД-6 с жаткой ЖВН-6 при характеристике хлебостоя – 200 и длиной гона поля 400-600 м норма выработки составит по 3 группе уборочных работ 20,2 га. </w:t>
      </w:r>
    </w:p>
    <w:p w:rsidR="0097770D" w:rsidRDefault="0097770D" w:rsidP="00BE5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w:t>
      </w:r>
    </w:p>
    <w:p w:rsidR="0097770D" w:rsidRDefault="00A2631C" w:rsidP="0097770D">
      <w:pPr>
        <w:pStyle w:val="a8"/>
        <w:numPr>
          <w:ilvl w:val="0"/>
          <w:numId w:val="2"/>
        </w:numPr>
        <w:spacing w:after="0" w:line="360" w:lineRule="auto"/>
        <w:jc w:val="both"/>
        <w:rPr>
          <w:rFonts w:ascii="Times New Roman" w:hAnsi="Times New Roman" w:cs="Times New Roman"/>
          <w:sz w:val="28"/>
          <w:szCs w:val="28"/>
        </w:rPr>
      </w:pPr>
      <w:r w:rsidRPr="0097770D">
        <w:rPr>
          <w:rFonts w:ascii="Times New Roman" w:hAnsi="Times New Roman" w:cs="Times New Roman"/>
          <w:sz w:val="28"/>
          <w:szCs w:val="28"/>
        </w:rPr>
        <w:t>При днев</w:t>
      </w:r>
      <w:r w:rsidR="00240D72" w:rsidRPr="0097770D">
        <w:rPr>
          <w:rFonts w:ascii="Times New Roman" w:hAnsi="Times New Roman" w:cs="Times New Roman"/>
          <w:sz w:val="28"/>
          <w:szCs w:val="28"/>
        </w:rPr>
        <w:t>ной тарифной ставке 7 разряда</w:t>
      </w:r>
      <w:r w:rsidR="0097770D">
        <w:rPr>
          <w:rFonts w:ascii="Times New Roman" w:hAnsi="Times New Roman" w:cs="Times New Roman"/>
          <w:sz w:val="28"/>
          <w:szCs w:val="28"/>
        </w:rPr>
        <w:t>:</w:t>
      </w:r>
    </w:p>
    <w:p w:rsidR="0097770D" w:rsidRDefault="004D66A5" w:rsidP="0097770D">
      <w:pPr>
        <w:spacing w:after="0" w:line="360" w:lineRule="auto"/>
        <w:ind w:left="709"/>
        <w:jc w:val="both"/>
        <w:rPr>
          <w:rFonts w:ascii="Times New Roman" w:hAnsi="Times New Roman" w:cs="Times New Roman"/>
          <w:sz w:val="28"/>
          <w:szCs w:val="28"/>
        </w:rPr>
      </w:pPr>
      <w:r w:rsidRPr="004D66A5">
        <w:rPr>
          <w:rFonts w:ascii="Times New Roman" w:hAnsi="Times New Roman" w:cs="Times New Roman"/>
          <w:sz w:val="28"/>
          <w:szCs w:val="28"/>
        </w:rPr>
        <w:t>5139</w:t>
      </w:r>
      <w:r w:rsidR="00A2631C" w:rsidRPr="0097770D">
        <w:rPr>
          <w:rFonts w:ascii="Times New Roman" w:hAnsi="Times New Roman" w:cs="Times New Roman"/>
          <w:sz w:val="28"/>
          <w:szCs w:val="28"/>
        </w:rPr>
        <w:t>*</w:t>
      </w:r>
      <w:r w:rsidR="00170F98">
        <w:rPr>
          <w:rFonts w:ascii="Times New Roman" w:hAnsi="Times New Roman" w:cs="Times New Roman"/>
          <w:sz w:val="28"/>
          <w:szCs w:val="28"/>
        </w:rPr>
        <w:t>2,76*1,8:162</w:t>
      </w:r>
      <w:r>
        <w:rPr>
          <w:rFonts w:ascii="Times New Roman" w:hAnsi="Times New Roman" w:cs="Times New Roman"/>
          <w:sz w:val="28"/>
          <w:szCs w:val="28"/>
        </w:rPr>
        <w:t>*7=1103,85</w:t>
      </w:r>
      <w:r w:rsidR="0097770D">
        <w:rPr>
          <w:rFonts w:ascii="Times New Roman" w:hAnsi="Times New Roman" w:cs="Times New Roman"/>
          <w:sz w:val="28"/>
          <w:szCs w:val="28"/>
        </w:rPr>
        <w:t xml:space="preserve"> руб. в день</w:t>
      </w:r>
    </w:p>
    <w:p w:rsidR="0097770D" w:rsidRDefault="00520820" w:rsidP="0097770D">
      <w:pPr>
        <w:pStyle w:val="a8"/>
        <w:numPr>
          <w:ilvl w:val="0"/>
          <w:numId w:val="2"/>
        </w:numPr>
        <w:spacing w:after="0" w:line="360" w:lineRule="auto"/>
        <w:jc w:val="both"/>
        <w:rPr>
          <w:rFonts w:ascii="Times New Roman" w:hAnsi="Times New Roman" w:cs="Times New Roman"/>
          <w:sz w:val="28"/>
          <w:szCs w:val="28"/>
        </w:rPr>
      </w:pPr>
      <w:r w:rsidRPr="0097770D">
        <w:rPr>
          <w:rFonts w:ascii="Times New Roman" w:hAnsi="Times New Roman" w:cs="Times New Roman"/>
          <w:sz w:val="28"/>
          <w:szCs w:val="28"/>
        </w:rPr>
        <w:t>Расценка за 1 г</w:t>
      </w:r>
      <w:r w:rsidR="00240D72" w:rsidRPr="0097770D">
        <w:rPr>
          <w:rFonts w:ascii="Times New Roman" w:hAnsi="Times New Roman" w:cs="Times New Roman"/>
          <w:sz w:val="28"/>
          <w:szCs w:val="28"/>
        </w:rPr>
        <w:t>а косовицы составит</w:t>
      </w:r>
      <w:r w:rsidR="0097770D">
        <w:rPr>
          <w:rFonts w:ascii="Times New Roman" w:hAnsi="Times New Roman" w:cs="Times New Roman"/>
          <w:sz w:val="28"/>
          <w:szCs w:val="28"/>
        </w:rPr>
        <w:t>:</w:t>
      </w:r>
    </w:p>
    <w:p w:rsidR="0097770D" w:rsidRDefault="0097770D" w:rsidP="0097770D">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4D66A5">
        <w:rPr>
          <w:rFonts w:ascii="Times New Roman" w:hAnsi="Times New Roman" w:cs="Times New Roman"/>
          <w:sz w:val="28"/>
          <w:szCs w:val="28"/>
        </w:rPr>
        <w:t>1103,85</w:t>
      </w:r>
      <w:r w:rsidR="00520820" w:rsidRPr="0097770D">
        <w:rPr>
          <w:rFonts w:ascii="Times New Roman" w:hAnsi="Times New Roman" w:cs="Times New Roman"/>
          <w:sz w:val="28"/>
          <w:szCs w:val="28"/>
        </w:rPr>
        <w:t>:20,2</w:t>
      </w:r>
      <w:r w:rsidR="004D66A5">
        <w:rPr>
          <w:rFonts w:ascii="Times New Roman" w:hAnsi="Times New Roman" w:cs="Times New Roman"/>
          <w:sz w:val="28"/>
          <w:szCs w:val="28"/>
        </w:rPr>
        <w:t>=54,64</w:t>
      </w:r>
      <w:r>
        <w:rPr>
          <w:rFonts w:ascii="Times New Roman" w:hAnsi="Times New Roman" w:cs="Times New Roman"/>
          <w:sz w:val="28"/>
          <w:szCs w:val="28"/>
        </w:rPr>
        <w:t xml:space="preserve"> .руб.</w:t>
      </w:r>
    </w:p>
    <w:p w:rsidR="0097770D" w:rsidRDefault="0097770D" w:rsidP="0097770D">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3)</w:t>
      </w:r>
      <w:r w:rsidR="00520820" w:rsidRPr="0097770D">
        <w:rPr>
          <w:rFonts w:ascii="Times New Roman" w:hAnsi="Times New Roman" w:cs="Times New Roman"/>
          <w:sz w:val="28"/>
          <w:szCs w:val="28"/>
        </w:rPr>
        <w:t>с учетом 100% по</w:t>
      </w:r>
      <w:r>
        <w:rPr>
          <w:rFonts w:ascii="Times New Roman" w:hAnsi="Times New Roman" w:cs="Times New Roman"/>
          <w:sz w:val="28"/>
          <w:szCs w:val="28"/>
        </w:rPr>
        <w:t>вышенной оплаты на уборке</w:t>
      </w:r>
      <w:proofErr w:type="gramStart"/>
      <w:r>
        <w:rPr>
          <w:rFonts w:ascii="Times New Roman" w:hAnsi="Times New Roman" w:cs="Times New Roman"/>
          <w:sz w:val="28"/>
          <w:szCs w:val="28"/>
        </w:rPr>
        <w:t xml:space="preserve"> :</w:t>
      </w:r>
      <w:proofErr w:type="gramEnd"/>
    </w:p>
    <w:p w:rsidR="00BE5942" w:rsidRPr="0097770D" w:rsidRDefault="004D66A5" w:rsidP="0097770D">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54,64*2=109,29</w:t>
      </w:r>
      <w:r w:rsidR="0097770D">
        <w:rPr>
          <w:rFonts w:ascii="Times New Roman" w:hAnsi="Times New Roman" w:cs="Times New Roman"/>
          <w:sz w:val="28"/>
          <w:szCs w:val="28"/>
        </w:rPr>
        <w:t xml:space="preserve"> руб.</w:t>
      </w:r>
    </w:p>
    <w:p w:rsidR="00520820" w:rsidRDefault="00520820" w:rsidP="00BE5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Следующий пример оплаты труда комбайнера на обмолоте. Прямое </w:t>
      </w:r>
      <w:proofErr w:type="spellStart"/>
      <w:r>
        <w:rPr>
          <w:rFonts w:ascii="Times New Roman" w:hAnsi="Times New Roman" w:cs="Times New Roman"/>
          <w:sz w:val="28"/>
          <w:szCs w:val="28"/>
        </w:rPr>
        <w:t>комбайнирование</w:t>
      </w:r>
      <w:proofErr w:type="spellEnd"/>
      <w:r>
        <w:rPr>
          <w:rFonts w:ascii="Times New Roman" w:hAnsi="Times New Roman" w:cs="Times New Roman"/>
          <w:sz w:val="28"/>
          <w:szCs w:val="28"/>
        </w:rPr>
        <w:t xml:space="preserve"> зерновых культур комбайном ДОН-1500 без измельчения с</w:t>
      </w:r>
      <w:r w:rsidR="0097770D">
        <w:rPr>
          <w:rFonts w:ascii="Times New Roman" w:hAnsi="Times New Roman" w:cs="Times New Roman"/>
          <w:sz w:val="28"/>
          <w:szCs w:val="28"/>
        </w:rPr>
        <w:t>оломы. 6 группа уборочных работ.</w:t>
      </w:r>
    </w:p>
    <w:p w:rsidR="00520820" w:rsidRDefault="00520820" w:rsidP="00BE5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Длина гона поля 400-600, норма выработки – 13 га, при урожайности 18-21 ц/га.</w:t>
      </w:r>
    </w:p>
    <w:p w:rsidR="00520820" w:rsidRDefault="00520820" w:rsidP="00BE5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тарифицируется по 8 разряду.</w:t>
      </w:r>
    </w:p>
    <w:p w:rsidR="0097770D" w:rsidRDefault="0097770D" w:rsidP="00BE5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p>
    <w:p w:rsidR="0097770D" w:rsidRDefault="00520820" w:rsidP="0097770D">
      <w:pPr>
        <w:pStyle w:val="a8"/>
        <w:numPr>
          <w:ilvl w:val="0"/>
          <w:numId w:val="3"/>
        </w:numPr>
        <w:spacing w:after="0" w:line="360" w:lineRule="auto"/>
        <w:jc w:val="both"/>
        <w:rPr>
          <w:rFonts w:ascii="Times New Roman" w:hAnsi="Times New Roman" w:cs="Times New Roman"/>
          <w:sz w:val="28"/>
          <w:szCs w:val="28"/>
        </w:rPr>
      </w:pPr>
      <w:r w:rsidRPr="0097770D">
        <w:rPr>
          <w:rFonts w:ascii="Times New Roman" w:hAnsi="Times New Roman" w:cs="Times New Roman"/>
          <w:sz w:val="28"/>
          <w:szCs w:val="28"/>
        </w:rPr>
        <w:t>Дневная тарифная</w:t>
      </w:r>
      <w:r w:rsidR="004D66A5">
        <w:rPr>
          <w:rFonts w:ascii="Times New Roman" w:hAnsi="Times New Roman" w:cs="Times New Roman"/>
          <w:sz w:val="28"/>
          <w:szCs w:val="28"/>
        </w:rPr>
        <w:t xml:space="preserve"> ставка составит:</w:t>
      </w:r>
    </w:p>
    <w:p w:rsidR="004D66A5" w:rsidRDefault="00170F98" w:rsidP="004D66A5">
      <w:pPr>
        <w:pStyle w:val="a8"/>
        <w:spacing w:after="0" w:line="360" w:lineRule="auto"/>
        <w:ind w:left="1069"/>
        <w:jc w:val="both"/>
        <w:rPr>
          <w:rFonts w:ascii="Times New Roman" w:hAnsi="Times New Roman" w:cs="Times New Roman"/>
          <w:sz w:val="28"/>
          <w:szCs w:val="28"/>
        </w:rPr>
      </w:pPr>
      <w:r>
        <w:rPr>
          <w:rFonts w:ascii="Times New Roman" w:hAnsi="Times New Roman" w:cs="Times New Roman"/>
          <w:sz w:val="28"/>
          <w:szCs w:val="28"/>
        </w:rPr>
        <w:t>5139*3,12*1,8:162</w:t>
      </w:r>
      <w:bookmarkStart w:id="0" w:name="_GoBack"/>
      <w:bookmarkEnd w:id="0"/>
      <w:r w:rsidR="009229F5">
        <w:rPr>
          <w:rFonts w:ascii="Times New Roman" w:hAnsi="Times New Roman" w:cs="Times New Roman"/>
          <w:sz w:val="28"/>
          <w:szCs w:val="28"/>
        </w:rPr>
        <w:t>*7=1247,83</w:t>
      </w:r>
    </w:p>
    <w:p w:rsidR="0097770D" w:rsidRDefault="00520820" w:rsidP="0097770D">
      <w:pPr>
        <w:pStyle w:val="a8"/>
        <w:numPr>
          <w:ilvl w:val="0"/>
          <w:numId w:val="3"/>
        </w:numPr>
        <w:spacing w:after="0" w:line="360" w:lineRule="auto"/>
        <w:jc w:val="both"/>
        <w:rPr>
          <w:rFonts w:ascii="Times New Roman" w:hAnsi="Times New Roman" w:cs="Times New Roman"/>
          <w:sz w:val="28"/>
          <w:szCs w:val="28"/>
        </w:rPr>
      </w:pPr>
      <w:r w:rsidRPr="0097770D">
        <w:rPr>
          <w:rFonts w:ascii="Times New Roman" w:hAnsi="Times New Roman" w:cs="Times New Roman"/>
          <w:sz w:val="28"/>
          <w:szCs w:val="28"/>
        </w:rPr>
        <w:t>с учетом повыше</w:t>
      </w:r>
      <w:r w:rsidR="00240D72" w:rsidRPr="0097770D">
        <w:rPr>
          <w:rFonts w:ascii="Times New Roman" w:hAnsi="Times New Roman" w:cs="Times New Roman"/>
          <w:sz w:val="28"/>
          <w:szCs w:val="28"/>
        </w:rPr>
        <w:t xml:space="preserve">нной оплаты на уборке </w:t>
      </w:r>
    </w:p>
    <w:p w:rsidR="00520820" w:rsidRPr="0097770D" w:rsidRDefault="009229F5" w:rsidP="0097770D">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100% =</w:t>
      </w:r>
      <w:r w:rsidR="00520820" w:rsidRPr="0097770D">
        <w:rPr>
          <w:rFonts w:ascii="Times New Roman" w:hAnsi="Times New Roman" w:cs="Times New Roman"/>
          <w:sz w:val="28"/>
          <w:szCs w:val="28"/>
        </w:rPr>
        <w:t xml:space="preserve"> </w:t>
      </w:r>
      <w:r>
        <w:rPr>
          <w:rFonts w:ascii="Times New Roman" w:hAnsi="Times New Roman" w:cs="Times New Roman"/>
          <w:sz w:val="28"/>
          <w:szCs w:val="28"/>
        </w:rPr>
        <w:t>1247,83</w:t>
      </w:r>
      <w:r w:rsidR="0097770D">
        <w:rPr>
          <w:rFonts w:ascii="Times New Roman" w:hAnsi="Times New Roman" w:cs="Times New Roman"/>
          <w:sz w:val="28"/>
          <w:szCs w:val="28"/>
        </w:rPr>
        <w:t>*2</w:t>
      </w:r>
      <w:r>
        <w:rPr>
          <w:rFonts w:ascii="Times New Roman" w:hAnsi="Times New Roman" w:cs="Times New Roman"/>
          <w:sz w:val="28"/>
          <w:szCs w:val="28"/>
        </w:rPr>
        <w:t>=2495,66</w:t>
      </w:r>
    </w:p>
    <w:p w:rsidR="0097770D" w:rsidRDefault="0097770D" w:rsidP="00BE5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3)Объем зерна:</w:t>
      </w:r>
    </w:p>
    <w:p w:rsidR="0097770D" w:rsidRDefault="00BE2CDB" w:rsidP="00BE5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13 га * 19,5 ц/га = 253,5 ц. </w:t>
      </w:r>
    </w:p>
    <w:p w:rsidR="00BE2CDB" w:rsidRDefault="0097770D" w:rsidP="00BE59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E2CDB">
        <w:rPr>
          <w:rFonts w:ascii="Times New Roman" w:hAnsi="Times New Roman" w:cs="Times New Roman"/>
          <w:sz w:val="28"/>
          <w:szCs w:val="28"/>
        </w:rPr>
        <w:t>Расценка за</w:t>
      </w:r>
      <w:proofErr w:type="gramStart"/>
      <w:r w:rsidR="00BE2CDB">
        <w:rPr>
          <w:rFonts w:ascii="Times New Roman" w:hAnsi="Times New Roman" w:cs="Times New Roman"/>
          <w:sz w:val="28"/>
          <w:szCs w:val="28"/>
        </w:rPr>
        <w:t>1</w:t>
      </w:r>
      <w:proofErr w:type="gramEnd"/>
      <w:r w:rsidR="00BE2CDB">
        <w:rPr>
          <w:rFonts w:ascii="Times New Roman" w:hAnsi="Times New Roman" w:cs="Times New Roman"/>
          <w:sz w:val="28"/>
          <w:szCs w:val="28"/>
        </w:rPr>
        <w:t xml:space="preserve"> ц зерна с</w:t>
      </w:r>
      <w:r w:rsidR="009229F5">
        <w:rPr>
          <w:rFonts w:ascii="Times New Roman" w:hAnsi="Times New Roman" w:cs="Times New Roman"/>
          <w:sz w:val="28"/>
          <w:szCs w:val="28"/>
        </w:rPr>
        <w:t xml:space="preserve"> учетом повышенной оплаты – 9,84</w:t>
      </w:r>
      <w:r w:rsidR="00BE2CDB">
        <w:rPr>
          <w:rFonts w:ascii="Times New Roman" w:hAnsi="Times New Roman" w:cs="Times New Roman"/>
          <w:sz w:val="28"/>
          <w:szCs w:val="28"/>
        </w:rPr>
        <w:t xml:space="preserve"> руб.</w:t>
      </w:r>
    </w:p>
    <w:p w:rsidR="00212641" w:rsidRPr="00212641" w:rsidRDefault="00212641" w:rsidP="00212641">
      <w:pPr>
        <w:spacing w:after="0" w:line="360" w:lineRule="auto"/>
        <w:ind w:firstLine="709"/>
        <w:jc w:val="both"/>
        <w:rPr>
          <w:rFonts w:ascii="Times New Roman" w:eastAsia="Times New Roman" w:hAnsi="Times New Roman" w:cs="Times New Roman"/>
          <w:sz w:val="28"/>
          <w:szCs w:val="24"/>
          <w:lang w:eastAsia="ru-RU"/>
        </w:rPr>
      </w:pPr>
      <w:r w:rsidRPr="00212641">
        <w:rPr>
          <w:rFonts w:ascii="Times New Roman" w:eastAsia="Times New Roman" w:hAnsi="Times New Roman" w:cs="Times New Roman"/>
          <w:sz w:val="28"/>
          <w:szCs w:val="24"/>
          <w:lang w:eastAsia="ru-RU"/>
        </w:rPr>
        <w:lastRenderedPageBreak/>
        <w:t>В конце года делается перерасчет за продукцию с учетом повышения на 25% суммы, выплаченной за уход и содержание коров.</w:t>
      </w:r>
    </w:p>
    <w:p w:rsidR="00212641" w:rsidRPr="00212641" w:rsidRDefault="00212641" w:rsidP="00212641">
      <w:pPr>
        <w:spacing w:after="0" w:line="360" w:lineRule="auto"/>
        <w:ind w:firstLine="709"/>
        <w:jc w:val="both"/>
        <w:rPr>
          <w:rFonts w:ascii="Times New Roman" w:eastAsia="Times New Roman" w:hAnsi="Times New Roman" w:cs="Times New Roman"/>
          <w:sz w:val="28"/>
          <w:szCs w:val="24"/>
          <w:lang w:eastAsia="ru-RU"/>
        </w:rPr>
      </w:pPr>
      <w:r w:rsidRPr="00212641">
        <w:rPr>
          <w:rFonts w:ascii="Times New Roman" w:eastAsia="Times New Roman" w:hAnsi="Times New Roman" w:cs="Times New Roman"/>
          <w:sz w:val="28"/>
          <w:szCs w:val="24"/>
          <w:lang w:eastAsia="ru-RU"/>
        </w:rPr>
        <w:t xml:space="preserve">Трактористам-машинистам, в зависимости от их знаний и опыта работы присваиваются </w:t>
      </w:r>
      <w:r w:rsidRPr="00212641">
        <w:rPr>
          <w:rFonts w:ascii="Times New Roman" w:eastAsia="Times New Roman" w:hAnsi="Times New Roman" w:cs="Times New Roman"/>
          <w:sz w:val="28"/>
          <w:szCs w:val="24"/>
          <w:lang w:val="en-US" w:eastAsia="ru-RU"/>
        </w:rPr>
        <w:t>I</w:t>
      </w:r>
      <w:r w:rsidRPr="00212641">
        <w:rPr>
          <w:rFonts w:ascii="Times New Roman" w:eastAsia="Times New Roman" w:hAnsi="Times New Roman" w:cs="Times New Roman"/>
          <w:sz w:val="28"/>
          <w:szCs w:val="24"/>
          <w:lang w:eastAsia="ru-RU"/>
        </w:rPr>
        <w:t xml:space="preserve">, </w:t>
      </w:r>
      <w:r w:rsidRPr="00212641">
        <w:rPr>
          <w:rFonts w:ascii="Times New Roman" w:eastAsia="Times New Roman" w:hAnsi="Times New Roman" w:cs="Times New Roman"/>
          <w:sz w:val="28"/>
          <w:szCs w:val="24"/>
          <w:lang w:val="en-US" w:eastAsia="ru-RU"/>
        </w:rPr>
        <w:t>II</w:t>
      </w:r>
      <w:r w:rsidRPr="00212641">
        <w:rPr>
          <w:rFonts w:ascii="Times New Roman" w:eastAsia="Times New Roman" w:hAnsi="Times New Roman" w:cs="Times New Roman"/>
          <w:sz w:val="28"/>
          <w:szCs w:val="24"/>
          <w:lang w:eastAsia="ru-RU"/>
        </w:rPr>
        <w:t xml:space="preserve">, </w:t>
      </w:r>
      <w:r w:rsidRPr="00212641">
        <w:rPr>
          <w:rFonts w:ascii="Times New Roman" w:eastAsia="Times New Roman" w:hAnsi="Times New Roman" w:cs="Times New Roman"/>
          <w:sz w:val="28"/>
          <w:szCs w:val="24"/>
          <w:lang w:val="en-US" w:eastAsia="ru-RU"/>
        </w:rPr>
        <w:t>III</w:t>
      </w:r>
      <w:r w:rsidRPr="00212641">
        <w:rPr>
          <w:rFonts w:ascii="Times New Roman" w:eastAsia="Times New Roman" w:hAnsi="Times New Roman" w:cs="Times New Roman"/>
          <w:sz w:val="28"/>
          <w:szCs w:val="24"/>
          <w:lang w:eastAsia="ru-RU"/>
        </w:rPr>
        <w:t xml:space="preserve"> классы квалификации в соответствии с Положением об аттестации трактористов-машинистов.</w:t>
      </w:r>
    </w:p>
    <w:p w:rsidR="00212641" w:rsidRPr="00212641" w:rsidRDefault="00212641" w:rsidP="00212641">
      <w:pPr>
        <w:spacing w:after="0" w:line="360" w:lineRule="auto"/>
        <w:ind w:firstLine="709"/>
        <w:jc w:val="both"/>
        <w:rPr>
          <w:rFonts w:ascii="Times New Roman" w:eastAsia="Times New Roman" w:hAnsi="Times New Roman" w:cs="Times New Roman"/>
          <w:sz w:val="28"/>
          <w:szCs w:val="24"/>
          <w:lang w:eastAsia="ru-RU"/>
        </w:rPr>
      </w:pPr>
      <w:r w:rsidRPr="00212641">
        <w:rPr>
          <w:rFonts w:ascii="Times New Roman" w:eastAsia="Times New Roman" w:hAnsi="Times New Roman" w:cs="Times New Roman"/>
          <w:sz w:val="28"/>
          <w:szCs w:val="24"/>
          <w:lang w:eastAsia="ru-RU"/>
        </w:rPr>
        <w:t xml:space="preserve">Выплата надбавки за классность производится на основе решения правления хозяйства, которое принимается после получения трактористом удостоверения </w:t>
      </w:r>
      <w:proofErr w:type="gramStart"/>
      <w:r w:rsidRPr="00212641">
        <w:rPr>
          <w:rFonts w:ascii="Times New Roman" w:eastAsia="Times New Roman" w:hAnsi="Times New Roman" w:cs="Times New Roman"/>
          <w:sz w:val="28"/>
          <w:szCs w:val="24"/>
          <w:lang w:eastAsia="ru-RU"/>
        </w:rPr>
        <w:t>об</w:t>
      </w:r>
      <w:proofErr w:type="gramEnd"/>
      <w:r w:rsidRPr="00212641">
        <w:rPr>
          <w:rFonts w:ascii="Times New Roman" w:eastAsia="Times New Roman" w:hAnsi="Times New Roman" w:cs="Times New Roman"/>
          <w:sz w:val="28"/>
          <w:szCs w:val="24"/>
          <w:lang w:eastAsia="ru-RU"/>
        </w:rPr>
        <w:t xml:space="preserve"> присвоении классности и подачи им заявления.</w:t>
      </w:r>
    </w:p>
    <w:p w:rsidR="00212641" w:rsidRPr="00212641" w:rsidRDefault="00212641" w:rsidP="00212641">
      <w:pPr>
        <w:spacing w:after="0" w:line="360" w:lineRule="auto"/>
        <w:ind w:firstLine="709"/>
        <w:jc w:val="both"/>
        <w:rPr>
          <w:rFonts w:ascii="Times New Roman" w:eastAsia="Times New Roman" w:hAnsi="Times New Roman" w:cs="Times New Roman"/>
          <w:sz w:val="28"/>
          <w:szCs w:val="24"/>
          <w:lang w:eastAsia="ru-RU"/>
        </w:rPr>
      </w:pPr>
      <w:r w:rsidRPr="00212641">
        <w:rPr>
          <w:rFonts w:ascii="Times New Roman" w:eastAsia="Times New Roman" w:hAnsi="Times New Roman" w:cs="Times New Roman"/>
          <w:sz w:val="28"/>
          <w:szCs w:val="24"/>
          <w:lang w:eastAsia="ru-RU"/>
        </w:rPr>
        <w:t xml:space="preserve">Трактористам-машинистам </w:t>
      </w:r>
      <w:r w:rsidRPr="00212641">
        <w:rPr>
          <w:rFonts w:ascii="Times New Roman" w:eastAsia="Times New Roman" w:hAnsi="Times New Roman" w:cs="Times New Roman"/>
          <w:sz w:val="28"/>
          <w:szCs w:val="24"/>
          <w:lang w:val="en-US" w:eastAsia="ru-RU"/>
        </w:rPr>
        <w:t>I</w:t>
      </w:r>
      <w:r w:rsidRPr="00212641">
        <w:rPr>
          <w:rFonts w:ascii="Times New Roman" w:eastAsia="Times New Roman" w:hAnsi="Times New Roman" w:cs="Times New Roman"/>
          <w:sz w:val="28"/>
          <w:szCs w:val="24"/>
          <w:lang w:eastAsia="ru-RU"/>
        </w:rPr>
        <w:t xml:space="preserve"> и </w:t>
      </w:r>
      <w:r w:rsidRPr="00212641">
        <w:rPr>
          <w:rFonts w:ascii="Times New Roman" w:eastAsia="Times New Roman" w:hAnsi="Times New Roman" w:cs="Times New Roman"/>
          <w:sz w:val="28"/>
          <w:szCs w:val="24"/>
          <w:lang w:val="en-US" w:eastAsia="ru-RU"/>
        </w:rPr>
        <w:t>II</w:t>
      </w:r>
      <w:r w:rsidRPr="00212641">
        <w:rPr>
          <w:rFonts w:ascii="Times New Roman" w:eastAsia="Times New Roman" w:hAnsi="Times New Roman" w:cs="Times New Roman"/>
          <w:sz w:val="28"/>
          <w:szCs w:val="24"/>
          <w:lang w:eastAsia="ru-RU"/>
        </w:rPr>
        <w:t xml:space="preserve"> классов выплачивается надбавка за классность к заработку на механизированных работах, оплачиваемых по тарифной сетке трактористов-машинистов:</w:t>
      </w:r>
    </w:p>
    <w:p w:rsidR="00212641" w:rsidRPr="00212641" w:rsidRDefault="00212641" w:rsidP="00212641">
      <w:pPr>
        <w:spacing w:after="0" w:line="360" w:lineRule="auto"/>
        <w:ind w:firstLine="709"/>
        <w:jc w:val="both"/>
        <w:rPr>
          <w:rFonts w:ascii="Times New Roman" w:eastAsia="Times New Roman" w:hAnsi="Times New Roman" w:cs="Times New Roman"/>
          <w:sz w:val="28"/>
          <w:szCs w:val="24"/>
          <w:lang w:eastAsia="ru-RU"/>
        </w:rPr>
      </w:pPr>
      <w:r w:rsidRPr="00212641">
        <w:rPr>
          <w:rFonts w:ascii="Times New Roman" w:eastAsia="Times New Roman" w:hAnsi="Times New Roman" w:cs="Times New Roman"/>
          <w:sz w:val="28"/>
          <w:szCs w:val="24"/>
          <w:lang w:eastAsia="ru-RU"/>
        </w:rPr>
        <w:t xml:space="preserve">- </w:t>
      </w:r>
      <w:r w:rsidRPr="00212641">
        <w:rPr>
          <w:rFonts w:ascii="Times New Roman" w:eastAsia="Times New Roman" w:hAnsi="Times New Roman" w:cs="Times New Roman"/>
          <w:sz w:val="28"/>
          <w:szCs w:val="24"/>
          <w:lang w:val="en-US" w:eastAsia="ru-RU"/>
        </w:rPr>
        <w:t>I</w:t>
      </w:r>
      <w:r w:rsidRPr="00212641">
        <w:rPr>
          <w:rFonts w:ascii="Times New Roman" w:eastAsia="Times New Roman" w:hAnsi="Times New Roman" w:cs="Times New Roman"/>
          <w:sz w:val="28"/>
          <w:szCs w:val="24"/>
          <w:lang w:eastAsia="ru-RU"/>
        </w:rPr>
        <w:t xml:space="preserve"> класс – 20%;</w:t>
      </w:r>
    </w:p>
    <w:p w:rsidR="00212641" w:rsidRPr="00212641" w:rsidRDefault="00212641" w:rsidP="00212641">
      <w:pPr>
        <w:spacing w:after="0" w:line="360" w:lineRule="auto"/>
        <w:ind w:firstLine="709"/>
        <w:jc w:val="both"/>
        <w:rPr>
          <w:rFonts w:ascii="Times New Roman" w:eastAsia="Times New Roman" w:hAnsi="Times New Roman" w:cs="Times New Roman"/>
          <w:sz w:val="28"/>
          <w:szCs w:val="24"/>
          <w:lang w:eastAsia="ru-RU"/>
        </w:rPr>
      </w:pPr>
      <w:r w:rsidRPr="00212641">
        <w:rPr>
          <w:rFonts w:ascii="Times New Roman" w:eastAsia="Times New Roman" w:hAnsi="Times New Roman" w:cs="Times New Roman"/>
          <w:sz w:val="28"/>
          <w:szCs w:val="24"/>
          <w:lang w:eastAsia="ru-RU"/>
        </w:rPr>
        <w:t>-</w:t>
      </w:r>
      <w:r w:rsidRPr="001122F3">
        <w:rPr>
          <w:rFonts w:ascii="Times New Roman" w:eastAsia="Times New Roman" w:hAnsi="Times New Roman" w:cs="Times New Roman"/>
          <w:sz w:val="28"/>
          <w:szCs w:val="24"/>
          <w:lang w:eastAsia="ru-RU"/>
        </w:rPr>
        <w:t xml:space="preserve"> </w:t>
      </w:r>
      <w:r w:rsidRPr="00212641">
        <w:rPr>
          <w:rFonts w:ascii="Times New Roman" w:eastAsia="Times New Roman" w:hAnsi="Times New Roman" w:cs="Times New Roman"/>
          <w:sz w:val="28"/>
          <w:szCs w:val="24"/>
          <w:lang w:val="en-US" w:eastAsia="ru-RU"/>
        </w:rPr>
        <w:t>II</w:t>
      </w:r>
      <w:r w:rsidRPr="00212641">
        <w:rPr>
          <w:rFonts w:ascii="Times New Roman" w:eastAsia="Times New Roman" w:hAnsi="Times New Roman" w:cs="Times New Roman"/>
          <w:sz w:val="28"/>
          <w:szCs w:val="24"/>
          <w:lang w:eastAsia="ru-RU"/>
        </w:rPr>
        <w:t xml:space="preserve"> класс – 10%.</w:t>
      </w:r>
    </w:p>
    <w:p w:rsidR="00BE5942" w:rsidRDefault="00BE5942" w:rsidP="00BE5942">
      <w:pPr>
        <w:spacing w:after="0" w:line="360" w:lineRule="auto"/>
        <w:jc w:val="both"/>
        <w:rPr>
          <w:rFonts w:ascii="Times New Roman" w:hAnsi="Times New Roman" w:cs="Times New Roman"/>
          <w:sz w:val="28"/>
          <w:szCs w:val="28"/>
        </w:rPr>
      </w:pPr>
    </w:p>
    <w:p w:rsidR="00BE5942" w:rsidRDefault="00BE5942" w:rsidP="00BE5942">
      <w:pPr>
        <w:spacing w:after="0" w:line="360" w:lineRule="auto"/>
        <w:ind w:firstLine="709"/>
        <w:jc w:val="center"/>
        <w:rPr>
          <w:rFonts w:ascii="Times New Roman" w:hAnsi="Times New Roman" w:cs="Times New Roman"/>
          <w:sz w:val="28"/>
          <w:szCs w:val="28"/>
        </w:rPr>
      </w:pPr>
    </w:p>
    <w:p w:rsidR="0097770D" w:rsidRDefault="0097770D" w:rsidP="00062368">
      <w:pPr>
        <w:spacing w:after="0" w:line="360" w:lineRule="auto"/>
        <w:rPr>
          <w:rFonts w:ascii="Times New Roman" w:hAnsi="Times New Roman" w:cs="Times New Roman"/>
          <w:sz w:val="28"/>
          <w:szCs w:val="28"/>
        </w:rPr>
      </w:pPr>
    </w:p>
    <w:p w:rsidR="00482358" w:rsidRDefault="00482358" w:rsidP="0048235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rsidR="00482358" w:rsidRDefault="00482358" w:rsidP="00BE5942">
      <w:pPr>
        <w:spacing w:after="0" w:line="360" w:lineRule="auto"/>
        <w:ind w:firstLine="709"/>
        <w:jc w:val="center"/>
        <w:rPr>
          <w:rFonts w:ascii="Times New Roman" w:hAnsi="Times New Roman" w:cs="Times New Roman"/>
          <w:sz w:val="28"/>
          <w:szCs w:val="28"/>
        </w:rPr>
      </w:pPr>
    </w:p>
    <w:p w:rsidR="00062368" w:rsidRPr="00062368" w:rsidRDefault="00062368" w:rsidP="00062368">
      <w:pPr>
        <w:spacing w:after="0" w:line="360" w:lineRule="auto"/>
        <w:ind w:firstLine="709"/>
        <w:jc w:val="both"/>
        <w:rPr>
          <w:rFonts w:ascii="Times New Roman" w:hAnsi="Times New Roman" w:cs="Times New Roman"/>
          <w:sz w:val="28"/>
          <w:szCs w:val="28"/>
        </w:rPr>
      </w:pPr>
      <w:r w:rsidRPr="00062368">
        <w:rPr>
          <w:rFonts w:ascii="Times New Roman" w:hAnsi="Times New Roman" w:cs="Times New Roman"/>
          <w:sz w:val="28"/>
          <w:szCs w:val="28"/>
        </w:rPr>
        <w:t xml:space="preserve">В данной </w:t>
      </w:r>
      <w:proofErr w:type="spellStart"/>
      <w:r w:rsidRPr="00062368">
        <w:rPr>
          <w:rFonts w:ascii="Times New Roman" w:hAnsi="Times New Roman" w:cs="Times New Roman"/>
          <w:sz w:val="28"/>
          <w:szCs w:val="28"/>
        </w:rPr>
        <w:t>расчетно</w:t>
      </w:r>
      <w:proofErr w:type="spellEnd"/>
      <w:r w:rsidRPr="00062368">
        <w:rPr>
          <w:rFonts w:ascii="Times New Roman" w:hAnsi="Times New Roman" w:cs="Times New Roman"/>
          <w:sz w:val="28"/>
          <w:szCs w:val="28"/>
        </w:rPr>
        <w:t xml:space="preserve"> – графической работе была рассмотрена оплата труда </w:t>
      </w:r>
      <w:r>
        <w:rPr>
          <w:rFonts w:ascii="Times New Roman" w:hAnsi="Times New Roman" w:cs="Times New Roman"/>
          <w:sz w:val="28"/>
          <w:szCs w:val="28"/>
        </w:rPr>
        <w:t xml:space="preserve">работников </w:t>
      </w:r>
      <w:proofErr w:type="spellStart"/>
      <w:r>
        <w:rPr>
          <w:rFonts w:ascii="Times New Roman" w:hAnsi="Times New Roman" w:cs="Times New Roman"/>
          <w:sz w:val="28"/>
          <w:szCs w:val="28"/>
        </w:rPr>
        <w:t>уборотно</w:t>
      </w:r>
      <w:proofErr w:type="spellEnd"/>
      <w:r>
        <w:rPr>
          <w:rFonts w:ascii="Times New Roman" w:hAnsi="Times New Roman" w:cs="Times New Roman"/>
          <w:sz w:val="28"/>
          <w:szCs w:val="28"/>
        </w:rPr>
        <w:t>-транспортного комплекса.</w:t>
      </w:r>
    </w:p>
    <w:p w:rsidR="00062368" w:rsidRDefault="00062368" w:rsidP="00062368">
      <w:pPr>
        <w:spacing w:after="0" w:line="360" w:lineRule="auto"/>
        <w:ind w:firstLine="709"/>
        <w:jc w:val="both"/>
        <w:rPr>
          <w:rFonts w:ascii="Times New Roman" w:hAnsi="Times New Roman" w:cs="Times New Roman"/>
          <w:sz w:val="28"/>
          <w:szCs w:val="28"/>
        </w:rPr>
      </w:pPr>
      <w:r w:rsidRPr="00062368">
        <w:rPr>
          <w:rFonts w:ascii="Times New Roman" w:hAnsi="Times New Roman" w:cs="Times New Roman"/>
          <w:sz w:val="28"/>
          <w:szCs w:val="28"/>
        </w:rPr>
        <w:t>Заработная плата представляет собой совокупность вознаграждений, исчисляемых в денежных единицах или натуральной форме, которые наниматель обязан выплатить работнику за фактически выполненную работу, а также за периоды, включаемые в рабочее время.</w:t>
      </w:r>
    </w:p>
    <w:p w:rsidR="00062368" w:rsidRPr="00062368" w:rsidRDefault="00062368" w:rsidP="00062368">
      <w:pPr>
        <w:spacing w:after="0" w:line="360" w:lineRule="auto"/>
        <w:ind w:firstLine="709"/>
        <w:jc w:val="both"/>
        <w:rPr>
          <w:rFonts w:ascii="Times New Roman" w:hAnsi="Times New Roman" w:cs="Times New Roman"/>
          <w:sz w:val="28"/>
          <w:szCs w:val="28"/>
        </w:rPr>
      </w:pPr>
      <w:r w:rsidRPr="00062368">
        <w:rPr>
          <w:rFonts w:ascii="Times New Roman" w:hAnsi="Times New Roman" w:cs="Times New Roman"/>
          <w:sz w:val="28"/>
          <w:szCs w:val="28"/>
        </w:rPr>
        <w:t>Нормы труда обязаны разрабатываться с учетом конкретных производственно-экономических условий и соответствовать уровню технической оснащенности, технологии и организации производства. При этих условиях нормы способствуют эффективному использованию рабочей силы и техники, улучшению свойства, сокращению сроков выполнения работ, увеличению производительности труда.</w:t>
      </w:r>
    </w:p>
    <w:p w:rsidR="00062368" w:rsidRDefault="00062368" w:rsidP="00062368">
      <w:pPr>
        <w:spacing w:after="0" w:line="360" w:lineRule="auto"/>
        <w:ind w:firstLine="709"/>
        <w:jc w:val="both"/>
        <w:rPr>
          <w:rFonts w:ascii="Times New Roman" w:hAnsi="Times New Roman" w:cs="Times New Roman"/>
          <w:sz w:val="28"/>
          <w:szCs w:val="28"/>
        </w:rPr>
      </w:pPr>
      <w:r w:rsidRPr="00062368">
        <w:rPr>
          <w:rFonts w:ascii="Times New Roman" w:hAnsi="Times New Roman" w:cs="Times New Roman"/>
          <w:sz w:val="28"/>
          <w:szCs w:val="28"/>
        </w:rPr>
        <w:lastRenderedPageBreak/>
        <w:t>Тарификация - это научный метод отнесения отдельного вида труда (трудовой деятельности) в зависимости от его качества к какой-либо группе по оплате труда, а также конкретного исполнителя в зависимости от его квалификации к соответствующему разряду по оплате труда. Тарификация труда основана на применении тарифной системы, при помощи которой производится указанная дифференциация.</w:t>
      </w:r>
    </w:p>
    <w:p w:rsidR="00062368" w:rsidRPr="00062368" w:rsidRDefault="00062368" w:rsidP="00062368">
      <w:pPr>
        <w:spacing w:after="0" w:line="360" w:lineRule="auto"/>
        <w:ind w:firstLine="709"/>
        <w:jc w:val="both"/>
        <w:rPr>
          <w:rFonts w:ascii="Times New Roman" w:hAnsi="Times New Roman" w:cs="Times New Roman"/>
          <w:sz w:val="28"/>
          <w:szCs w:val="28"/>
        </w:rPr>
      </w:pPr>
      <w:r w:rsidRPr="00062368">
        <w:rPr>
          <w:rFonts w:ascii="Times New Roman" w:hAnsi="Times New Roman" w:cs="Times New Roman"/>
          <w:sz w:val="28"/>
          <w:szCs w:val="28"/>
        </w:rPr>
        <w:t>Нормирование труда устанавливает меру труда, т.е. затраты времени, при помощи которых можно количественно измерить труд.</w:t>
      </w:r>
    </w:p>
    <w:p w:rsidR="00062368" w:rsidRDefault="00062368" w:rsidP="00994963">
      <w:pPr>
        <w:spacing w:after="0" w:line="360" w:lineRule="auto"/>
        <w:ind w:firstLine="709"/>
        <w:jc w:val="both"/>
        <w:rPr>
          <w:rFonts w:ascii="Times New Roman" w:hAnsi="Times New Roman" w:cs="Times New Roman"/>
          <w:sz w:val="28"/>
          <w:szCs w:val="28"/>
        </w:rPr>
      </w:pPr>
      <w:r w:rsidRPr="00062368">
        <w:rPr>
          <w:rFonts w:ascii="Times New Roman" w:hAnsi="Times New Roman" w:cs="Times New Roman"/>
          <w:sz w:val="28"/>
          <w:szCs w:val="28"/>
        </w:rPr>
        <w:t>Тарификация труда позволяет произвести оплату в зависимости от сложности и качества труда. Каждый вид трудовой деятельности имеет свои отличительные особенности. Выполняемая работа требует от исполнителя определенных знаний, квалификации, навыков и опыта. Следовательно, она может быть различной по сложности и ответственности, т.е. по качеству труда. Кроме того, трудовая деятельность осуществляется в различных условиях. Все эти факторы учитываются при оплате труда путем его тарификации.</w:t>
      </w:r>
    </w:p>
    <w:p w:rsidR="00062368" w:rsidRDefault="00062368" w:rsidP="0006236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062368" w:rsidRDefault="00062368" w:rsidP="00062368">
      <w:pPr>
        <w:spacing w:after="0" w:line="360" w:lineRule="auto"/>
        <w:ind w:firstLine="709"/>
        <w:jc w:val="center"/>
        <w:rPr>
          <w:rFonts w:ascii="Times New Roman" w:hAnsi="Times New Roman" w:cs="Times New Roman"/>
          <w:sz w:val="28"/>
          <w:szCs w:val="28"/>
        </w:rPr>
      </w:pPr>
    </w:p>
    <w:p w:rsidR="00062368" w:rsidRDefault="00DB01B2" w:rsidP="000623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B01B2">
        <w:rPr>
          <w:rFonts w:ascii="Times New Roman" w:hAnsi="Times New Roman" w:cs="Times New Roman"/>
          <w:sz w:val="28"/>
          <w:szCs w:val="28"/>
        </w:rPr>
        <w:t>Трудовой кодекс Российской Федерации</w:t>
      </w:r>
      <w:proofErr w:type="gramStart"/>
      <w:r w:rsidRPr="00DB01B2">
        <w:rPr>
          <w:rFonts w:ascii="Times New Roman" w:hAnsi="Times New Roman" w:cs="Times New Roman"/>
          <w:sz w:val="28"/>
          <w:szCs w:val="28"/>
        </w:rPr>
        <w:t xml:space="preserve"> :</w:t>
      </w:r>
      <w:proofErr w:type="gramEnd"/>
      <w:r w:rsidRPr="00DB01B2">
        <w:rPr>
          <w:rFonts w:ascii="Times New Roman" w:hAnsi="Times New Roman" w:cs="Times New Roman"/>
          <w:sz w:val="28"/>
          <w:szCs w:val="28"/>
        </w:rPr>
        <w:t xml:space="preserve"> от 30 дек. 2001 № 197-ФЗ : принят Гос. Думой 21 дек. 2001 г.</w:t>
      </w:r>
      <w:proofErr w:type="gramStart"/>
      <w:r w:rsidRPr="00DB01B2">
        <w:rPr>
          <w:rFonts w:ascii="Times New Roman" w:hAnsi="Times New Roman" w:cs="Times New Roman"/>
          <w:sz w:val="28"/>
          <w:szCs w:val="28"/>
        </w:rPr>
        <w:t xml:space="preserve"> :</w:t>
      </w:r>
      <w:proofErr w:type="gramEnd"/>
      <w:r w:rsidRPr="00DB01B2">
        <w:rPr>
          <w:rFonts w:ascii="Times New Roman" w:hAnsi="Times New Roman" w:cs="Times New Roman"/>
          <w:sz w:val="28"/>
          <w:szCs w:val="28"/>
        </w:rPr>
        <w:t xml:space="preserve"> (ред. от 31.12.2017) // СПС «</w:t>
      </w:r>
      <w:proofErr w:type="spellStart"/>
      <w:r w:rsidRPr="00DB01B2">
        <w:rPr>
          <w:rFonts w:ascii="Times New Roman" w:hAnsi="Times New Roman" w:cs="Times New Roman"/>
          <w:sz w:val="28"/>
          <w:szCs w:val="28"/>
        </w:rPr>
        <w:t>КонсультантПлюс</w:t>
      </w:r>
      <w:proofErr w:type="spellEnd"/>
      <w:r w:rsidRPr="00DB01B2">
        <w:rPr>
          <w:rFonts w:ascii="Times New Roman" w:hAnsi="Times New Roman" w:cs="Times New Roman"/>
          <w:sz w:val="28"/>
          <w:szCs w:val="28"/>
        </w:rPr>
        <w:t>».</w:t>
      </w:r>
    </w:p>
    <w:p w:rsidR="00DB01B2" w:rsidRDefault="00DB01B2" w:rsidP="000623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DB01B2">
        <w:rPr>
          <w:rFonts w:ascii="Times New Roman" w:hAnsi="Times New Roman" w:cs="Times New Roman"/>
          <w:sz w:val="28"/>
          <w:szCs w:val="28"/>
        </w:rPr>
        <w:t>Бухалков</w:t>
      </w:r>
      <w:proofErr w:type="spellEnd"/>
      <w:r w:rsidRPr="00DB01B2">
        <w:rPr>
          <w:rFonts w:ascii="Times New Roman" w:hAnsi="Times New Roman" w:cs="Times New Roman"/>
          <w:sz w:val="28"/>
          <w:szCs w:val="28"/>
        </w:rPr>
        <w:t xml:space="preserve"> М. И. О</w:t>
      </w:r>
      <w:r w:rsidR="001122F3">
        <w:rPr>
          <w:rFonts w:ascii="Times New Roman" w:hAnsi="Times New Roman" w:cs="Times New Roman"/>
          <w:sz w:val="28"/>
          <w:szCs w:val="28"/>
        </w:rPr>
        <w:t>рганизация и нормирование труда</w:t>
      </w:r>
      <w:proofErr w:type="gramStart"/>
      <w:r w:rsidRPr="00DB01B2">
        <w:rPr>
          <w:rFonts w:ascii="Times New Roman" w:hAnsi="Times New Roman" w:cs="Times New Roman"/>
          <w:sz w:val="28"/>
          <w:szCs w:val="28"/>
        </w:rPr>
        <w:t xml:space="preserve"> :</w:t>
      </w:r>
      <w:proofErr w:type="gramEnd"/>
      <w:r w:rsidRPr="00DB01B2">
        <w:rPr>
          <w:rFonts w:ascii="Times New Roman" w:hAnsi="Times New Roman" w:cs="Times New Roman"/>
          <w:sz w:val="28"/>
          <w:szCs w:val="28"/>
        </w:rPr>
        <w:t xml:space="preserve"> учебник для вузов / М.И. </w:t>
      </w:r>
      <w:proofErr w:type="spellStart"/>
      <w:r w:rsidRPr="00DB01B2">
        <w:rPr>
          <w:rFonts w:ascii="Times New Roman" w:hAnsi="Times New Roman" w:cs="Times New Roman"/>
          <w:sz w:val="28"/>
          <w:szCs w:val="28"/>
        </w:rPr>
        <w:t>Бухалков</w:t>
      </w:r>
      <w:proofErr w:type="spellEnd"/>
      <w:r w:rsidRPr="00DB01B2">
        <w:rPr>
          <w:rFonts w:ascii="Times New Roman" w:hAnsi="Times New Roman" w:cs="Times New Roman"/>
          <w:sz w:val="28"/>
          <w:szCs w:val="28"/>
        </w:rPr>
        <w:t xml:space="preserve">. - 4-e изд., </w:t>
      </w:r>
      <w:proofErr w:type="spellStart"/>
      <w:r w:rsidRPr="00DB01B2">
        <w:rPr>
          <w:rFonts w:ascii="Times New Roman" w:hAnsi="Times New Roman" w:cs="Times New Roman"/>
          <w:sz w:val="28"/>
          <w:szCs w:val="28"/>
        </w:rPr>
        <w:t>испр</w:t>
      </w:r>
      <w:proofErr w:type="spellEnd"/>
      <w:r w:rsidRPr="00DB01B2">
        <w:rPr>
          <w:rFonts w:ascii="Times New Roman" w:hAnsi="Times New Roman" w:cs="Times New Roman"/>
          <w:sz w:val="28"/>
          <w:szCs w:val="28"/>
        </w:rPr>
        <w:t>. и доп. - М.: НИЦ ИНФРА-М, 2016. - 380 с.</w:t>
      </w:r>
    </w:p>
    <w:p w:rsidR="00DB01B2" w:rsidRDefault="00DB01B2" w:rsidP="00DB0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B01B2">
        <w:rPr>
          <w:rFonts w:ascii="Times New Roman" w:hAnsi="Times New Roman" w:cs="Times New Roman"/>
          <w:sz w:val="28"/>
          <w:szCs w:val="28"/>
        </w:rPr>
        <w:t>Организация, норм</w:t>
      </w:r>
      <w:r w:rsidR="001122F3">
        <w:rPr>
          <w:rFonts w:ascii="Times New Roman" w:hAnsi="Times New Roman" w:cs="Times New Roman"/>
          <w:sz w:val="28"/>
          <w:szCs w:val="28"/>
        </w:rPr>
        <w:t xml:space="preserve">ирование и оплата труда </w:t>
      </w:r>
      <w:r w:rsidRPr="00DB01B2">
        <w:rPr>
          <w:rFonts w:ascii="Times New Roman" w:hAnsi="Times New Roman" w:cs="Times New Roman"/>
          <w:sz w:val="28"/>
          <w:szCs w:val="28"/>
        </w:rPr>
        <w:t xml:space="preserve">/ под ред. А.С. </w:t>
      </w:r>
      <w:proofErr w:type="spellStart"/>
      <w:proofErr w:type="gramStart"/>
      <w:r w:rsidRPr="00DB01B2">
        <w:rPr>
          <w:rFonts w:ascii="Times New Roman" w:hAnsi="Times New Roman" w:cs="Times New Roman"/>
          <w:sz w:val="28"/>
          <w:szCs w:val="28"/>
        </w:rPr>
        <w:t>Го-ловачева</w:t>
      </w:r>
      <w:proofErr w:type="spellEnd"/>
      <w:proofErr w:type="gramEnd"/>
      <w:r w:rsidRPr="00DB01B2">
        <w:rPr>
          <w:rFonts w:ascii="Times New Roman" w:hAnsi="Times New Roman" w:cs="Times New Roman"/>
          <w:sz w:val="28"/>
          <w:szCs w:val="28"/>
        </w:rPr>
        <w:t>. – М.: Новое время, – 380 с.</w:t>
      </w:r>
    </w:p>
    <w:p w:rsidR="00DB01B2" w:rsidRDefault="00DB01B2" w:rsidP="00DB01B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B01B2">
        <w:rPr>
          <w:rFonts w:ascii="Times New Roman" w:hAnsi="Times New Roman" w:cs="Times New Roman"/>
          <w:sz w:val="28"/>
          <w:szCs w:val="28"/>
        </w:rPr>
        <w:t>Рекомендации по организации и материальному стимулированию труда работников с.-х. предприятий Уфимского района</w:t>
      </w:r>
      <w:r>
        <w:rPr>
          <w:rFonts w:ascii="Times New Roman" w:hAnsi="Times New Roman" w:cs="Times New Roman"/>
          <w:sz w:val="28"/>
          <w:szCs w:val="28"/>
        </w:rPr>
        <w:t xml:space="preserve"> всех форм собственности </w:t>
      </w:r>
      <w:r w:rsidRPr="00DB01B2">
        <w:rPr>
          <w:rFonts w:ascii="Times New Roman" w:hAnsi="Times New Roman" w:cs="Times New Roman"/>
          <w:sz w:val="28"/>
          <w:szCs w:val="28"/>
        </w:rPr>
        <w:t xml:space="preserve"> / под ред. Р.Н. </w:t>
      </w:r>
      <w:proofErr w:type="spellStart"/>
      <w:r w:rsidRPr="00DB01B2">
        <w:rPr>
          <w:rFonts w:ascii="Times New Roman" w:hAnsi="Times New Roman" w:cs="Times New Roman"/>
          <w:sz w:val="28"/>
          <w:szCs w:val="28"/>
        </w:rPr>
        <w:t>Сайранова</w:t>
      </w:r>
      <w:proofErr w:type="spellEnd"/>
      <w:r w:rsidRPr="00DB01B2">
        <w:rPr>
          <w:rFonts w:ascii="Times New Roman" w:hAnsi="Times New Roman" w:cs="Times New Roman"/>
          <w:sz w:val="28"/>
          <w:szCs w:val="28"/>
        </w:rPr>
        <w:t>. – Уфа: Мир печати, 2003. – 396 с</w:t>
      </w:r>
      <w:r w:rsidR="001122F3">
        <w:rPr>
          <w:rFonts w:ascii="Times New Roman" w:hAnsi="Times New Roman" w:cs="Times New Roman"/>
          <w:sz w:val="28"/>
          <w:szCs w:val="28"/>
        </w:rPr>
        <w:t>.</w:t>
      </w:r>
    </w:p>
    <w:p w:rsidR="00DB01B2" w:rsidRDefault="00DB01B2" w:rsidP="000623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proofErr w:type="spellStart"/>
      <w:r w:rsidRPr="00DB01B2">
        <w:rPr>
          <w:rFonts w:ascii="Times New Roman" w:hAnsi="Times New Roman" w:cs="Times New Roman"/>
          <w:sz w:val="28"/>
          <w:szCs w:val="28"/>
        </w:rPr>
        <w:t>Сайранов</w:t>
      </w:r>
      <w:proofErr w:type="spellEnd"/>
      <w:r w:rsidRPr="00DB01B2">
        <w:rPr>
          <w:rFonts w:ascii="Times New Roman" w:hAnsi="Times New Roman" w:cs="Times New Roman"/>
          <w:sz w:val="28"/>
          <w:szCs w:val="28"/>
        </w:rPr>
        <w:t>, Р.Н. Оплата труда работн</w:t>
      </w:r>
      <w:r>
        <w:rPr>
          <w:rFonts w:ascii="Times New Roman" w:hAnsi="Times New Roman" w:cs="Times New Roman"/>
          <w:sz w:val="28"/>
          <w:szCs w:val="28"/>
        </w:rPr>
        <w:t xml:space="preserve">иков сельского хозяйства </w:t>
      </w:r>
      <w:r w:rsidRPr="00DB01B2">
        <w:rPr>
          <w:rFonts w:ascii="Times New Roman" w:hAnsi="Times New Roman" w:cs="Times New Roman"/>
          <w:sz w:val="28"/>
          <w:szCs w:val="28"/>
        </w:rPr>
        <w:t xml:space="preserve"> / Р.Н. </w:t>
      </w:r>
      <w:proofErr w:type="spellStart"/>
      <w:r w:rsidRPr="00DB01B2">
        <w:rPr>
          <w:rFonts w:ascii="Times New Roman" w:hAnsi="Times New Roman" w:cs="Times New Roman"/>
          <w:sz w:val="28"/>
          <w:szCs w:val="28"/>
        </w:rPr>
        <w:t>Сайранов</w:t>
      </w:r>
      <w:proofErr w:type="spellEnd"/>
      <w:r w:rsidRPr="00DB01B2">
        <w:rPr>
          <w:rFonts w:ascii="Times New Roman" w:hAnsi="Times New Roman" w:cs="Times New Roman"/>
          <w:sz w:val="28"/>
          <w:szCs w:val="28"/>
        </w:rPr>
        <w:t>. – Уфа: БГАУ, 2002. – 95 с</w:t>
      </w:r>
      <w:r w:rsidR="001122F3">
        <w:rPr>
          <w:rFonts w:ascii="Times New Roman" w:hAnsi="Times New Roman" w:cs="Times New Roman"/>
          <w:sz w:val="28"/>
          <w:szCs w:val="28"/>
        </w:rPr>
        <w:t>.</w:t>
      </w:r>
    </w:p>
    <w:p w:rsidR="00DB01B2" w:rsidRDefault="00DB01B2" w:rsidP="0006236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DB01B2">
        <w:rPr>
          <w:rFonts w:ascii="Times New Roman" w:hAnsi="Times New Roman" w:cs="Times New Roman"/>
          <w:sz w:val="28"/>
          <w:szCs w:val="28"/>
        </w:rPr>
        <w:t>Сайранов</w:t>
      </w:r>
      <w:proofErr w:type="spellEnd"/>
      <w:r w:rsidRPr="00DB01B2">
        <w:rPr>
          <w:rFonts w:ascii="Times New Roman" w:hAnsi="Times New Roman" w:cs="Times New Roman"/>
          <w:sz w:val="28"/>
          <w:szCs w:val="28"/>
        </w:rPr>
        <w:t>, Р. Н. Тарификация работ и работников в сельско</w:t>
      </w:r>
      <w:r>
        <w:rPr>
          <w:rFonts w:ascii="Times New Roman" w:hAnsi="Times New Roman" w:cs="Times New Roman"/>
          <w:sz w:val="28"/>
          <w:szCs w:val="28"/>
        </w:rPr>
        <w:t>м хозяйстве</w:t>
      </w:r>
      <w:proofErr w:type="gramStart"/>
      <w:r>
        <w:rPr>
          <w:rFonts w:ascii="Times New Roman" w:hAnsi="Times New Roman" w:cs="Times New Roman"/>
          <w:sz w:val="28"/>
          <w:szCs w:val="28"/>
        </w:rPr>
        <w:t xml:space="preserve"> </w:t>
      </w:r>
      <w:r w:rsidRPr="00DB01B2">
        <w:rPr>
          <w:rFonts w:ascii="Times New Roman" w:hAnsi="Times New Roman" w:cs="Times New Roman"/>
          <w:sz w:val="28"/>
          <w:szCs w:val="28"/>
        </w:rPr>
        <w:t xml:space="preserve"> :</w:t>
      </w:r>
      <w:proofErr w:type="gramEnd"/>
      <w:r w:rsidRPr="00DB01B2">
        <w:rPr>
          <w:rFonts w:ascii="Times New Roman" w:hAnsi="Times New Roman" w:cs="Times New Roman"/>
          <w:sz w:val="28"/>
          <w:szCs w:val="28"/>
        </w:rPr>
        <w:t xml:space="preserve"> [учебно-методическое издание] : рекомендовано МСХ РБ / Р. Н. </w:t>
      </w:r>
      <w:proofErr w:type="spellStart"/>
      <w:r w:rsidRPr="00DB01B2">
        <w:rPr>
          <w:rFonts w:ascii="Times New Roman" w:hAnsi="Times New Roman" w:cs="Times New Roman"/>
          <w:sz w:val="28"/>
          <w:szCs w:val="28"/>
        </w:rPr>
        <w:t>Сайранов</w:t>
      </w:r>
      <w:proofErr w:type="spellEnd"/>
      <w:r w:rsidRPr="00DB01B2">
        <w:rPr>
          <w:rFonts w:ascii="Times New Roman" w:hAnsi="Times New Roman" w:cs="Times New Roman"/>
          <w:sz w:val="28"/>
          <w:szCs w:val="28"/>
        </w:rPr>
        <w:t xml:space="preserve">, А. Р. </w:t>
      </w:r>
      <w:proofErr w:type="spellStart"/>
      <w:r w:rsidRPr="00DB01B2">
        <w:rPr>
          <w:rFonts w:ascii="Times New Roman" w:hAnsi="Times New Roman" w:cs="Times New Roman"/>
          <w:sz w:val="28"/>
          <w:szCs w:val="28"/>
        </w:rPr>
        <w:t>Зидымаков</w:t>
      </w:r>
      <w:proofErr w:type="spellEnd"/>
      <w:r w:rsidRPr="00DB01B2">
        <w:rPr>
          <w:rFonts w:ascii="Times New Roman" w:hAnsi="Times New Roman" w:cs="Times New Roman"/>
          <w:sz w:val="28"/>
          <w:szCs w:val="28"/>
        </w:rPr>
        <w:t xml:space="preserve">, Т. В. </w:t>
      </w:r>
      <w:proofErr w:type="spellStart"/>
      <w:r w:rsidRPr="00DB01B2">
        <w:rPr>
          <w:rFonts w:ascii="Times New Roman" w:hAnsi="Times New Roman" w:cs="Times New Roman"/>
          <w:sz w:val="28"/>
          <w:szCs w:val="28"/>
        </w:rPr>
        <w:t>Вострецова</w:t>
      </w:r>
      <w:proofErr w:type="spellEnd"/>
      <w:r w:rsidRPr="00DB01B2">
        <w:rPr>
          <w:rFonts w:ascii="Times New Roman" w:hAnsi="Times New Roman" w:cs="Times New Roman"/>
          <w:sz w:val="28"/>
          <w:szCs w:val="28"/>
        </w:rPr>
        <w:t xml:space="preserve"> ; [под ред. Р. Н. </w:t>
      </w:r>
      <w:proofErr w:type="spellStart"/>
      <w:r w:rsidRPr="00DB01B2">
        <w:rPr>
          <w:rFonts w:ascii="Times New Roman" w:hAnsi="Times New Roman" w:cs="Times New Roman"/>
          <w:sz w:val="28"/>
          <w:szCs w:val="28"/>
        </w:rPr>
        <w:t>Сайранова</w:t>
      </w:r>
      <w:proofErr w:type="spellEnd"/>
      <w:r w:rsidRPr="00DB01B2">
        <w:rPr>
          <w:rFonts w:ascii="Times New Roman" w:hAnsi="Times New Roman" w:cs="Times New Roman"/>
          <w:sz w:val="28"/>
          <w:szCs w:val="28"/>
        </w:rPr>
        <w:t xml:space="preserve">]. - 2-е изд., </w:t>
      </w:r>
      <w:proofErr w:type="spellStart"/>
      <w:r w:rsidRPr="00DB01B2">
        <w:rPr>
          <w:rFonts w:ascii="Times New Roman" w:hAnsi="Times New Roman" w:cs="Times New Roman"/>
          <w:sz w:val="28"/>
          <w:szCs w:val="28"/>
        </w:rPr>
        <w:t>перераб</w:t>
      </w:r>
      <w:proofErr w:type="spellEnd"/>
      <w:r w:rsidRPr="00DB01B2">
        <w:rPr>
          <w:rFonts w:ascii="Times New Roman" w:hAnsi="Times New Roman" w:cs="Times New Roman"/>
          <w:sz w:val="28"/>
          <w:szCs w:val="28"/>
        </w:rPr>
        <w:t>. и доп. - Уфа : [Башкирский ГАУ], 2011. - 167 с</w:t>
      </w:r>
      <w:r w:rsidR="001122F3">
        <w:rPr>
          <w:rFonts w:ascii="Times New Roman" w:hAnsi="Times New Roman" w:cs="Times New Roman"/>
          <w:sz w:val="28"/>
          <w:szCs w:val="28"/>
        </w:rPr>
        <w:t>.</w:t>
      </w:r>
    </w:p>
    <w:p w:rsidR="00DB01B2" w:rsidRPr="00366159" w:rsidRDefault="00DB01B2" w:rsidP="00062368">
      <w:pPr>
        <w:spacing w:after="0" w:line="360" w:lineRule="auto"/>
        <w:ind w:firstLine="709"/>
        <w:jc w:val="both"/>
        <w:rPr>
          <w:rFonts w:ascii="Times New Roman" w:hAnsi="Times New Roman" w:cs="Times New Roman"/>
          <w:sz w:val="28"/>
          <w:szCs w:val="28"/>
        </w:rPr>
      </w:pPr>
    </w:p>
    <w:sectPr w:rsidR="00DB01B2" w:rsidRPr="00366159" w:rsidSect="00062368">
      <w:headerReference w:type="default" r:id="rId9"/>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22" w:rsidRDefault="003A7C22" w:rsidP="00062368">
      <w:pPr>
        <w:spacing w:after="0" w:line="240" w:lineRule="auto"/>
      </w:pPr>
      <w:r>
        <w:separator/>
      </w:r>
    </w:p>
  </w:endnote>
  <w:endnote w:type="continuationSeparator" w:id="0">
    <w:p w:rsidR="003A7C22" w:rsidRDefault="003A7C22" w:rsidP="00062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22" w:rsidRDefault="003A7C22" w:rsidP="00062368">
      <w:pPr>
        <w:spacing w:after="0" w:line="240" w:lineRule="auto"/>
      </w:pPr>
      <w:r>
        <w:separator/>
      </w:r>
    </w:p>
  </w:footnote>
  <w:footnote w:type="continuationSeparator" w:id="0">
    <w:p w:rsidR="003A7C22" w:rsidRDefault="003A7C22" w:rsidP="000623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79303"/>
      <w:docPartObj>
        <w:docPartGallery w:val="Page Numbers (Top of Page)"/>
        <w:docPartUnique/>
      </w:docPartObj>
    </w:sdtPr>
    <w:sdtEndPr/>
    <w:sdtContent>
      <w:p w:rsidR="003A7C22" w:rsidRDefault="00170F98">
        <w:pPr>
          <w:pStyle w:val="a4"/>
          <w:jc w:val="right"/>
        </w:pPr>
        <w:r>
          <w:fldChar w:fldCharType="begin"/>
        </w:r>
        <w:r>
          <w:instrText>P</w:instrText>
        </w:r>
        <w:r>
          <w:instrText>AGE   \* MERGEFORMAT</w:instrText>
        </w:r>
        <w:r>
          <w:fldChar w:fldCharType="separate"/>
        </w:r>
        <w:r>
          <w:rPr>
            <w:noProof/>
          </w:rPr>
          <w:t>21</w:t>
        </w:r>
        <w:r>
          <w:rPr>
            <w:noProof/>
          </w:rPr>
          <w:fldChar w:fldCharType="end"/>
        </w:r>
      </w:p>
    </w:sdtContent>
  </w:sdt>
  <w:p w:rsidR="003A7C22" w:rsidRDefault="003A7C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C1D4E"/>
    <w:multiLevelType w:val="hybridMultilevel"/>
    <w:tmpl w:val="91586C40"/>
    <w:lvl w:ilvl="0" w:tplc="3990C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ED4E2C"/>
    <w:multiLevelType w:val="hybridMultilevel"/>
    <w:tmpl w:val="55260F56"/>
    <w:lvl w:ilvl="0" w:tplc="0AD603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D374B86"/>
    <w:multiLevelType w:val="multilevel"/>
    <w:tmpl w:val="1592F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60C48"/>
    <w:rsid w:val="00037A29"/>
    <w:rsid w:val="00062368"/>
    <w:rsid w:val="0008677B"/>
    <w:rsid w:val="00095EF1"/>
    <w:rsid w:val="000A2789"/>
    <w:rsid w:val="000A542C"/>
    <w:rsid w:val="00107E2B"/>
    <w:rsid w:val="001122F3"/>
    <w:rsid w:val="00170F98"/>
    <w:rsid w:val="00173A73"/>
    <w:rsid w:val="0018587D"/>
    <w:rsid w:val="001B1013"/>
    <w:rsid w:val="001B713C"/>
    <w:rsid w:val="00200BF3"/>
    <w:rsid w:val="00212641"/>
    <w:rsid w:val="00222C92"/>
    <w:rsid w:val="00240D72"/>
    <w:rsid w:val="0030030F"/>
    <w:rsid w:val="00333206"/>
    <w:rsid w:val="00343451"/>
    <w:rsid w:val="00366159"/>
    <w:rsid w:val="003A7C22"/>
    <w:rsid w:val="0045281A"/>
    <w:rsid w:val="00471377"/>
    <w:rsid w:val="00482358"/>
    <w:rsid w:val="00483B0B"/>
    <w:rsid w:val="004C331B"/>
    <w:rsid w:val="004D66A5"/>
    <w:rsid w:val="004E04E9"/>
    <w:rsid w:val="004F7508"/>
    <w:rsid w:val="00520820"/>
    <w:rsid w:val="005928CB"/>
    <w:rsid w:val="005B3D19"/>
    <w:rsid w:val="005C7666"/>
    <w:rsid w:val="006148A4"/>
    <w:rsid w:val="00620F74"/>
    <w:rsid w:val="006F0BB2"/>
    <w:rsid w:val="00746C21"/>
    <w:rsid w:val="007A2B8C"/>
    <w:rsid w:val="00881747"/>
    <w:rsid w:val="0090798D"/>
    <w:rsid w:val="009229F5"/>
    <w:rsid w:val="00936187"/>
    <w:rsid w:val="0097770D"/>
    <w:rsid w:val="00994963"/>
    <w:rsid w:val="009B1873"/>
    <w:rsid w:val="009F4BE6"/>
    <w:rsid w:val="00A05622"/>
    <w:rsid w:val="00A2631C"/>
    <w:rsid w:val="00AF157F"/>
    <w:rsid w:val="00B25274"/>
    <w:rsid w:val="00B57993"/>
    <w:rsid w:val="00BC2783"/>
    <w:rsid w:val="00BE2CDB"/>
    <w:rsid w:val="00BE5942"/>
    <w:rsid w:val="00BF7D88"/>
    <w:rsid w:val="00C46282"/>
    <w:rsid w:val="00C71CDB"/>
    <w:rsid w:val="00C948CC"/>
    <w:rsid w:val="00D0576D"/>
    <w:rsid w:val="00D20D4A"/>
    <w:rsid w:val="00D77E52"/>
    <w:rsid w:val="00DB01B2"/>
    <w:rsid w:val="00E146BA"/>
    <w:rsid w:val="00E3373E"/>
    <w:rsid w:val="00E33D73"/>
    <w:rsid w:val="00ED1F72"/>
    <w:rsid w:val="00F14A72"/>
    <w:rsid w:val="00F36658"/>
    <w:rsid w:val="00F46120"/>
    <w:rsid w:val="00F60C48"/>
    <w:rsid w:val="00F82B1B"/>
    <w:rsid w:val="00FC643D"/>
    <w:rsid w:val="00FD7009"/>
    <w:rsid w:val="00FE5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23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2368"/>
  </w:style>
  <w:style w:type="paragraph" w:styleId="a6">
    <w:name w:val="footer"/>
    <w:basedOn w:val="a"/>
    <w:link w:val="a7"/>
    <w:uiPriority w:val="99"/>
    <w:unhideWhenUsed/>
    <w:rsid w:val="000623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2368"/>
  </w:style>
  <w:style w:type="paragraph" w:styleId="a8">
    <w:name w:val="List Paragraph"/>
    <w:basedOn w:val="a"/>
    <w:uiPriority w:val="34"/>
    <w:qFormat/>
    <w:rsid w:val="0097770D"/>
    <w:pPr>
      <w:ind w:left="720"/>
      <w:contextualSpacing/>
    </w:pPr>
  </w:style>
  <w:style w:type="paragraph" w:styleId="HTML">
    <w:name w:val="HTML Preformatted"/>
    <w:basedOn w:val="a"/>
    <w:link w:val="HTML0"/>
    <w:uiPriority w:val="99"/>
    <w:unhideWhenUsed/>
    <w:rsid w:val="00E33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3373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132">
      <w:bodyDiv w:val="1"/>
      <w:marLeft w:val="0"/>
      <w:marRight w:val="0"/>
      <w:marTop w:val="0"/>
      <w:marBottom w:val="0"/>
      <w:divBdr>
        <w:top w:val="none" w:sz="0" w:space="0" w:color="auto"/>
        <w:left w:val="none" w:sz="0" w:space="0" w:color="auto"/>
        <w:bottom w:val="none" w:sz="0" w:space="0" w:color="auto"/>
        <w:right w:val="none" w:sz="0" w:space="0" w:color="auto"/>
      </w:divBdr>
    </w:div>
    <w:div w:id="111754341">
      <w:bodyDiv w:val="1"/>
      <w:marLeft w:val="0"/>
      <w:marRight w:val="0"/>
      <w:marTop w:val="0"/>
      <w:marBottom w:val="0"/>
      <w:divBdr>
        <w:top w:val="none" w:sz="0" w:space="0" w:color="auto"/>
        <w:left w:val="none" w:sz="0" w:space="0" w:color="auto"/>
        <w:bottom w:val="none" w:sz="0" w:space="0" w:color="auto"/>
        <w:right w:val="none" w:sz="0" w:space="0" w:color="auto"/>
      </w:divBdr>
    </w:div>
    <w:div w:id="179244420">
      <w:bodyDiv w:val="1"/>
      <w:marLeft w:val="0"/>
      <w:marRight w:val="0"/>
      <w:marTop w:val="0"/>
      <w:marBottom w:val="0"/>
      <w:divBdr>
        <w:top w:val="none" w:sz="0" w:space="0" w:color="auto"/>
        <w:left w:val="none" w:sz="0" w:space="0" w:color="auto"/>
        <w:bottom w:val="none" w:sz="0" w:space="0" w:color="auto"/>
        <w:right w:val="none" w:sz="0" w:space="0" w:color="auto"/>
      </w:divBdr>
    </w:div>
    <w:div w:id="318579068">
      <w:bodyDiv w:val="1"/>
      <w:marLeft w:val="0"/>
      <w:marRight w:val="0"/>
      <w:marTop w:val="0"/>
      <w:marBottom w:val="0"/>
      <w:divBdr>
        <w:top w:val="none" w:sz="0" w:space="0" w:color="auto"/>
        <w:left w:val="none" w:sz="0" w:space="0" w:color="auto"/>
        <w:bottom w:val="none" w:sz="0" w:space="0" w:color="auto"/>
        <w:right w:val="none" w:sz="0" w:space="0" w:color="auto"/>
      </w:divBdr>
    </w:div>
    <w:div w:id="606544180">
      <w:bodyDiv w:val="1"/>
      <w:marLeft w:val="0"/>
      <w:marRight w:val="0"/>
      <w:marTop w:val="0"/>
      <w:marBottom w:val="0"/>
      <w:divBdr>
        <w:top w:val="none" w:sz="0" w:space="0" w:color="auto"/>
        <w:left w:val="none" w:sz="0" w:space="0" w:color="auto"/>
        <w:bottom w:val="none" w:sz="0" w:space="0" w:color="auto"/>
        <w:right w:val="none" w:sz="0" w:space="0" w:color="auto"/>
      </w:divBdr>
    </w:div>
    <w:div w:id="615259424">
      <w:bodyDiv w:val="1"/>
      <w:marLeft w:val="0"/>
      <w:marRight w:val="0"/>
      <w:marTop w:val="0"/>
      <w:marBottom w:val="0"/>
      <w:divBdr>
        <w:top w:val="none" w:sz="0" w:space="0" w:color="auto"/>
        <w:left w:val="none" w:sz="0" w:space="0" w:color="auto"/>
        <w:bottom w:val="none" w:sz="0" w:space="0" w:color="auto"/>
        <w:right w:val="none" w:sz="0" w:space="0" w:color="auto"/>
      </w:divBdr>
    </w:div>
    <w:div w:id="736515650">
      <w:bodyDiv w:val="1"/>
      <w:marLeft w:val="0"/>
      <w:marRight w:val="0"/>
      <w:marTop w:val="0"/>
      <w:marBottom w:val="0"/>
      <w:divBdr>
        <w:top w:val="none" w:sz="0" w:space="0" w:color="auto"/>
        <w:left w:val="none" w:sz="0" w:space="0" w:color="auto"/>
        <w:bottom w:val="none" w:sz="0" w:space="0" w:color="auto"/>
        <w:right w:val="none" w:sz="0" w:space="0" w:color="auto"/>
      </w:divBdr>
    </w:div>
    <w:div w:id="1127773758">
      <w:bodyDiv w:val="1"/>
      <w:marLeft w:val="0"/>
      <w:marRight w:val="0"/>
      <w:marTop w:val="0"/>
      <w:marBottom w:val="0"/>
      <w:divBdr>
        <w:top w:val="none" w:sz="0" w:space="0" w:color="auto"/>
        <w:left w:val="none" w:sz="0" w:space="0" w:color="auto"/>
        <w:bottom w:val="none" w:sz="0" w:space="0" w:color="auto"/>
        <w:right w:val="none" w:sz="0" w:space="0" w:color="auto"/>
      </w:divBdr>
    </w:div>
    <w:div w:id="1264997255">
      <w:bodyDiv w:val="1"/>
      <w:marLeft w:val="0"/>
      <w:marRight w:val="0"/>
      <w:marTop w:val="0"/>
      <w:marBottom w:val="0"/>
      <w:divBdr>
        <w:top w:val="none" w:sz="0" w:space="0" w:color="auto"/>
        <w:left w:val="none" w:sz="0" w:space="0" w:color="auto"/>
        <w:bottom w:val="none" w:sz="0" w:space="0" w:color="auto"/>
        <w:right w:val="none" w:sz="0" w:space="0" w:color="auto"/>
      </w:divBdr>
    </w:div>
    <w:div w:id="1362900098">
      <w:bodyDiv w:val="1"/>
      <w:marLeft w:val="0"/>
      <w:marRight w:val="0"/>
      <w:marTop w:val="0"/>
      <w:marBottom w:val="0"/>
      <w:divBdr>
        <w:top w:val="none" w:sz="0" w:space="0" w:color="auto"/>
        <w:left w:val="none" w:sz="0" w:space="0" w:color="auto"/>
        <w:bottom w:val="none" w:sz="0" w:space="0" w:color="auto"/>
        <w:right w:val="none" w:sz="0" w:space="0" w:color="auto"/>
      </w:divBdr>
    </w:div>
    <w:div w:id="1643534179">
      <w:bodyDiv w:val="1"/>
      <w:marLeft w:val="0"/>
      <w:marRight w:val="0"/>
      <w:marTop w:val="0"/>
      <w:marBottom w:val="0"/>
      <w:divBdr>
        <w:top w:val="none" w:sz="0" w:space="0" w:color="auto"/>
        <w:left w:val="none" w:sz="0" w:space="0" w:color="auto"/>
        <w:bottom w:val="none" w:sz="0" w:space="0" w:color="auto"/>
        <w:right w:val="none" w:sz="0" w:space="0" w:color="auto"/>
      </w:divBdr>
    </w:div>
    <w:div w:id="209223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3A7B-DC82-4483-8A8F-6C066747F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21</Pages>
  <Words>4400</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Лиана Гумерова</dc:creator>
  <cp:lastModifiedBy>v-muh</cp:lastModifiedBy>
  <cp:revision>3</cp:revision>
  <dcterms:created xsi:type="dcterms:W3CDTF">2019-06-07T07:55:00Z</dcterms:created>
  <dcterms:modified xsi:type="dcterms:W3CDTF">2019-06-09T07:09:00Z</dcterms:modified>
</cp:coreProperties>
</file>