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F8" w:rsidRPr="00412DCA" w:rsidRDefault="003611F8" w:rsidP="00361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12DCA">
        <w:rPr>
          <w:rFonts w:ascii="Times New Roman" w:eastAsia="Times New Roman" w:hAnsi="Times New Roman" w:cs="Times New Roman"/>
          <w:bCs/>
          <w:sz w:val="28"/>
          <w:szCs w:val="28"/>
        </w:rPr>
        <w:t>Кузьминская</w:t>
      </w:r>
      <w:proofErr w:type="spellEnd"/>
      <w:r w:rsidRPr="00412DCA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Елена Николаевна,</w:t>
      </w:r>
    </w:p>
    <w:p w:rsidR="003611F8" w:rsidRDefault="003611F8" w:rsidP="00361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12DCA">
        <w:rPr>
          <w:rFonts w:ascii="Times New Roman" w:eastAsia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ГПОУ «Забайкальский техникум профессиональных технологий и сервиса»</w:t>
      </w:r>
    </w:p>
    <w:p w:rsidR="003611F8" w:rsidRPr="003611F8" w:rsidRDefault="003611F8" w:rsidP="00361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(Забайкальский край,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EA7DEF" w:rsidRDefault="00C44AAB" w:rsidP="00412D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Роль </w:t>
      </w:r>
      <w:r w:rsidR="00CA7DBF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базовой профессиональной образовательной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системе р</w:t>
      </w:r>
      <w:r w:rsidR="002029A4">
        <w:rPr>
          <w:rFonts w:ascii="Times New Roman" w:eastAsia="Times New Roman" w:hAnsi="Times New Roman" w:cs="Times New Roman"/>
          <w:b/>
          <w:bCs/>
          <w:sz w:val="28"/>
          <w:szCs w:val="28"/>
        </w:rPr>
        <w:t>азвити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202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инклюзивного профессионального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FD37C6" w:rsidRDefault="00FD37C6" w:rsidP="003611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DCA" w:rsidRDefault="00412DCA" w:rsidP="00EF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412DCA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Аннотация: 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в данной статье автор </w:t>
      </w:r>
      <w:r w:rsidR="00040C40">
        <w:rPr>
          <w:rFonts w:ascii="Times New Roman" w:eastAsia="Times New Roman" w:hAnsi="Times New Roman" w:cs="Times New Roman"/>
          <w:bCs/>
          <w:i/>
          <w:sz w:val="24"/>
          <w:szCs w:val="28"/>
        </w:rPr>
        <w:t>говорит об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особенност</w:t>
      </w:r>
      <w:r w:rsidR="00040C40">
        <w:rPr>
          <w:rFonts w:ascii="Times New Roman" w:eastAsia="Times New Roman" w:hAnsi="Times New Roman" w:cs="Times New Roman"/>
          <w:bCs/>
          <w:i/>
          <w:sz w:val="24"/>
          <w:szCs w:val="28"/>
        </w:rPr>
        <w:t>ях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и </w:t>
      </w:r>
      <w:r w:rsidR="00EF739D">
        <w:rPr>
          <w:rFonts w:ascii="Times New Roman" w:eastAsia="Times New Roman" w:hAnsi="Times New Roman" w:cs="Times New Roman"/>
          <w:bCs/>
          <w:i/>
          <w:sz w:val="24"/>
          <w:szCs w:val="28"/>
        </w:rPr>
        <w:t>комплексном сопровождении лиц с инвалидностью и ограниченными возможностями в базовой профессиональной образовательной организации.</w:t>
      </w:r>
    </w:p>
    <w:p w:rsidR="00EF739D" w:rsidRDefault="00EF739D" w:rsidP="00EF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EF739D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Ключевые слова: 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базовая профессиональная образовательная организация, инклюзивное обучение, инвалиды и</w:t>
      </w:r>
      <w:r w:rsidR="00473077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лица с ограниченными возможностями здоровья, социализация, интеграция.</w:t>
      </w:r>
    </w:p>
    <w:p w:rsidR="00473077" w:rsidRPr="00D6403D" w:rsidRDefault="00473077" w:rsidP="00EF73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473077">
        <w:rPr>
          <w:rFonts w:ascii="Times New Roman" w:hAnsi="Times New Roman" w:cs="Times New Roman"/>
          <w:b/>
          <w:i/>
          <w:sz w:val="24"/>
          <w:lang w:val="en-US"/>
        </w:rPr>
        <w:t>Abstract:</w:t>
      </w:r>
      <w:r w:rsidRPr="00473077">
        <w:rPr>
          <w:rFonts w:ascii="Times New Roman" w:hAnsi="Times New Roman" w:cs="Times New Roman"/>
          <w:i/>
          <w:sz w:val="24"/>
          <w:lang w:val="en-US"/>
        </w:rPr>
        <w:t xml:space="preserve"> in this article the author speaks about the features and complex support of persons with disabilities and disabilities in the basic professional educational organization. </w:t>
      </w:r>
    </w:p>
    <w:p w:rsidR="00473077" w:rsidRPr="00D6403D" w:rsidRDefault="00473077" w:rsidP="00EF73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473077">
        <w:rPr>
          <w:rFonts w:ascii="Times New Roman" w:hAnsi="Times New Roman" w:cs="Times New Roman"/>
          <w:b/>
          <w:i/>
          <w:sz w:val="24"/>
          <w:lang w:val="en-US"/>
        </w:rPr>
        <w:t>Key words:</w:t>
      </w:r>
      <w:r w:rsidRPr="00473077">
        <w:rPr>
          <w:rFonts w:ascii="Times New Roman" w:hAnsi="Times New Roman" w:cs="Times New Roman"/>
          <w:i/>
          <w:sz w:val="24"/>
          <w:lang w:val="en-US"/>
        </w:rPr>
        <w:t xml:space="preserve"> basic professional educational organization, inclusive education, disabled people and persons with disabilities, socialization, integration.</w:t>
      </w:r>
    </w:p>
    <w:p w:rsidR="00473077" w:rsidRPr="00D6403D" w:rsidRDefault="00473077" w:rsidP="00EF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</w:pPr>
    </w:p>
    <w:p w:rsidR="00C77511" w:rsidRDefault="00FD37C6" w:rsidP="00412DCA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Инклюзивное образование сегодня по праву считается одним из главных приоритетов государственной социальной политики России, реализуемым в различной степени на всех уровнях образования. Однако его внедрение в систему профессионального образования несколько осложнено, поскольку требует значительных преобразований методического и технического характера при включении в образовательный процесс обучающихся с </w:t>
      </w:r>
      <w:r w:rsidR="00C77511">
        <w:rPr>
          <w:rFonts w:ascii="Times New Roman" w:eastAsia="Times New Roman" w:hAnsi="Times New Roman" w:cs="Times New Roman"/>
          <w:sz w:val="28"/>
          <w:szCs w:val="28"/>
        </w:rPr>
        <w:t>особыми образовательными потребностями (ООП)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Перед профессиональными образовательными организациями остро встают вопросы поиска оптимальных моделей и технологий реализации инклюзивного профессионального образования, позволяющих, с одной стороны, формировать профессиональные компетенции, зафиксированные в ФГОС СПО, а с другой - обеспечивать социально-психологическую адаптацию обучающихся с </w:t>
      </w:r>
      <w:r w:rsidR="00C77511">
        <w:rPr>
          <w:rFonts w:ascii="Times New Roman" w:eastAsia="Times New Roman" w:hAnsi="Times New Roman" w:cs="Times New Roman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дальнейшую успешную интеграцию в обществе.</w:t>
      </w:r>
    </w:p>
    <w:p w:rsidR="00C77511" w:rsidRDefault="00C77511" w:rsidP="00412DCA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заметно повышается уровень запросов лиц с ООП на получение профессионального образования. Отмечаются разнообразные подходы к реализации инклюзивного профессионального образования в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учреждениях СПО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>. Растет число профессиональных образовательных организаций, которые самостоятельно определяют задачи по созданию инклюзивной образовательной среды и модели их практической реализации.</w:t>
      </w:r>
    </w:p>
    <w:p w:rsidR="007F0A75" w:rsidRDefault="00C77511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 xml:space="preserve">системе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</w:t>
      </w:r>
      <w:r w:rsidR="007F0A7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A75" w:rsidRPr="007F0A75">
        <w:rPr>
          <w:rFonts w:ascii="Times New Roman" w:hAnsi="Times New Roman" w:cs="Times New Roman"/>
          <w:sz w:val="28"/>
          <w:szCs w:val="20"/>
        </w:rPr>
        <w:t>р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 xml:space="preserve">еализация программ </w:t>
      </w:r>
      <w:r w:rsidR="007F0A75">
        <w:rPr>
          <w:rFonts w:ascii="Times New Roman" w:eastAsia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>, профессионального обучения и среднего профессионального образования</w:t>
      </w:r>
      <w:r w:rsidR="00CA7D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7C6" w:rsidRDefault="007F0A75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нашем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 xml:space="preserve"> регионе сформирован положительный опыт профессионального образования лиц с ОВЗ и инвалидов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ГПОУ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«Забайкальский техникум профессиональных технологий и сервиса»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>: создана ресурсная база (нормативно-правовая, программно-методическая, кадровая, материально-техническая, организационная, информационная, психологическая и др.); обновляются технологические модели профессионального образования и социализации обучающихся; апробируются новые формы трудоустройства и социально-профессиональной адаптации.</w:t>
      </w:r>
    </w:p>
    <w:p w:rsidR="001D011A" w:rsidRDefault="00FD37C6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Региональный опыт инклюзивного профессионального образования лиц с ОВЗ</w:t>
      </w:r>
      <w:r w:rsidR="00CB73DD">
        <w:rPr>
          <w:rFonts w:eastAsia="Times New Roman"/>
          <w:sz w:val="28"/>
          <w:szCs w:val="28"/>
        </w:rPr>
        <w:t xml:space="preserve"> </w:t>
      </w:r>
      <w:r w:rsidR="00CB73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инвалидов </w:t>
      </w:r>
      <w:r w:rsidR="006169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F0A75">
        <w:rPr>
          <w:rFonts w:ascii="Times New Roman" w:eastAsia="Times New Roman" w:hAnsi="Times New Roman" w:cs="Times New Roman"/>
          <w:sz w:val="28"/>
          <w:szCs w:val="28"/>
        </w:rPr>
        <w:t xml:space="preserve">техникуме </w:t>
      </w:r>
      <w:r>
        <w:rPr>
          <w:rFonts w:ascii="Times New Roman" w:eastAsia="Times New Roman" w:hAnsi="Times New Roman" w:cs="Times New Roman"/>
          <w:sz w:val="28"/>
          <w:szCs w:val="28"/>
        </w:rPr>
        <w:t>начал формироваться с 200</w:t>
      </w:r>
      <w:r w:rsidR="007F0A7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F0A75">
        <w:rPr>
          <w:rFonts w:ascii="Times New Roman" w:eastAsia="Times New Roman" w:hAnsi="Times New Roman" w:cs="Times New Roman"/>
          <w:sz w:val="28"/>
          <w:szCs w:val="28"/>
        </w:rPr>
        <w:t>, когда была набрана одна группа обучающихся в количестве 12 человек по профессии «Швея» сроком обучения 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0A75">
        <w:rPr>
          <w:rFonts w:ascii="Times New Roman" w:eastAsia="Times New Roman" w:hAnsi="Times New Roman" w:cs="Times New Roman"/>
          <w:sz w:val="28"/>
          <w:szCs w:val="28"/>
        </w:rPr>
        <w:t>На сегодняшний день в техникуме лиц с ОВЗ и инвалид</w:t>
      </w:r>
      <w:r w:rsidR="001D011A">
        <w:rPr>
          <w:rFonts w:ascii="Times New Roman" w:eastAsia="Times New Roman" w:hAnsi="Times New Roman" w:cs="Times New Roman"/>
          <w:sz w:val="28"/>
          <w:szCs w:val="28"/>
        </w:rPr>
        <w:t xml:space="preserve">ностью обучают </w:t>
      </w:r>
      <w:proofErr w:type="gramStart"/>
      <w:r w:rsidR="001D011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1D01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0A75" w:rsidRDefault="007F0A75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ФГОС – по </w:t>
      </w:r>
      <w:r w:rsidR="001D011A">
        <w:rPr>
          <w:rFonts w:ascii="Times New Roman" w:eastAsia="Times New Roman" w:hAnsi="Times New Roman" w:cs="Times New Roman"/>
          <w:sz w:val="28"/>
          <w:szCs w:val="28"/>
        </w:rPr>
        <w:t xml:space="preserve">4 профессиям </w:t>
      </w:r>
      <w:r w:rsidR="001D011A" w:rsidRPr="001D01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1D011A" w:rsidRPr="001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09.01.03 МОЦИ, 11.01.08 Оператор связи, 19.01.17 Повар, кондитер, </w:t>
      </w:r>
      <w:r w:rsidR="001D011A" w:rsidRPr="001D011A">
        <w:rPr>
          <w:rFonts w:ascii="Times New Roman" w:hAnsi="Times New Roman"/>
          <w:sz w:val="28"/>
          <w:szCs w:val="28"/>
        </w:rPr>
        <w:t>38.01.03 Контролер банка</w:t>
      </w:r>
      <w:r w:rsidR="001D011A" w:rsidRPr="001D011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1D011A">
        <w:rPr>
          <w:rFonts w:ascii="Times New Roman" w:eastAsia="Times New Roman" w:hAnsi="Times New Roman" w:cs="Times New Roman"/>
          <w:sz w:val="28"/>
          <w:szCs w:val="28"/>
        </w:rPr>
        <w:t>Общая численность детей-инвалид</w:t>
      </w:r>
      <w:r w:rsidR="007534A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D011A">
        <w:rPr>
          <w:rFonts w:ascii="Times New Roman" w:eastAsia="Times New Roman" w:hAnsi="Times New Roman" w:cs="Times New Roman"/>
          <w:sz w:val="28"/>
          <w:szCs w:val="28"/>
        </w:rPr>
        <w:t xml:space="preserve"> составляет 15 человек;</w:t>
      </w:r>
    </w:p>
    <w:p w:rsidR="001D011A" w:rsidRDefault="001D011A" w:rsidP="00412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профессиональная подготовка – по 8 профессиям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Повар, </w:t>
      </w:r>
      <w:r w:rsidRPr="001D011A">
        <w:rPr>
          <w:rFonts w:ascii="Times New Roman" w:eastAsia="Calibri" w:hAnsi="Times New Roman" w:cs="Times New Roman"/>
          <w:sz w:val="28"/>
          <w:szCs w:val="28"/>
          <w:lang w:eastAsia="en-US"/>
        </w:rPr>
        <w:t>Кондитер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D011A">
        <w:rPr>
          <w:rFonts w:ascii="Times New Roman" w:eastAsia="Calibri" w:hAnsi="Times New Roman" w:cs="Times New Roman"/>
          <w:sz w:val="28"/>
          <w:szCs w:val="28"/>
          <w:lang w:eastAsia="en-US"/>
        </w:rPr>
        <w:t>Швея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Столяр строительный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D011A">
        <w:rPr>
          <w:rFonts w:ascii="Times New Roman" w:eastAsia="Calibri" w:hAnsi="Times New Roman" w:cs="Times New Roman"/>
          <w:sz w:val="28"/>
          <w:szCs w:val="28"/>
          <w:lang w:eastAsia="en-US"/>
        </w:rPr>
        <w:t>Штукатур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</w:rPr>
        <w:t>Облицовщик плиточник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011A">
        <w:rPr>
          <w:rFonts w:ascii="Times New Roman" w:eastAsia="Calibri" w:hAnsi="Times New Roman" w:cs="Times New Roman"/>
          <w:sz w:val="28"/>
          <w:szCs w:val="28"/>
          <w:lang w:eastAsia="en-US"/>
        </w:rPr>
        <w:t>Почтальон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Маляр).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Всего обучается детей с ООП 110 человек, из них детей-инвалидов – 25 человек.</w:t>
      </w:r>
    </w:p>
    <w:p w:rsidR="0089171F" w:rsidRDefault="00D73B39" w:rsidP="00412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Итого</w:t>
      </w:r>
      <w:r w:rsidR="00F00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инклюзивном образовательном пространстве </w:t>
      </w:r>
      <w:r w:rsidR="00C27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техникума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обучается </w:t>
      </w:r>
      <w:r w:rsidR="00F00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151 человек, из которых инвалидов – 40 </w:t>
      </w:r>
      <w:r w:rsidR="0089171F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человек.</w:t>
      </w:r>
    </w:p>
    <w:p w:rsidR="00D73B39" w:rsidRDefault="00D73B39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фактическая численность обучающихся в техникуме составляет 851 человек, из них ежегодно </w:t>
      </w:r>
      <w:r w:rsidR="008754A6">
        <w:rPr>
          <w:rFonts w:ascii="Times New Roman" w:eastAsia="Times New Roman" w:hAnsi="Times New Roman" w:cs="Times New Roman"/>
          <w:sz w:val="28"/>
          <w:szCs w:val="28"/>
        </w:rPr>
        <w:t xml:space="preserve">обучается </w:t>
      </w:r>
      <w:r>
        <w:rPr>
          <w:rFonts w:ascii="Times New Roman" w:eastAsia="Times New Roman" w:hAnsi="Times New Roman" w:cs="Times New Roman"/>
          <w:sz w:val="28"/>
          <w:szCs w:val="28"/>
        </w:rPr>
        <w:t>около 140-150 человек с ОВЗ</w:t>
      </w:r>
      <w:r w:rsidR="008754A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имеющие инвалидность по различным </w:t>
      </w:r>
      <w:r w:rsidR="00FF4F6F">
        <w:rPr>
          <w:rFonts w:ascii="Times New Roman" w:eastAsia="Times New Roman" w:hAnsi="Times New Roman" w:cs="Times New Roman"/>
          <w:sz w:val="28"/>
          <w:szCs w:val="28"/>
        </w:rPr>
        <w:t>нозологиям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(I,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III группы инвалидности, статус "ребенок-инвалид"). Количество </w:t>
      </w:r>
      <w:r w:rsidR="008754A6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="00412DCA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17% от общего количества обучающихся. </w:t>
      </w:r>
    </w:p>
    <w:p w:rsidR="00FD762A" w:rsidRPr="00FD762A" w:rsidRDefault="00FD762A" w:rsidP="00412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haroni"/>
          <w:sz w:val="28"/>
          <w:szCs w:val="28"/>
        </w:rPr>
      </w:pPr>
      <w:r w:rsidRPr="00FD762A">
        <w:rPr>
          <w:rFonts w:ascii="Times New Roman" w:eastAsia="Times New Roman" w:hAnsi="Times New Roman" w:cs="Aharoni"/>
          <w:sz w:val="28"/>
          <w:szCs w:val="28"/>
        </w:rPr>
        <w:t>Совместно с Министерством труда и социального развития принял</w:t>
      </w:r>
      <w:r>
        <w:rPr>
          <w:rFonts w:ascii="Times New Roman" w:eastAsia="Times New Roman" w:hAnsi="Times New Roman" w:cs="Aharoni"/>
          <w:sz w:val="28"/>
          <w:szCs w:val="28"/>
        </w:rPr>
        <w:t>и</w:t>
      </w:r>
      <w:r w:rsidRPr="00FD762A">
        <w:rPr>
          <w:rFonts w:ascii="Times New Roman" w:eastAsia="Times New Roman" w:hAnsi="Times New Roman" w:cs="Aharoni"/>
          <w:sz w:val="28"/>
          <w:szCs w:val="28"/>
        </w:rPr>
        <w:t xml:space="preserve"> участие в конкурсе программ «Право быть равным», организованном </w:t>
      </w:r>
      <w:r w:rsidRPr="00FD762A">
        <w:rPr>
          <w:rFonts w:ascii="Times New Roman" w:eastAsia="Times New Roman" w:hAnsi="Times New Roman" w:cs="Times New Roman"/>
          <w:sz w:val="28"/>
          <w:szCs w:val="24"/>
        </w:rPr>
        <w:t xml:space="preserve">в рамках деятельности </w:t>
      </w:r>
      <w:r w:rsidRPr="00FD762A">
        <w:rPr>
          <w:rFonts w:ascii="Times New Roman" w:eastAsia="Times New Roman" w:hAnsi="Times New Roman" w:cs="Aharoni"/>
          <w:sz w:val="28"/>
          <w:szCs w:val="28"/>
        </w:rPr>
        <w:t xml:space="preserve">фонда «Поддержка детей, оказавшихся в трудной жизненной ситуации» </w:t>
      </w:r>
      <w:r w:rsidRPr="00FD762A">
        <w:rPr>
          <w:rFonts w:ascii="Times New Roman" w:eastAsia="Times New Roman" w:hAnsi="Times New Roman" w:cs="Times New Roman"/>
          <w:sz w:val="28"/>
          <w:szCs w:val="24"/>
        </w:rPr>
        <w:t xml:space="preserve">по направлению «Дети-инвалиды и их семьи» для осуществления мероприятий, заложенных в Федеральную Программу «Доступная среда».   </w:t>
      </w:r>
    </w:p>
    <w:p w:rsidR="003F422D" w:rsidRDefault="00FD762A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 xml:space="preserve">анимаясь практической разработкой вопросов доступности и качества среднего профессионального образования инвалидов и лиц с ОВЗ и формированием системы инклюзивного обучения,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>добил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положительных результатов по функционированию </w:t>
      </w:r>
      <w:proofErr w:type="spellStart"/>
      <w:r w:rsidR="00FD37C6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="00FD37C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среды </w:t>
      </w:r>
      <w:r w:rsidR="00FD37C6" w:rsidRPr="007534A0">
        <w:rPr>
          <w:rFonts w:ascii="Times New Roman" w:eastAsia="Times New Roman" w:hAnsi="Times New Roman" w:cs="Times New Roman"/>
          <w:sz w:val="28"/>
          <w:szCs w:val="28"/>
        </w:rPr>
        <w:t>для лиц с нарушениями слуха</w:t>
      </w:r>
      <w:r w:rsidR="00FD37C6" w:rsidRPr="00FD762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8447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44755">
        <w:rPr>
          <w:rFonts w:ascii="Times New Roman" w:eastAsia="Times New Roman" w:hAnsi="Times New Roman" w:cs="Times New Roman"/>
          <w:sz w:val="28"/>
          <w:szCs w:val="28"/>
        </w:rPr>
        <w:t>Дети с данной нозологией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755">
        <w:rPr>
          <w:rFonts w:ascii="Times New Roman" w:eastAsia="Times New Roman" w:hAnsi="Times New Roman" w:cs="Times New Roman"/>
          <w:sz w:val="28"/>
          <w:szCs w:val="28"/>
        </w:rPr>
        <w:t xml:space="preserve">обучаются в техникуме по профессиям «Повар», «Облицовщик плиточник», «Швея». </w:t>
      </w:r>
      <w:r w:rsidR="003F422D">
        <w:rPr>
          <w:rFonts w:ascii="Times New Roman" w:eastAsia="Times New Roman" w:hAnsi="Times New Roman" w:cs="Times New Roman"/>
          <w:sz w:val="28"/>
          <w:szCs w:val="28"/>
        </w:rPr>
        <w:t>К слову сказать, слабослышащие дети принимали участие в Региональном и Национальном чемпионатах «</w:t>
      </w:r>
      <w:proofErr w:type="spellStart"/>
      <w:r w:rsidR="003F422D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="003F422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D37C6" w:rsidRPr="00D73B39" w:rsidRDefault="00FD37C6" w:rsidP="00412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особенностью организации учебно-воспитательного процесса </w:t>
      </w:r>
      <w:r w:rsidR="007534A0">
        <w:rPr>
          <w:rFonts w:ascii="Times New Roman" w:eastAsia="Times New Roman" w:hAnsi="Times New Roman" w:cs="Times New Roman"/>
          <w:sz w:val="28"/>
          <w:szCs w:val="28"/>
        </w:rPr>
        <w:t xml:space="preserve">в техникуме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осуществление специфического коммуникативного взаимодействия с обучающимися с помощью жестового языка.</w:t>
      </w:r>
      <w:proofErr w:type="gramEnd"/>
      <w:r w:rsidR="0089171F">
        <w:rPr>
          <w:rFonts w:ascii="Times New Roman" w:hAnsi="Times New Roman" w:cs="Times New Roman"/>
          <w:sz w:val="28"/>
          <w:szCs w:val="20"/>
        </w:rPr>
        <w:t xml:space="preserve"> Педагоги, занимающиеся с </w:t>
      </w:r>
      <w:proofErr w:type="gramStart"/>
      <w:r w:rsidR="0089171F">
        <w:rPr>
          <w:rFonts w:ascii="Times New Roman" w:hAnsi="Times New Roman" w:cs="Times New Roman"/>
          <w:sz w:val="28"/>
          <w:szCs w:val="20"/>
        </w:rPr>
        <w:t>обучающимися</w:t>
      </w:r>
      <w:proofErr w:type="gramEnd"/>
      <w:r w:rsidR="0089171F">
        <w:rPr>
          <w:rFonts w:ascii="Times New Roman" w:hAnsi="Times New Roman" w:cs="Times New Roman"/>
          <w:sz w:val="28"/>
          <w:szCs w:val="20"/>
        </w:rPr>
        <w:t xml:space="preserve"> данной нозологией, </w:t>
      </w:r>
      <w:r w:rsidR="0089171F">
        <w:rPr>
          <w:rFonts w:ascii="Times New Roman" w:hAnsi="Times New Roman" w:cs="Times New Roman"/>
          <w:sz w:val="28"/>
          <w:szCs w:val="20"/>
        </w:rPr>
        <w:lastRenderedPageBreak/>
        <w:t xml:space="preserve">прошли обучение по программе «Жестовый язык» в </w:t>
      </w:r>
      <w:r w:rsidR="007534A0">
        <w:rPr>
          <w:rFonts w:ascii="Times New Roman" w:hAnsi="Times New Roman" w:cs="Times New Roman"/>
          <w:sz w:val="28"/>
          <w:szCs w:val="20"/>
        </w:rPr>
        <w:t xml:space="preserve">г. </w:t>
      </w:r>
      <w:r w:rsidR="0089171F">
        <w:rPr>
          <w:rFonts w:ascii="Times New Roman" w:hAnsi="Times New Roman" w:cs="Times New Roman"/>
          <w:sz w:val="28"/>
          <w:szCs w:val="20"/>
        </w:rPr>
        <w:t xml:space="preserve">Чите, </w:t>
      </w:r>
      <w:r w:rsidR="0006376A">
        <w:rPr>
          <w:rFonts w:ascii="Times New Roman" w:hAnsi="Times New Roman" w:cs="Times New Roman"/>
          <w:sz w:val="28"/>
          <w:szCs w:val="20"/>
        </w:rPr>
        <w:t xml:space="preserve">а </w:t>
      </w:r>
      <w:r w:rsidR="0089171F">
        <w:rPr>
          <w:rFonts w:ascii="Times New Roman" w:hAnsi="Times New Roman" w:cs="Times New Roman"/>
          <w:sz w:val="28"/>
          <w:szCs w:val="20"/>
        </w:rPr>
        <w:t>так</w:t>
      </w:r>
      <w:r w:rsidR="0006376A">
        <w:rPr>
          <w:rFonts w:ascii="Times New Roman" w:hAnsi="Times New Roman" w:cs="Times New Roman"/>
          <w:sz w:val="28"/>
          <w:szCs w:val="20"/>
        </w:rPr>
        <w:t>же</w:t>
      </w:r>
      <w:r w:rsidR="0089171F">
        <w:rPr>
          <w:rFonts w:ascii="Times New Roman" w:hAnsi="Times New Roman" w:cs="Times New Roman"/>
          <w:sz w:val="28"/>
          <w:szCs w:val="20"/>
        </w:rPr>
        <w:t xml:space="preserve"> в </w:t>
      </w:r>
      <w:r w:rsidR="007534A0">
        <w:rPr>
          <w:rFonts w:ascii="Times New Roman" w:hAnsi="Times New Roman" w:cs="Times New Roman"/>
          <w:sz w:val="28"/>
          <w:szCs w:val="20"/>
        </w:rPr>
        <w:t xml:space="preserve">г. </w:t>
      </w:r>
      <w:r w:rsidR="0089171F">
        <w:rPr>
          <w:rFonts w:ascii="Times New Roman" w:hAnsi="Times New Roman" w:cs="Times New Roman"/>
          <w:sz w:val="28"/>
          <w:szCs w:val="20"/>
        </w:rPr>
        <w:t>Иркутске.</w:t>
      </w:r>
    </w:p>
    <w:p w:rsidR="000F1A60" w:rsidRDefault="00FD37C6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в </w:t>
      </w:r>
      <w:r w:rsidR="00D73B39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существует конкурс среди инвалидов и лиц с ОВЗ, но в связи с </w:t>
      </w:r>
      <w:r w:rsidR="00D73B39">
        <w:rPr>
          <w:rFonts w:ascii="Times New Roman" w:eastAsia="Times New Roman" w:hAnsi="Times New Roman" w:cs="Times New Roman"/>
          <w:sz w:val="28"/>
          <w:szCs w:val="28"/>
        </w:rPr>
        <w:t>большим количеством желающих получить профессию</w:t>
      </w:r>
      <w:r>
        <w:rPr>
          <w:rFonts w:ascii="Times New Roman" w:eastAsia="Times New Roman" w:hAnsi="Times New Roman" w:cs="Times New Roman"/>
          <w:sz w:val="28"/>
          <w:szCs w:val="28"/>
        </w:rPr>
        <w:t>, образовательная организация в настоящий момент не может в полном объеме удовлетворить желания данных абитуриентов.</w:t>
      </w:r>
      <w:r w:rsidR="00D73B39">
        <w:rPr>
          <w:rFonts w:ascii="Times New Roman" w:eastAsia="Times New Roman" w:hAnsi="Times New Roman" w:cs="Times New Roman"/>
          <w:sz w:val="28"/>
          <w:szCs w:val="28"/>
        </w:rPr>
        <w:t xml:space="preserve"> Но, нужно отметить, что ежегодно количество и численность профессий по профессиональной подготовке увеличивается. В 2018-2019 учебном году </w:t>
      </w:r>
      <w:r w:rsidR="00DF1AAB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D73B39">
        <w:rPr>
          <w:rFonts w:ascii="Times New Roman" w:eastAsia="Times New Roman" w:hAnsi="Times New Roman" w:cs="Times New Roman"/>
          <w:sz w:val="28"/>
          <w:szCs w:val="28"/>
        </w:rPr>
        <w:t>откры</w:t>
      </w:r>
      <w:r w:rsidR="00DF1AAB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D73B39">
        <w:rPr>
          <w:rFonts w:ascii="Times New Roman" w:eastAsia="Times New Roman" w:hAnsi="Times New Roman" w:cs="Times New Roman"/>
          <w:sz w:val="28"/>
          <w:szCs w:val="28"/>
        </w:rPr>
        <w:t xml:space="preserve"> сразу 2 новы</w:t>
      </w:r>
      <w:r w:rsidR="00DF1AA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3B39">
        <w:rPr>
          <w:rFonts w:ascii="Times New Roman" w:eastAsia="Times New Roman" w:hAnsi="Times New Roman" w:cs="Times New Roman"/>
          <w:sz w:val="28"/>
          <w:szCs w:val="28"/>
        </w:rPr>
        <w:t xml:space="preserve"> профессии: Кондитер и Маляр. В 2019-2020 учебном году открыта группа по профессии «Горничная».</w:t>
      </w:r>
    </w:p>
    <w:p w:rsidR="00152F23" w:rsidRPr="00152F23" w:rsidRDefault="00152F23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152F23">
        <w:rPr>
          <w:rFonts w:ascii="Times New Roman" w:eastAsia="Times New Roman" w:hAnsi="Times New Roman" w:cs="Times New Roman"/>
          <w:sz w:val="28"/>
          <w:szCs w:val="24"/>
        </w:rPr>
        <w:t>Ежегодно в техникуме ведется специализированный учет обучающихся с ограниченными возможностями здоровья и инвалидов. Сформированы личные дела студентов - инвалидов, содержащие информацию о нозологии и степени заболевания, заключения ПМПК, МСЭ.</w:t>
      </w:r>
    </w:p>
    <w:p w:rsidR="00152F23" w:rsidRPr="00152F23" w:rsidRDefault="00152F23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52F23">
        <w:rPr>
          <w:rFonts w:ascii="Times New Roman" w:eastAsia="Times New Roman" w:hAnsi="Times New Roman" w:cs="Times New Roman"/>
          <w:sz w:val="28"/>
          <w:szCs w:val="24"/>
        </w:rPr>
        <w:t>Разработан механизм организации учета инвалидов и лиц с ограниченными возможностями здоровья на этапах поступления, обучения, трудоустройства.</w:t>
      </w:r>
    </w:p>
    <w:p w:rsidR="00314B47" w:rsidRDefault="00FD37C6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Практика деятельности </w:t>
      </w:r>
      <w:r w:rsidR="00E8583D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показывает, что студенты с ОВЗ и инвалидностью могут полноценно осваивать профессиональные компетенции, определенные профессиональными стандартами, что подтверждается показателями их итоговой аттестации. </w:t>
      </w:r>
    </w:p>
    <w:p w:rsidR="001E6D15" w:rsidRDefault="001E6D15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техникуме проводятся мероприятия, направленные на создание условий толерантного отношения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которые позволяют инвалидам и детям с ООП  преодолеть многие психологические барьеры и избавиться от внутренних комплексов.</w:t>
      </w:r>
      <w:r w:rsidR="00001DC9">
        <w:rPr>
          <w:rFonts w:ascii="Times New Roman" w:eastAsia="Times New Roman" w:hAnsi="Times New Roman" w:cs="Times New Roman"/>
          <w:sz w:val="28"/>
          <w:szCs w:val="28"/>
        </w:rPr>
        <w:t xml:space="preserve"> Большую роль в этом играет, в первую очередь, воспитательная работа. Обучающиеся с инвалидностью и ОВЗ принимают активное участие в проведении традиционных мероприятий техникума, таких как «День Знаний», «Осенний бал», «Новогоднее шоу», «День Матери», «День Победы» и др.</w:t>
      </w:r>
      <w:r w:rsidR="00C2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DCA" w:rsidRDefault="00001DC9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обучающихся, проживающих в общежитии, проводятся воспитательные мероприятия</w:t>
      </w:r>
      <w:r w:rsidR="00160DCA">
        <w:rPr>
          <w:rFonts w:ascii="Times New Roman" w:eastAsia="Times New Roman" w:hAnsi="Times New Roman" w:cs="Times New Roman"/>
          <w:sz w:val="28"/>
          <w:szCs w:val="28"/>
        </w:rPr>
        <w:t xml:space="preserve"> различных форм и тематик по всем направлениям.</w:t>
      </w:r>
    </w:p>
    <w:p w:rsidR="00001DC9" w:rsidRDefault="00160DCA" w:rsidP="00412DC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дети-инвалиды принимают участие в городских соревнованиях по адаптированным настольным спортивным играм: «Матрешка»,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Кульбутто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Джакколло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Корнхол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а также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паралимпийском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 спорта – игре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Бочча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где занимали призовые места.</w:t>
      </w:r>
      <w:r w:rsidR="00001D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E6D15" w:rsidRDefault="00160DCA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дополнительного образования проводят большую работу среди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ОВЗ с целью участия в работе вокально-хореографической студии «Твой стиль». Ребят знают не только в Чите, но и за ее пределами. С выступлениями они участвуют в конкурсах</w:t>
      </w:r>
      <w:r w:rsidR="00A8276E">
        <w:rPr>
          <w:rFonts w:ascii="Times New Roman" w:eastAsia="Times New Roman" w:hAnsi="Times New Roman" w:cs="Times New Roman"/>
          <w:sz w:val="28"/>
          <w:szCs w:val="28"/>
        </w:rPr>
        <w:t xml:space="preserve"> и концертных программах, а также во </w:t>
      </w:r>
      <w:proofErr w:type="spellStart"/>
      <w:r w:rsidR="00A8276E">
        <w:rPr>
          <w:rFonts w:ascii="Times New Roman" w:eastAsia="Times New Roman" w:hAnsi="Times New Roman" w:cs="Times New Roman"/>
          <w:sz w:val="28"/>
          <w:szCs w:val="28"/>
        </w:rPr>
        <w:t>внутритехникумовских</w:t>
      </w:r>
      <w:proofErr w:type="spellEnd"/>
      <w:r w:rsidR="00A8276E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мероприятиях.</w:t>
      </w:r>
    </w:p>
    <w:p w:rsidR="00FD37C6" w:rsidRPr="002248E4" w:rsidRDefault="00A8276E" w:rsidP="00412DC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 xml:space="preserve">читывая специфику контингента обучающихся и направленность образовательной деятельности, </w:t>
      </w:r>
      <w:r w:rsidR="00314B47">
        <w:rPr>
          <w:rFonts w:ascii="Times New Roman" w:eastAsia="Times New Roman" w:hAnsi="Times New Roman" w:cs="Times New Roman"/>
          <w:sz w:val="28"/>
          <w:szCs w:val="28"/>
        </w:rPr>
        <w:t xml:space="preserve">«Забайкальский техникум профессиональных технологий и сервиса» был 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>определе</w:t>
      </w:r>
      <w:r w:rsidR="00314B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 xml:space="preserve"> как базовая профессиональная 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организация, обеспечивающая поддержку</w:t>
      </w:r>
      <w:r w:rsidR="00314B47">
        <w:rPr>
          <w:rFonts w:eastAsia="Times New Roman"/>
          <w:sz w:val="28"/>
          <w:szCs w:val="28"/>
        </w:rPr>
        <w:t xml:space="preserve"> 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>реги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ональной </w:t>
      </w:r>
      <w:r w:rsidR="00314B47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314B47">
        <w:rPr>
          <w:rFonts w:ascii="Times New Roman" w:eastAsia="Times New Roman" w:hAnsi="Times New Roman" w:cs="Times New Roman"/>
          <w:sz w:val="28"/>
          <w:szCs w:val="28"/>
        </w:rPr>
        <w:tab/>
        <w:t xml:space="preserve">инклюзивного 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314B47">
        <w:rPr>
          <w:sz w:val="20"/>
          <w:szCs w:val="20"/>
        </w:rPr>
        <w:t xml:space="preserve"> </w:t>
      </w:r>
      <w:r w:rsidR="00FD37C6" w:rsidRPr="00470B5B">
        <w:rPr>
          <w:rFonts w:ascii="Times New Roman" w:eastAsia="Times New Roman" w:hAnsi="Times New Roman" w:cs="Times New Roman"/>
          <w:sz w:val="28"/>
          <w:szCs w:val="27"/>
        </w:rPr>
        <w:t xml:space="preserve">образования </w:t>
      </w:r>
      <w:r w:rsidR="00FD37C6">
        <w:rPr>
          <w:rFonts w:ascii="Times New Roman" w:eastAsia="Times New Roman" w:hAnsi="Times New Roman" w:cs="Times New Roman"/>
          <w:sz w:val="28"/>
          <w:szCs w:val="28"/>
        </w:rPr>
        <w:t xml:space="preserve">инвалидов </w:t>
      </w:r>
      <w:r w:rsidR="00314B47">
        <w:rPr>
          <w:rFonts w:ascii="Times New Roman" w:eastAsia="Times New Roman" w:hAnsi="Times New Roman" w:cs="Times New Roman"/>
          <w:sz w:val="28"/>
          <w:szCs w:val="28"/>
        </w:rPr>
        <w:t>Забайкальского края.</w:t>
      </w:r>
    </w:p>
    <w:p w:rsidR="00412DCA" w:rsidRDefault="00FD37C6" w:rsidP="00412D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Важным моментом в осуществлении качественной трансляции эффективного положительного опыта реализации инклюзивного профессионального образования является </w:t>
      </w:r>
      <w:r w:rsidR="002248E4">
        <w:rPr>
          <w:rFonts w:ascii="Times New Roman" w:eastAsia="Times New Roman" w:hAnsi="Times New Roman" w:cs="Times New Roman"/>
          <w:sz w:val="28"/>
          <w:szCs w:val="28"/>
        </w:rPr>
        <w:t xml:space="preserve">открытие </w:t>
      </w:r>
      <w:proofErr w:type="spellStart"/>
      <w:r w:rsidR="002248E4">
        <w:rPr>
          <w:rFonts w:ascii="Times New Roman" w:eastAsia="Times New Roman" w:hAnsi="Times New Roman" w:cs="Times New Roman"/>
          <w:sz w:val="28"/>
          <w:szCs w:val="28"/>
        </w:rPr>
        <w:t>стажировочной</w:t>
      </w:r>
      <w:proofErr w:type="spellEnd"/>
      <w:r w:rsidR="002248E4">
        <w:rPr>
          <w:rFonts w:ascii="Times New Roman" w:eastAsia="Times New Roman" w:hAnsi="Times New Roman" w:cs="Times New Roman"/>
          <w:sz w:val="28"/>
          <w:szCs w:val="28"/>
        </w:rPr>
        <w:t xml:space="preserve"> площадки </w:t>
      </w:r>
      <w:r w:rsidR="00DF1AAB" w:rsidRPr="00DF1A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теме «Организация профессионального обучения и социализация детей с нарушениями интеллекта и детей-инвалидов в условиях профессиональной организации, осуществляющей интегрированное профессиональное обучение лиц с ОВЗ и инвалидов».</w:t>
      </w:r>
      <w:r w:rsidR="00A82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2 года обучение прошли более </w:t>
      </w:r>
      <w:r w:rsidR="00DB64E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82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педагогов города и края. </w:t>
      </w:r>
    </w:p>
    <w:p w:rsidR="002029A4" w:rsidRDefault="00D73B39" w:rsidP="00412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1AAB">
        <w:rPr>
          <w:rFonts w:ascii="Times New Roman" w:hAnsi="Times New Roman" w:cs="Times New Roman"/>
          <w:sz w:val="28"/>
        </w:rPr>
        <w:t xml:space="preserve">В целях развития региональной системы инклюзивного профессионального образования на базе «Забайкальский техникум профессиональных технологий и сервиса» создан Центр профессиональной ориентации инвалидов и лиц с ОВЗ, который выполняет координирующую роль по вопросам организации </w:t>
      </w:r>
      <w:proofErr w:type="spellStart"/>
      <w:r w:rsidRPr="00DF1AAB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DF1AAB">
        <w:rPr>
          <w:rFonts w:ascii="Times New Roman" w:hAnsi="Times New Roman" w:cs="Times New Roman"/>
          <w:sz w:val="28"/>
        </w:rPr>
        <w:t xml:space="preserve"> работы.</w:t>
      </w:r>
    </w:p>
    <w:p w:rsidR="00A53BF5" w:rsidRPr="00DB64E3" w:rsidRDefault="001E6D15" w:rsidP="00DB6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Для</w:t>
      </w:r>
      <w:r w:rsidR="00A53BF5" w:rsidRPr="00A53BF5">
        <w:rPr>
          <w:rFonts w:ascii="Times New Roman" w:eastAsia="Times New Roman" w:hAnsi="Times New Roman" w:cs="Times New Roman"/>
          <w:sz w:val="28"/>
          <w:szCs w:val="24"/>
        </w:rPr>
        <w:t xml:space="preserve"> профессиональной ориентации и мотивации людей с инвалидностью и ограниченными возможностями здоровья к профессиональному образованию в Забайкальском крае в августе 2017 года на базе техникума создан региональный центр развития движения «</w:t>
      </w:r>
      <w:proofErr w:type="spellStart"/>
      <w:r w:rsidR="00A53BF5" w:rsidRPr="00A53BF5">
        <w:rPr>
          <w:rFonts w:ascii="Times New Roman" w:eastAsia="Times New Roman" w:hAnsi="Times New Roman" w:cs="Times New Roman"/>
          <w:sz w:val="28"/>
          <w:szCs w:val="24"/>
        </w:rPr>
        <w:t>Абилимпикс</w:t>
      </w:r>
      <w:proofErr w:type="spellEnd"/>
      <w:r w:rsidR="00A53BF5" w:rsidRPr="00A53BF5">
        <w:rPr>
          <w:rFonts w:ascii="Times New Roman" w:eastAsia="Times New Roman" w:hAnsi="Times New Roman" w:cs="Times New Roman"/>
          <w:sz w:val="28"/>
          <w:szCs w:val="24"/>
        </w:rPr>
        <w:t xml:space="preserve">». За это время были проведены </w:t>
      </w:r>
      <w:r w:rsidR="00DB64E3">
        <w:rPr>
          <w:rFonts w:ascii="Times New Roman" w:eastAsia="Times New Roman" w:hAnsi="Times New Roman" w:cs="Times New Roman"/>
          <w:sz w:val="28"/>
          <w:szCs w:val="24"/>
        </w:rPr>
        <w:t>три</w:t>
      </w:r>
      <w:r w:rsidR="00A53BF5" w:rsidRPr="00A53BF5">
        <w:rPr>
          <w:rFonts w:ascii="Times New Roman" w:eastAsia="Times New Roman" w:hAnsi="Times New Roman" w:cs="Times New Roman"/>
          <w:sz w:val="28"/>
          <w:szCs w:val="24"/>
        </w:rPr>
        <w:t xml:space="preserve"> региональных чемпионата профессионального мастерства среди людей с инвалидностью и ограниченными возможностями здоровья «</w:t>
      </w:r>
      <w:proofErr w:type="spellStart"/>
      <w:r w:rsidR="00A53BF5" w:rsidRPr="00A53BF5">
        <w:rPr>
          <w:rFonts w:ascii="Times New Roman" w:eastAsia="Times New Roman" w:hAnsi="Times New Roman" w:cs="Times New Roman"/>
          <w:sz w:val="28"/>
          <w:szCs w:val="24"/>
        </w:rPr>
        <w:t>Абилимпикс</w:t>
      </w:r>
      <w:proofErr w:type="spellEnd"/>
      <w:r w:rsidR="00A53BF5" w:rsidRPr="00A53BF5">
        <w:rPr>
          <w:rFonts w:ascii="Times New Roman" w:eastAsia="Times New Roman" w:hAnsi="Times New Roman" w:cs="Times New Roman"/>
          <w:sz w:val="28"/>
          <w:szCs w:val="24"/>
        </w:rPr>
        <w:t xml:space="preserve">» Забайкальского края. </w:t>
      </w:r>
    </w:p>
    <w:p w:rsidR="00A53BF5" w:rsidRDefault="00A53BF5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3BF5">
        <w:rPr>
          <w:rFonts w:ascii="Times New Roman" w:eastAsia="Times New Roman" w:hAnsi="Times New Roman" w:cs="Times New Roman"/>
          <w:sz w:val="28"/>
          <w:szCs w:val="24"/>
        </w:rPr>
        <w:t xml:space="preserve">Победители в компетенциях приняли участие в </w:t>
      </w:r>
      <w:r w:rsidRPr="00A53BF5">
        <w:rPr>
          <w:rFonts w:ascii="Times New Roman" w:eastAsia="Times New Roman" w:hAnsi="Times New Roman" w:cs="Times New Roman"/>
          <w:sz w:val="28"/>
          <w:szCs w:val="24"/>
          <w:lang w:val="en-US"/>
        </w:rPr>
        <w:t>III</w:t>
      </w:r>
      <w:r w:rsidRPr="00A53BF5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A53BF5">
        <w:rPr>
          <w:rFonts w:ascii="Times New Roman" w:eastAsia="Times New Roman" w:hAnsi="Times New Roman" w:cs="Times New Roman"/>
          <w:sz w:val="28"/>
          <w:szCs w:val="24"/>
          <w:lang w:val="en-US"/>
        </w:rPr>
        <w:t>IV</w:t>
      </w:r>
      <w:r w:rsidRPr="00A53BF5">
        <w:rPr>
          <w:rFonts w:ascii="Times New Roman" w:eastAsia="Times New Roman" w:hAnsi="Times New Roman" w:cs="Times New Roman"/>
          <w:sz w:val="28"/>
          <w:szCs w:val="24"/>
        </w:rPr>
        <w:t xml:space="preserve"> Национальном чемпионате профессионального мастерства «</w:t>
      </w:r>
      <w:proofErr w:type="spellStart"/>
      <w:r w:rsidRPr="00A53BF5">
        <w:rPr>
          <w:rFonts w:ascii="Times New Roman" w:eastAsia="Times New Roman" w:hAnsi="Times New Roman" w:cs="Times New Roman"/>
          <w:sz w:val="28"/>
          <w:szCs w:val="24"/>
        </w:rPr>
        <w:t>Абилимпикс</w:t>
      </w:r>
      <w:proofErr w:type="spellEnd"/>
      <w:r w:rsidRPr="00A53BF5">
        <w:rPr>
          <w:rFonts w:ascii="Times New Roman" w:eastAsia="Times New Roman" w:hAnsi="Times New Roman" w:cs="Times New Roman"/>
          <w:sz w:val="28"/>
          <w:szCs w:val="24"/>
        </w:rPr>
        <w:t>», которые проходили в г.</w:t>
      </w:r>
      <w:r w:rsidR="00E7542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53BF5">
        <w:rPr>
          <w:rFonts w:ascii="Times New Roman" w:eastAsia="Times New Roman" w:hAnsi="Times New Roman" w:cs="Times New Roman"/>
          <w:sz w:val="28"/>
          <w:szCs w:val="24"/>
        </w:rPr>
        <w:t>Москве. В 2017 году обучающаяся техникума заняла 1 место в компетенции «</w:t>
      </w:r>
      <w:proofErr w:type="spellStart"/>
      <w:r w:rsidRPr="00A53BF5">
        <w:rPr>
          <w:rFonts w:ascii="Times New Roman" w:eastAsia="Times New Roman" w:hAnsi="Times New Roman" w:cs="Times New Roman"/>
          <w:sz w:val="28"/>
          <w:szCs w:val="24"/>
        </w:rPr>
        <w:t>Бисероплетение</w:t>
      </w:r>
      <w:proofErr w:type="spellEnd"/>
      <w:r w:rsidRPr="00A53BF5">
        <w:rPr>
          <w:rFonts w:ascii="Times New Roman" w:eastAsia="Times New Roman" w:hAnsi="Times New Roman" w:cs="Times New Roman"/>
          <w:sz w:val="28"/>
          <w:szCs w:val="24"/>
        </w:rPr>
        <w:t>», в 2018 году школьник ГОУ «</w:t>
      </w:r>
      <w:proofErr w:type="spellStart"/>
      <w:r w:rsidRPr="00A53BF5">
        <w:rPr>
          <w:rFonts w:ascii="Times New Roman" w:eastAsia="Times New Roman" w:hAnsi="Times New Roman" w:cs="Times New Roman"/>
          <w:sz w:val="28"/>
          <w:szCs w:val="24"/>
        </w:rPr>
        <w:t>Черновская</w:t>
      </w:r>
      <w:proofErr w:type="spellEnd"/>
      <w:r w:rsidRPr="00A53BF5">
        <w:rPr>
          <w:rFonts w:ascii="Times New Roman" w:eastAsia="Times New Roman" w:hAnsi="Times New Roman" w:cs="Times New Roman"/>
          <w:sz w:val="28"/>
          <w:szCs w:val="24"/>
        </w:rPr>
        <w:t xml:space="preserve"> специализированная (коррекционная) школа-интернат» занял 2 место по компетенции «Вязание спицами».</w:t>
      </w:r>
    </w:p>
    <w:p w:rsidR="00A53BF5" w:rsidRPr="00A53BF5" w:rsidRDefault="00A53BF5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BF5">
        <w:rPr>
          <w:rFonts w:ascii="Times New Roman" w:eastAsia="Times New Roman" w:hAnsi="Times New Roman" w:cs="Times New Roman"/>
          <w:sz w:val="28"/>
          <w:szCs w:val="28"/>
        </w:rPr>
        <w:t xml:space="preserve">С целью сопровождения абитуриентов из числа лиц с инвалидностью и ОВЗ на этапе поступления в профессиональные организации в техникуме создан региональный центр сопровождения и организации приемной кампании лиц с ограниченными возможностями здоровья и инвалидностью на обучение по программам профессионального образования и профессионального обучения. Функции центра заключаются в организации и координации взаимодействия и информирования всех образовательных организаций региона, реализующих образовательные программы СПО и </w:t>
      </w:r>
      <w:proofErr w:type="gramStart"/>
      <w:r w:rsidRPr="00A53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5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3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A53BF5">
        <w:rPr>
          <w:rFonts w:ascii="Times New Roman" w:eastAsia="Times New Roman" w:hAnsi="Times New Roman" w:cs="Times New Roman"/>
          <w:sz w:val="28"/>
          <w:szCs w:val="28"/>
        </w:rPr>
        <w:t xml:space="preserve"> вопросам осуществления приема на обучение абитуриентов из числа лиц с инвалидностью и ОВЗ в течение всего периода приемной кампании.</w:t>
      </w:r>
    </w:p>
    <w:p w:rsidR="00A53BF5" w:rsidRDefault="00A53BF5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3BF5">
        <w:rPr>
          <w:rFonts w:ascii="Times New Roman" w:eastAsia="Times New Roman" w:hAnsi="Times New Roman" w:cs="Times New Roman"/>
          <w:sz w:val="28"/>
          <w:szCs w:val="24"/>
        </w:rPr>
        <w:t xml:space="preserve">Решение задач по трудоустройству выпускников с инвалидностью и ОВЗ осуществляется в рамках «Программы сопровождения трудоустройства инвалидов молодого возраста». Для реализации Программы используются различные формы работы: презентации работодателей; мастер-классы, </w:t>
      </w:r>
      <w:r w:rsidRPr="00A53BF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проводимые работодателями на предприятиях; конкурсы профессионального мастерства (в </w:t>
      </w:r>
      <w:proofErr w:type="spellStart"/>
      <w:r w:rsidRPr="00A53BF5">
        <w:rPr>
          <w:rFonts w:ascii="Times New Roman" w:eastAsia="Times New Roman" w:hAnsi="Times New Roman" w:cs="Times New Roman"/>
          <w:sz w:val="28"/>
          <w:szCs w:val="24"/>
        </w:rPr>
        <w:t>т.ч</w:t>
      </w:r>
      <w:proofErr w:type="spellEnd"/>
      <w:r w:rsidRPr="00A53BF5">
        <w:rPr>
          <w:rFonts w:ascii="Times New Roman" w:eastAsia="Times New Roman" w:hAnsi="Times New Roman" w:cs="Times New Roman"/>
          <w:sz w:val="28"/>
          <w:szCs w:val="24"/>
        </w:rPr>
        <w:t>. «</w:t>
      </w:r>
      <w:proofErr w:type="spellStart"/>
      <w:r w:rsidRPr="00A53BF5">
        <w:rPr>
          <w:rFonts w:ascii="Times New Roman" w:eastAsia="Times New Roman" w:hAnsi="Times New Roman" w:cs="Times New Roman"/>
          <w:sz w:val="28"/>
          <w:szCs w:val="24"/>
        </w:rPr>
        <w:t>Абилимпикс</w:t>
      </w:r>
      <w:proofErr w:type="spellEnd"/>
      <w:r w:rsidRPr="00A53BF5">
        <w:rPr>
          <w:rFonts w:ascii="Times New Roman" w:eastAsia="Times New Roman" w:hAnsi="Times New Roman" w:cs="Times New Roman"/>
          <w:sz w:val="28"/>
          <w:szCs w:val="24"/>
        </w:rPr>
        <w:t>»); процедуры предварительного распределения выпускников с инвалидностью и ОВЗ на предприятия и в организации.</w:t>
      </w:r>
      <w:r w:rsidR="00E7542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5427B">
        <w:rPr>
          <w:rFonts w:ascii="Times New Roman" w:eastAsia="Times New Roman" w:hAnsi="Times New Roman" w:cs="Times New Roman"/>
          <w:sz w:val="28"/>
          <w:szCs w:val="24"/>
        </w:rPr>
        <w:t xml:space="preserve">Мы </w:t>
      </w:r>
      <w:r w:rsidRPr="00A53BF5">
        <w:rPr>
          <w:rFonts w:ascii="Times New Roman" w:eastAsia="Times New Roman" w:hAnsi="Times New Roman" w:cs="Times New Roman"/>
          <w:sz w:val="28"/>
          <w:szCs w:val="24"/>
        </w:rPr>
        <w:t>активно взаимодействуе</w:t>
      </w:r>
      <w:r w:rsidR="00B5427B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A53BF5">
        <w:rPr>
          <w:rFonts w:ascii="Times New Roman" w:eastAsia="Times New Roman" w:hAnsi="Times New Roman" w:cs="Times New Roman"/>
          <w:sz w:val="28"/>
          <w:szCs w:val="24"/>
        </w:rPr>
        <w:t xml:space="preserve"> с родителями выпускников, имеющих инвалидность и ограничения здоровья по реализации процесса трудоустройства. </w:t>
      </w:r>
    </w:p>
    <w:p w:rsidR="00305EEC" w:rsidRDefault="00305EEC" w:rsidP="0041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За свой многолетний труд в области инклюзивного обучения «Забайкальский техникум профессиональных технологий и сервиса» стал лауреатом Национального конкурса «Лучшие техникумы РФ - 2018» и награжден </w:t>
      </w:r>
      <w:r w:rsidRPr="00305EEC">
        <w:rPr>
          <w:rFonts w:ascii="Times New Roman" w:eastAsia="Times New Roman" w:hAnsi="Times New Roman" w:cs="Times New Roman"/>
          <w:sz w:val="28"/>
          <w:szCs w:val="24"/>
        </w:rPr>
        <w:t>сертификат</w:t>
      </w:r>
      <w:r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305EEC">
        <w:rPr>
          <w:rFonts w:ascii="Times New Roman" w:eastAsia="Times New Roman" w:hAnsi="Times New Roman" w:cs="Times New Roman"/>
          <w:sz w:val="28"/>
          <w:szCs w:val="24"/>
        </w:rPr>
        <w:t xml:space="preserve"> на использование логотипа Лауреата Конкурса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«Национальный знак качества». </w:t>
      </w:r>
    </w:p>
    <w:p w:rsidR="00AC31EE" w:rsidRDefault="00DE0441" w:rsidP="00412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Таким образом, </w:t>
      </w:r>
      <w:r w:rsidR="00AC31EE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базовая профессиональная образовательная организация должна обеспечить общедоступность профессионального образования и профессиональной подготовки для инвалидов и лиц с ограниченными возможностями здоровья, способствующую их социализации и социальной адаптации, направленную на функционирование региональной системы профессионального образования инвалидов и лиц с ОВЗ Забайкальского края.</w:t>
      </w:r>
      <w:r w:rsidR="00AC31EE" w:rsidRPr="00DE0441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Это, в свою очередь, </w:t>
      </w:r>
      <w:r w:rsidR="00AC31EE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будет </w:t>
      </w:r>
      <w:r w:rsidR="00AC31EE" w:rsidRPr="00DE0441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способств</w:t>
      </w:r>
      <w:r w:rsidR="00AC31EE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овать</w:t>
      </w:r>
      <w:r w:rsidR="00AC31EE" w:rsidRPr="00DE0441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их успешной интеграции в общество и созда</w:t>
      </w:r>
      <w:r w:rsidR="00AC31EE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ст</w:t>
      </w:r>
      <w:r w:rsidR="00AC31EE" w:rsidRPr="00DE0441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предпосылки для дальнейшей самостоятельной жизни.</w:t>
      </w:r>
      <w:r w:rsidR="00D6403D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</w:p>
    <w:p w:rsidR="00D6403D" w:rsidRDefault="00D6403D" w:rsidP="00C919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bookmarkStart w:id="0" w:name="_GoBack"/>
      <w:bookmarkEnd w:id="0"/>
    </w:p>
    <w:p w:rsidR="00D6403D" w:rsidRDefault="00D6403D" w:rsidP="00D6403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СПИСОК ИСПОЛЬЗОВАННОЙ ЛИТЕРАТУРЫ</w:t>
      </w:r>
    </w:p>
    <w:p w:rsidR="00D6403D" w:rsidRDefault="00D6403D" w:rsidP="00CE28D7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D6403D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Гладилина Л. 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D6403D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Влияние социальной дистанции между здоровыми студентами и лицами с ОВЗ на степень толерантности в социуме// Инклюзивное образование: практика, исследования, методология: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М.: МГППУ, 2014.</w:t>
      </w:r>
    </w:p>
    <w:p w:rsidR="00D6403D" w:rsidRDefault="00D6403D" w:rsidP="00CE28D7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D6403D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Коновалова О. Ю.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D6403D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Развитие толерантности как социально-педагогическая проблема// Инклюзивное образование: методология, практика, технология. М.: МГППУ,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6</w:t>
      </w:r>
      <w:r w:rsidRPr="00D6403D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.</w:t>
      </w:r>
    </w:p>
    <w:p w:rsidR="00CE28D7" w:rsidRPr="00CE28D7" w:rsidRDefault="00CE28D7" w:rsidP="00CE28D7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20"/>
        </w:rPr>
      </w:pPr>
      <w:proofErr w:type="spellStart"/>
      <w:r w:rsidRPr="00CE28D7">
        <w:rPr>
          <w:rFonts w:ascii="Times New Roman" w:hAnsi="Times New Roman" w:cs="Times New Roman"/>
          <w:sz w:val="28"/>
        </w:rPr>
        <w:t>Миндель</w:t>
      </w:r>
      <w:proofErr w:type="spellEnd"/>
      <w:r w:rsidRPr="00CE28D7">
        <w:rPr>
          <w:rFonts w:ascii="Times New Roman" w:hAnsi="Times New Roman" w:cs="Times New Roman"/>
          <w:sz w:val="28"/>
        </w:rPr>
        <w:t xml:space="preserve">, А. Я. От инклюзива в обучении к интеграции в труде / А. Я. </w:t>
      </w:r>
      <w:proofErr w:type="spellStart"/>
      <w:r w:rsidRPr="00CE28D7">
        <w:rPr>
          <w:rFonts w:ascii="Times New Roman" w:hAnsi="Times New Roman" w:cs="Times New Roman"/>
          <w:sz w:val="28"/>
        </w:rPr>
        <w:t>Миндель</w:t>
      </w:r>
      <w:proofErr w:type="spellEnd"/>
      <w:r w:rsidRPr="00CE28D7">
        <w:rPr>
          <w:rFonts w:ascii="Times New Roman" w:hAnsi="Times New Roman" w:cs="Times New Roman"/>
          <w:sz w:val="28"/>
        </w:rPr>
        <w:t xml:space="preserve"> // Профессиональное образование. Столица, 201</w:t>
      </w:r>
      <w:r>
        <w:rPr>
          <w:rFonts w:ascii="Times New Roman" w:hAnsi="Times New Roman" w:cs="Times New Roman"/>
          <w:sz w:val="28"/>
        </w:rPr>
        <w:t>5</w:t>
      </w:r>
      <w:r w:rsidRPr="00CE28D7">
        <w:rPr>
          <w:rFonts w:ascii="Times New Roman" w:hAnsi="Times New Roman" w:cs="Times New Roman"/>
          <w:sz w:val="28"/>
        </w:rPr>
        <w:t>. - №9. – С. 39-40.</w:t>
      </w:r>
    </w:p>
    <w:p w:rsidR="00AC31EE" w:rsidRDefault="00AC31EE" w:rsidP="00412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</w:p>
    <w:p w:rsidR="00DF1AAB" w:rsidRPr="00DF1AAB" w:rsidRDefault="00DF1AAB" w:rsidP="00CE28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F1AAB" w:rsidRPr="00DF1A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06" w:rsidRDefault="000F1F06" w:rsidP="00AC31EE">
      <w:pPr>
        <w:spacing w:after="0" w:line="240" w:lineRule="auto"/>
      </w:pPr>
      <w:r>
        <w:separator/>
      </w:r>
    </w:p>
  </w:endnote>
  <w:endnote w:type="continuationSeparator" w:id="0">
    <w:p w:rsidR="000F1F06" w:rsidRDefault="000F1F06" w:rsidP="00AC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553866"/>
      <w:docPartObj>
        <w:docPartGallery w:val="Page Numbers (Bottom of Page)"/>
        <w:docPartUnique/>
      </w:docPartObj>
    </w:sdtPr>
    <w:sdtEndPr/>
    <w:sdtContent>
      <w:p w:rsidR="00AC31EE" w:rsidRDefault="00AC31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9B">
          <w:rPr>
            <w:noProof/>
          </w:rPr>
          <w:t>5</w:t>
        </w:r>
        <w:r>
          <w:fldChar w:fldCharType="end"/>
        </w:r>
      </w:p>
    </w:sdtContent>
  </w:sdt>
  <w:p w:rsidR="00AC31EE" w:rsidRDefault="00AC31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06" w:rsidRDefault="000F1F06" w:rsidP="00AC31EE">
      <w:pPr>
        <w:spacing w:after="0" w:line="240" w:lineRule="auto"/>
      </w:pPr>
      <w:r>
        <w:separator/>
      </w:r>
    </w:p>
  </w:footnote>
  <w:footnote w:type="continuationSeparator" w:id="0">
    <w:p w:rsidR="000F1F06" w:rsidRDefault="000F1F06" w:rsidP="00AC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6D46A148"/>
    <w:lvl w:ilvl="0" w:tplc="B3C65F1C">
      <w:start w:val="1"/>
      <w:numFmt w:val="bullet"/>
      <w:lvlText w:val="В"/>
      <w:lvlJc w:val="left"/>
    </w:lvl>
    <w:lvl w:ilvl="1" w:tplc="51C8F130">
      <w:numFmt w:val="decimal"/>
      <w:lvlText w:val=""/>
      <w:lvlJc w:val="left"/>
    </w:lvl>
    <w:lvl w:ilvl="2" w:tplc="43AC6C6E">
      <w:numFmt w:val="decimal"/>
      <w:lvlText w:val=""/>
      <w:lvlJc w:val="left"/>
    </w:lvl>
    <w:lvl w:ilvl="3" w:tplc="53820B64">
      <w:numFmt w:val="decimal"/>
      <w:lvlText w:val=""/>
      <w:lvlJc w:val="left"/>
    </w:lvl>
    <w:lvl w:ilvl="4" w:tplc="81344E38">
      <w:numFmt w:val="decimal"/>
      <w:lvlText w:val=""/>
      <w:lvlJc w:val="left"/>
    </w:lvl>
    <w:lvl w:ilvl="5" w:tplc="09625AF6">
      <w:numFmt w:val="decimal"/>
      <w:lvlText w:val=""/>
      <w:lvlJc w:val="left"/>
    </w:lvl>
    <w:lvl w:ilvl="6" w:tplc="274CD336">
      <w:numFmt w:val="decimal"/>
      <w:lvlText w:val=""/>
      <w:lvlJc w:val="left"/>
    </w:lvl>
    <w:lvl w:ilvl="7" w:tplc="547A5002">
      <w:numFmt w:val="decimal"/>
      <w:lvlText w:val=""/>
      <w:lvlJc w:val="left"/>
    </w:lvl>
    <w:lvl w:ilvl="8" w:tplc="DD12BE44">
      <w:numFmt w:val="decimal"/>
      <w:lvlText w:val=""/>
      <w:lvlJc w:val="left"/>
    </w:lvl>
  </w:abstractNum>
  <w:abstractNum w:abstractNumId="1">
    <w:nsid w:val="00003A9E"/>
    <w:multiLevelType w:val="hybridMultilevel"/>
    <w:tmpl w:val="016E2096"/>
    <w:lvl w:ilvl="0" w:tplc="A26C81A8">
      <w:start w:val="1"/>
      <w:numFmt w:val="bullet"/>
      <w:lvlText w:val="-"/>
      <w:lvlJc w:val="left"/>
    </w:lvl>
    <w:lvl w:ilvl="1" w:tplc="9D682980">
      <w:numFmt w:val="decimal"/>
      <w:lvlText w:val=""/>
      <w:lvlJc w:val="left"/>
    </w:lvl>
    <w:lvl w:ilvl="2" w:tplc="6A4C71CA">
      <w:numFmt w:val="decimal"/>
      <w:lvlText w:val=""/>
      <w:lvlJc w:val="left"/>
    </w:lvl>
    <w:lvl w:ilvl="3" w:tplc="AFB07308">
      <w:numFmt w:val="decimal"/>
      <w:lvlText w:val=""/>
      <w:lvlJc w:val="left"/>
    </w:lvl>
    <w:lvl w:ilvl="4" w:tplc="6BC043BC">
      <w:numFmt w:val="decimal"/>
      <w:lvlText w:val=""/>
      <w:lvlJc w:val="left"/>
    </w:lvl>
    <w:lvl w:ilvl="5" w:tplc="14DCB0CA">
      <w:numFmt w:val="decimal"/>
      <w:lvlText w:val=""/>
      <w:lvlJc w:val="left"/>
    </w:lvl>
    <w:lvl w:ilvl="6" w:tplc="D2F21B66">
      <w:numFmt w:val="decimal"/>
      <w:lvlText w:val=""/>
      <w:lvlJc w:val="left"/>
    </w:lvl>
    <w:lvl w:ilvl="7" w:tplc="6E146F6C">
      <w:numFmt w:val="decimal"/>
      <w:lvlText w:val=""/>
      <w:lvlJc w:val="left"/>
    </w:lvl>
    <w:lvl w:ilvl="8" w:tplc="E1C27B64">
      <w:numFmt w:val="decimal"/>
      <w:lvlText w:val=""/>
      <w:lvlJc w:val="left"/>
    </w:lvl>
  </w:abstractNum>
  <w:abstractNum w:abstractNumId="2">
    <w:nsid w:val="00003BF6"/>
    <w:multiLevelType w:val="hybridMultilevel"/>
    <w:tmpl w:val="DCB0CC80"/>
    <w:lvl w:ilvl="0" w:tplc="E2FEC51A">
      <w:start w:val="1"/>
      <w:numFmt w:val="bullet"/>
      <w:lvlText w:val="-"/>
      <w:lvlJc w:val="left"/>
    </w:lvl>
    <w:lvl w:ilvl="1" w:tplc="2C0AE0BE">
      <w:numFmt w:val="decimal"/>
      <w:lvlText w:val=""/>
      <w:lvlJc w:val="left"/>
    </w:lvl>
    <w:lvl w:ilvl="2" w:tplc="5EBCDF52">
      <w:numFmt w:val="decimal"/>
      <w:lvlText w:val=""/>
      <w:lvlJc w:val="left"/>
    </w:lvl>
    <w:lvl w:ilvl="3" w:tplc="F724E216">
      <w:numFmt w:val="decimal"/>
      <w:lvlText w:val=""/>
      <w:lvlJc w:val="left"/>
    </w:lvl>
    <w:lvl w:ilvl="4" w:tplc="117C3938">
      <w:numFmt w:val="decimal"/>
      <w:lvlText w:val=""/>
      <w:lvlJc w:val="left"/>
    </w:lvl>
    <w:lvl w:ilvl="5" w:tplc="902A384E">
      <w:numFmt w:val="decimal"/>
      <w:lvlText w:val=""/>
      <w:lvlJc w:val="left"/>
    </w:lvl>
    <w:lvl w:ilvl="6" w:tplc="7A08E7A6">
      <w:numFmt w:val="decimal"/>
      <w:lvlText w:val=""/>
      <w:lvlJc w:val="left"/>
    </w:lvl>
    <w:lvl w:ilvl="7" w:tplc="5520272E">
      <w:numFmt w:val="decimal"/>
      <w:lvlText w:val=""/>
      <w:lvlJc w:val="left"/>
    </w:lvl>
    <w:lvl w:ilvl="8" w:tplc="67022328">
      <w:numFmt w:val="decimal"/>
      <w:lvlText w:val=""/>
      <w:lvlJc w:val="left"/>
    </w:lvl>
  </w:abstractNum>
  <w:abstractNum w:abstractNumId="3">
    <w:nsid w:val="00003E12"/>
    <w:multiLevelType w:val="hybridMultilevel"/>
    <w:tmpl w:val="96A85AFE"/>
    <w:lvl w:ilvl="0" w:tplc="4ADE7450">
      <w:start w:val="1"/>
      <w:numFmt w:val="bullet"/>
      <w:lvlText w:val="в"/>
      <w:lvlJc w:val="left"/>
    </w:lvl>
    <w:lvl w:ilvl="1" w:tplc="A7923B22">
      <w:start w:val="1"/>
      <w:numFmt w:val="bullet"/>
      <w:lvlText w:val="-"/>
      <w:lvlJc w:val="left"/>
    </w:lvl>
    <w:lvl w:ilvl="2" w:tplc="DFC2BCDA">
      <w:numFmt w:val="decimal"/>
      <w:lvlText w:val=""/>
      <w:lvlJc w:val="left"/>
    </w:lvl>
    <w:lvl w:ilvl="3" w:tplc="9E022214">
      <w:numFmt w:val="decimal"/>
      <w:lvlText w:val=""/>
      <w:lvlJc w:val="left"/>
    </w:lvl>
    <w:lvl w:ilvl="4" w:tplc="AD52C9AE">
      <w:numFmt w:val="decimal"/>
      <w:lvlText w:val=""/>
      <w:lvlJc w:val="left"/>
    </w:lvl>
    <w:lvl w:ilvl="5" w:tplc="B69AD714">
      <w:numFmt w:val="decimal"/>
      <w:lvlText w:val=""/>
      <w:lvlJc w:val="left"/>
    </w:lvl>
    <w:lvl w:ilvl="6" w:tplc="B45E2E48">
      <w:numFmt w:val="decimal"/>
      <w:lvlText w:val=""/>
      <w:lvlJc w:val="left"/>
    </w:lvl>
    <w:lvl w:ilvl="7" w:tplc="CC58D72E">
      <w:numFmt w:val="decimal"/>
      <w:lvlText w:val=""/>
      <w:lvlJc w:val="left"/>
    </w:lvl>
    <w:lvl w:ilvl="8" w:tplc="B7084110">
      <w:numFmt w:val="decimal"/>
      <w:lvlText w:val=""/>
      <w:lvlJc w:val="left"/>
    </w:lvl>
  </w:abstractNum>
  <w:abstractNum w:abstractNumId="4">
    <w:nsid w:val="00005878"/>
    <w:multiLevelType w:val="hybridMultilevel"/>
    <w:tmpl w:val="FCB0A39C"/>
    <w:lvl w:ilvl="0" w:tplc="053C3D24">
      <w:numFmt w:val="decimal"/>
      <w:lvlText w:val="%1."/>
      <w:lvlJc w:val="left"/>
    </w:lvl>
    <w:lvl w:ilvl="1" w:tplc="116CBD4A">
      <w:start w:val="1"/>
      <w:numFmt w:val="bullet"/>
      <w:lvlText w:val="В"/>
      <w:lvlJc w:val="left"/>
    </w:lvl>
    <w:lvl w:ilvl="2" w:tplc="482062B4">
      <w:numFmt w:val="decimal"/>
      <w:lvlText w:val=""/>
      <w:lvlJc w:val="left"/>
    </w:lvl>
    <w:lvl w:ilvl="3" w:tplc="3064E4BA">
      <w:numFmt w:val="decimal"/>
      <w:lvlText w:val=""/>
      <w:lvlJc w:val="left"/>
    </w:lvl>
    <w:lvl w:ilvl="4" w:tplc="2FA63C00">
      <w:numFmt w:val="decimal"/>
      <w:lvlText w:val=""/>
      <w:lvlJc w:val="left"/>
    </w:lvl>
    <w:lvl w:ilvl="5" w:tplc="54F6B49E">
      <w:numFmt w:val="decimal"/>
      <w:lvlText w:val=""/>
      <w:lvlJc w:val="left"/>
    </w:lvl>
    <w:lvl w:ilvl="6" w:tplc="A1B2B7A0">
      <w:numFmt w:val="decimal"/>
      <w:lvlText w:val=""/>
      <w:lvlJc w:val="left"/>
    </w:lvl>
    <w:lvl w:ilvl="7" w:tplc="EFEA8F0C">
      <w:numFmt w:val="decimal"/>
      <w:lvlText w:val=""/>
      <w:lvlJc w:val="left"/>
    </w:lvl>
    <w:lvl w:ilvl="8" w:tplc="27D2023C">
      <w:numFmt w:val="decimal"/>
      <w:lvlText w:val=""/>
      <w:lvlJc w:val="left"/>
    </w:lvl>
  </w:abstractNum>
  <w:abstractNum w:abstractNumId="5">
    <w:nsid w:val="00005F32"/>
    <w:multiLevelType w:val="hybridMultilevel"/>
    <w:tmpl w:val="EE84D634"/>
    <w:lvl w:ilvl="0" w:tplc="41C461AC">
      <w:start w:val="1"/>
      <w:numFmt w:val="bullet"/>
      <w:lvlText w:val="В"/>
      <w:lvlJc w:val="left"/>
    </w:lvl>
    <w:lvl w:ilvl="1" w:tplc="6888A07E">
      <w:start w:val="1"/>
      <w:numFmt w:val="bullet"/>
      <w:lvlText w:val="В"/>
      <w:lvlJc w:val="left"/>
    </w:lvl>
    <w:lvl w:ilvl="2" w:tplc="994EE262">
      <w:numFmt w:val="decimal"/>
      <w:lvlText w:val=""/>
      <w:lvlJc w:val="left"/>
    </w:lvl>
    <w:lvl w:ilvl="3" w:tplc="889892D2">
      <w:numFmt w:val="decimal"/>
      <w:lvlText w:val=""/>
      <w:lvlJc w:val="left"/>
    </w:lvl>
    <w:lvl w:ilvl="4" w:tplc="F7AC03BA">
      <w:numFmt w:val="decimal"/>
      <w:lvlText w:val=""/>
      <w:lvlJc w:val="left"/>
    </w:lvl>
    <w:lvl w:ilvl="5" w:tplc="768A1A8A">
      <w:numFmt w:val="decimal"/>
      <w:lvlText w:val=""/>
      <w:lvlJc w:val="left"/>
    </w:lvl>
    <w:lvl w:ilvl="6" w:tplc="838CF88A">
      <w:numFmt w:val="decimal"/>
      <w:lvlText w:val=""/>
      <w:lvlJc w:val="left"/>
    </w:lvl>
    <w:lvl w:ilvl="7" w:tplc="65804F98">
      <w:numFmt w:val="decimal"/>
      <w:lvlText w:val=""/>
      <w:lvlJc w:val="left"/>
    </w:lvl>
    <w:lvl w:ilvl="8" w:tplc="E01046C2">
      <w:numFmt w:val="decimal"/>
      <w:lvlText w:val=""/>
      <w:lvlJc w:val="left"/>
    </w:lvl>
  </w:abstractNum>
  <w:abstractNum w:abstractNumId="6">
    <w:nsid w:val="00005F49"/>
    <w:multiLevelType w:val="hybridMultilevel"/>
    <w:tmpl w:val="B586508E"/>
    <w:lvl w:ilvl="0" w:tplc="EA2C40E6">
      <w:start w:val="1"/>
      <w:numFmt w:val="bullet"/>
      <w:lvlText w:val="-"/>
      <w:lvlJc w:val="left"/>
    </w:lvl>
    <w:lvl w:ilvl="1" w:tplc="269EDE5A">
      <w:numFmt w:val="decimal"/>
      <w:lvlText w:val=""/>
      <w:lvlJc w:val="left"/>
    </w:lvl>
    <w:lvl w:ilvl="2" w:tplc="9BB0484E">
      <w:numFmt w:val="decimal"/>
      <w:lvlText w:val=""/>
      <w:lvlJc w:val="left"/>
    </w:lvl>
    <w:lvl w:ilvl="3" w:tplc="40EE589A">
      <w:numFmt w:val="decimal"/>
      <w:lvlText w:val=""/>
      <w:lvlJc w:val="left"/>
    </w:lvl>
    <w:lvl w:ilvl="4" w:tplc="719248EA">
      <w:numFmt w:val="decimal"/>
      <w:lvlText w:val=""/>
      <w:lvlJc w:val="left"/>
    </w:lvl>
    <w:lvl w:ilvl="5" w:tplc="A35A5750">
      <w:numFmt w:val="decimal"/>
      <w:lvlText w:val=""/>
      <w:lvlJc w:val="left"/>
    </w:lvl>
    <w:lvl w:ilvl="6" w:tplc="3166692A">
      <w:numFmt w:val="decimal"/>
      <w:lvlText w:val=""/>
      <w:lvlJc w:val="left"/>
    </w:lvl>
    <w:lvl w:ilvl="7" w:tplc="F28436FE">
      <w:numFmt w:val="decimal"/>
      <w:lvlText w:val=""/>
      <w:lvlJc w:val="left"/>
    </w:lvl>
    <w:lvl w:ilvl="8" w:tplc="412EE370">
      <w:numFmt w:val="decimal"/>
      <w:lvlText w:val=""/>
      <w:lvlJc w:val="left"/>
    </w:lvl>
  </w:abstractNum>
  <w:abstractNum w:abstractNumId="7">
    <w:nsid w:val="00006B36"/>
    <w:multiLevelType w:val="hybridMultilevel"/>
    <w:tmpl w:val="FB907A0E"/>
    <w:lvl w:ilvl="0" w:tplc="EA4E53C6">
      <w:start w:val="1"/>
      <w:numFmt w:val="bullet"/>
      <w:lvlText w:val="и"/>
      <w:lvlJc w:val="left"/>
    </w:lvl>
    <w:lvl w:ilvl="1" w:tplc="5E0AF89C">
      <w:start w:val="1"/>
      <w:numFmt w:val="bullet"/>
      <w:lvlText w:val="В"/>
      <w:lvlJc w:val="left"/>
    </w:lvl>
    <w:lvl w:ilvl="2" w:tplc="1ACEAF82">
      <w:start w:val="1"/>
      <w:numFmt w:val="bullet"/>
      <w:lvlText w:val="В"/>
      <w:lvlJc w:val="left"/>
    </w:lvl>
    <w:lvl w:ilvl="3" w:tplc="AEBE4EA2">
      <w:numFmt w:val="decimal"/>
      <w:lvlText w:val=""/>
      <w:lvlJc w:val="left"/>
    </w:lvl>
    <w:lvl w:ilvl="4" w:tplc="EC6EDF0E">
      <w:numFmt w:val="decimal"/>
      <w:lvlText w:val=""/>
      <w:lvlJc w:val="left"/>
    </w:lvl>
    <w:lvl w:ilvl="5" w:tplc="B02E6536">
      <w:numFmt w:val="decimal"/>
      <w:lvlText w:val=""/>
      <w:lvlJc w:val="left"/>
    </w:lvl>
    <w:lvl w:ilvl="6" w:tplc="6894516E">
      <w:numFmt w:val="decimal"/>
      <w:lvlText w:val=""/>
      <w:lvlJc w:val="left"/>
    </w:lvl>
    <w:lvl w:ilvl="7" w:tplc="64964E80">
      <w:numFmt w:val="decimal"/>
      <w:lvlText w:val=""/>
      <w:lvlJc w:val="left"/>
    </w:lvl>
    <w:lvl w:ilvl="8" w:tplc="DC94AA9A">
      <w:numFmt w:val="decimal"/>
      <w:lvlText w:val=""/>
      <w:lvlJc w:val="left"/>
    </w:lvl>
  </w:abstractNum>
  <w:abstractNum w:abstractNumId="8">
    <w:nsid w:val="0000797D"/>
    <w:multiLevelType w:val="hybridMultilevel"/>
    <w:tmpl w:val="49CA4DAA"/>
    <w:lvl w:ilvl="0" w:tplc="0B26F3DE">
      <w:start w:val="1"/>
      <w:numFmt w:val="bullet"/>
      <w:lvlText w:val="-"/>
      <w:lvlJc w:val="left"/>
    </w:lvl>
    <w:lvl w:ilvl="1" w:tplc="3A821756">
      <w:numFmt w:val="decimal"/>
      <w:lvlText w:val=""/>
      <w:lvlJc w:val="left"/>
    </w:lvl>
    <w:lvl w:ilvl="2" w:tplc="AEEE5CEE">
      <w:numFmt w:val="decimal"/>
      <w:lvlText w:val=""/>
      <w:lvlJc w:val="left"/>
    </w:lvl>
    <w:lvl w:ilvl="3" w:tplc="7FA6A6A0">
      <w:numFmt w:val="decimal"/>
      <w:lvlText w:val=""/>
      <w:lvlJc w:val="left"/>
    </w:lvl>
    <w:lvl w:ilvl="4" w:tplc="F11A1132">
      <w:numFmt w:val="decimal"/>
      <w:lvlText w:val=""/>
      <w:lvlJc w:val="left"/>
    </w:lvl>
    <w:lvl w:ilvl="5" w:tplc="0F30F722">
      <w:numFmt w:val="decimal"/>
      <w:lvlText w:val=""/>
      <w:lvlJc w:val="left"/>
    </w:lvl>
    <w:lvl w:ilvl="6" w:tplc="81D2F5CE">
      <w:numFmt w:val="decimal"/>
      <w:lvlText w:val=""/>
      <w:lvlJc w:val="left"/>
    </w:lvl>
    <w:lvl w:ilvl="7" w:tplc="8D906E04">
      <w:numFmt w:val="decimal"/>
      <w:lvlText w:val=""/>
      <w:lvlJc w:val="left"/>
    </w:lvl>
    <w:lvl w:ilvl="8" w:tplc="F760B6A0">
      <w:numFmt w:val="decimal"/>
      <w:lvlText w:val=""/>
      <w:lvlJc w:val="left"/>
    </w:lvl>
  </w:abstractNum>
  <w:abstractNum w:abstractNumId="9">
    <w:nsid w:val="541C0E5F"/>
    <w:multiLevelType w:val="hybridMultilevel"/>
    <w:tmpl w:val="35D83206"/>
    <w:lvl w:ilvl="0" w:tplc="942E2FE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A4"/>
    <w:rsid w:val="00001DC9"/>
    <w:rsid w:val="00040C40"/>
    <w:rsid w:val="0006028B"/>
    <w:rsid w:val="0006376A"/>
    <w:rsid w:val="0008616A"/>
    <w:rsid w:val="000F1A60"/>
    <w:rsid w:val="000F1F06"/>
    <w:rsid w:val="00152F23"/>
    <w:rsid w:val="00160DCA"/>
    <w:rsid w:val="001D011A"/>
    <w:rsid w:val="001E6D15"/>
    <w:rsid w:val="002029A4"/>
    <w:rsid w:val="002248E4"/>
    <w:rsid w:val="00305EEC"/>
    <w:rsid w:val="00314B47"/>
    <w:rsid w:val="003611F8"/>
    <w:rsid w:val="003F422D"/>
    <w:rsid w:val="00412DCA"/>
    <w:rsid w:val="00473077"/>
    <w:rsid w:val="00477806"/>
    <w:rsid w:val="00484FAD"/>
    <w:rsid w:val="004D72F4"/>
    <w:rsid w:val="006169A4"/>
    <w:rsid w:val="00683D18"/>
    <w:rsid w:val="00700FA1"/>
    <w:rsid w:val="007534A0"/>
    <w:rsid w:val="007F0A75"/>
    <w:rsid w:val="00844755"/>
    <w:rsid w:val="008754A6"/>
    <w:rsid w:val="0088283D"/>
    <w:rsid w:val="0089171F"/>
    <w:rsid w:val="00986D95"/>
    <w:rsid w:val="009E5470"/>
    <w:rsid w:val="00A53BF5"/>
    <w:rsid w:val="00A8276E"/>
    <w:rsid w:val="00AC31EE"/>
    <w:rsid w:val="00B5427B"/>
    <w:rsid w:val="00C273DA"/>
    <w:rsid w:val="00C44AAB"/>
    <w:rsid w:val="00C77511"/>
    <w:rsid w:val="00C9199B"/>
    <w:rsid w:val="00CA7DBF"/>
    <w:rsid w:val="00CB73DD"/>
    <w:rsid w:val="00CE28D7"/>
    <w:rsid w:val="00D6403D"/>
    <w:rsid w:val="00D73B39"/>
    <w:rsid w:val="00DB64E3"/>
    <w:rsid w:val="00DE0441"/>
    <w:rsid w:val="00DF1AAB"/>
    <w:rsid w:val="00E7542E"/>
    <w:rsid w:val="00E8583D"/>
    <w:rsid w:val="00EA7DEF"/>
    <w:rsid w:val="00EF739D"/>
    <w:rsid w:val="00F00CCE"/>
    <w:rsid w:val="00FD37C6"/>
    <w:rsid w:val="00FD762A"/>
    <w:rsid w:val="00FF0E7A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1E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C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1EE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64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1E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C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1EE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6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Ларисочка</cp:lastModifiedBy>
  <cp:revision>39</cp:revision>
  <dcterms:created xsi:type="dcterms:W3CDTF">2019-05-07T09:06:00Z</dcterms:created>
  <dcterms:modified xsi:type="dcterms:W3CDTF">2019-08-17T07:07:00Z</dcterms:modified>
</cp:coreProperties>
</file>