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A9" w:rsidRPr="00627EA9" w:rsidRDefault="00627EA9" w:rsidP="00627EA9">
      <w:pPr>
        <w:pStyle w:val="a3"/>
        <w:tabs>
          <w:tab w:val="left" w:pos="5250"/>
        </w:tabs>
        <w:jc w:val="center"/>
        <w:rPr>
          <w:b/>
          <w:color w:val="000000"/>
          <w:sz w:val="36"/>
          <w:szCs w:val="36"/>
        </w:rPr>
      </w:pPr>
      <w:r w:rsidRPr="00627EA9">
        <w:rPr>
          <w:b/>
          <w:color w:val="000000"/>
          <w:sz w:val="36"/>
          <w:szCs w:val="36"/>
        </w:rPr>
        <w:t>Дело, которому я хочу посвятить жизнь</w:t>
      </w:r>
    </w:p>
    <w:p w:rsidR="00627EA9" w:rsidRPr="00627EA9" w:rsidRDefault="00627EA9" w:rsidP="00627EA9">
      <w:pPr>
        <w:pStyle w:val="a3"/>
        <w:rPr>
          <w:color w:val="000000"/>
          <w:sz w:val="32"/>
          <w:szCs w:val="32"/>
        </w:rPr>
      </w:pPr>
      <w:r w:rsidRPr="00627EA9">
        <w:rPr>
          <w:color w:val="000000"/>
          <w:sz w:val="32"/>
          <w:szCs w:val="32"/>
        </w:rPr>
        <w:t>Природа – эта та сущность, которую невозможно объять, разгадать, но именно она «дарит» каждому из нас свою частичку, не похожую ни на одну другую. Наделяя живые существа неповторимыми качествами, способностями и, конечно, жизнью, такой же непредсказуемой, природа создаёт мир, где всё собирается в единое целое, и каждый несёт на этой Земле свою миссию. Получается, взяв от природы самое лучшее, человек должен это лучшее реализовать в жизни, стать полезным обществу и, в первую очередь, своей душе. Недаром замечательный артист Евгений Леонов говорил: «Счастье – это когда утром хочется на работу, а вечером – домой». И ведь вправду, если «счастье – это когда хочется на работу…», то мы должны выбрать такое дело, о занятии которым никогда не пожалеем в жизни.</w:t>
      </w:r>
    </w:p>
    <w:p w:rsidR="00627EA9" w:rsidRPr="00627EA9" w:rsidRDefault="00627EA9" w:rsidP="00627EA9">
      <w:pPr>
        <w:pStyle w:val="a3"/>
        <w:rPr>
          <w:color w:val="000000"/>
          <w:sz w:val="32"/>
          <w:szCs w:val="32"/>
        </w:rPr>
      </w:pPr>
      <w:r w:rsidRPr="00627EA9">
        <w:rPr>
          <w:color w:val="000000"/>
          <w:sz w:val="32"/>
          <w:szCs w:val="32"/>
        </w:rPr>
        <w:t>Я хочу посвятить свою жизнь журналистике, стать человеком, который ежедневно будет заполнять пустоту. Долг журналиста – успокаивать обеспокоенных и будоражить успокоенных.</w:t>
      </w:r>
    </w:p>
    <w:p w:rsidR="00627EA9" w:rsidRPr="00627EA9" w:rsidRDefault="00627EA9" w:rsidP="00627EA9">
      <w:pPr>
        <w:pStyle w:val="a3"/>
        <w:rPr>
          <w:color w:val="000000"/>
          <w:sz w:val="32"/>
          <w:szCs w:val="32"/>
        </w:rPr>
      </w:pPr>
      <w:r w:rsidRPr="00627EA9">
        <w:rPr>
          <w:color w:val="000000"/>
          <w:sz w:val="32"/>
          <w:szCs w:val="32"/>
        </w:rPr>
        <w:t>Но как же всё-таки ко мне пришло осознание необходимости в своей жизни именно этого дела для полного счастья? Я учусь в инженерном классе и поэтому смогла попробовать себя в различных профессия, отличных от гуманитарных: биолог, физик, химик, программист. Благодаря этому опыту мне стало ясно, что намного интереснее быть «профессионалом» не в одной, а во многих сферах. Журналисту эта уникальная возможность досталась. Сейчас быть космонавтом, а через час врачом, завтра агрономом, а через месяц астрономом. Это может осилить только журналист. Он буквально повсюду. Так я поняла, что журналистика – это моё призвание, тем более к этому прилагаются способности и желание. Сейчас у меня</w:t>
      </w:r>
      <w:r w:rsidRPr="00627EA9">
        <w:rPr>
          <w:color w:val="000000"/>
          <w:sz w:val="32"/>
          <w:szCs w:val="32"/>
        </w:rPr>
        <w:t xml:space="preserve"> </w:t>
      </w:r>
      <w:r w:rsidRPr="00627EA9">
        <w:rPr>
          <w:color w:val="000000"/>
          <w:sz w:val="32"/>
          <w:szCs w:val="32"/>
        </w:rPr>
        <w:t>наступил период, когда начинается формирование «маленького журналиста», который старается быть везде и всегда, насыщая жизнь людей информацией. Во всех начинаниях важно желание, и, однажды обретя его, я стала двигаться к его осуществлению.</w:t>
      </w:r>
    </w:p>
    <w:p w:rsidR="00627EA9" w:rsidRPr="00627EA9" w:rsidRDefault="00627EA9" w:rsidP="00627EA9">
      <w:pPr>
        <w:pStyle w:val="a3"/>
        <w:rPr>
          <w:color w:val="000000"/>
          <w:sz w:val="32"/>
          <w:szCs w:val="32"/>
        </w:rPr>
      </w:pPr>
      <w:r w:rsidRPr="00627EA9">
        <w:rPr>
          <w:color w:val="000000"/>
          <w:sz w:val="32"/>
          <w:szCs w:val="32"/>
        </w:rPr>
        <w:t>Пока моя журналистская деятельность ограничивается только написанием статей и развитием в себе качеств, важных в этой профессии: коммуникабельность, тактичность, вежливость. Но</w:t>
      </w:r>
      <w:r>
        <w:rPr>
          <w:color w:val="000000"/>
          <w:sz w:val="32"/>
          <w:szCs w:val="32"/>
        </w:rPr>
        <w:t xml:space="preserve"> </w:t>
      </w:r>
      <w:bookmarkStart w:id="0" w:name="_GoBack"/>
      <w:bookmarkEnd w:id="0"/>
      <w:r w:rsidRPr="00627EA9">
        <w:rPr>
          <w:color w:val="000000"/>
          <w:sz w:val="32"/>
          <w:szCs w:val="32"/>
        </w:rPr>
        <w:lastRenderedPageBreak/>
        <w:t>жизнь не стоит на месте, и, возможно, я со временем создам своё журналистское агентство, которое и станет делом моей жизни. В последнее время я часто слышу, что журналистов обвиняют в лживости, необъективности, меркантильности. Но неужели люди не понимают, что «лезть» туда, куда бы не следовало – это работа, ведь недаром, журналисты – люди, которых не любят. Но назовут ли эти люди хоть одну страну, которая обходилась и обходится без людей этой профессии? Я думаю, что нет. Одно событие сменяется другим с неимоверной скоростью, и если не быть в курсе дел, то это всё равно что не жить совсем. Получается, что журналисты – добытчики «пищи» для человечества, они владеют информацией. А как мы знаем, кто владеет информацией, тот владеет миром, и, значит, журналист – будущее человечества. Я хочу быть тем будущим не только для нашей страны, но и для всего мира.</w:t>
      </w:r>
    </w:p>
    <w:p w:rsidR="00627EA9" w:rsidRPr="00627EA9" w:rsidRDefault="00627EA9" w:rsidP="00627EA9">
      <w:pPr>
        <w:pStyle w:val="a3"/>
        <w:rPr>
          <w:color w:val="000000"/>
          <w:sz w:val="32"/>
          <w:szCs w:val="32"/>
        </w:rPr>
      </w:pPr>
      <w:r w:rsidRPr="00627EA9">
        <w:rPr>
          <w:color w:val="000000"/>
          <w:sz w:val="32"/>
          <w:szCs w:val="32"/>
        </w:rPr>
        <w:t>Так, выбрав дело всей жизни и идя к осуществлению своих желаний, я с уверенностью и с верой смотрю в своё светлое будущее. Быть уверенным в своих желаниях – это залог успеха.</w:t>
      </w:r>
    </w:p>
    <w:p w:rsidR="004C1B0A" w:rsidRPr="00627EA9" w:rsidRDefault="004C1B0A">
      <w:pPr>
        <w:rPr>
          <w:rFonts w:ascii="Times New Roman" w:hAnsi="Times New Roman" w:cs="Times New Roman"/>
          <w:sz w:val="32"/>
          <w:szCs w:val="32"/>
        </w:rPr>
      </w:pPr>
    </w:p>
    <w:sectPr w:rsidR="004C1B0A" w:rsidRPr="0062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C"/>
    <w:rsid w:val="0014356C"/>
    <w:rsid w:val="004C1B0A"/>
    <w:rsid w:val="0062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C929-7445-483D-9F2C-E7DA374A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2651</Characters>
  <Application>Microsoft Office Word</Application>
  <DocSecurity>0</DocSecurity>
  <Lines>22</Lines>
  <Paragraphs>6</Paragraphs>
  <ScaleCrop>false</ScaleCrop>
  <Company>SPecialiST RePack</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2019-05-04T06:44:00Z</dcterms:created>
  <dcterms:modified xsi:type="dcterms:W3CDTF">2019-05-04T06:46:00Z</dcterms:modified>
</cp:coreProperties>
</file>