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877D" w:rsidRDefault="00B261D7" w:rsidP="0098200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Департамент образования мэрии города Новосибирска</w:t>
      </w:r>
    </w:p>
    <w:p w:rsidR="00B261D7" w:rsidRPr="000A2A0B" w:rsidRDefault="0098200A" w:rsidP="0098200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Дворец творчества детей и уча</w:t>
      </w:r>
      <w:r w:rsidR="00B261D7">
        <w:rPr>
          <w:rFonts w:ascii="Times New Roman" w:eastAsia="Times New Roman" w:hAnsi="Times New Roman" w:cs="Times New Roman"/>
          <w:b/>
          <w:bCs/>
          <w:sz w:val="28"/>
          <w:szCs w:val="28"/>
        </w:rPr>
        <w:t>щейся молодежи «Юниор»</w:t>
      </w:r>
    </w:p>
    <w:p w:rsidR="00B261D7" w:rsidRDefault="00B261D7" w:rsidP="0098200A">
      <w:pPr>
        <w:tabs>
          <w:tab w:val="left" w:pos="240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2DBC" w:rsidRPr="00B261D7" w:rsidRDefault="00B261D7" w:rsidP="0098200A">
      <w:pPr>
        <w:tabs>
          <w:tab w:val="left" w:pos="240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XXXVIII</w:t>
      </w:r>
      <w:r w:rsidRPr="00B261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городская открытая научно-практическая конференция </w:t>
      </w:r>
      <w:r w:rsidR="009820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«Сибирь»</w:t>
      </w:r>
    </w:p>
    <w:p w:rsidR="00C12DBC" w:rsidRPr="000A2A0B" w:rsidRDefault="00C12DBC" w:rsidP="00C12DB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2DBC" w:rsidRPr="000A2A0B" w:rsidRDefault="00B261D7" w:rsidP="00C12DBC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Секция: история и краеведение</w:t>
      </w:r>
    </w:p>
    <w:p w:rsidR="008B4E3C" w:rsidRDefault="008B4E3C" w:rsidP="008B4E3C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2DBC" w:rsidRPr="000A2A0B" w:rsidRDefault="00A35167" w:rsidP="008B4E3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12DBC" w:rsidRPr="000A2A0B" w:rsidRDefault="00C12DBC" w:rsidP="0098200A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2DBC" w:rsidRPr="008B4E3C" w:rsidRDefault="00A95EFC" w:rsidP="00C12DB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B4E3C">
        <w:rPr>
          <w:rFonts w:ascii="Times New Roman" w:eastAsia="Times New Roman" w:hAnsi="Times New Roman" w:cs="Times New Roman"/>
          <w:b/>
          <w:bCs/>
          <w:sz w:val="32"/>
          <w:szCs w:val="32"/>
        </w:rPr>
        <w:t>Тема:</w:t>
      </w:r>
      <w:r w:rsidR="00B350B6" w:rsidRPr="008B4E3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Образ Ивана Грозного в разных источниках</w:t>
      </w:r>
    </w:p>
    <w:p w:rsidR="00C12DBC" w:rsidRDefault="00C12DBC" w:rsidP="00C12DBC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5EFC" w:rsidRDefault="00A95EFC" w:rsidP="00C12DBC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5EFC" w:rsidRDefault="00A95EFC" w:rsidP="00C12DBC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200A" w:rsidRDefault="00A95EFC" w:rsidP="0098200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Автор: </w:t>
      </w:r>
    </w:p>
    <w:p w:rsidR="00A95EFC" w:rsidRDefault="00A95EFC" w:rsidP="0098200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Кустова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Алина Денисовна,</w:t>
      </w:r>
    </w:p>
    <w:p w:rsidR="00A95EFC" w:rsidRDefault="00A95EFC" w:rsidP="0098200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11А класс МБОУ СОШ№187</w:t>
      </w:r>
    </w:p>
    <w:p w:rsidR="00A95EFC" w:rsidRDefault="00A95EFC" w:rsidP="0098200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Ленинского района</w:t>
      </w:r>
    </w:p>
    <w:p w:rsidR="0098200A" w:rsidRPr="00A95EFC" w:rsidRDefault="0098200A" w:rsidP="0098200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Города Новосибирска</w:t>
      </w:r>
    </w:p>
    <w:p w:rsidR="00A95EFC" w:rsidRDefault="00A95EFC" w:rsidP="00C12DBC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95EFC" w:rsidRPr="000A2A0B" w:rsidRDefault="00A95EFC" w:rsidP="00C12DBC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2DBC" w:rsidRPr="00A95EFC" w:rsidRDefault="00C12DBC" w:rsidP="0098200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2A0B">
        <w:rPr>
          <w:rFonts w:ascii="Times New Roman" w:eastAsia="Times New Roman" w:hAnsi="Times New Roman" w:cs="Times New Roman"/>
          <w:bCs/>
          <w:sz w:val="28"/>
          <w:szCs w:val="28"/>
        </w:rPr>
        <w:t>Научный руководитель</w:t>
      </w:r>
      <w:r w:rsidR="00A95EF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C12DBC" w:rsidRPr="00A95EFC" w:rsidRDefault="00C12DBC" w:rsidP="0098200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5EFC">
        <w:rPr>
          <w:rFonts w:ascii="Times New Roman" w:eastAsia="Times New Roman" w:hAnsi="Times New Roman" w:cs="Times New Roman"/>
          <w:bCs/>
          <w:sz w:val="28"/>
          <w:szCs w:val="28"/>
        </w:rPr>
        <w:t>Плеханова Мария Ивановна,</w:t>
      </w:r>
    </w:p>
    <w:p w:rsidR="00A95EFC" w:rsidRDefault="00C12DBC" w:rsidP="0098200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2A0B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учитель истории и </w:t>
      </w:r>
    </w:p>
    <w:p w:rsidR="00C12DBC" w:rsidRPr="000A2A0B" w:rsidRDefault="00C12DBC" w:rsidP="0098200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2A0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обществознания </w:t>
      </w:r>
      <w:r w:rsidR="00A95E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12DBC" w:rsidRPr="00A95EFC" w:rsidRDefault="00A95EFC" w:rsidP="0098200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конт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ел.89139520355</w:t>
      </w:r>
    </w:p>
    <w:p w:rsidR="00C12DBC" w:rsidRPr="000A2A0B" w:rsidRDefault="00C12DBC" w:rsidP="00C12DBC">
      <w:pPr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C12DBC" w:rsidRPr="000A2A0B" w:rsidRDefault="00C12DBC" w:rsidP="00C12DBC">
      <w:pPr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98200A" w:rsidRDefault="0098200A" w:rsidP="00A95EFC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200A" w:rsidRDefault="0098200A" w:rsidP="00A95EFC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200A" w:rsidRDefault="0098200A" w:rsidP="008B4E3C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4E3C" w:rsidRDefault="008B4E3C" w:rsidP="0098200A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200A" w:rsidRPr="0098200A" w:rsidRDefault="00A95EFC" w:rsidP="0098200A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Новосибирск 2018</w:t>
      </w:r>
    </w:p>
    <w:p w:rsidR="008B4E3C" w:rsidRDefault="008B4E3C" w:rsidP="002A5AF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4E3C" w:rsidRDefault="008B4E3C" w:rsidP="002A5AF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5AFA" w:rsidRDefault="000A2A0B" w:rsidP="002A5AF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2A5AFA" w:rsidRPr="000A2A0B" w:rsidRDefault="002A5AFA" w:rsidP="002A5AF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50B6" w:rsidRDefault="002A5AFA" w:rsidP="00B350B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5AFA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………………………………………………………………….    3</w:t>
      </w:r>
    </w:p>
    <w:p w:rsidR="002A5AFA" w:rsidRDefault="00330607" w:rsidP="00B350B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</w:t>
      </w:r>
      <w:r w:rsidR="00B350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1818-1917 годов………………………………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BE3B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4-6</w:t>
      </w:r>
    </w:p>
    <w:p w:rsidR="00B350B6" w:rsidRPr="0054739B" w:rsidRDefault="00330607" w:rsidP="00B350B6">
      <w:pPr>
        <w:rPr>
          <w:rFonts w:ascii="Times New Roman" w:hAnsi="Times New Roman" w:cs="Times New Roman"/>
          <w:b/>
          <w:sz w:val="28"/>
          <w:szCs w:val="28"/>
        </w:rPr>
      </w:pPr>
      <w:r w:rsidRPr="00330607">
        <w:rPr>
          <w:rFonts w:ascii="Times New Roman" w:hAnsi="Times New Roman" w:cs="Times New Roman"/>
          <w:b/>
          <w:sz w:val="28"/>
          <w:szCs w:val="28"/>
        </w:rPr>
        <w:t>Образ Ивана Грозного в источниках 1943-2017 годов</w:t>
      </w:r>
      <w:r>
        <w:rPr>
          <w:rFonts w:ascii="Times New Roman" w:hAnsi="Times New Roman" w:cs="Times New Roman"/>
          <w:b/>
          <w:sz w:val="28"/>
          <w:szCs w:val="28"/>
        </w:rPr>
        <w:t>……………...</w:t>
      </w:r>
      <w:r w:rsidR="00BE3BAF">
        <w:rPr>
          <w:rFonts w:ascii="Times New Roman" w:hAnsi="Times New Roman" w:cs="Times New Roman"/>
          <w:b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BE3BAF">
        <w:rPr>
          <w:rFonts w:ascii="Times New Roman" w:hAnsi="Times New Roman" w:cs="Times New Roman"/>
          <w:b/>
          <w:sz w:val="28"/>
          <w:szCs w:val="28"/>
        </w:rPr>
        <w:t>8</w:t>
      </w:r>
    </w:p>
    <w:p w:rsidR="002A5AFA" w:rsidRDefault="002A5AFA" w:rsidP="002A5AF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Вывод……</w:t>
      </w:r>
      <w:r w:rsidR="00BE3BAF">
        <w:rPr>
          <w:rFonts w:ascii="Times New Roman" w:eastAsia="Times New Roman" w:hAnsi="Times New Roman" w:cs="Times New Roman"/>
          <w:b/>
          <w:bCs/>
          <w:sz w:val="28"/>
          <w:szCs w:val="28"/>
        </w:rPr>
        <w:t>………………………………………………………………..  9</w:t>
      </w:r>
    </w:p>
    <w:p w:rsidR="00BE3BAF" w:rsidRPr="00B261D7" w:rsidRDefault="00BE3BAF" w:rsidP="002A5AFA">
      <w:pPr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BE3BAF">
        <w:rPr>
          <w:rFonts w:ascii="Times New Roman" w:eastAsia="Calibri" w:hAnsi="Times New Roman" w:cs="Times New Roman"/>
          <w:b/>
          <w:kern w:val="36"/>
          <w:sz w:val="28"/>
          <w:szCs w:val="28"/>
        </w:rPr>
        <w:t>Сопоставительная таблица</w:t>
      </w:r>
      <w:r>
        <w:rPr>
          <w:rFonts w:ascii="Times New Roman" w:eastAsia="Calibri" w:hAnsi="Times New Roman" w:cs="Times New Roman"/>
          <w:b/>
          <w:kern w:val="36"/>
          <w:sz w:val="28"/>
          <w:szCs w:val="28"/>
        </w:rPr>
        <w:t>……………………………………………10</w:t>
      </w:r>
      <w:r w:rsidR="00532B3E" w:rsidRPr="00B261D7">
        <w:rPr>
          <w:rFonts w:ascii="Times New Roman" w:eastAsia="Calibri" w:hAnsi="Times New Roman" w:cs="Times New Roman"/>
          <w:b/>
          <w:kern w:val="36"/>
          <w:sz w:val="28"/>
          <w:szCs w:val="28"/>
        </w:rPr>
        <w:t>-14</w:t>
      </w:r>
    </w:p>
    <w:p w:rsidR="0054739B" w:rsidRPr="00B261D7" w:rsidRDefault="0054739B" w:rsidP="002A5AF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</w:t>
      </w:r>
      <w:r w:rsidR="00532B3E">
        <w:rPr>
          <w:rFonts w:ascii="Times New Roman" w:eastAsia="Times New Roman" w:hAnsi="Times New Roman" w:cs="Times New Roman"/>
          <w:b/>
          <w:bCs/>
          <w:sz w:val="28"/>
          <w:szCs w:val="28"/>
        </w:rPr>
        <w:t>тературы……………………………………………………..1</w:t>
      </w:r>
      <w:r w:rsidR="00532B3E" w:rsidRPr="00B261D7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:rsidR="00C12DBC" w:rsidRDefault="00C12DBC" w:rsidP="00C12DBC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2DBC" w:rsidRPr="00C12DBC" w:rsidRDefault="00C12DBC" w:rsidP="00C12DBC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877D" w:rsidRDefault="00BA877D" w:rsidP="00BA877D">
      <w:pPr>
        <w:jc w:val="center"/>
      </w:pPr>
      <w:r w:rsidRPr="00BA87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A877D" w:rsidRDefault="00BA877D" w:rsidP="00BA877D">
      <w:pPr>
        <w:jc w:val="center"/>
      </w:pPr>
      <w:r w:rsidRPr="00BA87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A877D" w:rsidRDefault="00BA877D" w:rsidP="00BA877D">
      <w:pPr>
        <w:jc w:val="center"/>
      </w:pPr>
      <w:r w:rsidRPr="00BA87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A877D" w:rsidRDefault="00BA877D" w:rsidP="00BA877D">
      <w:pPr>
        <w:jc w:val="center"/>
      </w:pPr>
      <w:r w:rsidRPr="00BA87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A877D" w:rsidRDefault="00BA877D" w:rsidP="00BA877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877D" w:rsidRDefault="00BA877D" w:rsidP="00BA877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877D" w:rsidRDefault="00BA877D" w:rsidP="00BA877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877D" w:rsidRDefault="00BA877D" w:rsidP="00BA877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877D" w:rsidRDefault="00BA877D" w:rsidP="00BA877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877D" w:rsidRDefault="00BA877D" w:rsidP="00BA877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877D" w:rsidRDefault="00BA877D" w:rsidP="00BA877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1F8E7579" w:rsidRDefault="1F8E7579" w:rsidP="1F8E757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877D" w:rsidRDefault="00BA877D" w:rsidP="1F8E757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877D" w:rsidRDefault="00BA877D" w:rsidP="00BA877D">
      <w:pPr>
        <w:jc w:val="center"/>
      </w:pPr>
      <w:r w:rsidRPr="00BA87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A877D" w:rsidRDefault="00BA877D" w:rsidP="00BA877D">
      <w:pPr>
        <w:jc w:val="center"/>
      </w:pPr>
      <w:r w:rsidRPr="00BA877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p w:rsidR="00BA877D" w:rsidRDefault="00BA877D" w:rsidP="00BA877D">
      <w:pPr>
        <w:jc w:val="center"/>
      </w:pPr>
      <w:r w:rsidRPr="00BA87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A877D" w:rsidRDefault="00BA877D" w:rsidP="002516EA">
      <w:pPr>
        <w:jc w:val="center"/>
      </w:pPr>
      <w:r w:rsidRPr="00BA87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B63EE7" w:rsidRPr="0098200A" w:rsidRDefault="00B350B6" w:rsidP="0098200A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  <w:r w:rsidR="00BA877D" w:rsidRPr="00BA87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A877D" w:rsidRPr="007C67CF" w:rsidRDefault="1F8E7579" w:rsidP="00B63EE7">
      <w:pPr>
        <w:spacing w:after="0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7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Иван Грозный является первым русским царём и одной из самых неоднозначных личностей российской истории. С одной стороны он предстаёт перед нами, как талантливый государственный деятель, мудрый реформатор, а с другой, как кровавый тиран, ввергший свой народ в хаос чудовищных репрессий.</w:t>
      </w:r>
      <w:r w:rsidR="000A2A0B" w:rsidRPr="007C67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2A0B" w:rsidRPr="007C67CF">
        <w:rPr>
          <w:rFonts w:ascii="Times New Roman" w:hAnsi="Times New Roman" w:cs="Times New Roman"/>
          <w:color w:val="000000" w:themeColor="text1"/>
          <w:sz w:val="28"/>
          <w:szCs w:val="28"/>
        </w:rPr>
        <w:t>Спор о царе Иване Васильевиче идет уже четыре с лишним века.</w:t>
      </w:r>
      <w:r w:rsidR="000A2A0B" w:rsidRPr="007C67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3EE7" w:rsidRPr="007C67CF">
        <w:rPr>
          <w:rFonts w:ascii="Times New Roman" w:eastAsia="Calibri" w:hAnsi="Times New Roman" w:cs="Times New Roman"/>
          <w:color w:val="000000" w:themeColor="text1"/>
          <w:kern w:val="36"/>
          <w:sz w:val="28"/>
          <w:szCs w:val="28"/>
        </w:rPr>
        <w:t xml:space="preserve">Вопросы, связанные с эпохой Ивана </w:t>
      </w:r>
      <w:r w:rsidR="00B63EE7" w:rsidRPr="007C67CF">
        <w:rPr>
          <w:rFonts w:ascii="Times New Roman" w:eastAsia="Calibri" w:hAnsi="Times New Roman" w:cs="Times New Roman"/>
          <w:color w:val="000000" w:themeColor="text1"/>
          <w:kern w:val="36"/>
          <w:sz w:val="28"/>
          <w:szCs w:val="28"/>
          <w:lang w:val="en-US"/>
        </w:rPr>
        <w:t>IV</w:t>
      </w:r>
      <w:r w:rsidR="00B63EE7" w:rsidRPr="007C67CF">
        <w:rPr>
          <w:rFonts w:ascii="Times New Roman" w:eastAsia="Calibri" w:hAnsi="Times New Roman" w:cs="Times New Roman"/>
          <w:color w:val="000000" w:themeColor="text1"/>
          <w:kern w:val="36"/>
          <w:sz w:val="28"/>
          <w:szCs w:val="28"/>
        </w:rPr>
        <w:t xml:space="preserve"> Грозного, на первый взгляд, имеют сугубо историческое значение, тем не </w:t>
      </w:r>
      <w:proofErr w:type="gramStart"/>
      <w:r w:rsidR="00B63EE7" w:rsidRPr="007C67CF">
        <w:rPr>
          <w:rFonts w:ascii="Times New Roman" w:eastAsia="Calibri" w:hAnsi="Times New Roman" w:cs="Times New Roman"/>
          <w:color w:val="000000" w:themeColor="text1"/>
          <w:kern w:val="36"/>
          <w:sz w:val="28"/>
          <w:szCs w:val="28"/>
        </w:rPr>
        <w:t>менее</w:t>
      </w:r>
      <w:proofErr w:type="gramEnd"/>
      <w:r w:rsidR="00B63EE7" w:rsidRPr="007C67CF">
        <w:rPr>
          <w:rFonts w:ascii="Times New Roman" w:eastAsia="Calibri" w:hAnsi="Times New Roman" w:cs="Times New Roman"/>
          <w:color w:val="000000" w:themeColor="text1"/>
          <w:kern w:val="36"/>
          <w:sz w:val="28"/>
          <w:szCs w:val="28"/>
        </w:rPr>
        <w:t xml:space="preserve"> оказываются весьма актуальными для дня сегодняшнего</w:t>
      </w:r>
      <w:r w:rsidR="007C67CF" w:rsidRPr="007C67CF">
        <w:rPr>
          <w:rFonts w:ascii="Times New Roman" w:eastAsia="Calibri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7C67CF">
        <w:rPr>
          <w:rFonts w:ascii="Times New Roman" w:eastAsia="Calibri" w:hAnsi="Times New Roman" w:cs="Times New Roman"/>
          <w:color w:val="000000" w:themeColor="text1"/>
          <w:kern w:val="36"/>
          <w:sz w:val="28"/>
          <w:szCs w:val="28"/>
        </w:rPr>
        <w:t>времени</w:t>
      </w:r>
      <w:r w:rsidR="00B63EE7" w:rsidRPr="007C67CF">
        <w:rPr>
          <w:rFonts w:ascii="Times New Roman" w:eastAsia="Calibri" w:hAnsi="Times New Roman" w:cs="Times New Roman"/>
          <w:color w:val="000000" w:themeColor="text1"/>
          <w:kern w:val="36"/>
          <w:sz w:val="28"/>
          <w:szCs w:val="28"/>
        </w:rPr>
        <w:t>, по-прежнему оказываясь на перекрестке различных мнений, заставляя задумываться, анализировать, спорить</w:t>
      </w:r>
      <w:r w:rsidR="00B63EE7" w:rsidRPr="007C67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3EE7" w:rsidRPr="007C67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мне</w:t>
      </w:r>
      <w:r w:rsidR="000A2A0B" w:rsidRPr="007C67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стало интересно выяснить, как менялось представление о </w:t>
      </w:r>
      <w:r w:rsidR="00B350B6" w:rsidRPr="007C67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личности и правлении</w:t>
      </w:r>
      <w:r w:rsidR="000A2A0B" w:rsidRPr="007C67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Ивана IV</w:t>
      </w:r>
      <w:r w:rsidR="00B63EE7" w:rsidRPr="007C67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как</w:t>
      </w:r>
      <w:r w:rsidR="0025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представители разных эпох характеризовали его.</w:t>
      </w:r>
    </w:p>
    <w:p w:rsidR="00BA877D" w:rsidRPr="00B11D1F" w:rsidRDefault="00BA877D" w:rsidP="00B11D1F">
      <w:pPr>
        <w:rPr>
          <w:rFonts w:ascii="Times New Roman" w:eastAsia="Times New Roman" w:hAnsi="Times New Roman" w:cs="Times New Roman"/>
          <w:sz w:val="28"/>
          <w:szCs w:val="28"/>
        </w:rPr>
      </w:pPr>
      <w:r w:rsidRPr="007C67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67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 работы</w:t>
      </w:r>
      <w:r w:rsidRPr="007C67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11D1F" w:rsidRPr="00A817FC">
        <w:rPr>
          <w:rFonts w:ascii="Times New Roman" w:eastAsia="Times New Roman" w:hAnsi="Times New Roman" w:cs="Times New Roman"/>
          <w:sz w:val="28"/>
          <w:szCs w:val="28"/>
        </w:rPr>
        <w:t xml:space="preserve">найти и изучить различные источники для создания наиболее достоверного портрета царя. </w:t>
      </w:r>
    </w:p>
    <w:p w:rsidR="00B11D1F" w:rsidRDefault="00B350B6" w:rsidP="002516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</w:t>
      </w:r>
      <w:r w:rsidR="002516E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BA877D" w:rsidRPr="00BA877D">
        <w:rPr>
          <w:rFonts w:ascii="Times New Roman" w:eastAsia="Times New Roman" w:hAnsi="Times New Roman" w:cs="Times New Roman"/>
          <w:b/>
          <w:bCs/>
          <w:sz w:val="28"/>
          <w:szCs w:val="28"/>
        </w:rPr>
        <w:t>дачи:</w:t>
      </w:r>
      <w:r w:rsidR="00BA877D" w:rsidRPr="00BA8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877D">
        <w:br/>
      </w:r>
      <w:r w:rsidR="00BA877D" w:rsidRPr="00BA877D">
        <w:rPr>
          <w:rFonts w:ascii="Times New Roman" w:eastAsia="Times New Roman" w:hAnsi="Times New Roman" w:cs="Times New Roman"/>
          <w:sz w:val="28"/>
          <w:szCs w:val="28"/>
        </w:rPr>
        <w:t>1)проанализировать документальные источники эпохи Ивана Грозного;</w:t>
      </w:r>
      <w:r w:rsidR="00BA877D">
        <w:br/>
      </w:r>
      <w:r w:rsidR="00BA877D" w:rsidRPr="00BA877D">
        <w:rPr>
          <w:rFonts w:ascii="Times New Roman" w:eastAsia="Times New Roman" w:hAnsi="Times New Roman" w:cs="Times New Roman"/>
          <w:sz w:val="28"/>
          <w:szCs w:val="28"/>
        </w:rPr>
        <w:t>2)изучить литературу, связанную с реформами Ивана IV;</w:t>
      </w:r>
      <w:r w:rsidR="00BA877D">
        <w:br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A877D" w:rsidRPr="00BA877D">
        <w:rPr>
          <w:rFonts w:ascii="Times New Roman" w:eastAsia="Times New Roman" w:hAnsi="Times New Roman" w:cs="Times New Roman"/>
          <w:sz w:val="28"/>
          <w:szCs w:val="28"/>
        </w:rPr>
        <w:t>)сделать самостоятельные выводы и дать собст</w:t>
      </w:r>
      <w:r w:rsidR="002516EA">
        <w:rPr>
          <w:rFonts w:ascii="Times New Roman" w:eastAsia="Times New Roman" w:hAnsi="Times New Roman" w:cs="Times New Roman"/>
          <w:sz w:val="28"/>
          <w:szCs w:val="28"/>
        </w:rPr>
        <w:t>венную оценку политики Ивана IV;</w:t>
      </w:r>
    </w:p>
    <w:p w:rsidR="002516EA" w:rsidRDefault="002516EA" w:rsidP="002516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4)составить сравнительную таблицу.</w:t>
      </w:r>
    </w:p>
    <w:p w:rsidR="00B63EE7" w:rsidRPr="00B11D1F" w:rsidRDefault="00B63EE7" w:rsidP="00B11D1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EE7">
        <w:rPr>
          <w:rFonts w:ascii="Times New Roman" w:eastAsia="Calibri" w:hAnsi="Times New Roman" w:cs="Times New Roman"/>
          <w:b/>
          <w:kern w:val="36"/>
          <w:sz w:val="28"/>
          <w:szCs w:val="28"/>
        </w:rPr>
        <w:t>Методы исследования</w:t>
      </w:r>
      <w:r w:rsidRPr="00B63EE7">
        <w:rPr>
          <w:rFonts w:ascii="Times New Roman" w:eastAsia="Calibri" w:hAnsi="Times New Roman" w:cs="Times New Roman"/>
          <w:kern w:val="36"/>
          <w:sz w:val="28"/>
          <w:szCs w:val="28"/>
        </w:rPr>
        <w:t>: поисковый, аналитический (сопоставление и анализ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источников</w:t>
      </w:r>
      <w:r w:rsidRPr="00B63EE7">
        <w:rPr>
          <w:rFonts w:ascii="Times New Roman" w:eastAsia="Calibri" w:hAnsi="Times New Roman" w:cs="Times New Roman"/>
          <w:kern w:val="36"/>
          <w:sz w:val="28"/>
          <w:szCs w:val="28"/>
        </w:rPr>
        <w:t>).</w:t>
      </w:r>
    </w:p>
    <w:p w:rsidR="00B63EE7" w:rsidRPr="007C67CF" w:rsidRDefault="00B63EE7" w:rsidP="00B36D7E">
      <w:pPr>
        <w:jc w:val="both"/>
        <w:rPr>
          <w:rFonts w:ascii="Times New Roman" w:eastAsia="Calibri" w:hAnsi="Times New Roman" w:cs="Times New Roman"/>
          <w:kern w:val="36"/>
          <w:sz w:val="28"/>
          <w:szCs w:val="28"/>
        </w:rPr>
      </w:pPr>
      <w:r w:rsidRPr="00B63EE7">
        <w:rPr>
          <w:rFonts w:ascii="Times New Roman" w:eastAsia="Calibri" w:hAnsi="Times New Roman" w:cs="Times New Roman"/>
          <w:b/>
          <w:kern w:val="36"/>
          <w:sz w:val="28"/>
          <w:szCs w:val="28"/>
        </w:rPr>
        <w:t>Практическая значимость работы:</w:t>
      </w:r>
      <w:r w:rsidRPr="00B63EE7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</w:t>
      </w:r>
      <w:proofErr w:type="gramStart"/>
      <w:r w:rsidRPr="00B63EE7">
        <w:rPr>
          <w:rFonts w:ascii="Times New Roman" w:eastAsia="Calibri" w:hAnsi="Times New Roman" w:cs="Times New Roman"/>
          <w:kern w:val="36"/>
          <w:sz w:val="28"/>
          <w:szCs w:val="28"/>
        </w:rPr>
        <w:t>данные, полученные в итоге исследования могут</w:t>
      </w:r>
      <w:proofErr w:type="gramEnd"/>
      <w:r w:rsidRPr="00B63EE7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быть использованы на уроках истории, факультативных и элективных занятиях по истории.</w:t>
      </w:r>
    </w:p>
    <w:p w:rsidR="007C67CF" w:rsidRPr="00BE3BAF" w:rsidRDefault="000A2A0B" w:rsidP="00BE3BAF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5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процессе своего исследования я познакомилась с труда</w:t>
      </w:r>
      <w:r w:rsidR="002A5AFA" w:rsidRPr="00A35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 российских историков и ученых</w:t>
      </w:r>
      <w:r w:rsidRPr="00A35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Pr="00A35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Н.М. Карамзин «История государства Российского» 1818 год,</w:t>
      </w:r>
      <w:r w:rsidR="00D734A7" w:rsidRPr="00A351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(том 8,9), В.О. Ключевский (1841 – 1911) – знаменитый русский историк, «Курс русской истории» - один из самых известных трудов Ключевского, 1904 год, (лекция </w:t>
      </w:r>
      <w:r w:rsidR="00D734A7" w:rsidRPr="00A351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XXIX и XXX), А.Я </w:t>
      </w:r>
      <w:proofErr w:type="spellStart"/>
      <w:r w:rsidR="00D734A7" w:rsidRPr="00A351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Ефименко</w:t>
      </w:r>
      <w:proofErr w:type="spellEnd"/>
      <w:r w:rsidR="00D734A7" w:rsidRPr="00A351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«Элементарный учебник русской истории» 1917 год,</w:t>
      </w:r>
      <w:r w:rsidR="001043BE" w:rsidRPr="00A351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043BE" w:rsidRPr="00A35167">
        <w:rPr>
          <w:rFonts w:ascii="Times New Roman" w:hAnsi="Times New Roman" w:cs="Times New Roman"/>
          <w:color w:val="000000" w:themeColor="text1"/>
          <w:sz w:val="28"/>
          <w:szCs w:val="28"/>
        </w:rPr>
        <w:t>А.Н. Толстой драматическая  повесть «Иван Грозный» 1943 год,</w:t>
      </w:r>
      <w:r w:rsidR="00D734A7" w:rsidRPr="00A351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проф. К.В. Базилевич, проф. С.В. Бахрушин, проф</w:t>
      </w:r>
      <w:proofErr w:type="gramEnd"/>
      <w:r w:rsidR="00D734A7" w:rsidRPr="00A351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А.М. Панкратова, доц. А.В. Фохт</w:t>
      </w:r>
      <w:r w:rsidR="000C35D1" w:rsidRPr="00A351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«История СССР» (учебник для 8 класса средней школы) 1953 год</w:t>
      </w:r>
      <w:r w:rsidR="001C21C2" w:rsidRPr="00A351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1C21C2" w:rsidRPr="00A351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учебник для общеобразовательных организация под редакцией академика РАН А.В. </w:t>
      </w:r>
      <w:proofErr w:type="spellStart"/>
      <w:r w:rsidR="001C21C2" w:rsidRPr="00A351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Торкунова</w:t>
      </w:r>
      <w:proofErr w:type="spellEnd"/>
      <w:r w:rsidR="001C21C2" w:rsidRPr="00A351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«История России» 2017 год.</w:t>
      </w:r>
      <w:r w:rsidR="00BA877D" w:rsidRPr="00A35167">
        <w:rPr>
          <w:color w:val="000000" w:themeColor="text1"/>
        </w:rPr>
        <w:br/>
      </w:r>
    </w:p>
    <w:p w:rsidR="0098200A" w:rsidRDefault="0098200A" w:rsidP="00BE3BA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877D" w:rsidRDefault="00330607" w:rsidP="00BE3BAF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источников </w:t>
      </w:r>
      <w:r w:rsidR="00B350B6">
        <w:rPr>
          <w:rFonts w:ascii="Times New Roman" w:eastAsia="Times New Roman" w:hAnsi="Times New Roman" w:cs="Times New Roman"/>
          <w:b/>
          <w:bCs/>
          <w:sz w:val="28"/>
          <w:szCs w:val="28"/>
        </w:rPr>
        <w:t>1818-1917 годов</w:t>
      </w:r>
    </w:p>
    <w:p w:rsidR="000A2A0B" w:rsidRDefault="00BA877D" w:rsidP="00330607">
      <w:pPr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87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966D4">
        <w:rPr>
          <w:rFonts w:ascii="Times New Roman" w:eastAsia="Times New Roman" w:hAnsi="Times New Roman" w:cs="Times New Roman"/>
          <w:bCs/>
          <w:sz w:val="28"/>
          <w:szCs w:val="28"/>
        </w:rPr>
        <w:t>Неоднозначность мнений  о личности  Ивана Грозного и о его правлении существует уже четыре с лишним века. Возможно</w:t>
      </w:r>
      <w:r w:rsidR="00A858D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966D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это повлияло множество факторов. </w:t>
      </w:r>
      <w:r w:rsidR="00A858DB">
        <w:rPr>
          <w:rFonts w:ascii="Times New Roman" w:eastAsia="Times New Roman" w:hAnsi="Times New Roman" w:cs="Times New Roman"/>
          <w:bCs/>
          <w:sz w:val="28"/>
          <w:szCs w:val="28"/>
        </w:rPr>
        <w:t>Например, сильная личность, яркий и своенравный характер царя. Неоднозначные поступки и поведение. Безусловно, на представление об Иване Грозном повлияло субъективность оценки его поведения. Ведь мнение о нем всегда было разнообразное:  в народном сознании, в  исторической науке, которая также зависит от массовых представлений.</w:t>
      </w:r>
    </w:p>
    <w:p w:rsidR="00A858DB" w:rsidRPr="00B11D1F" w:rsidRDefault="00A858DB" w:rsidP="002516EA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Этот спор начался еще при жизни царя. </w:t>
      </w:r>
      <w:r w:rsidR="004B23B4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Одна из первых  характеристик Ивана Грозного появляется в начале  </w:t>
      </w:r>
      <w:r w:rsidR="004B23B4" w:rsidRPr="004B23B4">
        <w:rPr>
          <w:rFonts w:ascii="Times New Roman" w:hAnsi="Times New Roman" w:cs="Times New Roman"/>
          <w:color w:val="313439"/>
          <w:sz w:val="28"/>
          <w:szCs w:val="28"/>
        </w:rPr>
        <w:t>XVII</w:t>
      </w:r>
      <w:r w:rsidR="004B23B4">
        <w:rPr>
          <w:rFonts w:ascii="Times New Roman" w:hAnsi="Times New Roman" w:cs="Times New Roman"/>
          <w:color w:val="313439"/>
          <w:sz w:val="28"/>
          <w:szCs w:val="28"/>
        </w:rPr>
        <w:t xml:space="preserve"> </w:t>
      </w:r>
      <w:r w:rsidR="004B23B4" w:rsidRPr="00330607">
        <w:rPr>
          <w:rFonts w:ascii="Times New Roman" w:hAnsi="Times New Roman" w:cs="Times New Roman"/>
          <w:sz w:val="28"/>
          <w:szCs w:val="28"/>
        </w:rPr>
        <w:t xml:space="preserve">века. Современником царя то ли князем Катыревым-Ростовским или князем Шаховским (авторство - предмет спора в научной литературе). Этот портрет представляет </w:t>
      </w:r>
      <w:r w:rsidR="004B23B4"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неоднозначные и противоречивые оценки личности царя Ивана. В нем присутствует  восхищение, которое сменяется осуждением. Но однозначного вывода читатель так и не получает. Автор в заключении говорит коротко и нейтрально: «Таков царь Иван». </w:t>
      </w:r>
    </w:p>
    <w:p w:rsidR="00C9615D" w:rsidRPr="00B11D1F" w:rsidRDefault="008D5E58" w:rsidP="002516EA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Разнообразие оценок правления Ивана Грозного продолжается учеными. </w:t>
      </w:r>
      <w:r w:rsidR="00F64B5F"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подробно о деятельности царя рассказывается в сборнике  Н.М. Карамзина «Истрия государства Российского». Помимо упоминания о реформах и военных походов </w:t>
      </w:r>
      <w:r w:rsidR="00F64B5F" w:rsidRPr="00B11D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Ивана IV, Карамзин  описывает проявления жестокости царя: «Одним словом, Иоанн достиг,</w:t>
      </w:r>
      <w:r w:rsidR="00C9615D" w:rsidRPr="00B11D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наконец, высшей степени безумного своего тиранства; мог еще губить, но уже не мог изумлять Россиян никакими новыми изобретениями лютости. Не было ни для кого безопасности, но всего менее для людей известных заслугами и богатством: ибо тиран, ненавидя добродетель, любил корысть».  Карамзин упоминает и о том, что Ивана IV убивает собственного сына. В данном анализе мудрость и положительные поступки царя отходят на второй план. Автор приводит доводы о чрезмерной жестокости и тирании Ивана Грозного.</w:t>
      </w:r>
    </w:p>
    <w:p w:rsidR="00B2062B" w:rsidRPr="00B11D1F" w:rsidRDefault="00C9615D" w:rsidP="002516EA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B11D1F">
        <w:rPr>
          <w:color w:val="000000" w:themeColor="text1"/>
          <w:sz w:val="28"/>
          <w:szCs w:val="28"/>
        </w:rPr>
        <w:t>Во второй половине XIX века и</w:t>
      </w:r>
      <w:r w:rsidR="008D5E58" w:rsidRPr="00B11D1F">
        <w:rPr>
          <w:color w:val="000000" w:themeColor="text1"/>
          <w:sz w:val="28"/>
          <w:szCs w:val="28"/>
        </w:rPr>
        <w:t xml:space="preserve">сторики так называемой "государственной школы" подошли к оценке царствования Ивана IV по-новому. </w:t>
      </w:r>
      <w:r w:rsidRPr="00B11D1F">
        <w:rPr>
          <w:color w:val="000000" w:themeColor="text1"/>
          <w:sz w:val="28"/>
          <w:szCs w:val="28"/>
        </w:rPr>
        <w:t>Такие ученые стремись изучать не только события</w:t>
      </w:r>
      <w:r w:rsidR="00CC28DC" w:rsidRPr="00B11D1F">
        <w:rPr>
          <w:color w:val="000000" w:themeColor="text1"/>
          <w:sz w:val="28"/>
          <w:szCs w:val="28"/>
        </w:rPr>
        <w:t xml:space="preserve">, а явления. </w:t>
      </w:r>
      <w:r w:rsidR="00CC28DC" w:rsidRPr="00B11D1F">
        <w:rPr>
          <w:color w:val="000000" w:themeColor="text1"/>
          <w:sz w:val="28"/>
          <w:szCs w:val="28"/>
        </w:rPr>
        <w:lastRenderedPageBreak/>
        <w:t>Они не только ярко описывали прошлое и находили в нем положительные и отрицательные стороны правления, а узнавали причины данных поступков. И</w:t>
      </w:r>
      <w:r w:rsidR="00B2062B" w:rsidRPr="00B11D1F">
        <w:rPr>
          <w:color w:val="000000" w:themeColor="text1"/>
          <w:sz w:val="28"/>
          <w:szCs w:val="28"/>
        </w:rPr>
        <w:t xml:space="preserve">сторик С.М. Соловьев пишет, что, </w:t>
      </w:r>
      <w:r w:rsidR="00CC28DC" w:rsidRPr="00B11D1F">
        <w:rPr>
          <w:color w:val="000000" w:themeColor="text1"/>
          <w:sz w:val="28"/>
          <w:szCs w:val="28"/>
        </w:rPr>
        <w:t xml:space="preserve">несмотря на </w:t>
      </w:r>
      <w:r w:rsidR="00B2062B" w:rsidRPr="00B11D1F">
        <w:rPr>
          <w:color w:val="000000" w:themeColor="text1"/>
          <w:sz w:val="28"/>
          <w:szCs w:val="28"/>
        </w:rPr>
        <w:t xml:space="preserve">проявления жестокости царя, его деятельность была шагом вперед, к победе «государственных» начал. </w:t>
      </w:r>
    </w:p>
    <w:p w:rsidR="00252D7E" w:rsidRPr="00B11D1F" w:rsidRDefault="00B2062B" w:rsidP="002516EA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>В.О. Ключевский, говоря об Иване Васильевиче, больше свое внимание обращает на его реформы и умелое правление. Но стоит отметить, что автор не отрицает проявление жестокости, но объясняет их тем, что такое поведение было связано с трудным детством Ивана Грозного.</w:t>
      </w:r>
      <w:r w:rsidR="00252D7E"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52D7E" w:rsidRPr="00B11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Царь Иван родился в 1530 г. От природы он получил ум бойкий и гибкий, вдумчивый и немного насмешливый, на стоящий великорусский, московский ум. Но обстоятельства, среди которых протекло детство Ивана, рано испортили этот ум, дали ему неестественное, болезненное развитие. Иван рано осиротел — на четвертом году лишился отца, а на восьмом потерял и мать. Он с детства видел себя среди чужих людей. В душе его рано и глубоко врезалось и всю жизнь сохранялось чувство сиротства, </w:t>
      </w:r>
      <w:proofErr w:type="spellStart"/>
      <w:r w:rsidR="00252D7E" w:rsidRPr="00B11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брошенности</w:t>
      </w:r>
      <w:proofErr w:type="spellEnd"/>
      <w:r w:rsidR="00252D7E" w:rsidRPr="00B11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одиночества, о чем он твердил при всяком случае: "родственники мои не заботились обо мне". Отсюда его робость, ставшая основной чертой его характера. Как все люди, выросшие среди чужих, без отцовского призора и материнского привета, Иван рано усвоил себе привычку </w:t>
      </w:r>
      <w:proofErr w:type="gramStart"/>
      <w:r w:rsidR="00252D7E" w:rsidRPr="00B11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ходить</w:t>
      </w:r>
      <w:proofErr w:type="gramEnd"/>
      <w:r w:rsidR="00252D7E" w:rsidRPr="00B11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оглядываясь и прислушиваясь. Это развило в нем подозрительность, которая с летами превратилась в глубокое недоверие к людям. В детстве ему часто приходилось испытывать равнодушие или пренебрежение со стороны окружающих. В обстановке, в какой шло его детство, он не всегда мог тотчас и прямо обнаружить чувство досады или злости, сорвать сердце. Эта необходимость сдерживаться, дуться в рукав, глотать слезы питала в нем раздражительность и затаенное, молчаливое озлобление против людей, злость со стиснутыми зубами». Автор перечисляет многочисленные заслуги Ивана  </w:t>
      </w:r>
      <w:r w:rsidR="00252D7E"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>IV</w:t>
      </w:r>
      <w:r w:rsidR="00B36D7E"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252D7E"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>ри нем был возведен один из наиболее узнаваемых символов России – храм Василия блаженного</w:t>
      </w:r>
      <w:r w:rsidR="00B36D7E"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52D7E"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Грозный покровительствовал книгопечатанию и слыл даже в просвещенной Европе человек выдающегося ума и эрудиции</w:t>
      </w:r>
      <w:r w:rsidR="00B36D7E"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>. Ц</w:t>
      </w:r>
      <w:r w:rsidR="00252D7E"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>арь заложил основы русской армии, развивал крестьянские общины, принял новый Царский Судебник, увеличил территорию страны</w:t>
      </w:r>
      <w:r w:rsidR="00B36D7E"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>, окончательно оформил систему приказов, а также проводил и другие реформы.</w:t>
      </w:r>
    </w:p>
    <w:p w:rsidR="00D96ABB" w:rsidRPr="00B11D1F" w:rsidRDefault="00374083" w:rsidP="002516EA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начале двадцатого века представление о периоде правления Ивана IV изменяется. </w:t>
      </w:r>
      <w:r w:rsidR="00D96ABB"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А.Я. </w:t>
      </w:r>
      <w:proofErr w:type="spellStart"/>
      <w:r w:rsidR="00D96ABB"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>Ефименко</w:t>
      </w:r>
      <w:proofErr w:type="spellEnd"/>
      <w:r w:rsidR="00D96ABB"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своем учебнике «Элементарный учебник русской истории»</w:t>
      </w:r>
      <w:r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 о том, что правление царя было </w:t>
      </w:r>
      <w:r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плохим. Иван Грозный с детства проявлял насилие над животными и людьми. </w:t>
      </w:r>
      <w:r w:rsidR="00A32C1D"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 относился</w:t>
      </w:r>
      <w:r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безразличием к своему народу. Также автор описывает недоверие царя к боярам. После смерти жены, Иван Грозный стал преследовать своих советников. В том числе и самых близких из них – </w:t>
      </w:r>
      <w:proofErr w:type="spellStart"/>
      <w:r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>Сильвестра</w:t>
      </w:r>
      <w:proofErr w:type="spellEnd"/>
      <w:r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Адашева. Они были удалены и умерли в изгнании, а бегство </w:t>
      </w:r>
      <w:proofErr w:type="spellStart"/>
      <w:r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>Курпского</w:t>
      </w:r>
      <w:proofErr w:type="spellEnd"/>
      <w:r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стало последней каплей</w:t>
      </w:r>
      <w:r w:rsidR="00C77E38"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царем овладела мысль, что ему угрожает опасность со стороны бояр, которые хотят его погубить.</w:t>
      </w:r>
      <w:r w:rsidR="00C77E38"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был насколько ожесточен, что не хотел никого слушать.</w:t>
      </w:r>
      <w:r w:rsidR="00A32C1D"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7E38"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Митрополит</w:t>
      </w:r>
      <w:r w:rsidR="00A32C1D"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Филипп пытался убедить царя в том, что необходимо прекратить опричнину, но это привели его к гибели. В этом источнике автор пишет, что присоединение Сибири является не заслугой Ивана Грозного, а лишь заслуга казаков. В</w:t>
      </w:r>
      <w:r w:rsidR="00F10048"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учебнике говорится: </w:t>
      </w:r>
      <w:r w:rsidR="00A32C1D"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>«дела государства не могли идти успешно при таком правлении</w:t>
      </w:r>
      <w:r w:rsidR="00F10048"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B40847" w:rsidRPr="00B11D1F">
        <w:rPr>
          <w:rFonts w:ascii="Times New Roman" w:hAnsi="Times New Roman" w:cs="Times New Roman"/>
          <w:color w:val="000000" w:themeColor="text1"/>
        </w:rPr>
        <w:t xml:space="preserve"> </w:t>
      </w:r>
      <w:r w:rsidR="00B40847"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Другой автор этого же времени описывал правление Ивана Грозного совершенно с другой стороны. </w:t>
      </w:r>
      <w:r w:rsidR="00B40847" w:rsidRPr="00B11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С.Ф. Платонов</w:t>
      </w:r>
      <w:r w:rsidR="00B40847" w:rsidRPr="00B11D1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 </w:t>
      </w:r>
      <w:r w:rsidR="00B40847" w:rsidRPr="00B11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видел в деятельности Ивана Грозного укрепление русской государственности, но осуждал его за то, что «сложное политическое дело было ещё более усложнено ненужными пытками и грубым развратом» и реформы «приняли характер общего террора».</w:t>
      </w:r>
    </w:p>
    <w:p w:rsidR="00B350B6" w:rsidRPr="00B11D1F" w:rsidRDefault="00B350B6" w:rsidP="00B36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0B6" w:rsidRPr="00B11D1F" w:rsidRDefault="00B350B6" w:rsidP="00B36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0B6" w:rsidRPr="00B11D1F" w:rsidRDefault="00B350B6" w:rsidP="00B36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0B6" w:rsidRPr="00B11D1F" w:rsidRDefault="00B350B6" w:rsidP="00B36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0B6" w:rsidRPr="00B11D1F" w:rsidRDefault="00B350B6" w:rsidP="00B36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0B6" w:rsidRPr="00B11D1F" w:rsidRDefault="00B350B6" w:rsidP="00B36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0B6" w:rsidRPr="00B11D1F" w:rsidRDefault="00B350B6" w:rsidP="00B36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0B6" w:rsidRPr="00B11D1F" w:rsidRDefault="00B350B6" w:rsidP="00B36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0B6" w:rsidRPr="00B11D1F" w:rsidRDefault="00B350B6" w:rsidP="00B36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0B6" w:rsidRPr="00B11D1F" w:rsidRDefault="00B350B6" w:rsidP="00B36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0B6" w:rsidRPr="00B11D1F" w:rsidRDefault="00B350B6" w:rsidP="00B36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0B6" w:rsidRPr="00B11D1F" w:rsidRDefault="00B350B6" w:rsidP="00B36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0B6" w:rsidRPr="00B11D1F" w:rsidRDefault="00B350B6" w:rsidP="00B36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0B6" w:rsidRPr="00B11D1F" w:rsidRDefault="00B350B6" w:rsidP="00B36D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200A" w:rsidRDefault="0098200A" w:rsidP="002516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6EA" w:rsidRDefault="002516EA" w:rsidP="002516E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50B6" w:rsidRPr="00B11D1F" w:rsidRDefault="00330607" w:rsidP="00A95EF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1D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 Ивана Грозного в источниках</w:t>
      </w:r>
      <w:r w:rsidR="00B350B6" w:rsidRPr="00B11D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1943-</w:t>
      </w:r>
      <w:r w:rsidRPr="00B11D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2017 годов</w:t>
      </w:r>
    </w:p>
    <w:p w:rsidR="00B350B6" w:rsidRPr="00B11D1F" w:rsidRDefault="00C77E38" w:rsidP="002516EA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>В тридцатые годы</w:t>
      </w:r>
      <w:r w:rsidR="00B350B6"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50B6" w:rsidRPr="00B11D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="00B350B6"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</w:t>
      </w:r>
      <w:r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 деятельности Ивана IV у разных авторов, ученых становится почти единодушной. В учебниках, романах, кинокартинах и театре</w:t>
      </w:r>
      <w:r w:rsidR="00A34C88"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царя стали описывать, как ум</w:t>
      </w:r>
      <w:r w:rsidR="00F10048"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елого и мудрого правителя, который боролся за правое дело и справедливо расправлялся с боярами-изменниками. </w:t>
      </w:r>
      <w:r w:rsidR="00B11D1F"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Причиной, почему вдруг описание жестокости и тирании царя стало клеветой, было отношение И.В. Сталина к личности и к политике, которую проводил Иван IV. Поэтому авторам приходилось при любых обстоятельствах говорить о том, что тирания была необходима. </w:t>
      </w:r>
      <w:r w:rsidR="00F10048"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>Многие пи</w:t>
      </w:r>
      <w:r w:rsidR="00D34C31"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>сатели рассказывали об этом. Например, Алексей Николаевич  Толстой написал драматическую повесть «Иван Грозный», где царь представлен в лучшем свете. В данной повести 1943 года отсутствует любое негативное упоминание о правлении царя.  Толстой отступил от исторической истины  и возвеличил образ самодержца, он всячески оправдывает поступки царя. Это литературное произведение считается не очень удачным. Так как образ Грозного царя получился размытым и неестественным. Как раз из-за того, что автор нарушил историческую истину.</w:t>
      </w:r>
      <w:r w:rsidR="0028324B"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Режиссер С.М. Эйзенштейн снял фильм об Иване Грозном, где показывались необходимые меры, которые предпринимал царь, чтобы поддерживать порядок. Сталин лично объяснял режиссеру как ему необходимо показать личность царя. </w:t>
      </w:r>
      <w:r w:rsidR="008644B3" w:rsidRPr="00B11D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</w:t>
      </w:r>
      <w:r w:rsidR="008644B3" w:rsidRPr="00B11D1F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>Царь Иван был великий и мудрый правитель</w:t>
      </w:r>
      <w:r w:rsidR="008644B3"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>, м</w:t>
      </w:r>
      <w:r w:rsidR="008644B3" w:rsidRPr="00B11D1F">
        <w:rPr>
          <w:rStyle w:val="aa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>удрость Ивана Грозного состояла в том, что он стоял на национальной точке зрения и иностранцев в свою страну не пускал, ограждал страну от иностранного влияния</w:t>
      </w:r>
      <w:r w:rsidR="008644B3" w:rsidRPr="00B11D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". </w:t>
      </w:r>
      <w:r w:rsidR="00B11D1F"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>Режиссер Сергей Михайлович  Эйзенштейн  в 1944 году снял фильм об Иване Грозном, где показывались необходимые меры, которые предпринимал царь, чтобы поддерживать порядок. Сталин лично объяснял режиссеру как ему необходимо показать личность царя</w:t>
      </w:r>
      <w:r w:rsidR="00B11D1F" w:rsidRPr="00B11D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B11D1F" w:rsidRPr="00B11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Этот фильм приняли неоднозначно, кто-то говорил о том, что фильм полон фальши и явных исторических недочетов, а кто-то считал, что  в данных условиях режиссеру удалось показать в образе Ивана Грозного сильного человека.   </w:t>
      </w:r>
    </w:p>
    <w:p w:rsidR="00B11D1F" w:rsidRDefault="005134AB" w:rsidP="00B11D1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0607">
        <w:rPr>
          <w:rFonts w:ascii="Times New Roman" w:hAnsi="Times New Roman" w:cs="Times New Roman"/>
          <w:sz w:val="28"/>
          <w:szCs w:val="28"/>
        </w:rPr>
        <w:t>В учебнике для восьмого класса средней школы К.В. Базилевича, С.В. Бахрушина, А.М. Панкра</w:t>
      </w:r>
      <w:r w:rsidR="00B11D1F">
        <w:rPr>
          <w:rFonts w:ascii="Times New Roman" w:hAnsi="Times New Roman" w:cs="Times New Roman"/>
          <w:sz w:val="28"/>
          <w:szCs w:val="28"/>
        </w:rPr>
        <w:t>т</w:t>
      </w:r>
      <w:r w:rsidRPr="00330607">
        <w:rPr>
          <w:rFonts w:ascii="Times New Roman" w:hAnsi="Times New Roman" w:cs="Times New Roman"/>
          <w:sz w:val="28"/>
          <w:szCs w:val="28"/>
        </w:rPr>
        <w:t xml:space="preserve">овой, А.В. Фохт «История СССР» 1953 года издания Иван IV описывается как начитанный с детства, ответственный государь. В этом учебники авторы перечисляют реформы, которые </w:t>
      </w:r>
      <w:r w:rsidRPr="00330607">
        <w:rPr>
          <w:rFonts w:ascii="Times New Roman" w:hAnsi="Times New Roman" w:cs="Times New Roman"/>
          <w:sz w:val="28"/>
          <w:szCs w:val="28"/>
        </w:rPr>
        <w:lastRenderedPageBreak/>
        <w:t>провел Иван Грозный, и рассказывают о завоевательных походах. Об опричнине также идет речь в данной книге. Опричнина была образована, потому что царь был недоволен тем, что «Избранная рада» недостаточно энергично вела войну с Ливонией. Между тем, она содейство</w:t>
      </w:r>
      <w:r w:rsidR="001043BE" w:rsidRPr="00330607">
        <w:rPr>
          <w:rFonts w:ascii="Times New Roman" w:hAnsi="Times New Roman" w:cs="Times New Roman"/>
          <w:sz w:val="28"/>
          <w:szCs w:val="28"/>
        </w:rPr>
        <w:t>вала централизации государства. «Иван IV талантливый и умный человек. Он обладал умом и во внутренней и во внешней политике он метко и верно определял свои цели задачи. Жестокость развивалась в нем из-за ожесточенной борьбы с боярами ». Здесь упоминается, что Иван Грозный  был вспыльчивым и из-за порыва агрессии он и убивает своего родного сына.</w:t>
      </w:r>
    </w:p>
    <w:p w:rsidR="003A10CE" w:rsidRPr="00330607" w:rsidRDefault="001043BE" w:rsidP="00B11D1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0607">
        <w:rPr>
          <w:rFonts w:ascii="Times New Roman" w:hAnsi="Times New Roman" w:cs="Times New Roman"/>
          <w:sz w:val="28"/>
          <w:szCs w:val="28"/>
        </w:rPr>
        <w:t>Последним литературным примером для своего анализа, я решила взять учебник, который рекомендован Министерством образования и науки Российской Федерации и используется в общеобразовательных организациях. В учебнике «История России»</w:t>
      </w:r>
      <w:r w:rsidR="00881AE1" w:rsidRPr="00330607">
        <w:rPr>
          <w:rFonts w:ascii="Times New Roman" w:hAnsi="Times New Roman" w:cs="Times New Roman"/>
          <w:sz w:val="28"/>
          <w:szCs w:val="28"/>
        </w:rPr>
        <w:t xml:space="preserve"> </w:t>
      </w:r>
      <w:r w:rsidR="004B0465">
        <w:rPr>
          <w:rFonts w:ascii="Times New Roman" w:hAnsi="Times New Roman" w:cs="Times New Roman"/>
          <w:sz w:val="28"/>
          <w:szCs w:val="28"/>
        </w:rPr>
        <w:t xml:space="preserve"> для 7 класса</w:t>
      </w:r>
      <w:r w:rsidR="00881AE1" w:rsidRPr="00330607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="00881AE1" w:rsidRPr="00330607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="00881AE1" w:rsidRPr="00330607">
        <w:rPr>
          <w:rFonts w:ascii="Times New Roman" w:hAnsi="Times New Roman" w:cs="Times New Roman"/>
          <w:sz w:val="28"/>
          <w:szCs w:val="28"/>
        </w:rPr>
        <w:t xml:space="preserve"> личность Ив</w:t>
      </w:r>
      <w:r w:rsidR="004B0465">
        <w:rPr>
          <w:rFonts w:ascii="Times New Roman" w:hAnsi="Times New Roman" w:cs="Times New Roman"/>
          <w:sz w:val="28"/>
          <w:szCs w:val="28"/>
        </w:rPr>
        <w:t>ана Грозного описывается так: «</w:t>
      </w:r>
      <w:r w:rsidR="00881AE1" w:rsidRPr="00330607">
        <w:rPr>
          <w:rFonts w:ascii="Times New Roman" w:hAnsi="Times New Roman" w:cs="Times New Roman"/>
          <w:sz w:val="28"/>
          <w:szCs w:val="28"/>
        </w:rPr>
        <w:t>Иван рос одаренным ребенком. Он рано пристрастился к чтению. Мальчика особенно интересовали описания жизни великих правителей прошлого и рассуждения о божественном происхождении верховной власти. Государь увлекался сочинительством церковной музыки, хорошо играл в шахматы. И все это сочеталось в нем с беспощадной жестокостью, болезненной подозрительностью и мстительностью». В этом учебнике ученикам предоставляют информацию о множестве реформ, как во внешней политике, так и во внутренней, которые провел Иван Васильевич за свое правление. Помимо Опричнины автор не описывает многочисленные проявления тирании и ожесточенности, не упоминает об издевательстве над</w:t>
      </w:r>
      <w:r w:rsidR="002D2E69" w:rsidRPr="00330607">
        <w:rPr>
          <w:rFonts w:ascii="Times New Roman" w:hAnsi="Times New Roman" w:cs="Times New Roman"/>
          <w:sz w:val="28"/>
          <w:szCs w:val="28"/>
        </w:rPr>
        <w:t xml:space="preserve"> животными или об изощренных пытках, которые придумывал царь. В учебнике говорится, что его жестокость начала провялятся в период Опричнины. А про убийство сына говорится лишь, что это предположения некоторых историков, а не достоверный факт.</w:t>
      </w:r>
    </w:p>
    <w:p w:rsidR="00330607" w:rsidRDefault="00330607" w:rsidP="003A10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07" w:rsidRDefault="00330607" w:rsidP="003A10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07" w:rsidRDefault="00330607" w:rsidP="003A10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07" w:rsidRDefault="00330607" w:rsidP="003A10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07" w:rsidRDefault="00330607" w:rsidP="003A10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07" w:rsidRDefault="00330607" w:rsidP="003A10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07" w:rsidRDefault="00330607" w:rsidP="003A10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607" w:rsidRDefault="00330607" w:rsidP="003A10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00A" w:rsidRDefault="0098200A" w:rsidP="002516EA">
      <w:pPr>
        <w:rPr>
          <w:rFonts w:ascii="Times New Roman" w:hAnsi="Times New Roman" w:cs="Times New Roman"/>
          <w:b/>
          <w:sz w:val="28"/>
          <w:szCs w:val="28"/>
        </w:rPr>
      </w:pPr>
    </w:p>
    <w:p w:rsidR="0054739B" w:rsidRPr="0054739B" w:rsidRDefault="0054739B" w:rsidP="0054739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39B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B63EE7" w:rsidRDefault="003A10CE" w:rsidP="0054739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0607">
        <w:rPr>
          <w:rFonts w:ascii="Times New Roman" w:hAnsi="Times New Roman" w:cs="Times New Roman"/>
          <w:sz w:val="28"/>
          <w:szCs w:val="28"/>
        </w:rPr>
        <w:t>Проведя данное исследование,</w:t>
      </w:r>
      <w:r w:rsidR="00DE731F" w:rsidRPr="00330607">
        <w:rPr>
          <w:rFonts w:ascii="Times New Roman" w:hAnsi="Times New Roman" w:cs="Times New Roman"/>
          <w:sz w:val="28"/>
          <w:szCs w:val="28"/>
        </w:rPr>
        <w:t xml:space="preserve"> я</w:t>
      </w:r>
      <w:r w:rsidR="004B0465">
        <w:rPr>
          <w:rFonts w:ascii="Times New Roman" w:hAnsi="Times New Roman" w:cs="Times New Roman"/>
          <w:sz w:val="28"/>
          <w:szCs w:val="28"/>
        </w:rPr>
        <w:t xml:space="preserve"> могу сделать следующий вывод: на </w:t>
      </w:r>
      <w:r w:rsidRPr="00330607">
        <w:rPr>
          <w:rFonts w:ascii="Times New Roman" w:hAnsi="Times New Roman" w:cs="Times New Roman"/>
          <w:sz w:val="28"/>
          <w:szCs w:val="28"/>
        </w:rPr>
        <w:t>примере Ивана Грозного, мы можем увидеть, насколько зависит представление о человеке от врем</w:t>
      </w:r>
      <w:r w:rsidR="00DE731F" w:rsidRPr="00330607">
        <w:rPr>
          <w:rFonts w:ascii="Times New Roman" w:hAnsi="Times New Roman" w:cs="Times New Roman"/>
          <w:sz w:val="28"/>
          <w:szCs w:val="28"/>
        </w:rPr>
        <w:t xml:space="preserve">ени и </w:t>
      </w:r>
      <w:r w:rsidRPr="00330607">
        <w:rPr>
          <w:rFonts w:ascii="Times New Roman" w:hAnsi="Times New Roman" w:cs="Times New Roman"/>
          <w:sz w:val="28"/>
          <w:szCs w:val="28"/>
        </w:rPr>
        <w:t>автора</w:t>
      </w:r>
      <w:r w:rsidR="00DE731F" w:rsidRPr="00330607">
        <w:rPr>
          <w:rFonts w:ascii="Times New Roman" w:hAnsi="Times New Roman" w:cs="Times New Roman"/>
          <w:sz w:val="28"/>
          <w:szCs w:val="28"/>
        </w:rPr>
        <w:t>. У</w:t>
      </w:r>
      <w:r w:rsidRPr="00330607">
        <w:rPr>
          <w:rFonts w:ascii="Times New Roman" w:hAnsi="Times New Roman" w:cs="Times New Roman"/>
          <w:sz w:val="28"/>
          <w:szCs w:val="28"/>
        </w:rPr>
        <w:t xml:space="preserve">бедиться в том, что однозначного и достоверного определения не может дать не один историк, потому что он </w:t>
      </w:r>
      <w:r w:rsidR="00DE731F" w:rsidRPr="00330607">
        <w:rPr>
          <w:rFonts w:ascii="Times New Roman" w:hAnsi="Times New Roman" w:cs="Times New Roman"/>
          <w:sz w:val="28"/>
          <w:szCs w:val="28"/>
        </w:rPr>
        <w:t>обосновывает свои доводы</w:t>
      </w:r>
      <w:r w:rsidRPr="00330607">
        <w:rPr>
          <w:rFonts w:ascii="Times New Roman" w:hAnsi="Times New Roman" w:cs="Times New Roman"/>
          <w:sz w:val="28"/>
          <w:szCs w:val="28"/>
        </w:rPr>
        <w:t xml:space="preserve"> на</w:t>
      </w:r>
      <w:r w:rsidR="00DE731F" w:rsidRPr="00330607">
        <w:rPr>
          <w:rFonts w:ascii="Times New Roman" w:hAnsi="Times New Roman" w:cs="Times New Roman"/>
          <w:sz w:val="28"/>
          <w:szCs w:val="28"/>
        </w:rPr>
        <w:t>йденной информацией, а это значит, что 100% достоверность не гарантирована. Автор может проводить анализ правителя, основываясь на своих личных убеждениях и субъективного отношения.</w:t>
      </w:r>
      <w:r w:rsidRPr="00330607">
        <w:rPr>
          <w:rFonts w:ascii="Times New Roman" w:hAnsi="Times New Roman" w:cs="Times New Roman"/>
          <w:sz w:val="28"/>
          <w:szCs w:val="28"/>
        </w:rPr>
        <w:t xml:space="preserve"> </w:t>
      </w:r>
      <w:r w:rsidR="00DE731F" w:rsidRPr="00330607">
        <w:rPr>
          <w:rFonts w:ascii="Times New Roman" w:hAnsi="Times New Roman" w:cs="Times New Roman"/>
          <w:sz w:val="28"/>
          <w:szCs w:val="28"/>
        </w:rPr>
        <w:t>И намеренно переписывать и приукрашать события. Можно однозначно сказать, что точный анализ</w:t>
      </w:r>
      <w:r w:rsidR="002A5AFA" w:rsidRPr="00330607">
        <w:rPr>
          <w:rFonts w:ascii="Times New Roman" w:hAnsi="Times New Roman" w:cs="Times New Roman"/>
          <w:sz w:val="28"/>
          <w:szCs w:val="28"/>
        </w:rPr>
        <w:t>,</w:t>
      </w:r>
      <w:r w:rsidR="00DE731F" w:rsidRPr="00330607">
        <w:rPr>
          <w:rFonts w:ascii="Times New Roman" w:hAnsi="Times New Roman" w:cs="Times New Roman"/>
          <w:sz w:val="28"/>
          <w:szCs w:val="28"/>
        </w:rPr>
        <w:t xml:space="preserve"> чьих либо поступков невозможно составить т.к</w:t>
      </w:r>
      <w:r w:rsidR="002A5AFA" w:rsidRPr="00330607">
        <w:rPr>
          <w:rFonts w:ascii="Times New Roman" w:hAnsi="Times New Roman" w:cs="Times New Roman"/>
          <w:sz w:val="28"/>
          <w:szCs w:val="28"/>
        </w:rPr>
        <w:t>.</w:t>
      </w:r>
      <w:r w:rsidR="00DE731F" w:rsidRPr="00330607">
        <w:rPr>
          <w:rFonts w:ascii="Times New Roman" w:hAnsi="Times New Roman" w:cs="Times New Roman"/>
          <w:sz w:val="28"/>
          <w:szCs w:val="28"/>
        </w:rPr>
        <w:t xml:space="preserve"> он в какой либо мере будет зависеть от мнения человека.  </w:t>
      </w:r>
      <w:r w:rsidRPr="0033060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3EE7" w:rsidRPr="0054739B" w:rsidRDefault="00B63EE7" w:rsidP="0054739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color w:val="000000"/>
        </w:rPr>
        <w:t xml:space="preserve"> </w:t>
      </w:r>
      <w:proofErr w:type="gramStart"/>
      <w:r w:rsidR="0054739B" w:rsidRPr="0054739B">
        <w:rPr>
          <w:rFonts w:ascii="Times New Roman" w:eastAsia="Calibri" w:hAnsi="Times New Roman" w:cs="Times New Roman"/>
          <w:color w:val="000000"/>
          <w:sz w:val="28"/>
          <w:szCs w:val="28"/>
        </w:rPr>
        <w:t>В результате данного исследования я так и не пришла к однозначному выводу, так как во всех</w:t>
      </w:r>
      <w:r w:rsidR="005473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источниках по </w:t>
      </w:r>
      <w:r w:rsidR="0054739B" w:rsidRPr="0054739B">
        <w:rPr>
          <w:rFonts w:ascii="Times New Roman" w:eastAsia="Calibri" w:hAnsi="Times New Roman" w:cs="Times New Roman"/>
          <w:color w:val="000000"/>
          <w:sz w:val="28"/>
          <w:szCs w:val="28"/>
        </w:rPr>
        <w:t>разному описывают Ивана Грозного и его правление.</w:t>
      </w:r>
      <w:proofErr w:type="gramEnd"/>
      <w:r w:rsidR="0054739B" w:rsidRPr="005473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4739B">
        <w:rPr>
          <w:rFonts w:ascii="Times New Roman" w:eastAsia="Calibri" w:hAnsi="Times New Roman" w:cs="Times New Roman"/>
          <w:color w:val="000000"/>
          <w:sz w:val="28"/>
          <w:szCs w:val="28"/>
        </w:rPr>
        <w:t>Одних ввергают в ужас страшные проявления его беспощадной, деспотичной натуры. Другие отдают предпочтение значимости целей, которые ставил перед собой Грозный царь, и признают его одним из величайших деятелей русской истории, который укрепил единое русское государство и расширил его границы, присоединив Казанское и Астраханское ханства.</w:t>
      </w:r>
    </w:p>
    <w:p w:rsidR="00B63EE7" w:rsidRPr="0054739B" w:rsidRDefault="00B63EE7" w:rsidP="0054739B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374083" w:rsidRPr="0054739B" w:rsidRDefault="0054739B" w:rsidP="00B63EE7">
      <w:pPr>
        <w:rPr>
          <w:rFonts w:ascii="Times New Roman" w:eastAsia="Calibri" w:hAnsi="Times New Roman" w:cs="Times New Roman"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 </w:t>
      </w:r>
    </w:p>
    <w:p w:rsidR="0054739B" w:rsidRPr="0054739B" w:rsidRDefault="0054739B" w:rsidP="00B63EE7">
      <w:pPr>
        <w:rPr>
          <w:rFonts w:ascii="Times New Roman" w:eastAsia="Calibri" w:hAnsi="Times New Roman" w:cs="Times New Roman"/>
          <w:kern w:val="36"/>
          <w:sz w:val="28"/>
          <w:szCs w:val="28"/>
        </w:rPr>
      </w:pPr>
    </w:p>
    <w:p w:rsidR="0054739B" w:rsidRDefault="0054739B" w:rsidP="00B63EE7">
      <w:pPr>
        <w:rPr>
          <w:rFonts w:ascii="Calibri" w:eastAsia="Calibri" w:hAnsi="Calibri" w:cs="Times New Roman"/>
          <w:spacing w:val="30"/>
          <w:kern w:val="36"/>
        </w:rPr>
      </w:pPr>
    </w:p>
    <w:p w:rsidR="0054739B" w:rsidRDefault="0054739B" w:rsidP="00B63EE7">
      <w:pPr>
        <w:rPr>
          <w:rFonts w:ascii="Calibri" w:eastAsia="Calibri" w:hAnsi="Calibri" w:cs="Times New Roman"/>
          <w:spacing w:val="30"/>
          <w:kern w:val="36"/>
        </w:rPr>
      </w:pPr>
    </w:p>
    <w:p w:rsidR="0054739B" w:rsidRDefault="0054739B" w:rsidP="00B63EE7">
      <w:pPr>
        <w:rPr>
          <w:rFonts w:ascii="Calibri" w:eastAsia="Calibri" w:hAnsi="Calibri" w:cs="Times New Roman"/>
          <w:spacing w:val="30"/>
          <w:kern w:val="36"/>
        </w:rPr>
      </w:pPr>
    </w:p>
    <w:p w:rsidR="0054739B" w:rsidRDefault="0054739B" w:rsidP="00B63EE7">
      <w:pPr>
        <w:rPr>
          <w:rFonts w:ascii="Calibri" w:eastAsia="Calibri" w:hAnsi="Calibri" w:cs="Times New Roman"/>
          <w:spacing w:val="30"/>
          <w:kern w:val="36"/>
        </w:rPr>
      </w:pPr>
    </w:p>
    <w:p w:rsidR="0054739B" w:rsidRDefault="0054739B" w:rsidP="00B63EE7">
      <w:pPr>
        <w:rPr>
          <w:rFonts w:ascii="Calibri" w:eastAsia="Calibri" w:hAnsi="Calibri" w:cs="Times New Roman"/>
          <w:spacing w:val="30"/>
          <w:kern w:val="36"/>
        </w:rPr>
      </w:pPr>
    </w:p>
    <w:p w:rsidR="0054739B" w:rsidRDefault="0054739B" w:rsidP="00B63EE7">
      <w:pPr>
        <w:rPr>
          <w:rFonts w:ascii="Calibri" w:eastAsia="Calibri" w:hAnsi="Calibri" w:cs="Times New Roman"/>
          <w:spacing w:val="30"/>
          <w:kern w:val="36"/>
        </w:rPr>
      </w:pPr>
    </w:p>
    <w:p w:rsidR="0054739B" w:rsidRDefault="0054739B" w:rsidP="00B63EE7">
      <w:pPr>
        <w:rPr>
          <w:rFonts w:ascii="Calibri" w:eastAsia="Calibri" w:hAnsi="Calibri" w:cs="Times New Roman"/>
          <w:spacing w:val="30"/>
          <w:kern w:val="36"/>
        </w:rPr>
      </w:pPr>
    </w:p>
    <w:p w:rsidR="0054739B" w:rsidRDefault="0054739B" w:rsidP="00B63EE7">
      <w:pPr>
        <w:rPr>
          <w:rFonts w:ascii="Calibri" w:eastAsia="Calibri" w:hAnsi="Calibri" w:cs="Times New Roman"/>
          <w:spacing w:val="30"/>
          <w:kern w:val="36"/>
        </w:rPr>
      </w:pPr>
    </w:p>
    <w:p w:rsidR="0054739B" w:rsidRDefault="0054739B" w:rsidP="00B63EE7">
      <w:pPr>
        <w:rPr>
          <w:rFonts w:ascii="Calibri" w:eastAsia="Calibri" w:hAnsi="Calibri" w:cs="Times New Roman"/>
          <w:spacing w:val="30"/>
          <w:kern w:val="36"/>
        </w:rPr>
      </w:pPr>
    </w:p>
    <w:p w:rsidR="00D34C31" w:rsidRDefault="00D34C31" w:rsidP="00902439">
      <w:pPr>
        <w:rPr>
          <w:rFonts w:ascii="Calibri" w:eastAsia="Calibri" w:hAnsi="Calibri" w:cs="Times New Roman"/>
          <w:spacing w:val="30"/>
          <w:kern w:val="36"/>
        </w:rPr>
      </w:pPr>
    </w:p>
    <w:p w:rsidR="00902439" w:rsidRDefault="00902439" w:rsidP="00902439">
      <w:pPr>
        <w:rPr>
          <w:rFonts w:ascii="Times New Roman" w:eastAsia="Calibri" w:hAnsi="Times New Roman" w:cs="Times New Roman"/>
          <w:kern w:val="36"/>
          <w:sz w:val="28"/>
          <w:szCs w:val="28"/>
        </w:rPr>
      </w:pPr>
    </w:p>
    <w:p w:rsidR="0054739B" w:rsidRPr="0054739B" w:rsidRDefault="0054739B" w:rsidP="0054739B">
      <w:pPr>
        <w:jc w:val="center"/>
        <w:rPr>
          <w:rFonts w:ascii="Times New Roman" w:eastAsia="Calibri" w:hAnsi="Times New Roman" w:cs="Times New Roman"/>
          <w:kern w:val="36"/>
          <w:sz w:val="28"/>
          <w:szCs w:val="28"/>
        </w:rPr>
      </w:pPr>
      <w:r w:rsidRPr="0054739B">
        <w:rPr>
          <w:rFonts w:ascii="Times New Roman" w:eastAsia="Calibri" w:hAnsi="Times New Roman" w:cs="Times New Roman"/>
          <w:kern w:val="36"/>
          <w:sz w:val="28"/>
          <w:szCs w:val="28"/>
        </w:rPr>
        <w:t>Список литературы</w:t>
      </w:r>
    </w:p>
    <w:p w:rsidR="00CA17B1" w:rsidRPr="007C67CF" w:rsidRDefault="007C67CF" w:rsidP="007C67C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55DF" w:rsidRPr="007C67CF">
        <w:rPr>
          <w:rFonts w:ascii="Times New Roman" w:hAnsi="Times New Roman" w:cs="Times New Roman"/>
          <w:sz w:val="28"/>
          <w:szCs w:val="28"/>
        </w:rPr>
        <w:t>Н.М. Карамзин «История государства Р</w:t>
      </w:r>
      <w:r>
        <w:rPr>
          <w:rFonts w:ascii="Times New Roman" w:hAnsi="Times New Roman" w:cs="Times New Roman"/>
          <w:sz w:val="28"/>
          <w:szCs w:val="28"/>
        </w:rPr>
        <w:t>оссийского» 1818 год, (том 8,9)</w:t>
      </w:r>
    </w:p>
    <w:p w:rsidR="00CA17B1" w:rsidRPr="007C67CF" w:rsidRDefault="007C67CF" w:rsidP="007C67C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55DF" w:rsidRPr="007C67CF">
        <w:rPr>
          <w:rFonts w:ascii="Times New Roman" w:hAnsi="Times New Roman" w:cs="Times New Roman"/>
          <w:sz w:val="28"/>
          <w:szCs w:val="28"/>
        </w:rPr>
        <w:t>В.О. Ключевский (1841 – 1911) «Курс русской истории»,</w:t>
      </w:r>
      <w:r>
        <w:rPr>
          <w:rFonts w:ascii="Times New Roman" w:hAnsi="Times New Roman" w:cs="Times New Roman"/>
          <w:sz w:val="28"/>
          <w:szCs w:val="28"/>
        </w:rPr>
        <w:t xml:space="preserve"> 1904 год, (лекция XXIX и XXX)</w:t>
      </w:r>
    </w:p>
    <w:p w:rsidR="00CA17B1" w:rsidRPr="007C67CF" w:rsidRDefault="007C67CF" w:rsidP="007C67C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E55DF" w:rsidRPr="007C67CF">
        <w:rPr>
          <w:rFonts w:ascii="Times New Roman" w:hAnsi="Times New Roman" w:cs="Times New Roman"/>
          <w:sz w:val="28"/>
          <w:szCs w:val="28"/>
        </w:rPr>
        <w:t xml:space="preserve">А.Я </w:t>
      </w:r>
      <w:proofErr w:type="spellStart"/>
      <w:r w:rsidR="002E55DF" w:rsidRPr="007C67CF"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 w:rsidR="002E55DF" w:rsidRPr="007C67CF">
        <w:rPr>
          <w:rFonts w:ascii="Times New Roman" w:hAnsi="Times New Roman" w:cs="Times New Roman"/>
          <w:sz w:val="28"/>
          <w:szCs w:val="28"/>
        </w:rPr>
        <w:t xml:space="preserve"> «Элементарный уче</w:t>
      </w:r>
      <w:r>
        <w:rPr>
          <w:rFonts w:ascii="Times New Roman" w:hAnsi="Times New Roman" w:cs="Times New Roman"/>
          <w:sz w:val="28"/>
          <w:szCs w:val="28"/>
        </w:rPr>
        <w:t>бник русской истории», 1917 год</w:t>
      </w:r>
    </w:p>
    <w:p w:rsidR="00CA17B1" w:rsidRPr="007C67CF" w:rsidRDefault="007C67CF" w:rsidP="007C67C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E55DF" w:rsidRPr="007C67CF">
        <w:rPr>
          <w:rFonts w:ascii="Times New Roman" w:hAnsi="Times New Roman" w:cs="Times New Roman"/>
          <w:sz w:val="28"/>
          <w:szCs w:val="28"/>
        </w:rPr>
        <w:t>А.Н. Толстой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55DF" w:rsidRPr="007C67CF">
        <w:rPr>
          <w:rFonts w:ascii="Times New Roman" w:hAnsi="Times New Roman" w:cs="Times New Roman"/>
          <w:sz w:val="28"/>
          <w:szCs w:val="28"/>
        </w:rPr>
        <w:t xml:space="preserve"> драматическая  повесть «Иван Грозный»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55DF" w:rsidRPr="007C67CF">
        <w:rPr>
          <w:rFonts w:ascii="Times New Roman" w:hAnsi="Times New Roman" w:cs="Times New Roman"/>
          <w:sz w:val="28"/>
          <w:szCs w:val="28"/>
        </w:rPr>
        <w:t xml:space="preserve"> 1943 год, </w:t>
      </w:r>
    </w:p>
    <w:p w:rsidR="00CA17B1" w:rsidRPr="007C67CF" w:rsidRDefault="007C67CF" w:rsidP="007C67C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C67CF">
        <w:rPr>
          <w:rFonts w:ascii="Times New Roman" w:hAnsi="Times New Roman" w:cs="Times New Roman"/>
          <w:sz w:val="28"/>
          <w:szCs w:val="28"/>
        </w:rPr>
        <w:t xml:space="preserve"> «История СССР» (учебник для 8 класса средней школы)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2E55DF" w:rsidRPr="007C67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E55DF" w:rsidRPr="007C67CF">
        <w:rPr>
          <w:rFonts w:ascii="Times New Roman" w:hAnsi="Times New Roman" w:cs="Times New Roman"/>
          <w:sz w:val="28"/>
          <w:szCs w:val="28"/>
        </w:rPr>
        <w:t>роф. К.В. Базилевич, проф. С.В. Бахрушин, проф. А.М. Панкратова, доц. А.В. Фохт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55DF" w:rsidRPr="007C67CF">
        <w:rPr>
          <w:rFonts w:ascii="Times New Roman" w:hAnsi="Times New Roman" w:cs="Times New Roman"/>
          <w:sz w:val="28"/>
          <w:szCs w:val="28"/>
        </w:rPr>
        <w:t xml:space="preserve"> 1953 год, </w:t>
      </w:r>
    </w:p>
    <w:p w:rsidR="0054739B" w:rsidRDefault="007C67CF" w:rsidP="007C67CF">
      <w:pPr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C67CF">
        <w:rPr>
          <w:rFonts w:ascii="Times New Roman" w:hAnsi="Times New Roman" w:cs="Times New Roman"/>
          <w:sz w:val="28"/>
          <w:szCs w:val="28"/>
        </w:rPr>
        <w:t xml:space="preserve"> «История России»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7C67CF">
        <w:rPr>
          <w:rFonts w:ascii="Times New Roman" w:hAnsi="Times New Roman" w:cs="Times New Roman"/>
          <w:sz w:val="28"/>
          <w:szCs w:val="28"/>
        </w:rPr>
        <w:t>чебник для общеобразовательных организация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67CF">
        <w:rPr>
          <w:rFonts w:ascii="Times New Roman" w:hAnsi="Times New Roman" w:cs="Times New Roman"/>
          <w:sz w:val="28"/>
          <w:szCs w:val="28"/>
        </w:rPr>
        <w:t xml:space="preserve"> под редакцией </w:t>
      </w:r>
      <w:r>
        <w:rPr>
          <w:rFonts w:ascii="Times New Roman" w:hAnsi="Times New Roman" w:cs="Times New Roman"/>
          <w:sz w:val="28"/>
          <w:szCs w:val="28"/>
        </w:rPr>
        <w:t xml:space="preserve">      академика РАН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7C67CF">
        <w:rPr>
          <w:rFonts w:ascii="Times New Roman" w:hAnsi="Times New Roman" w:cs="Times New Roman"/>
          <w:sz w:val="28"/>
          <w:szCs w:val="28"/>
        </w:rPr>
        <w:t xml:space="preserve"> 2017 год.</w:t>
      </w:r>
      <w:r w:rsidRPr="007C67CF">
        <w:rPr>
          <w:rFonts w:ascii="Times New Roman" w:hAnsi="Times New Roman" w:cs="Times New Roman"/>
          <w:sz w:val="28"/>
          <w:szCs w:val="28"/>
        </w:rPr>
        <w:br/>
      </w:r>
    </w:p>
    <w:p w:rsidR="0054739B" w:rsidRDefault="0054739B" w:rsidP="00B63EE7">
      <w:pPr>
        <w:rPr>
          <w:rFonts w:ascii="Times New Roman" w:hAnsi="Times New Roman" w:cs="Times New Roman"/>
          <w:sz w:val="28"/>
          <w:szCs w:val="28"/>
        </w:rPr>
      </w:pPr>
    </w:p>
    <w:p w:rsidR="00DB753E" w:rsidRDefault="00DB753E" w:rsidP="00B63EE7">
      <w:pPr>
        <w:rPr>
          <w:rFonts w:ascii="Times New Roman" w:hAnsi="Times New Roman" w:cs="Times New Roman"/>
          <w:sz w:val="28"/>
          <w:szCs w:val="28"/>
        </w:rPr>
      </w:pPr>
    </w:p>
    <w:p w:rsidR="00DB753E" w:rsidRDefault="00DB753E" w:rsidP="00B63EE7">
      <w:pPr>
        <w:rPr>
          <w:rFonts w:ascii="Times New Roman" w:hAnsi="Times New Roman" w:cs="Times New Roman"/>
          <w:sz w:val="28"/>
          <w:szCs w:val="28"/>
        </w:rPr>
      </w:pPr>
    </w:p>
    <w:p w:rsidR="00DB753E" w:rsidRDefault="00DB753E" w:rsidP="00B63EE7">
      <w:pPr>
        <w:rPr>
          <w:rFonts w:ascii="Times New Roman" w:hAnsi="Times New Roman" w:cs="Times New Roman"/>
          <w:sz w:val="28"/>
          <w:szCs w:val="28"/>
        </w:rPr>
      </w:pPr>
    </w:p>
    <w:p w:rsidR="00DB753E" w:rsidRDefault="00DB753E" w:rsidP="00B63EE7">
      <w:pPr>
        <w:rPr>
          <w:rFonts w:ascii="Times New Roman" w:hAnsi="Times New Roman" w:cs="Times New Roman"/>
          <w:sz w:val="28"/>
          <w:szCs w:val="28"/>
        </w:rPr>
      </w:pPr>
    </w:p>
    <w:p w:rsidR="00DB753E" w:rsidRDefault="00DB753E" w:rsidP="00B63EE7">
      <w:pPr>
        <w:rPr>
          <w:rFonts w:ascii="Times New Roman" w:hAnsi="Times New Roman" w:cs="Times New Roman"/>
          <w:sz w:val="28"/>
          <w:szCs w:val="28"/>
        </w:rPr>
      </w:pPr>
    </w:p>
    <w:p w:rsidR="00DB753E" w:rsidRDefault="00DB753E" w:rsidP="00B63EE7">
      <w:pPr>
        <w:rPr>
          <w:rFonts w:ascii="Times New Roman" w:hAnsi="Times New Roman" w:cs="Times New Roman"/>
          <w:sz w:val="28"/>
          <w:szCs w:val="28"/>
        </w:rPr>
      </w:pPr>
    </w:p>
    <w:p w:rsidR="00DB753E" w:rsidRDefault="00DB753E" w:rsidP="00B63EE7">
      <w:pPr>
        <w:rPr>
          <w:rFonts w:ascii="Times New Roman" w:hAnsi="Times New Roman" w:cs="Times New Roman"/>
          <w:sz w:val="28"/>
          <w:szCs w:val="28"/>
        </w:rPr>
      </w:pPr>
    </w:p>
    <w:p w:rsidR="00DB753E" w:rsidRPr="00B63EE7" w:rsidRDefault="00DB753E" w:rsidP="00B63EE7">
      <w:pPr>
        <w:rPr>
          <w:rFonts w:ascii="Times New Roman" w:hAnsi="Times New Roman" w:cs="Times New Roman"/>
          <w:sz w:val="28"/>
          <w:szCs w:val="28"/>
        </w:rPr>
      </w:pPr>
    </w:p>
    <w:sectPr w:rsidR="00DB753E" w:rsidRPr="00B63EE7" w:rsidSect="002516EA">
      <w:headerReference w:type="default" r:id="rId8"/>
      <w:footerReference w:type="default" r:id="rId9"/>
      <w:pgSz w:w="11907" w:h="16839"/>
      <w:pgMar w:top="709" w:right="144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0B8" w:rsidRDefault="009E70B8" w:rsidP="00404797">
      <w:pPr>
        <w:spacing w:after="0" w:line="240" w:lineRule="auto"/>
      </w:pPr>
      <w:r>
        <w:separator/>
      </w:r>
    </w:p>
  </w:endnote>
  <w:endnote w:type="continuationSeparator" w:id="0">
    <w:p w:rsidR="009E70B8" w:rsidRDefault="009E70B8" w:rsidP="0040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269909"/>
      <w:docPartObj>
        <w:docPartGallery w:val="Page Numbers (Bottom of Page)"/>
        <w:docPartUnique/>
      </w:docPartObj>
    </w:sdtPr>
    <w:sdtContent>
      <w:p w:rsidR="008F2AD9" w:rsidRDefault="00B67D89">
        <w:pPr>
          <w:pStyle w:val="a8"/>
          <w:jc w:val="center"/>
        </w:pPr>
      </w:p>
    </w:sdtContent>
  </w:sdt>
  <w:p w:rsidR="6776A451" w:rsidRDefault="008F2AD9" w:rsidP="6776A451">
    <w:pPr>
      <w:pStyle w:val="a8"/>
    </w:pPr>
    <w:r>
      <w:t xml:space="preserve">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0B8" w:rsidRDefault="009E70B8" w:rsidP="00404797">
      <w:pPr>
        <w:spacing w:after="0" w:line="240" w:lineRule="auto"/>
      </w:pPr>
      <w:r>
        <w:separator/>
      </w:r>
    </w:p>
  </w:footnote>
  <w:footnote w:type="continuationSeparator" w:id="0">
    <w:p w:rsidR="009E70B8" w:rsidRDefault="009E70B8" w:rsidP="0040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994"/>
      <w:gridCol w:w="2994"/>
      <w:gridCol w:w="2994"/>
    </w:tblGrid>
    <w:tr w:rsidR="6776A451" w:rsidTr="6776A451">
      <w:tc>
        <w:tcPr>
          <w:tcW w:w="3009" w:type="dxa"/>
        </w:tcPr>
        <w:p w:rsidR="6776A451" w:rsidRDefault="6776A451" w:rsidP="6776A451">
          <w:pPr>
            <w:pStyle w:val="a6"/>
            <w:ind w:left="-115"/>
          </w:pPr>
        </w:p>
      </w:tc>
      <w:tc>
        <w:tcPr>
          <w:tcW w:w="3009" w:type="dxa"/>
        </w:tcPr>
        <w:p w:rsidR="6776A451" w:rsidRDefault="6776A451" w:rsidP="6776A451">
          <w:pPr>
            <w:pStyle w:val="a6"/>
            <w:jc w:val="center"/>
          </w:pPr>
        </w:p>
      </w:tc>
      <w:tc>
        <w:tcPr>
          <w:tcW w:w="3009" w:type="dxa"/>
        </w:tcPr>
        <w:p w:rsidR="6776A451" w:rsidRDefault="6776A451" w:rsidP="6776A451">
          <w:pPr>
            <w:pStyle w:val="a6"/>
            <w:ind w:right="-115"/>
            <w:jc w:val="right"/>
          </w:pPr>
        </w:p>
      </w:tc>
    </w:tr>
  </w:tbl>
  <w:p w:rsidR="6776A451" w:rsidRDefault="6776A451" w:rsidP="6776A4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371EE"/>
    <w:multiLevelType w:val="hybridMultilevel"/>
    <w:tmpl w:val="17FC9C8A"/>
    <w:lvl w:ilvl="0" w:tplc="D166E2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40262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AD35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46991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FA5A7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CE1CD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4298F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F2570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6426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Алина Деркач">
    <w15:presenceInfo w15:providerId="Windows Live" w15:userId="22a5e5a8b84c533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A877D"/>
    <w:rsid w:val="000A2A0B"/>
    <w:rsid w:val="000B43E5"/>
    <w:rsid w:val="000C35D1"/>
    <w:rsid w:val="000C5ABC"/>
    <w:rsid w:val="001043BE"/>
    <w:rsid w:val="001C21C2"/>
    <w:rsid w:val="002516EA"/>
    <w:rsid w:val="00252D7E"/>
    <w:rsid w:val="0028324B"/>
    <w:rsid w:val="00294F0D"/>
    <w:rsid w:val="002A5AFA"/>
    <w:rsid w:val="002D2E69"/>
    <w:rsid w:val="002E55DF"/>
    <w:rsid w:val="00330607"/>
    <w:rsid w:val="00344526"/>
    <w:rsid w:val="0035264B"/>
    <w:rsid w:val="003569A8"/>
    <w:rsid w:val="00361373"/>
    <w:rsid w:val="00374083"/>
    <w:rsid w:val="00387F6D"/>
    <w:rsid w:val="003966D4"/>
    <w:rsid w:val="003A10CE"/>
    <w:rsid w:val="00404797"/>
    <w:rsid w:val="004906E6"/>
    <w:rsid w:val="004B0465"/>
    <w:rsid w:val="004B23B4"/>
    <w:rsid w:val="005134AB"/>
    <w:rsid w:val="00532B3E"/>
    <w:rsid w:val="0054739B"/>
    <w:rsid w:val="00664B4F"/>
    <w:rsid w:val="007477C9"/>
    <w:rsid w:val="007C67CF"/>
    <w:rsid w:val="007E32B9"/>
    <w:rsid w:val="008644B3"/>
    <w:rsid w:val="00881AE1"/>
    <w:rsid w:val="008B4E3C"/>
    <w:rsid w:val="008D5E58"/>
    <w:rsid w:val="008F2AD9"/>
    <w:rsid w:val="00902439"/>
    <w:rsid w:val="00915EB7"/>
    <w:rsid w:val="0098200A"/>
    <w:rsid w:val="00982D40"/>
    <w:rsid w:val="009E70B8"/>
    <w:rsid w:val="00A32C1D"/>
    <w:rsid w:val="00A34C88"/>
    <w:rsid w:val="00A35167"/>
    <w:rsid w:val="00A44481"/>
    <w:rsid w:val="00A858DB"/>
    <w:rsid w:val="00A95EFC"/>
    <w:rsid w:val="00AA73D4"/>
    <w:rsid w:val="00AC424E"/>
    <w:rsid w:val="00B11D1F"/>
    <w:rsid w:val="00B2062B"/>
    <w:rsid w:val="00B261D7"/>
    <w:rsid w:val="00B350B6"/>
    <w:rsid w:val="00B36D7E"/>
    <w:rsid w:val="00B40847"/>
    <w:rsid w:val="00B63EE7"/>
    <w:rsid w:val="00B67D89"/>
    <w:rsid w:val="00B94D15"/>
    <w:rsid w:val="00BA877D"/>
    <w:rsid w:val="00BC48D8"/>
    <w:rsid w:val="00BE3BAF"/>
    <w:rsid w:val="00BF3C64"/>
    <w:rsid w:val="00C12DBC"/>
    <w:rsid w:val="00C77E38"/>
    <w:rsid w:val="00C9615D"/>
    <w:rsid w:val="00CA17B1"/>
    <w:rsid w:val="00CC28DC"/>
    <w:rsid w:val="00D34C31"/>
    <w:rsid w:val="00D734A7"/>
    <w:rsid w:val="00D96ABB"/>
    <w:rsid w:val="00DB753E"/>
    <w:rsid w:val="00DE731F"/>
    <w:rsid w:val="00F01932"/>
    <w:rsid w:val="00F10048"/>
    <w:rsid w:val="00F17EBF"/>
    <w:rsid w:val="00F64B5F"/>
    <w:rsid w:val="00FA18E3"/>
    <w:rsid w:val="1F8E7579"/>
    <w:rsid w:val="3BECB86F"/>
    <w:rsid w:val="460A353F"/>
    <w:rsid w:val="6776A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97"/>
  </w:style>
  <w:style w:type="paragraph" w:styleId="1">
    <w:name w:val="heading 1"/>
    <w:basedOn w:val="a"/>
    <w:next w:val="a"/>
    <w:link w:val="10"/>
    <w:uiPriority w:val="9"/>
    <w:qFormat/>
    <w:rsid w:val="004047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47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06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47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404797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6"/>
    <w:uiPriority w:val="99"/>
    <w:rsid w:val="00404797"/>
  </w:style>
  <w:style w:type="paragraph" w:styleId="a6">
    <w:name w:val="header"/>
    <w:basedOn w:val="a"/>
    <w:link w:val="a5"/>
    <w:uiPriority w:val="99"/>
    <w:unhideWhenUsed/>
    <w:rsid w:val="00404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404797"/>
  </w:style>
  <w:style w:type="paragraph" w:styleId="a8">
    <w:name w:val="footer"/>
    <w:basedOn w:val="a"/>
    <w:link w:val="a7"/>
    <w:uiPriority w:val="99"/>
    <w:unhideWhenUsed/>
    <w:rsid w:val="00404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47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Normal (Web)"/>
    <w:basedOn w:val="a"/>
    <w:uiPriority w:val="99"/>
    <w:unhideWhenUsed/>
    <w:rsid w:val="0039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858D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2062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b">
    <w:name w:val="Strong"/>
    <w:basedOn w:val="a0"/>
    <w:uiPriority w:val="22"/>
    <w:qFormat/>
    <w:rsid w:val="00C77E38"/>
    <w:rPr>
      <w:b/>
      <w:bCs/>
    </w:rPr>
  </w:style>
  <w:style w:type="character" w:customStyle="1" w:styleId="apple-converted-space">
    <w:name w:val="apple-converted-space"/>
    <w:basedOn w:val="a0"/>
    <w:rsid w:val="00B40847"/>
  </w:style>
  <w:style w:type="character" w:styleId="ac">
    <w:name w:val="line number"/>
    <w:basedOn w:val="a0"/>
    <w:uiPriority w:val="99"/>
    <w:semiHidden/>
    <w:unhideWhenUsed/>
    <w:rsid w:val="008F2AD9"/>
  </w:style>
  <w:style w:type="paragraph" w:styleId="ad">
    <w:name w:val="No Spacing"/>
    <w:link w:val="ae"/>
    <w:uiPriority w:val="1"/>
    <w:qFormat/>
    <w:rsid w:val="002516EA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2516EA"/>
    <w:rPr>
      <w:rFonts w:eastAsiaTheme="minorEastAsia"/>
    </w:rPr>
  </w:style>
  <w:style w:type="paragraph" w:styleId="af">
    <w:name w:val="Balloon Text"/>
    <w:basedOn w:val="a"/>
    <w:link w:val="af0"/>
    <w:uiPriority w:val="99"/>
    <w:semiHidden/>
    <w:unhideWhenUsed/>
    <w:rsid w:val="0025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1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62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06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4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4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53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5ff595da4a754986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C213B"/>
    <w:rsid w:val="00CC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A422468DF18443AB5A6034DCF2634FB">
    <w:name w:val="9A422468DF18443AB5A6034DCF2634FB"/>
    <w:rsid w:val="00CC213B"/>
  </w:style>
  <w:style w:type="paragraph" w:customStyle="1" w:styleId="70C2246FA2DC4413A902B5CAAE59FD0D">
    <w:name w:val="70C2246FA2DC4413A902B5CAAE59FD0D"/>
    <w:rsid w:val="00CC213B"/>
  </w:style>
  <w:style w:type="paragraph" w:customStyle="1" w:styleId="02BF7977BF23450DBEF650FB9C30204B">
    <w:name w:val="02BF7977BF23450DBEF650FB9C30204B"/>
    <w:rsid w:val="00CC213B"/>
  </w:style>
  <w:style w:type="paragraph" w:customStyle="1" w:styleId="6164445FA1F348D3B8A1B07CBA409D03">
    <w:name w:val="6164445FA1F348D3B8A1B07CBA409D03"/>
    <w:rsid w:val="00CC213B"/>
  </w:style>
  <w:style w:type="paragraph" w:customStyle="1" w:styleId="437BF14167DC4EEAB3807CB656F6F9E8">
    <w:name w:val="437BF14167DC4EEAB3807CB656F6F9E8"/>
    <w:rsid w:val="00CC21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6BE94-868E-4074-8825-7210436E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10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Деркач</dc:creator>
  <cp:keywords/>
  <dc:description/>
  <cp:lastModifiedBy>Пользователь</cp:lastModifiedBy>
  <cp:revision>21</cp:revision>
  <cp:lastPrinted>2018-12-19T07:25:00Z</cp:lastPrinted>
  <dcterms:created xsi:type="dcterms:W3CDTF">2017-11-18T07:37:00Z</dcterms:created>
  <dcterms:modified xsi:type="dcterms:W3CDTF">2018-12-19T07:25:00Z</dcterms:modified>
</cp:coreProperties>
</file>