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68" w:rsidRPr="00170868" w:rsidRDefault="0089782E" w:rsidP="00170868">
      <w:pPr>
        <w:pStyle w:val="aa"/>
        <w:jc w:val="center"/>
        <w:rPr>
          <w:color w:val="000000"/>
        </w:rPr>
      </w:pPr>
      <w:r>
        <w:br/>
      </w:r>
      <w:r w:rsidR="00170868" w:rsidRPr="00170868">
        <w:rPr>
          <w:color w:val="000000"/>
        </w:rPr>
        <w:t>МУНИЦИПАЛЬНОЕ БЮДЖЕТНОЕ ОБЩЕОБРАЗОВАТЕЛЬНОЕ УЧРЕЖДЕНИЕ «ШКОЛА С УГЛУБЛЕННЫМ ИЗУЧЕНИЕМ ОТДЕЛЬНЫХ ПРЕДМЕТОВ «ДНЕВНОЙ ПАНСИОН-84» ГОРОДСКОГО ОКРУГА САМАРА</w:t>
      </w:r>
    </w:p>
    <w:p w:rsidR="005D2A33" w:rsidRDefault="005D2A33" w:rsidP="00170868">
      <w:pPr>
        <w:pStyle w:val="aa"/>
        <w:jc w:val="center"/>
        <w:rPr>
          <w:color w:val="000000"/>
        </w:rPr>
      </w:pPr>
    </w:p>
    <w:p w:rsidR="005D2A33" w:rsidRDefault="005D2A33" w:rsidP="00170868">
      <w:pPr>
        <w:pStyle w:val="aa"/>
        <w:jc w:val="center"/>
        <w:rPr>
          <w:color w:val="000000"/>
        </w:rPr>
      </w:pPr>
    </w:p>
    <w:p w:rsidR="00170868" w:rsidRPr="005D2A33" w:rsidRDefault="00170868" w:rsidP="00170868">
      <w:pPr>
        <w:pStyle w:val="aa"/>
        <w:jc w:val="center"/>
        <w:rPr>
          <w:color w:val="000000"/>
          <w:sz w:val="32"/>
          <w:szCs w:val="32"/>
        </w:rPr>
      </w:pPr>
      <w:r w:rsidRPr="005D2A33">
        <w:rPr>
          <w:color w:val="000000"/>
          <w:sz w:val="32"/>
          <w:szCs w:val="32"/>
        </w:rPr>
        <w:t>Итоговый индивидуальный проект</w:t>
      </w:r>
    </w:p>
    <w:p w:rsidR="005D2A33" w:rsidRDefault="005D2A33" w:rsidP="00DD35BC">
      <w:pPr>
        <w:pStyle w:val="aa"/>
        <w:rPr>
          <w:color w:val="000000"/>
          <w:sz w:val="52"/>
          <w:szCs w:val="52"/>
        </w:rPr>
      </w:pPr>
    </w:p>
    <w:p w:rsidR="00170868" w:rsidRPr="005D2A33" w:rsidRDefault="00170868" w:rsidP="00FE31CF">
      <w:pPr>
        <w:pStyle w:val="aa"/>
        <w:jc w:val="center"/>
        <w:rPr>
          <w:color w:val="000000"/>
          <w:sz w:val="52"/>
          <w:szCs w:val="52"/>
        </w:rPr>
      </w:pPr>
      <w:r w:rsidRPr="005D2A33">
        <w:rPr>
          <w:color w:val="000000"/>
          <w:sz w:val="52"/>
          <w:szCs w:val="52"/>
        </w:rPr>
        <w:t>Тема:</w:t>
      </w:r>
      <w:r w:rsidR="00DD35BC" w:rsidRPr="005D2A33">
        <w:rPr>
          <w:color w:val="000000"/>
          <w:sz w:val="52"/>
          <w:szCs w:val="52"/>
        </w:rPr>
        <w:t xml:space="preserve"> Латинские заимствования и их роль в современном английском языке</w:t>
      </w:r>
    </w:p>
    <w:p w:rsidR="00DD35BC" w:rsidRDefault="00DD35BC" w:rsidP="00170868">
      <w:pPr>
        <w:pStyle w:val="aa"/>
        <w:jc w:val="right"/>
        <w:rPr>
          <w:color w:val="000000"/>
        </w:rPr>
      </w:pPr>
    </w:p>
    <w:p w:rsidR="00DD35BC" w:rsidRDefault="00DD35BC" w:rsidP="00170868">
      <w:pPr>
        <w:pStyle w:val="aa"/>
        <w:jc w:val="right"/>
        <w:rPr>
          <w:color w:val="000000"/>
        </w:rPr>
      </w:pPr>
    </w:p>
    <w:p w:rsidR="00E859D1" w:rsidRDefault="00E859D1" w:rsidP="00170868">
      <w:pPr>
        <w:pStyle w:val="aa"/>
        <w:jc w:val="right"/>
        <w:rPr>
          <w:color w:val="000000"/>
        </w:rPr>
      </w:pPr>
    </w:p>
    <w:p w:rsidR="005D2A33" w:rsidRDefault="005D2A33" w:rsidP="00170868">
      <w:pPr>
        <w:pStyle w:val="aa"/>
        <w:jc w:val="right"/>
        <w:rPr>
          <w:color w:val="000000"/>
        </w:rPr>
      </w:pPr>
    </w:p>
    <w:p w:rsidR="005D2A33" w:rsidRDefault="005D2A33" w:rsidP="005E1202">
      <w:pPr>
        <w:pStyle w:val="aa"/>
        <w:jc w:val="right"/>
        <w:rPr>
          <w:color w:val="000000"/>
        </w:rPr>
      </w:pPr>
    </w:p>
    <w:p w:rsidR="00C14087" w:rsidRDefault="00C14087" w:rsidP="005E1202">
      <w:pPr>
        <w:pStyle w:val="aa"/>
        <w:jc w:val="right"/>
        <w:rPr>
          <w:color w:val="000000"/>
          <w:sz w:val="32"/>
          <w:szCs w:val="32"/>
        </w:rPr>
      </w:pPr>
    </w:p>
    <w:p w:rsidR="00170868" w:rsidRPr="005E1202" w:rsidRDefault="0094573D" w:rsidP="005E1202">
      <w:pPr>
        <w:pStyle w:val="aa"/>
        <w:jc w:val="right"/>
        <w:rPr>
          <w:color w:val="000000"/>
          <w:sz w:val="32"/>
          <w:szCs w:val="32"/>
        </w:rPr>
      </w:pPr>
      <w:r w:rsidRPr="005E1202">
        <w:rPr>
          <w:color w:val="000000"/>
          <w:sz w:val="32"/>
          <w:szCs w:val="32"/>
        </w:rPr>
        <w:t xml:space="preserve">обучающаяся: </w:t>
      </w:r>
      <w:r w:rsidR="00DD35BC" w:rsidRPr="005E1202">
        <w:rPr>
          <w:color w:val="000000"/>
          <w:sz w:val="32"/>
          <w:szCs w:val="32"/>
        </w:rPr>
        <w:t>Романова Полина Николаевна</w:t>
      </w:r>
    </w:p>
    <w:p w:rsidR="00170868" w:rsidRPr="005E1202" w:rsidRDefault="00170868" w:rsidP="005E1202">
      <w:pPr>
        <w:pStyle w:val="aa"/>
        <w:jc w:val="right"/>
        <w:rPr>
          <w:color w:val="000000"/>
          <w:sz w:val="32"/>
          <w:szCs w:val="32"/>
        </w:rPr>
      </w:pPr>
      <w:r w:rsidRPr="005E1202">
        <w:rPr>
          <w:color w:val="000000"/>
          <w:sz w:val="32"/>
          <w:szCs w:val="32"/>
        </w:rPr>
        <w:t>класс:</w:t>
      </w:r>
      <w:r w:rsidR="00DD35BC" w:rsidRPr="005E1202">
        <w:rPr>
          <w:color w:val="000000"/>
          <w:sz w:val="32"/>
          <w:szCs w:val="32"/>
        </w:rPr>
        <w:t xml:space="preserve"> 9А</w:t>
      </w:r>
    </w:p>
    <w:p w:rsidR="00170868" w:rsidRPr="005E1202" w:rsidRDefault="0094573D" w:rsidP="005E1202">
      <w:pPr>
        <w:pStyle w:val="aa"/>
        <w:jc w:val="right"/>
        <w:rPr>
          <w:color w:val="000000"/>
          <w:sz w:val="32"/>
          <w:szCs w:val="32"/>
        </w:rPr>
      </w:pPr>
      <w:r w:rsidRPr="005E1202">
        <w:rPr>
          <w:color w:val="000000"/>
          <w:sz w:val="32"/>
          <w:szCs w:val="32"/>
        </w:rPr>
        <w:t>руководитель:</w:t>
      </w:r>
      <w:r w:rsidR="00DD35BC" w:rsidRPr="005E1202">
        <w:rPr>
          <w:color w:val="000000"/>
          <w:sz w:val="32"/>
          <w:szCs w:val="32"/>
        </w:rPr>
        <w:t xml:space="preserve"> Опарина В.Г.</w:t>
      </w:r>
    </w:p>
    <w:p w:rsidR="00170868" w:rsidRDefault="00170868" w:rsidP="00170868">
      <w:pPr>
        <w:pStyle w:val="aa"/>
        <w:jc w:val="center"/>
        <w:rPr>
          <w:color w:val="000000"/>
          <w:sz w:val="27"/>
          <w:szCs w:val="27"/>
        </w:rPr>
      </w:pPr>
    </w:p>
    <w:p w:rsidR="00170868" w:rsidRDefault="00170868" w:rsidP="00170868">
      <w:pPr>
        <w:pStyle w:val="aa"/>
        <w:jc w:val="center"/>
        <w:rPr>
          <w:color w:val="000000"/>
          <w:sz w:val="27"/>
          <w:szCs w:val="27"/>
        </w:rPr>
      </w:pPr>
    </w:p>
    <w:p w:rsidR="00170868" w:rsidRDefault="00170868" w:rsidP="00170868">
      <w:pPr>
        <w:pStyle w:val="aa"/>
        <w:jc w:val="center"/>
        <w:rPr>
          <w:color w:val="000000"/>
          <w:sz w:val="27"/>
          <w:szCs w:val="27"/>
        </w:rPr>
      </w:pPr>
    </w:p>
    <w:p w:rsidR="00170868" w:rsidRDefault="00170868" w:rsidP="00170868">
      <w:pPr>
        <w:pStyle w:val="aa"/>
        <w:jc w:val="center"/>
        <w:rPr>
          <w:color w:val="000000"/>
          <w:sz w:val="27"/>
          <w:szCs w:val="27"/>
        </w:rPr>
      </w:pPr>
    </w:p>
    <w:p w:rsidR="005E1202" w:rsidRDefault="005E1202" w:rsidP="00C71330">
      <w:pPr>
        <w:pStyle w:val="aa"/>
        <w:jc w:val="center"/>
        <w:rPr>
          <w:color w:val="000000"/>
        </w:rPr>
      </w:pPr>
    </w:p>
    <w:p w:rsidR="005E1202" w:rsidRDefault="005E1202" w:rsidP="00C71330">
      <w:pPr>
        <w:pStyle w:val="aa"/>
        <w:jc w:val="center"/>
        <w:rPr>
          <w:color w:val="000000"/>
        </w:rPr>
      </w:pPr>
    </w:p>
    <w:p w:rsidR="00B70D42" w:rsidRDefault="00B70D42" w:rsidP="00C71330">
      <w:pPr>
        <w:pStyle w:val="aa"/>
        <w:jc w:val="center"/>
        <w:rPr>
          <w:color w:val="000000"/>
        </w:rPr>
      </w:pPr>
      <w:r>
        <w:rPr>
          <w:color w:val="000000"/>
        </w:rPr>
        <w:t>Самара, 2019</w:t>
      </w:r>
    </w:p>
    <w:p w:rsidR="0089782E" w:rsidRPr="00B70D42" w:rsidRDefault="00B70D42" w:rsidP="00B70D42">
      <w:pPr>
        <w:pStyle w:val="aa"/>
        <w:jc w:val="center"/>
        <w:rPr>
          <w:color w:val="000000"/>
        </w:rPr>
      </w:pPr>
      <w:r>
        <w:rPr>
          <w:color w:val="000000"/>
        </w:rPr>
        <w:lastRenderedPageBreak/>
        <w:br/>
      </w:r>
      <w:r w:rsidR="00454FE6" w:rsidRPr="00454FE6">
        <w:rPr>
          <w:b/>
        </w:rPr>
        <w:t>Оглавление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248944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F1D5B" w:rsidRDefault="007F1D5B">
          <w:pPr>
            <w:pStyle w:val="ab"/>
          </w:pPr>
        </w:p>
        <w:p w:rsidR="007F1D5B" w:rsidRDefault="007F1D5B">
          <w:pPr>
            <w:pStyle w:val="11"/>
            <w:tabs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6293854" w:history="1">
            <w:r w:rsidRPr="005D4E86">
              <w:rPr>
                <w:rStyle w:val="ac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_Toc536293854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05C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1D5B" w:rsidRDefault="007002F5">
          <w:pPr>
            <w:pStyle w:val="11"/>
            <w:tabs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r>
            <w:rPr>
              <w:noProof/>
            </w:rPr>
            <w:t>Глава 1……………………………………………………………………………………………………………………………………..4</w:t>
          </w:r>
        </w:p>
        <w:p w:rsidR="007F1D5B" w:rsidRDefault="005F4F4B">
          <w:pPr>
            <w:pStyle w:val="22"/>
            <w:tabs>
              <w:tab w:val="left" w:pos="15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536293856" w:history="1">
            <w:r w:rsidR="007F1D5B" w:rsidRPr="005D4E86">
              <w:rPr>
                <w:rStyle w:val="ac"/>
                <w:rFonts w:ascii="Times New Roman" w:hAnsi="Times New Roman" w:cs="Times New Roman"/>
                <w:noProof/>
              </w:rPr>
              <w:t>1.1.</w:t>
            </w:r>
            <w:r w:rsidR="007F1D5B">
              <w:rPr>
                <w:rFonts w:eastAsiaTheme="minorEastAsia"/>
                <w:noProof/>
                <w:lang w:eastAsia="ru-RU"/>
              </w:rPr>
              <w:tab/>
            </w:r>
            <w:r w:rsidR="007F1D5B" w:rsidRPr="005D4E86">
              <w:rPr>
                <w:rStyle w:val="ac"/>
                <w:noProof/>
              </w:rPr>
              <w:t>Роль заимствований в развитии словарного английского языка</w:t>
            </w:r>
            <w:r w:rsidR="007F1D5B">
              <w:rPr>
                <w:noProof/>
                <w:webHidden/>
              </w:rPr>
              <w:tab/>
            </w:r>
            <w:r w:rsidR="007F1D5B">
              <w:rPr>
                <w:noProof/>
                <w:webHidden/>
              </w:rPr>
              <w:fldChar w:fldCharType="begin"/>
            </w:r>
            <w:r w:rsidR="007F1D5B">
              <w:rPr>
                <w:noProof/>
                <w:webHidden/>
              </w:rPr>
              <w:instrText xml:space="preserve"> PAGEREF _Toc536293856 \h </w:instrText>
            </w:r>
            <w:r w:rsidR="007F1D5B">
              <w:rPr>
                <w:noProof/>
                <w:webHidden/>
              </w:rPr>
            </w:r>
            <w:r w:rsidR="007F1D5B">
              <w:rPr>
                <w:noProof/>
                <w:webHidden/>
              </w:rPr>
              <w:fldChar w:fldCharType="separate"/>
            </w:r>
            <w:r w:rsidR="001005C3">
              <w:rPr>
                <w:noProof/>
                <w:webHidden/>
              </w:rPr>
              <w:t>4</w:t>
            </w:r>
            <w:r w:rsidR="007F1D5B">
              <w:rPr>
                <w:noProof/>
                <w:webHidden/>
              </w:rPr>
              <w:fldChar w:fldCharType="end"/>
            </w:r>
          </w:hyperlink>
        </w:p>
        <w:p w:rsidR="007F1D5B" w:rsidRDefault="005F4F4B">
          <w:pPr>
            <w:pStyle w:val="22"/>
            <w:tabs>
              <w:tab w:val="left" w:pos="15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536293857" w:history="1">
            <w:r w:rsidR="007F1D5B" w:rsidRPr="005D4E86">
              <w:rPr>
                <w:rStyle w:val="ac"/>
                <w:rFonts w:ascii="Times New Roman" w:hAnsi="Times New Roman" w:cs="Times New Roman"/>
                <w:noProof/>
              </w:rPr>
              <w:t>1.2.</w:t>
            </w:r>
            <w:r w:rsidR="007F1D5B">
              <w:rPr>
                <w:rFonts w:eastAsiaTheme="minorEastAsia"/>
                <w:noProof/>
                <w:lang w:eastAsia="ru-RU"/>
              </w:rPr>
              <w:tab/>
            </w:r>
            <w:r w:rsidR="007F1D5B" w:rsidRPr="005D4E86">
              <w:rPr>
                <w:rStyle w:val="ac"/>
                <w:noProof/>
              </w:rPr>
              <w:t>Общая классификация заимствований</w:t>
            </w:r>
            <w:r w:rsidR="007F1D5B">
              <w:rPr>
                <w:noProof/>
                <w:webHidden/>
              </w:rPr>
              <w:tab/>
            </w:r>
            <w:r w:rsidR="007F1D5B">
              <w:rPr>
                <w:noProof/>
                <w:webHidden/>
              </w:rPr>
              <w:fldChar w:fldCharType="begin"/>
            </w:r>
            <w:r w:rsidR="007F1D5B">
              <w:rPr>
                <w:noProof/>
                <w:webHidden/>
              </w:rPr>
              <w:instrText xml:space="preserve"> PAGEREF _Toc536293857 \h </w:instrText>
            </w:r>
            <w:r w:rsidR="007F1D5B">
              <w:rPr>
                <w:noProof/>
                <w:webHidden/>
              </w:rPr>
            </w:r>
            <w:r w:rsidR="007F1D5B">
              <w:rPr>
                <w:noProof/>
                <w:webHidden/>
              </w:rPr>
              <w:fldChar w:fldCharType="separate"/>
            </w:r>
            <w:r w:rsidR="001005C3">
              <w:rPr>
                <w:noProof/>
                <w:webHidden/>
              </w:rPr>
              <w:t>4</w:t>
            </w:r>
            <w:r w:rsidR="007F1D5B">
              <w:rPr>
                <w:noProof/>
                <w:webHidden/>
              </w:rPr>
              <w:fldChar w:fldCharType="end"/>
            </w:r>
          </w:hyperlink>
        </w:p>
        <w:p w:rsidR="007F1D5B" w:rsidRDefault="005F4F4B">
          <w:pPr>
            <w:pStyle w:val="31"/>
            <w:tabs>
              <w:tab w:val="left" w:pos="1540"/>
              <w:tab w:val="right" w:leader="dot" w:pos="9062"/>
            </w:tabs>
            <w:rPr>
              <w:rStyle w:val="ac"/>
              <w:noProof/>
            </w:rPr>
          </w:pPr>
          <w:hyperlink w:anchor="_Toc536293858" w:history="1">
            <w:r w:rsidR="007F1D5B" w:rsidRPr="005D4E86">
              <w:rPr>
                <w:rStyle w:val="ac"/>
                <w:rFonts w:ascii="Times New Roman" w:hAnsi="Times New Roman" w:cs="Times New Roman"/>
                <w:noProof/>
              </w:rPr>
              <w:t>1.</w:t>
            </w:r>
            <w:r w:rsidR="007F1D5B">
              <w:rPr>
                <w:rFonts w:eastAsiaTheme="minorEastAsia"/>
                <w:noProof/>
                <w:lang w:eastAsia="ru-RU"/>
              </w:rPr>
              <w:tab/>
            </w:r>
            <w:r w:rsidR="007F1D5B" w:rsidRPr="005D4E86">
              <w:rPr>
                <w:rStyle w:val="ac"/>
                <w:noProof/>
              </w:rPr>
              <w:t>По источнику и эпохе заимствования</w:t>
            </w:r>
            <w:r w:rsidR="007F1D5B">
              <w:rPr>
                <w:noProof/>
                <w:webHidden/>
              </w:rPr>
              <w:tab/>
            </w:r>
            <w:r w:rsidR="007F1D5B">
              <w:rPr>
                <w:noProof/>
                <w:webHidden/>
              </w:rPr>
              <w:fldChar w:fldCharType="begin"/>
            </w:r>
            <w:r w:rsidR="007F1D5B">
              <w:rPr>
                <w:noProof/>
                <w:webHidden/>
              </w:rPr>
              <w:instrText xml:space="preserve"> PAGEREF _Toc536293858 \h </w:instrText>
            </w:r>
            <w:r w:rsidR="007F1D5B">
              <w:rPr>
                <w:noProof/>
                <w:webHidden/>
              </w:rPr>
            </w:r>
            <w:r w:rsidR="007F1D5B">
              <w:rPr>
                <w:noProof/>
                <w:webHidden/>
              </w:rPr>
              <w:fldChar w:fldCharType="separate"/>
            </w:r>
            <w:r w:rsidR="001005C3">
              <w:rPr>
                <w:noProof/>
                <w:webHidden/>
              </w:rPr>
              <w:t>5</w:t>
            </w:r>
            <w:r w:rsidR="007F1D5B">
              <w:rPr>
                <w:noProof/>
                <w:webHidden/>
              </w:rPr>
              <w:fldChar w:fldCharType="end"/>
            </w:r>
          </w:hyperlink>
        </w:p>
        <w:p w:rsidR="007F1D5B" w:rsidRDefault="007F1D5B" w:rsidP="007F1D5B">
          <w:pPr>
            <w:ind w:left="1007" w:firstLine="0"/>
            <w:rPr>
              <w:noProof/>
            </w:rPr>
          </w:pPr>
          <w:r>
            <w:rPr>
              <w:noProof/>
            </w:rPr>
            <w:t>2.        По аспекту заимствования………………………………………………………………………………………</w:t>
          </w:r>
          <w:r w:rsidR="00041CBF">
            <w:rPr>
              <w:noProof/>
            </w:rPr>
            <w:t>6</w:t>
          </w:r>
        </w:p>
        <w:p w:rsidR="007F1D5B" w:rsidRPr="007F1D5B" w:rsidRDefault="007F1D5B" w:rsidP="007F1D5B">
          <w:pPr>
            <w:ind w:left="1007" w:firstLine="0"/>
            <w:rPr>
              <w:noProof/>
            </w:rPr>
          </w:pPr>
          <w:r>
            <w:rPr>
              <w:noProof/>
            </w:rPr>
            <w:t>3.        По степени ассимиляции…………</w:t>
          </w:r>
          <w:r w:rsidR="00041CBF">
            <w:rPr>
              <w:noProof/>
            </w:rPr>
            <w:t>……………………………………………………………………………..7</w:t>
          </w:r>
        </w:p>
        <w:p w:rsidR="007F1D5B" w:rsidRDefault="005F4F4B">
          <w:pPr>
            <w:pStyle w:val="11"/>
            <w:tabs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536293859" w:history="1">
            <w:r w:rsidR="007F1D5B" w:rsidRPr="005D4E86">
              <w:rPr>
                <w:rStyle w:val="ac"/>
                <w:noProof/>
              </w:rPr>
              <w:t>Глава 2. Латинские заимствования</w:t>
            </w:r>
            <w:r w:rsidR="007F1D5B">
              <w:rPr>
                <w:noProof/>
                <w:webHidden/>
              </w:rPr>
              <w:tab/>
            </w:r>
            <w:r w:rsidR="007F1D5B">
              <w:rPr>
                <w:noProof/>
                <w:webHidden/>
              </w:rPr>
              <w:fldChar w:fldCharType="begin"/>
            </w:r>
            <w:r w:rsidR="007F1D5B">
              <w:rPr>
                <w:noProof/>
                <w:webHidden/>
              </w:rPr>
              <w:instrText xml:space="preserve"> PAGEREF _Toc536293859 \h </w:instrText>
            </w:r>
            <w:r w:rsidR="007F1D5B">
              <w:rPr>
                <w:noProof/>
                <w:webHidden/>
              </w:rPr>
            </w:r>
            <w:r w:rsidR="007F1D5B">
              <w:rPr>
                <w:noProof/>
                <w:webHidden/>
              </w:rPr>
              <w:fldChar w:fldCharType="separate"/>
            </w:r>
            <w:r w:rsidR="001005C3">
              <w:rPr>
                <w:noProof/>
                <w:webHidden/>
              </w:rPr>
              <w:t>8</w:t>
            </w:r>
            <w:r w:rsidR="007F1D5B">
              <w:rPr>
                <w:noProof/>
                <w:webHidden/>
              </w:rPr>
              <w:fldChar w:fldCharType="end"/>
            </w:r>
          </w:hyperlink>
        </w:p>
        <w:p w:rsidR="007F1D5B" w:rsidRDefault="005F4F4B">
          <w:pPr>
            <w:pStyle w:val="31"/>
            <w:tabs>
              <w:tab w:val="left" w:pos="15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536293860" w:history="1">
            <w:r w:rsidR="007F1D5B" w:rsidRPr="005D4E86">
              <w:rPr>
                <w:rStyle w:val="ac"/>
                <w:rFonts w:ascii="Times New Roman" w:hAnsi="Times New Roman" w:cs="Times New Roman"/>
                <w:noProof/>
              </w:rPr>
              <w:t>1.</w:t>
            </w:r>
            <w:r w:rsidR="007F1D5B">
              <w:rPr>
                <w:rFonts w:eastAsiaTheme="minorEastAsia"/>
                <w:noProof/>
                <w:lang w:eastAsia="ru-RU"/>
              </w:rPr>
              <w:tab/>
            </w:r>
            <w:r w:rsidR="007F1D5B" w:rsidRPr="005D4E86">
              <w:rPr>
                <w:rStyle w:val="ac"/>
                <w:noProof/>
              </w:rPr>
              <w:t>Первый слой</w:t>
            </w:r>
            <w:r w:rsidR="007F1D5B">
              <w:rPr>
                <w:noProof/>
                <w:webHidden/>
              </w:rPr>
              <w:tab/>
            </w:r>
            <w:r w:rsidR="007F1D5B">
              <w:rPr>
                <w:noProof/>
                <w:webHidden/>
              </w:rPr>
              <w:fldChar w:fldCharType="begin"/>
            </w:r>
            <w:r w:rsidR="007F1D5B">
              <w:rPr>
                <w:noProof/>
                <w:webHidden/>
              </w:rPr>
              <w:instrText xml:space="preserve"> PAGEREF _Toc536293860 \h </w:instrText>
            </w:r>
            <w:r w:rsidR="007F1D5B">
              <w:rPr>
                <w:noProof/>
                <w:webHidden/>
              </w:rPr>
            </w:r>
            <w:r w:rsidR="007F1D5B">
              <w:rPr>
                <w:noProof/>
                <w:webHidden/>
              </w:rPr>
              <w:fldChar w:fldCharType="separate"/>
            </w:r>
            <w:r w:rsidR="001005C3">
              <w:rPr>
                <w:noProof/>
                <w:webHidden/>
              </w:rPr>
              <w:t>11</w:t>
            </w:r>
            <w:r w:rsidR="007F1D5B">
              <w:rPr>
                <w:noProof/>
                <w:webHidden/>
              </w:rPr>
              <w:fldChar w:fldCharType="end"/>
            </w:r>
          </w:hyperlink>
        </w:p>
        <w:p w:rsidR="007F1D5B" w:rsidRDefault="005F4F4B">
          <w:pPr>
            <w:pStyle w:val="31"/>
            <w:tabs>
              <w:tab w:val="left" w:pos="15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536293861" w:history="1">
            <w:r w:rsidR="007F1D5B" w:rsidRPr="005D4E86">
              <w:rPr>
                <w:rStyle w:val="ac"/>
                <w:rFonts w:ascii="Times New Roman" w:hAnsi="Times New Roman" w:cs="Times New Roman"/>
                <w:noProof/>
              </w:rPr>
              <w:t>2.</w:t>
            </w:r>
            <w:r w:rsidR="007F1D5B">
              <w:rPr>
                <w:rFonts w:eastAsiaTheme="minorEastAsia"/>
                <w:noProof/>
                <w:lang w:eastAsia="ru-RU"/>
              </w:rPr>
              <w:tab/>
            </w:r>
            <w:r w:rsidR="007F1D5B" w:rsidRPr="005D4E86">
              <w:rPr>
                <w:rStyle w:val="ac"/>
                <w:noProof/>
              </w:rPr>
              <w:t>Второй слой</w:t>
            </w:r>
            <w:r w:rsidR="007F1D5B">
              <w:rPr>
                <w:noProof/>
                <w:webHidden/>
              </w:rPr>
              <w:tab/>
            </w:r>
            <w:r w:rsidR="007F1D5B">
              <w:rPr>
                <w:noProof/>
                <w:webHidden/>
              </w:rPr>
              <w:fldChar w:fldCharType="begin"/>
            </w:r>
            <w:r w:rsidR="007F1D5B">
              <w:rPr>
                <w:noProof/>
                <w:webHidden/>
              </w:rPr>
              <w:instrText xml:space="preserve"> PAGEREF _Toc536293861 \h </w:instrText>
            </w:r>
            <w:r w:rsidR="007F1D5B">
              <w:rPr>
                <w:noProof/>
                <w:webHidden/>
              </w:rPr>
            </w:r>
            <w:r w:rsidR="007F1D5B">
              <w:rPr>
                <w:noProof/>
                <w:webHidden/>
              </w:rPr>
              <w:fldChar w:fldCharType="separate"/>
            </w:r>
            <w:r w:rsidR="001005C3">
              <w:rPr>
                <w:noProof/>
                <w:webHidden/>
              </w:rPr>
              <w:t>12</w:t>
            </w:r>
            <w:r w:rsidR="007F1D5B">
              <w:rPr>
                <w:noProof/>
                <w:webHidden/>
              </w:rPr>
              <w:fldChar w:fldCharType="end"/>
            </w:r>
          </w:hyperlink>
        </w:p>
        <w:p w:rsidR="007F1D5B" w:rsidRDefault="005F4F4B">
          <w:pPr>
            <w:pStyle w:val="31"/>
            <w:tabs>
              <w:tab w:val="left" w:pos="15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536293862" w:history="1">
            <w:r w:rsidR="007F1D5B" w:rsidRPr="005D4E86">
              <w:rPr>
                <w:rStyle w:val="ac"/>
                <w:rFonts w:ascii="Times New Roman" w:hAnsi="Times New Roman" w:cs="Times New Roman"/>
                <w:noProof/>
              </w:rPr>
              <w:t>3.</w:t>
            </w:r>
            <w:r w:rsidR="007F1D5B">
              <w:rPr>
                <w:rFonts w:eastAsiaTheme="minorEastAsia"/>
                <w:noProof/>
                <w:lang w:eastAsia="ru-RU"/>
              </w:rPr>
              <w:tab/>
            </w:r>
            <w:r w:rsidR="007F1D5B" w:rsidRPr="005D4E86">
              <w:rPr>
                <w:rStyle w:val="ac"/>
                <w:noProof/>
              </w:rPr>
              <w:t>Третий слой</w:t>
            </w:r>
            <w:r w:rsidR="007F1D5B">
              <w:rPr>
                <w:noProof/>
                <w:webHidden/>
              </w:rPr>
              <w:tab/>
            </w:r>
            <w:r w:rsidR="007F1D5B">
              <w:rPr>
                <w:noProof/>
                <w:webHidden/>
              </w:rPr>
              <w:fldChar w:fldCharType="begin"/>
            </w:r>
            <w:r w:rsidR="007F1D5B">
              <w:rPr>
                <w:noProof/>
                <w:webHidden/>
              </w:rPr>
              <w:instrText xml:space="preserve"> PAGEREF _Toc536293862 \h </w:instrText>
            </w:r>
            <w:r w:rsidR="007F1D5B">
              <w:rPr>
                <w:noProof/>
                <w:webHidden/>
              </w:rPr>
            </w:r>
            <w:r w:rsidR="007F1D5B">
              <w:rPr>
                <w:noProof/>
                <w:webHidden/>
              </w:rPr>
              <w:fldChar w:fldCharType="separate"/>
            </w:r>
            <w:r w:rsidR="001005C3">
              <w:rPr>
                <w:noProof/>
                <w:webHidden/>
              </w:rPr>
              <w:t>13</w:t>
            </w:r>
            <w:r w:rsidR="007F1D5B">
              <w:rPr>
                <w:noProof/>
                <w:webHidden/>
              </w:rPr>
              <w:fldChar w:fldCharType="end"/>
            </w:r>
          </w:hyperlink>
        </w:p>
        <w:p w:rsidR="007F1D5B" w:rsidRDefault="005F4F4B">
          <w:pPr>
            <w:pStyle w:val="11"/>
            <w:tabs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536293863" w:history="1">
            <w:r w:rsidR="007F1D5B" w:rsidRPr="005D4E86">
              <w:rPr>
                <w:rStyle w:val="ac"/>
                <w:rFonts w:ascii="Times New Roman" w:hAnsi="Times New Roman" w:cs="Times New Roman"/>
                <w:bCs/>
                <w:noProof/>
              </w:rPr>
              <w:t>Заключение</w:t>
            </w:r>
            <w:r w:rsidR="007F1D5B">
              <w:rPr>
                <w:noProof/>
                <w:webHidden/>
              </w:rPr>
              <w:tab/>
            </w:r>
            <w:r w:rsidR="007F1D5B">
              <w:rPr>
                <w:noProof/>
                <w:webHidden/>
              </w:rPr>
              <w:fldChar w:fldCharType="begin"/>
            </w:r>
            <w:r w:rsidR="007F1D5B">
              <w:rPr>
                <w:noProof/>
                <w:webHidden/>
              </w:rPr>
              <w:instrText xml:space="preserve"> PAGEREF _Toc536293863 \h </w:instrText>
            </w:r>
            <w:r w:rsidR="007F1D5B">
              <w:rPr>
                <w:noProof/>
                <w:webHidden/>
              </w:rPr>
            </w:r>
            <w:r w:rsidR="007F1D5B">
              <w:rPr>
                <w:noProof/>
                <w:webHidden/>
              </w:rPr>
              <w:fldChar w:fldCharType="separate"/>
            </w:r>
            <w:r w:rsidR="001005C3">
              <w:rPr>
                <w:noProof/>
                <w:webHidden/>
              </w:rPr>
              <w:t>17</w:t>
            </w:r>
            <w:r w:rsidR="007F1D5B">
              <w:rPr>
                <w:noProof/>
                <w:webHidden/>
              </w:rPr>
              <w:fldChar w:fldCharType="end"/>
            </w:r>
          </w:hyperlink>
        </w:p>
        <w:p w:rsidR="007F1D5B" w:rsidRDefault="005F4F4B">
          <w:pPr>
            <w:pStyle w:val="11"/>
            <w:tabs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536293864" w:history="1">
            <w:r w:rsidR="007F1D5B" w:rsidRPr="005D4E86">
              <w:rPr>
                <w:rStyle w:val="ac"/>
                <w:rFonts w:ascii="Times New Roman" w:hAnsi="Times New Roman" w:cs="Times New Roman"/>
                <w:bCs/>
                <w:noProof/>
              </w:rPr>
              <w:t>Список литературы</w:t>
            </w:r>
            <w:r w:rsidR="007F1D5B">
              <w:rPr>
                <w:noProof/>
                <w:webHidden/>
              </w:rPr>
              <w:tab/>
            </w:r>
            <w:r w:rsidR="007F1D5B">
              <w:rPr>
                <w:noProof/>
                <w:webHidden/>
              </w:rPr>
              <w:fldChar w:fldCharType="begin"/>
            </w:r>
            <w:r w:rsidR="007F1D5B">
              <w:rPr>
                <w:noProof/>
                <w:webHidden/>
              </w:rPr>
              <w:instrText xml:space="preserve"> PAGEREF _Toc536293864 \h </w:instrText>
            </w:r>
            <w:r w:rsidR="007F1D5B">
              <w:rPr>
                <w:noProof/>
                <w:webHidden/>
              </w:rPr>
            </w:r>
            <w:r w:rsidR="007F1D5B">
              <w:rPr>
                <w:noProof/>
                <w:webHidden/>
              </w:rPr>
              <w:fldChar w:fldCharType="separate"/>
            </w:r>
            <w:r w:rsidR="001005C3">
              <w:rPr>
                <w:noProof/>
                <w:webHidden/>
              </w:rPr>
              <w:t>18</w:t>
            </w:r>
            <w:r w:rsidR="007F1D5B">
              <w:rPr>
                <w:noProof/>
                <w:webHidden/>
              </w:rPr>
              <w:fldChar w:fldCharType="end"/>
            </w:r>
          </w:hyperlink>
        </w:p>
        <w:p w:rsidR="007F1D5B" w:rsidRDefault="007F1D5B">
          <w:r>
            <w:rPr>
              <w:b/>
              <w:bCs/>
            </w:rPr>
            <w:fldChar w:fldCharType="end"/>
          </w:r>
        </w:p>
      </w:sdtContent>
    </w:sdt>
    <w:p w:rsidR="003D696D" w:rsidRDefault="003D696D"/>
    <w:p w:rsidR="0090694E" w:rsidRDefault="0090694E"/>
    <w:p w:rsidR="0090694E" w:rsidRPr="00454FE6" w:rsidRDefault="0090694E" w:rsidP="001708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868" w:rsidRDefault="00170868" w:rsidP="001708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782E" w:rsidRDefault="0089782E" w:rsidP="003C3BC6">
      <w:pPr>
        <w:rPr>
          <w:rFonts w:ascii="Times New Roman" w:hAnsi="Times New Roman" w:cs="Times New Roman"/>
          <w:sz w:val="24"/>
          <w:szCs w:val="24"/>
        </w:rPr>
      </w:pPr>
    </w:p>
    <w:p w:rsidR="0089782E" w:rsidRDefault="0089782E" w:rsidP="003C3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89782E" w:rsidRDefault="0089782E" w:rsidP="003C3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D53A5E" w:rsidRDefault="00D53A5E">
      <w:pPr>
        <w:rPr>
          <w:rFonts w:ascii="Times New Roman" w:hAnsi="Times New Roman" w:cs="Times New Roman"/>
          <w:sz w:val="24"/>
          <w:szCs w:val="24"/>
        </w:rPr>
      </w:pPr>
      <w:bookmarkStart w:id="0" w:name="_Toc536209192"/>
      <w:bookmarkStart w:id="1" w:name="_Toc536209250"/>
      <w:bookmarkStart w:id="2" w:name="_Toc536293170"/>
      <w:bookmarkStart w:id="3" w:name="_Toc536293419"/>
      <w:bookmarkStart w:id="4" w:name="_Toc536293854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07FD" w:rsidRPr="00CA2B60" w:rsidRDefault="00454FE6" w:rsidP="00D53A5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2B60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  <w:bookmarkEnd w:id="0"/>
      <w:bookmarkEnd w:id="1"/>
      <w:bookmarkEnd w:id="2"/>
      <w:bookmarkEnd w:id="3"/>
      <w:bookmarkEnd w:id="4"/>
    </w:p>
    <w:p w:rsidR="00454FE6" w:rsidRDefault="00454FE6" w:rsidP="00454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нашей работы </w:t>
      </w:r>
      <w:r w:rsidRPr="00E168BA">
        <w:rPr>
          <w:rFonts w:ascii="Times New Roman" w:hAnsi="Times New Roman" w:cs="Times New Roman"/>
          <w:sz w:val="24"/>
          <w:szCs w:val="24"/>
        </w:rPr>
        <w:t>затрагивает область</w:t>
      </w:r>
      <w:r>
        <w:rPr>
          <w:rFonts w:ascii="Times New Roman" w:hAnsi="Times New Roman" w:cs="Times New Roman"/>
          <w:sz w:val="24"/>
          <w:szCs w:val="24"/>
        </w:rPr>
        <w:t xml:space="preserve"> лексикологии. Как известно, лексический состав языка состоит из двух основных групп: исконная лексика и заимствования.</w:t>
      </w:r>
    </w:p>
    <w:p w:rsidR="00454FE6" w:rsidRDefault="00454FE6" w:rsidP="00454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Исконно английскими считаются слова, которые известны с древнеанглийского периода и составляют менее половины английской лексики. Другая часть словарного состава английского языка – заимствования, т.е. слова иноязычного происхождения. Так как лексика относится</w:t>
      </w:r>
      <w:r w:rsidR="00A26C89">
        <w:rPr>
          <w:rFonts w:ascii="Times New Roman" w:hAnsi="Times New Roman" w:cs="Times New Roman"/>
          <w:sz w:val="24"/>
          <w:szCs w:val="24"/>
        </w:rPr>
        <w:t xml:space="preserve"> к наиболее динамичной стороне языка, заимствования могут рассматриватьс</w:t>
      </w:r>
      <w:r w:rsidR="001E0486">
        <w:rPr>
          <w:rFonts w:ascii="Times New Roman" w:hAnsi="Times New Roman" w:cs="Times New Roman"/>
          <w:sz w:val="24"/>
          <w:szCs w:val="24"/>
        </w:rPr>
        <w:t>я как один из способов словообразования в языке.</w:t>
      </w:r>
    </w:p>
    <w:p w:rsidR="001E0486" w:rsidRDefault="001E0486" w:rsidP="00454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работе мы рассмотрим латинские заимствования, которые составляют часть романских заимствований английского языка.</w:t>
      </w:r>
    </w:p>
    <w:p w:rsidR="001E0486" w:rsidRDefault="001E0486" w:rsidP="00454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Объектом исследования данной работы является процесс заимствования, а предметом исследования – роль латинских заимствований в современном английском языке.</w:t>
      </w:r>
    </w:p>
    <w:p w:rsidR="001E0486" w:rsidRDefault="00C81DC4" w:rsidP="00454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работы: изучить</w:t>
      </w:r>
      <w:r w:rsidR="001E0486">
        <w:rPr>
          <w:rFonts w:ascii="Times New Roman" w:hAnsi="Times New Roman" w:cs="Times New Roman"/>
          <w:sz w:val="24"/>
          <w:szCs w:val="24"/>
        </w:rPr>
        <w:t xml:space="preserve"> по теоретическим источникам характеристик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E0486">
        <w:rPr>
          <w:rFonts w:ascii="Times New Roman" w:hAnsi="Times New Roman" w:cs="Times New Roman"/>
          <w:sz w:val="24"/>
          <w:szCs w:val="24"/>
        </w:rPr>
        <w:t xml:space="preserve"> латинских заимствований.</w:t>
      </w:r>
    </w:p>
    <w:p w:rsidR="001E0486" w:rsidRDefault="001E0486" w:rsidP="00454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исследовать процесс заимствования латинской лексики в английский язык; изучить типы заимствований и их роль в словарном составе английского языка.</w:t>
      </w:r>
    </w:p>
    <w:p w:rsidR="00FE5202" w:rsidRDefault="00FE5202" w:rsidP="00454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исследования: анализ теоритических источников и использование словарей.</w:t>
      </w:r>
    </w:p>
    <w:p w:rsidR="00C81DC4" w:rsidRDefault="00C81DC4" w:rsidP="00454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значимость проекта: </w:t>
      </w:r>
      <w:r w:rsidR="008618AB">
        <w:rPr>
          <w:rFonts w:ascii="Times New Roman" w:hAnsi="Times New Roman" w:cs="Times New Roman"/>
          <w:sz w:val="24"/>
          <w:szCs w:val="24"/>
        </w:rPr>
        <w:t>обобщение и представление информации в доступной форме</w:t>
      </w:r>
      <w:r w:rsidR="009E4646">
        <w:rPr>
          <w:rFonts w:ascii="Times New Roman" w:hAnsi="Times New Roman" w:cs="Times New Roman"/>
          <w:sz w:val="24"/>
          <w:szCs w:val="24"/>
        </w:rPr>
        <w:t xml:space="preserve"> для широкой аудитории</w:t>
      </w:r>
      <w:bookmarkStart w:id="5" w:name="_GoBack"/>
      <w:bookmarkEnd w:id="5"/>
      <w:r w:rsidR="008618AB">
        <w:rPr>
          <w:rFonts w:ascii="Times New Roman" w:hAnsi="Times New Roman" w:cs="Times New Roman"/>
          <w:sz w:val="24"/>
          <w:szCs w:val="24"/>
        </w:rPr>
        <w:t>.</w:t>
      </w:r>
    </w:p>
    <w:p w:rsidR="00FE5202" w:rsidRDefault="00FE5202" w:rsidP="00454FE6">
      <w:pPr>
        <w:rPr>
          <w:rFonts w:ascii="Times New Roman" w:hAnsi="Times New Roman" w:cs="Times New Roman"/>
          <w:sz w:val="24"/>
          <w:szCs w:val="24"/>
        </w:rPr>
      </w:pPr>
    </w:p>
    <w:p w:rsidR="001E0486" w:rsidRPr="00454FE6" w:rsidRDefault="001E0486" w:rsidP="00454FE6">
      <w:pPr>
        <w:rPr>
          <w:rFonts w:ascii="Times New Roman" w:hAnsi="Times New Roman" w:cs="Times New Roman"/>
          <w:sz w:val="24"/>
          <w:szCs w:val="24"/>
        </w:rPr>
      </w:pPr>
    </w:p>
    <w:p w:rsidR="000C07FD" w:rsidRDefault="000C0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1ABF" w:rsidRPr="00931ABF" w:rsidRDefault="00931ABF" w:rsidP="00C55537">
      <w:pPr>
        <w:rPr>
          <w:rStyle w:val="20"/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bookmarkStart w:id="6" w:name="_Toc536209194"/>
      <w:bookmarkStart w:id="7" w:name="_Toc536209252"/>
      <w:bookmarkStart w:id="8" w:name="_Toc536293172"/>
      <w:bookmarkStart w:id="9" w:name="_Toc536293421"/>
      <w:bookmarkStart w:id="10" w:name="_Toc536293856"/>
      <w:r>
        <w:rPr>
          <w:rStyle w:val="20"/>
          <w:rFonts w:ascii="Times New Roman" w:eastAsiaTheme="minorHAnsi" w:hAnsi="Times New Roman" w:cs="Times New Roman"/>
          <w:b/>
          <w:color w:val="auto"/>
          <w:sz w:val="24"/>
          <w:szCs w:val="24"/>
        </w:rPr>
        <w:lastRenderedPageBreak/>
        <w:t>Глава 1.</w:t>
      </w:r>
    </w:p>
    <w:p w:rsidR="009A5F3B" w:rsidRPr="00931ABF" w:rsidRDefault="00931ABF" w:rsidP="00C55537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A5F3B" w:rsidRPr="00931ABF">
        <w:rPr>
          <w:rStyle w:val="20"/>
          <w:rFonts w:ascii="Times New Roman" w:hAnsi="Times New Roman" w:cs="Times New Roman"/>
          <w:color w:val="auto"/>
          <w:sz w:val="24"/>
          <w:szCs w:val="24"/>
        </w:rPr>
        <w:t>Роль заимствований в развитии словарного английского языка</w:t>
      </w:r>
      <w:bookmarkEnd w:id="6"/>
      <w:bookmarkEnd w:id="7"/>
      <w:bookmarkEnd w:id="8"/>
      <w:bookmarkEnd w:id="9"/>
      <w:bookmarkEnd w:id="10"/>
      <w:r w:rsidR="009A5F3B" w:rsidRPr="00931ABF">
        <w:rPr>
          <w:rFonts w:ascii="Times New Roman" w:hAnsi="Times New Roman" w:cs="Times New Roman"/>
          <w:sz w:val="24"/>
          <w:szCs w:val="24"/>
        </w:rPr>
        <w:t>.</w:t>
      </w:r>
    </w:p>
    <w:p w:rsidR="00530DD1" w:rsidRPr="008540E5" w:rsidRDefault="008540E5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заимствований в различных языках неодинакова и зависит от конкретно-исторических условий развития языка. В английском языке процент заимствований значительно выше, чем во многих других языках, так как в силу исторических причин он оказался, в противоположность, к примеру, ирландскому, очень проницаемым. В отличие от любых других языков, английский язык, больше имел возможность заимствовать иностранные слова в условиях непосредственного контакта: сначала в средние века от сменявших друг друга на Британ</w:t>
      </w:r>
      <w:r w:rsidR="00417CBA">
        <w:rPr>
          <w:rFonts w:ascii="Times New Roman" w:hAnsi="Times New Roman" w:cs="Times New Roman"/>
          <w:sz w:val="24"/>
          <w:szCs w:val="24"/>
        </w:rPr>
        <w:t>ских островах иноземных захватчиков, а позже в условиях</w:t>
      </w:r>
      <w:r w:rsidR="00431223">
        <w:rPr>
          <w:rFonts w:ascii="Times New Roman" w:hAnsi="Times New Roman" w:cs="Times New Roman"/>
          <w:sz w:val="24"/>
          <w:szCs w:val="24"/>
        </w:rPr>
        <w:t xml:space="preserve"> торговой экспансии и колонизаторской активности самих англичан. Подсчитано, что число исконных слов в английском языке составляет всего 30%.</w:t>
      </w:r>
    </w:p>
    <w:p w:rsidR="00FD6D25" w:rsidRDefault="00530DD1" w:rsidP="00B94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бы неправильным думать, что роль слова в языке опре</w:t>
      </w:r>
      <w:r w:rsidR="00706B88">
        <w:rPr>
          <w:rFonts w:ascii="Times New Roman" w:hAnsi="Times New Roman" w:cs="Times New Roman"/>
          <w:sz w:val="24"/>
          <w:szCs w:val="24"/>
        </w:rPr>
        <w:t>деляется</w:t>
      </w:r>
      <w:r>
        <w:rPr>
          <w:rFonts w:ascii="Times New Roman" w:hAnsi="Times New Roman" w:cs="Times New Roman"/>
          <w:sz w:val="24"/>
          <w:szCs w:val="24"/>
        </w:rPr>
        <w:t xml:space="preserve"> тем, </w:t>
      </w:r>
      <w:r w:rsidR="00706B88">
        <w:rPr>
          <w:rFonts w:ascii="Times New Roman" w:hAnsi="Times New Roman" w:cs="Times New Roman"/>
          <w:sz w:val="24"/>
          <w:szCs w:val="24"/>
        </w:rPr>
        <w:t>является ли оно заимствованным или исконным.</w:t>
      </w:r>
      <w:r w:rsidR="00B82E4C">
        <w:rPr>
          <w:rFonts w:ascii="Times New Roman" w:hAnsi="Times New Roman" w:cs="Times New Roman"/>
          <w:sz w:val="24"/>
          <w:szCs w:val="24"/>
        </w:rPr>
        <w:t xml:space="preserve"> Несмотря н</w:t>
      </w:r>
      <w:r w:rsidR="005F7163">
        <w:rPr>
          <w:rFonts w:ascii="Times New Roman" w:hAnsi="Times New Roman" w:cs="Times New Roman"/>
          <w:sz w:val="24"/>
          <w:szCs w:val="24"/>
        </w:rPr>
        <w:t>а это, все самые употребительн</w:t>
      </w:r>
      <w:r w:rsidR="00B82E4C">
        <w:rPr>
          <w:rFonts w:ascii="Times New Roman" w:hAnsi="Times New Roman" w:cs="Times New Roman"/>
          <w:sz w:val="24"/>
          <w:szCs w:val="24"/>
        </w:rPr>
        <w:t xml:space="preserve">ые предлоги, союзы, наречия времени, места, все модальные и вспомогательные глаголы, почти все сильные глаголы и местоимения, все числительные, за исключением </w:t>
      </w:r>
      <w:r w:rsidR="00B82E4C">
        <w:rPr>
          <w:rFonts w:ascii="Times New Roman" w:hAnsi="Times New Roman" w:cs="Times New Roman"/>
          <w:sz w:val="24"/>
          <w:szCs w:val="24"/>
          <w:lang w:val="en-US"/>
        </w:rPr>
        <w:t>second</w:t>
      </w:r>
      <w:r w:rsidR="00B82E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2E4C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="00B82E4C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Start"/>
      <w:r w:rsidR="00B82E4C">
        <w:rPr>
          <w:rFonts w:ascii="Times New Roman" w:hAnsi="Times New Roman" w:cs="Times New Roman"/>
          <w:sz w:val="24"/>
          <w:szCs w:val="24"/>
        </w:rPr>
        <w:t>lion</w:t>
      </w:r>
      <w:proofErr w:type="spellEnd"/>
      <w:r w:rsidR="00B82E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2E4C">
        <w:rPr>
          <w:rFonts w:ascii="Times New Roman" w:hAnsi="Times New Roman" w:cs="Times New Roman"/>
          <w:sz w:val="24"/>
          <w:szCs w:val="24"/>
        </w:rPr>
        <w:t>billion</w:t>
      </w:r>
      <w:proofErr w:type="spellEnd"/>
      <w:r w:rsidR="00B82E4C">
        <w:rPr>
          <w:rFonts w:ascii="Times New Roman" w:hAnsi="Times New Roman" w:cs="Times New Roman"/>
          <w:sz w:val="24"/>
          <w:szCs w:val="24"/>
        </w:rPr>
        <w:t xml:space="preserve"> и, наконец, многие существительные, обозначающие самые обычные и постоянно участвующие в процессе коммуникации понятия, являются в современном английском языке исконными словами.</w:t>
      </w:r>
    </w:p>
    <w:p w:rsidR="007D7FD3" w:rsidRDefault="007D7FD3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правило, различные исторические причины, такие как: войны, завоевания, путешествия, торговля и т.п. объясняют тот факт, что одни языки тем или иным образом влияют на другие. Эти причины приводят к более или менее тесному взаимодействию различных языков. Что касается интенсивности притока новых заимствованных слов, то она в разные периоды различна. Она то увеличивается, то падает, в зависимости от конкретных исторических условий.</w:t>
      </w:r>
    </w:p>
    <w:p w:rsidR="00C55537" w:rsidRDefault="007D7FD3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влияния одного языка на другой при этом в значительной мере зависит от языкового фактора, а именно от степени близости взаимодействующих языков, т.е. от того являются ли они близкородственными или нет.</w:t>
      </w:r>
    </w:p>
    <w:p w:rsidR="004E644C" w:rsidRDefault="004E644C" w:rsidP="00C55537">
      <w:pPr>
        <w:rPr>
          <w:rFonts w:ascii="Times New Roman" w:hAnsi="Times New Roman" w:cs="Times New Roman"/>
          <w:sz w:val="24"/>
          <w:szCs w:val="24"/>
        </w:rPr>
      </w:pPr>
    </w:p>
    <w:p w:rsidR="00396104" w:rsidRPr="00D143CC" w:rsidRDefault="00D143CC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396104" w:rsidRPr="00D143CC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_Toc536293173"/>
      <w:bookmarkStart w:id="12" w:name="_Toc536293422"/>
      <w:bookmarkStart w:id="13" w:name="_Toc536293857"/>
      <w:r w:rsidR="00396104" w:rsidRPr="00D143CC">
        <w:rPr>
          <w:rStyle w:val="20"/>
          <w:rFonts w:ascii="Times New Roman" w:hAnsi="Times New Roman" w:cs="Times New Roman"/>
          <w:color w:val="auto"/>
          <w:sz w:val="24"/>
          <w:szCs w:val="24"/>
        </w:rPr>
        <w:t>Общая классификация заимствований</w:t>
      </w:r>
      <w:bookmarkEnd w:id="11"/>
      <w:bookmarkEnd w:id="12"/>
      <w:bookmarkEnd w:id="13"/>
      <w:r w:rsidR="00396104" w:rsidRPr="00D143CC">
        <w:rPr>
          <w:rFonts w:ascii="Times New Roman" w:hAnsi="Times New Roman" w:cs="Times New Roman"/>
          <w:sz w:val="24"/>
          <w:szCs w:val="24"/>
        </w:rPr>
        <w:t>.</w:t>
      </w:r>
    </w:p>
    <w:p w:rsidR="00396104" w:rsidRDefault="00396104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Заимствованные слова, имеющиеся в словарном составе языка, можно классифицировать:</w:t>
      </w:r>
    </w:p>
    <w:p w:rsidR="00396104" w:rsidRDefault="00396104" w:rsidP="00C55537">
      <w:p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 источнику заимствования;</w:t>
      </w:r>
    </w:p>
    <w:p w:rsidR="00396104" w:rsidRDefault="00396104" w:rsidP="00C55537">
      <w:p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аспекту заимствования;</w:t>
      </w:r>
    </w:p>
    <w:p w:rsidR="00396104" w:rsidRDefault="00396104" w:rsidP="00C55537">
      <w:p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степени ассимиляции.</w:t>
      </w:r>
    </w:p>
    <w:p w:rsidR="00396104" w:rsidRDefault="00396104" w:rsidP="00C55537">
      <w:pPr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396104" w:rsidRDefault="00396104" w:rsidP="00C5553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14" w:name="_Toc536293174"/>
      <w:bookmarkStart w:id="15" w:name="_Toc536293423"/>
      <w:bookmarkStart w:id="16" w:name="_Toc536293858"/>
      <w:r w:rsidRPr="004F006B">
        <w:rPr>
          <w:rFonts w:ascii="Times New Roman" w:hAnsi="Times New Roman" w:cs="Times New Roman"/>
          <w:sz w:val="24"/>
          <w:szCs w:val="24"/>
        </w:rPr>
        <w:t>По источнику и эпохе заимствования</w:t>
      </w:r>
      <w:bookmarkEnd w:id="14"/>
      <w:bookmarkEnd w:id="15"/>
      <w:bookmarkEnd w:id="16"/>
      <w:r>
        <w:rPr>
          <w:rFonts w:ascii="Times New Roman" w:hAnsi="Times New Roman" w:cs="Times New Roman"/>
          <w:sz w:val="24"/>
          <w:szCs w:val="24"/>
        </w:rPr>
        <w:t xml:space="preserve"> в словарном </w:t>
      </w:r>
      <w:r w:rsidR="00E26893">
        <w:rPr>
          <w:rFonts w:ascii="Times New Roman" w:hAnsi="Times New Roman" w:cs="Times New Roman"/>
          <w:sz w:val="24"/>
          <w:szCs w:val="24"/>
        </w:rPr>
        <w:t>составе английского языка различают:</w:t>
      </w:r>
    </w:p>
    <w:p w:rsidR="00E26893" w:rsidRDefault="00E26893" w:rsidP="005B769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Кельтские заимствования</w:t>
      </w:r>
    </w:p>
    <w:p w:rsidR="00E26893" w:rsidRDefault="00E26893" w:rsidP="00C5553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Латинские заимствования первых веков нашей эры, т.е. попавшие еще до прихода англов и саксов на Британские острова (так называемый первый слой латинских заимствований).</w:t>
      </w:r>
    </w:p>
    <w:p w:rsidR="00E26893" w:rsidRDefault="00E26893" w:rsidP="00C5553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Латинские заимствования </w:t>
      </w:r>
      <w:r w:rsidR="00A8302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A83028" w:rsidRPr="00A83028">
        <w:rPr>
          <w:rFonts w:ascii="Times New Roman" w:hAnsi="Times New Roman" w:cs="Times New Roman"/>
          <w:sz w:val="24"/>
          <w:szCs w:val="24"/>
        </w:rPr>
        <w:t>-</w:t>
      </w:r>
      <w:r w:rsidR="00A8302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A83028" w:rsidRPr="00A83028">
        <w:rPr>
          <w:rFonts w:ascii="Times New Roman" w:hAnsi="Times New Roman" w:cs="Times New Roman"/>
          <w:sz w:val="24"/>
          <w:szCs w:val="24"/>
        </w:rPr>
        <w:t xml:space="preserve"> </w:t>
      </w:r>
      <w:r w:rsidR="00A83028">
        <w:rPr>
          <w:rFonts w:ascii="Times New Roman" w:hAnsi="Times New Roman" w:cs="Times New Roman"/>
          <w:sz w:val="24"/>
          <w:szCs w:val="24"/>
        </w:rPr>
        <w:t>вв., т.е. эпохи введения христианства в Англии (так называемый второй слой латинских заимствований).</w:t>
      </w:r>
    </w:p>
    <w:p w:rsidR="00A83028" w:rsidRDefault="00A83028" w:rsidP="00C5553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Скандинавские заимствования эпохи скандинавских набегов (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830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A83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вв.), и особенно скандинавские завоевания 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в.).</w:t>
      </w:r>
    </w:p>
    <w:p w:rsidR="00A83028" w:rsidRDefault="00A83028" w:rsidP="00C5553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Старые французские заимствования (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A830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>
        <w:rPr>
          <w:rFonts w:ascii="Times New Roman" w:hAnsi="Times New Roman" w:cs="Times New Roman"/>
          <w:sz w:val="24"/>
          <w:szCs w:val="24"/>
        </w:rPr>
        <w:t xml:space="preserve"> вв.), обусловленные нормандским завоеванием.</w:t>
      </w:r>
    </w:p>
    <w:p w:rsidR="00A83028" w:rsidRDefault="00A83028" w:rsidP="00C5553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Латинские заимствования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A830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A83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вв., т.е. связанные с эпохой возрождения (так называемый третий слой латинских заимствований).</w:t>
      </w:r>
    </w:p>
    <w:p w:rsidR="00A83028" w:rsidRDefault="002754AC" w:rsidP="00C5553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Новые французские заимствования после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275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века.</w:t>
      </w:r>
    </w:p>
    <w:p w:rsidR="002754AC" w:rsidRDefault="002754AC" w:rsidP="00C5553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Заимствования из греческого, итальянского, голландского, испанского, русского, немецкого и других языков, обусловленные </w:t>
      </w:r>
      <w:r w:rsidR="00355B60">
        <w:rPr>
          <w:rFonts w:ascii="Times New Roman" w:hAnsi="Times New Roman" w:cs="Times New Roman"/>
          <w:sz w:val="24"/>
          <w:szCs w:val="24"/>
        </w:rPr>
        <w:t>экономическими, политическими, культурными и т.д. связями с соответствующими народами.</w:t>
      </w:r>
    </w:p>
    <w:p w:rsidR="00355B60" w:rsidRPr="00B82E4C" w:rsidRDefault="00355B60" w:rsidP="00C5553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Советизмы (или заимствования из русского языка послеоктябрьского периода, отражающие влияние идеологии нашей страны).</w:t>
      </w:r>
    </w:p>
    <w:p w:rsidR="004E644C" w:rsidRDefault="004E644C" w:rsidP="00C5553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F10C3" w:rsidRDefault="003D696D" w:rsidP="00C5553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E644C">
        <w:rPr>
          <w:rFonts w:ascii="Times New Roman" w:hAnsi="Times New Roman" w:cs="Times New Roman"/>
          <w:sz w:val="24"/>
          <w:szCs w:val="24"/>
        </w:rPr>
        <w:t xml:space="preserve"> </w:t>
      </w:r>
      <w:r w:rsidRPr="004F006B">
        <w:rPr>
          <w:rFonts w:ascii="Times New Roman" w:hAnsi="Times New Roman" w:cs="Times New Roman"/>
          <w:sz w:val="24"/>
          <w:szCs w:val="24"/>
        </w:rPr>
        <w:t>По аспекту заимствования</w:t>
      </w:r>
      <w:r w:rsidRPr="003D696D">
        <w:rPr>
          <w:rStyle w:val="30"/>
        </w:rPr>
        <w:t xml:space="preserve"> </w:t>
      </w:r>
      <w:proofErr w:type="spellStart"/>
      <w:r w:rsidR="002D5D4D">
        <w:rPr>
          <w:rFonts w:ascii="Times New Roman" w:hAnsi="Times New Roman" w:cs="Times New Roman"/>
          <w:sz w:val="24"/>
          <w:szCs w:val="24"/>
        </w:rPr>
        <w:t>заимствования</w:t>
      </w:r>
      <w:proofErr w:type="spellEnd"/>
      <w:r w:rsidR="002D5D4D">
        <w:rPr>
          <w:rFonts w:ascii="Times New Roman" w:hAnsi="Times New Roman" w:cs="Times New Roman"/>
          <w:sz w:val="24"/>
          <w:szCs w:val="24"/>
        </w:rPr>
        <w:t xml:space="preserve"> подразделяются на кал</w:t>
      </w:r>
      <w:r w:rsidR="00594B74">
        <w:rPr>
          <w:rFonts w:ascii="Times New Roman" w:hAnsi="Times New Roman" w:cs="Times New Roman"/>
          <w:sz w:val="24"/>
          <w:szCs w:val="24"/>
        </w:rPr>
        <w:t xml:space="preserve">ьки, фонетические </w:t>
      </w:r>
      <w:r w:rsidR="002D5D4D">
        <w:rPr>
          <w:rFonts w:ascii="Times New Roman" w:hAnsi="Times New Roman" w:cs="Times New Roman"/>
          <w:sz w:val="24"/>
          <w:szCs w:val="24"/>
        </w:rPr>
        <w:t>и заимствования словообразовательных элементов.</w:t>
      </w:r>
    </w:p>
    <w:p w:rsidR="002D5D4D" w:rsidRPr="00DB25BC" w:rsidRDefault="00A4670D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54DFE">
        <w:rPr>
          <w:rFonts w:ascii="Times New Roman" w:hAnsi="Times New Roman" w:cs="Times New Roman"/>
          <w:sz w:val="24"/>
          <w:szCs w:val="24"/>
        </w:rPr>
        <w:t xml:space="preserve"> </w:t>
      </w:r>
      <w:r w:rsidR="006F2A4E">
        <w:rPr>
          <w:rFonts w:ascii="Times New Roman" w:hAnsi="Times New Roman" w:cs="Times New Roman"/>
          <w:sz w:val="24"/>
          <w:szCs w:val="24"/>
        </w:rPr>
        <w:t>Первый тип, который будет рассмотрен – кальки. Это заимствования в виде буквального перевода иностранного слова или выражения, т.е. точного во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F2A4E">
        <w:rPr>
          <w:rFonts w:ascii="Times New Roman" w:hAnsi="Times New Roman" w:cs="Times New Roman"/>
          <w:sz w:val="24"/>
          <w:szCs w:val="24"/>
        </w:rPr>
        <w:t xml:space="preserve">произведения </w:t>
      </w:r>
      <w:r w:rsidR="006F2A4E">
        <w:rPr>
          <w:rFonts w:ascii="Times New Roman" w:hAnsi="Times New Roman" w:cs="Times New Roman"/>
          <w:sz w:val="24"/>
          <w:szCs w:val="24"/>
        </w:rPr>
        <w:lastRenderedPageBreak/>
        <w:t xml:space="preserve">его средствами принимающего языка с сохранением морфологической структуры. Среди калек встречается много советизмов, к примеру, </w:t>
      </w:r>
      <w:r w:rsidR="006F2A4E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="006F2A4E" w:rsidRPr="006F2A4E">
        <w:rPr>
          <w:rFonts w:ascii="Times New Roman" w:hAnsi="Times New Roman" w:cs="Times New Roman"/>
          <w:sz w:val="24"/>
          <w:szCs w:val="24"/>
        </w:rPr>
        <w:t xml:space="preserve"> </w:t>
      </w:r>
      <w:r w:rsidR="006F2A4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F2A4E" w:rsidRPr="006F2A4E">
        <w:rPr>
          <w:rFonts w:ascii="Times New Roman" w:hAnsi="Times New Roman" w:cs="Times New Roman"/>
          <w:sz w:val="24"/>
          <w:szCs w:val="24"/>
        </w:rPr>
        <w:t xml:space="preserve"> </w:t>
      </w:r>
      <w:r w:rsidR="006F2A4E">
        <w:rPr>
          <w:rFonts w:ascii="Times New Roman" w:hAnsi="Times New Roman" w:cs="Times New Roman"/>
          <w:sz w:val="24"/>
          <w:szCs w:val="24"/>
          <w:lang w:val="en-US"/>
        </w:rPr>
        <w:t>rest</w:t>
      </w:r>
      <w:r w:rsidR="006F2A4E">
        <w:rPr>
          <w:rFonts w:ascii="Times New Roman" w:hAnsi="Times New Roman" w:cs="Times New Roman"/>
          <w:sz w:val="24"/>
          <w:szCs w:val="24"/>
        </w:rPr>
        <w:t>, а также имеют место многие</w:t>
      </w:r>
      <w:r w:rsidR="00696AC0">
        <w:rPr>
          <w:rFonts w:ascii="Times New Roman" w:hAnsi="Times New Roman" w:cs="Times New Roman"/>
          <w:sz w:val="24"/>
          <w:szCs w:val="24"/>
        </w:rPr>
        <w:t xml:space="preserve"> ставшие интернациональными заимствования из языка индейцев, на пример</w:t>
      </w:r>
      <w:r w:rsidR="00696AC0" w:rsidRPr="00696AC0">
        <w:rPr>
          <w:rFonts w:ascii="Times New Roman" w:hAnsi="Times New Roman" w:cs="Times New Roman"/>
          <w:sz w:val="24"/>
          <w:szCs w:val="24"/>
        </w:rPr>
        <w:t>:</w:t>
      </w:r>
      <w:r w:rsidR="00696AC0">
        <w:rPr>
          <w:rFonts w:ascii="Times New Roman" w:hAnsi="Times New Roman" w:cs="Times New Roman"/>
          <w:sz w:val="24"/>
          <w:szCs w:val="24"/>
        </w:rPr>
        <w:t xml:space="preserve"> </w:t>
      </w:r>
      <w:r w:rsidR="00696AC0">
        <w:rPr>
          <w:rFonts w:ascii="Times New Roman" w:hAnsi="Times New Roman" w:cs="Times New Roman"/>
          <w:sz w:val="24"/>
          <w:szCs w:val="24"/>
          <w:lang w:val="en-US"/>
        </w:rPr>
        <w:t>pale</w:t>
      </w:r>
      <w:r w:rsidR="00696AC0" w:rsidRPr="00696AC0">
        <w:rPr>
          <w:rFonts w:ascii="Times New Roman" w:hAnsi="Times New Roman" w:cs="Times New Roman"/>
          <w:sz w:val="24"/>
          <w:szCs w:val="24"/>
        </w:rPr>
        <w:t>-</w:t>
      </w:r>
      <w:r w:rsidR="00696AC0"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96AC0">
        <w:rPr>
          <w:rFonts w:ascii="Times New Roman" w:hAnsi="Times New Roman" w:cs="Times New Roman"/>
          <w:sz w:val="24"/>
          <w:szCs w:val="24"/>
        </w:rPr>
        <w:t>, что в переводе означает «бледнолицый».</w:t>
      </w:r>
      <w:r w:rsidR="00DB25BC">
        <w:rPr>
          <w:rFonts w:ascii="Times New Roman" w:hAnsi="Times New Roman" w:cs="Times New Roman"/>
          <w:sz w:val="24"/>
          <w:szCs w:val="24"/>
        </w:rPr>
        <w:t xml:space="preserve"> Сюда относятся слова и выражения с буквальным переводом: </w:t>
      </w:r>
      <w:r w:rsidR="00DB25B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B25BC" w:rsidRPr="00DB25BC">
        <w:rPr>
          <w:rFonts w:ascii="Times New Roman" w:hAnsi="Times New Roman" w:cs="Times New Roman"/>
          <w:sz w:val="24"/>
          <w:szCs w:val="24"/>
        </w:rPr>
        <w:t xml:space="preserve"> </w:t>
      </w:r>
      <w:r w:rsidR="00DB25BC">
        <w:rPr>
          <w:rFonts w:ascii="Times New Roman" w:hAnsi="Times New Roman" w:cs="Times New Roman"/>
          <w:sz w:val="24"/>
          <w:szCs w:val="24"/>
          <w:lang w:val="en-US"/>
        </w:rPr>
        <w:t>Winter</w:t>
      </w:r>
      <w:r w:rsidR="00DB25BC" w:rsidRPr="00DB25BC">
        <w:rPr>
          <w:rFonts w:ascii="Times New Roman" w:hAnsi="Times New Roman" w:cs="Times New Roman"/>
          <w:sz w:val="24"/>
          <w:szCs w:val="24"/>
        </w:rPr>
        <w:t xml:space="preserve"> </w:t>
      </w:r>
      <w:r w:rsidR="00DB25BC">
        <w:rPr>
          <w:rFonts w:ascii="Times New Roman" w:hAnsi="Times New Roman" w:cs="Times New Roman"/>
          <w:sz w:val="24"/>
          <w:szCs w:val="24"/>
          <w:lang w:val="en-US"/>
        </w:rPr>
        <w:t>Palace</w:t>
      </w:r>
      <w:r w:rsidR="00DB25BC">
        <w:rPr>
          <w:rFonts w:ascii="Times New Roman" w:hAnsi="Times New Roman" w:cs="Times New Roman"/>
          <w:sz w:val="24"/>
          <w:szCs w:val="24"/>
        </w:rPr>
        <w:t xml:space="preserve"> – Зимний Дворец;</w:t>
      </w:r>
      <w:r w:rsidR="00DB25BC" w:rsidRPr="00DB2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BC">
        <w:rPr>
          <w:rFonts w:ascii="Times New Roman" w:hAnsi="Times New Roman" w:cs="Times New Roman"/>
          <w:sz w:val="24"/>
          <w:szCs w:val="24"/>
          <w:lang w:val="en-US"/>
        </w:rPr>
        <w:t>Youry</w:t>
      </w:r>
      <w:proofErr w:type="spellEnd"/>
      <w:r w:rsidR="00DB25BC" w:rsidRPr="00DB25BC">
        <w:rPr>
          <w:rFonts w:ascii="Times New Roman" w:hAnsi="Times New Roman" w:cs="Times New Roman"/>
          <w:sz w:val="24"/>
          <w:szCs w:val="24"/>
        </w:rPr>
        <w:t xml:space="preserve"> </w:t>
      </w:r>
      <w:r w:rsidR="00DB25B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B25BC" w:rsidRPr="00DB25BC">
        <w:rPr>
          <w:rFonts w:ascii="Times New Roman" w:hAnsi="Times New Roman" w:cs="Times New Roman"/>
          <w:sz w:val="24"/>
          <w:szCs w:val="24"/>
        </w:rPr>
        <w:t xml:space="preserve"> </w:t>
      </w:r>
      <w:r w:rsidR="00DB25BC">
        <w:rPr>
          <w:rFonts w:ascii="Times New Roman" w:hAnsi="Times New Roman" w:cs="Times New Roman"/>
          <w:sz w:val="24"/>
          <w:szCs w:val="24"/>
          <w:lang w:val="en-US"/>
        </w:rPr>
        <w:t>Long</w:t>
      </w:r>
      <w:r w:rsidR="00DB25BC" w:rsidRPr="00DB25BC">
        <w:rPr>
          <w:rFonts w:ascii="Times New Roman" w:hAnsi="Times New Roman" w:cs="Times New Roman"/>
          <w:sz w:val="24"/>
          <w:szCs w:val="24"/>
        </w:rPr>
        <w:t xml:space="preserve"> </w:t>
      </w:r>
      <w:r w:rsidR="00DB25BC">
        <w:rPr>
          <w:rFonts w:ascii="Times New Roman" w:hAnsi="Times New Roman" w:cs="Times New Roman"/>
          <w:sz w:val="24"/>
          <w:szCs w:val="24"/>
          <w:lang w:val="en-US"/>
        </w:rPr>
        <w:t>Hands</w:t>
      </w:r>
      <w:r w:rsidR="00DB25BC">
        <w:rPr>
          <w:rFonts w:ascii="Times New Roman" w:hAnsi="Times New Roman" w:cs="Times New Roman"/>
          <w:sz w:val="24"/>
          <w:szCs w:val="24"/>
        </w:rPr>
        <w:t xml:space="preserve"> – Юрий Долгорукий.</w:t>
      </w:r>
    </w:p>
    <w:p w:rsidR="008F6EAB" w:rsidRPr="00DB25BC" w:rsidRDefault="006109DE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54DFE">
        <w:rPr>
          <w:rFonts w:ascii="Times New Roman" w:hAnsi="Times New Roman" w:cs="Times New Roman"/>
          <w:sz w:val="24"/>
          <w:szCs w:val="24"/>
        </w:rPr>
        <w:t xml:space="preserve">) </w:t>
      </w:r>
      <w:r w:rsidR="008F6EAB">
        <w:rPr>
          <w:rFonts w:ascii="Times New Roman" w:hAnsi="Times New Roman" w:cs="Times New Roman"/>
          <w:sz w:val="24"/>
          <w:szCs w:val="24"/>
        </w:rPr>
        <w:t xml:space="preserve">Фонетические заимствования, пожалуй, составляют основную и наиболее многочисленную группу. Они характеризуются тем, что общий звуковой комплекс их оказывается для заимствующего языка новым, хотя каждый из составляющих звуков, за редким исключением, заменяется звуком языка, </w:t>
      </w:r>
      <w:r w:rsidR="00DB25BC">
        <w:rPr>
          <w:rFonts w:ascii="Times New Roman" w:hAnsi="Times New Roman" w:cs="Times New Roman"/>
          <w:sz w:val="24"/>
          <w:szCs w:val="24"/>
        </w:rPr>
        <w:t>в который они попадают. Примерами фонетических</w:t>
      </w:r>
      <w:r w:rsidR="008F6EAB">
        <w:rPr>
          <w:rFonts w:ascii="Times New Roman" w:hAnsi="Times New Roman" w:cs="Times New Roman"/>
          <w:sz w:val="24"/>
          <w:szCs w:val="24"/>
        </w:rPr>
        <w:t xml:space="preserve"> з</w:t>
      </w:r>
      <w:r w:rsidR="00DB25BC">
        <w:rPr>
          <w:rFonts w:ascii="Times New Roman" w:hAnsi="Times New Roman" w:cs="Times New Roman"/>
          <w:sz w:val="24"/>
          <w:szCs w:val="24"/>
        </w:rPr>
        <w:t xml:space="preserve">аимствований можно назвать слова </w:t>
      </w:r>
      <w:r w:rsidR="00DB25BC">
        <w:rPr>
          <w:rFonts w:ascii="Times New Roman" w:hAnsi="Times New Roman" w:cs="Times New Roman"/>
          <w:sz w:val="24"/>
          <w:szCs w:val="24"/>
          <w:lang w:val="en-US"/>
        </w:rPr>
        <w:t>football</w:t>
      </w:r>
      <w:r w:rsidR="00DB25BC" w:rsidRPr="00DB25BC">
        <w:rPr>
          <w:rFonts w:ascii="Times New Roman" w:hAnsi="Times New Roman" w:cs="Times New Roman"/>
          <w:sz w:val="24"/>
          <w:szCs w:val="24"/>
        </w:rPr>
        <w:t xml:space="preserve">, </w:t>
      </w:r>
      <w:r w:rsidR="00DB25BC">
        <w:rPr>
          <w:rFonts w:ascii="Times New Roman" w:hAnsi="Times New Roman" w:cs="Times New Roman"/>
          <w:sz w:val="24"/>
          <w:szCs w:val="24"/>
          <w:lang w:val="en-US"/>
        </w:rPr>
        <w:t>trailer</w:t>
      </w:r>
      <w:r w:rsidR="00DB25BC" w:rsidRPr="00DB25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6789" w:rsidRPr="006109DE" w:rsidRDefault="006109DE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54DFE">
        <w:rPr>
          <w:rFonts w:ascii="Times New Roman" w:hAnsi="Times New Roman" w:cs="Times New Roman"/>
          <w:sz w:val="24"/>
          <w:szCs w:val="24"/>
        </w:rPr>
        <w:t xml:space="preserve">)  </w:t>
      </w:r>
      <w:r w:rsidR="009D6789">
        <w:rPr>
          <w:rFonts w:ascii="Times New Roman" w:hAnsi="Times New Roman" w:cs="Times New Roman"/>
          <w:sz w:val="24"/>
          <w:szCs w:val="24"/>
        </w:rPr>
        <w:t>И наконец, помимо самих заимствований, заимствуются и отдельные значащие части</w:t>
      </w:r>
      <w:r w:rsidR="000E49FB">
        <w:rPr>
          <w:rFonts w:ascii="Times New Roman" w:hAnsi="Times New Roman" w:cs="Times New Roman"/>
          <w:sz w:val="24"/>
          <w:szCs w:val="24"/>
        </w:rPr>
        <w:t xml:space="preserve"> слова. Морфемы заимствуются в словах, а не изолированно, т.е. морфологическая структура слов начинает осознаваться, а сами морфемы включаются в число словообразовательных средств принимающего языка, если какие-нибудь иноязычные морфемы входят в бо</w:t>
      </w:r>
      <w:r>
        <w:rPr>
          <w:rFonts w:ascii="Times New Roman" w:hAnsi="Times New Roman" w:cs="Times New Roman"/>
          <w:sz w:val="24"/>
          <w:szCs w:val="24"/>
        </w:rPr>
        <w:t>льшое число заимствованных слов.</w:t>
      </w:r>
    </w:p>
    <w:p w:rsidR="006149BB" w:rsidRDefault="006149BB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интернациональные префиксы: </w:t>
      </w:r>
      <w:r>
        <w:rPr>
          <w:rFonts w:ascii="Times New Roman" w:hAnsi="Times New Roman" w:cs="Times New Roman"/>
          <w:sz w:val="24"/>
          <w:szCs w:val="24"/>
          <w:lang w:val="en-US"/>
        </w:rPr>
        <w:t>anti</w:t>
      </w:r>
      <w:r w:rsidRPr="006149BB">
        <w:rPr>
          <w:rFonts w:ascii="Times New Roman" w:hAnsi="Times New Roman" w:cs="Times New Roman"/>
          <w:sz w:val="24"/>
          <w:szCs w:val="24"/>
        </w:rPr>
        <w:t xml:space="preserve">-, </w:t>
      </w:r>
      <w:r>
        <w:rPr>
          <w:rFonts w:ascii="Times New Roman" w:hAnsi="Times New Roman" w:cs="Times New Roman"/>
          <w:sz w:val="24"/>
          <w:szCs w:val="24"/>
          <w:lang w:val="en-US"/>
        </w:rPr>
        <w:t>sub</w:t>
      </w:r>
      <w:r w:rsidRPr="006149B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 многие другие были превращены многие латинские и греческие слова. А греческие суффиксы, такие как, к примеру, </w:t>
      </w:r>
      <w:r w:rsidRPr="006149BB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6149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широко употребляются во всех языках</w:t>
      </w:r>
      <w:r w:rsidR="00F70EA2">
        <w:rPr>
          <w:rFonts w:ascii="Times New Roman" w:hAnsi="Times New Roman" w:cs="Times New Roman"/>
          <w:sz w:val="24"/>
          <w:szCs w:val="24"/>
        </w:rPr>
        <w:t>.</w:t>
      </w:r>
    </w:p>
    <w:p w:rsidR="00594B74" w:rsidRDefault="00594B74" w:rsidP="00C5553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70EA2" w:rsidRDefault="003D696D" w:rsidP="00C5553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A19E9">
        <w:rPr>
          <w:rFonts w:ascii="Times New Roman" w:hAnsi="Times New Roman" w:cs="Times New Roman"/>
          <w:sz w:val="24"/>
          <w:szCs w:val="24"/>
        </w:rPr>
        <w:t>По степени ассимиляции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EA2">
        <w:rPr>
          <w:rFonts w:ascii="Times New Roman" w:hAnsi="Times New Roman" w:cs="Times New Roman"/>
          <w:sz w:val="24"/>
          <w:szCs w:val="24"/>
        </w:rPr>
        <w:t>заимствования также подразделяются на несколько видов, поскольку не все заимствованные слова полно ассимилируются.</w:t>
      </w:r>
    </w:p>
    <w:p w:rsidR="00F70EA2" w:rsidRPr="006109DE" w:rsidRDefault="00554DFE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70EA2">
        <w:rPr>
          <w:rFonts w:ascii="Times New Roman" w:hAnsi="Times New Roman" w:cs="Times New Roman"/>
          <w:sz w:val="24"/>
          <w:szCs w:val="24"/>
        </w:rPr>
        <w:t>Поэтому для начала будут рассмотрены заимствования, ассимилированные полностью. Эти заимствования воспринимаются говорящими, как английские, а не иностранные</w:t>
      </w:r>
      <w:r w:rsidR="007F6F03">
        <w:rPr>
          <w:rFonts w:ascii="Times New Roman" w:hAnsi="Times New Roman" w:cs="Times New Roman"/>
          <w:sz w:val="24"/>
          <w:szCs w:val="24"/>
        </w:rPr>
        <w:t>, они соответствуют всем</w:t>
      </w:r>
      <w:r w:rsidR="006D2F35">
        <w:rPr>
          <w:rFonts w:ascii="Times New Roman" w:hAnsi="Times New Roman" w:cs="Times New Roman"/>
          <w:sz w:val="24"/>
          <w:szCs w:val="24"/>
        </w:rPr>
        <w:t xml:space="preserve"> фонетическим, морфологическим и орфографическим нормам заимствовавшего языка.</w:t>
      </w:r>
      <w:r w:rsidR="006109DE" w:rsidRPr="006109DE">
        <w:rPr>
          <w:rFonts w:ascii="Times New Roman" w:hAnsi="Times New Roman" w:cs="Times New Roman"/>
          <w:sz w:val="24"/>
          <w:szCs w:val="24"/>
        </w:rPr>
        <w:t xml:space="preserve"> </w:t>
      </w:r>
      <w:r w:rsidR="006109DE">
        <w:rPr>
          <w:rFonts w:ascii="Times New Roman" w:hAnsi="Times New Roman" w:cs="Times New Roman"/>
          <w:sz w:val="24"/>
          <w:szCs w:val="24"/>
        </w:rPr>
        <w:t xml:space="preserve">А также они способны образовывать гибриды, </w:t>
      </w:r>
      <w:proofErr w:type="gramStart"/>
      <w:r w:rsidR="006109DE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6109DE">
        <w:rPr>
          <w:rFonts w:ascii="Times New Roman" w:hAnsi="Times New Roman" w:cs="Times New Roman"/>
          <w:sz w:val="24"/>
          <w:szCs w:val="24"/>
        </w:rPr>
        <w:t xml:space="preserve">: </w:t>
      </w:r>
      <w:r w:rsidR="006109DE">
        <w:rPr>
          <w:rFonts w:ascii="Times New Roman" w:hAnsi="Times New Roman" w:cs="Times New Roman"/>
          <w:sz w:val="24"/>
          <w:szCs w:val="24"/>
          <w:lang w:val="en-US"/>
        </w:rPr>
        <w:t>money</w:t>
      </w:r>
      <w:r w:rsidR="006109DE" w:rsidRPr="006109DE">
        <w:rPr>
          <w:rFonts w:ascii="Times New Roman" w:hAnsi="Times New Roman" w:cs="Times New Roman"/>
          <w:sz w:val="24"/>
          <w:szCs w:val="24"/>
        </w:rPr>
        <w:t xml:space="preserve"> – </w:t>
      </w:r>
      <w:r w:rsidR="006109DE">
        <w:rPr>
          <w:rFonts w:ascii="Times New Roman" w:hAnsi="Times New Roman" w:cs="Times New Roman"/>
          <w:sz w:val="24"/>
          <w:szCs w:val="24"/>
          <w:lang w:val="en-US"/>
        </w:rPr>
        <w:t>moneyless</w:t>
      </w:r>
      <w:r w:rsidR="006109DE" w:rsidRPr="006109DE">
        <w:rPr>
          <w:rFonts w:ascii="Times New Roman" w:hAnsi="Times New Roman" w:cs="Times New Roman"/>
          <w:sz w:val="24"/>
          <w:szCs w:val="24"/>
        </w:rPr>
        <w:t xml:space="preserve">; </w:t>
      </w:r>
      <w:r w:rsidR="006109DE">
        <w:rPr>
          <w:rFonts w:ascii="Times New Roman" w:hAnsi="Times New Roman" w:cs="Times New Roman"/>
          <w:sz w:val="24"/>
          <w:szCs w:val="24"/>
          <w:lang w:val="en-US"/>
        </w:rPr>
        <w:t>gentle</w:t>
      </w:r>
      <w:r w:rsidR="006109DE" w:rsidRPr="006109DE">
        <w:rPr>
          <w:rFonts w:ascii="Times New Roman" w:hAnsi="Times New Roman" w:cs="Times New Roman"/>
          <w:sz w:val="24"/>
          <w:szCs w:val="24"/>
        </w:rPr>
        <w:t xml:space="preserve"> – </w:t>
      </w:r>
      <w:r w:rsidR="006109DE">
        <w:rPr>
          <w:rFonts w:ascii="Times New Roman" w:hAnsi="Times New Roman" w:cs="Times New Roman"/>
          <w:sz w:val="24"/>
          <w:szCs w:val="24"/>
          <w:lang w:val="en-US"/>
        </w:rPr>
        <w:t>gentleman</w:t>
      </w:r>
      <w:r w:rsidR="006109DE" w:rsidRPr="006109DE">
        <w:rPr>
          <w:rFonts w:ascii="Times New Roman" w:hAnsi="Times New Roman" w:cs="Times New Roman"/>
          <w:sz w:val="24"/>
          <w:szCs w:val="24"/>
        </w:rPr>
        <w:t>.</w:t>
      </w:r>
    </w:p>
    <w:p w:rsidR="006D2F35" w:rsidRPr="007330C2" w:rsidRDefault="00554DFE" w:rsidP="00C5553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D2F35">
        <w:rPr>
          <w:rFonts w:ascii="Times New Roman" w:hAnsi="Times New Roman" w:cs="Times New Roman"/>
          <w:sz w:val="24"/>
          <w:szCs w:val="24"/>
        </w:rPr>
        <w:t>Второй вид, заимствования, оставшиеся иностранными по своему написанию, произношению или грамматическим формам, по-другому названные частично ассимилированными. Примеры:</w:t>
      </w:r>
      <w:r w:rsidR="007330C2">
        <w:rPr>
          <w:rFonts w:ascii="Times New Roman" w:hAnsi="Times New Roman" w:cs="Times New Roman"/>
          <w:sz w:val="24"/>
          <w:szCs w:val="24"/>
        </w:rPr>
        <w:t xml:space="preserve"> слово </w:t>
      </w:r>
      <w:r w:rsidR="006109DE">
        <w:rPr>
          <w:rFonts w:ascii="Times New Roman" w:hAnsi="Times New Roman" w:cs="Times New Roman"/>
          <w:sz w:val="24"/>
          <w:szCs w:val="24"/>
          <w:lang w:val="en-US"/>
        </w:rPr>
        <w:t>bouquet</w:t>
      </w:r>
      <w:r w:rsidR="006109DE" w:rsidRPr="007330C2">
        <w:rPr>
          <w:rFonts w:ascii="Times New Roman" w:hAnsi="Times New Roman" w:cs="Times New Roman"/>
          <w:sz w:val="24"/>
          <w:szCs w:val="24"/>
        </w:rPr>
        <w:t xml:space="preserve"> (</w:t>
      </w:r>
      <w:r w:rsidR="006109DE">
        <w:rPr>
          <w:rFonts w:ascii="Times New Roman" w:hAnsi="Times New Roman" w:cs="Times New Roman"/>
          <w:sz w:val="24"/>
          <w:szCs w:val="24"/>
        </w:rPr>
        <w:t>не ассимилировано графически</w:t>
      </w:r>
      <w:r w:rsidR="006109DE" w:rsidRPr="007330C2">
        <w:rPr>
          <w:rFonts w:ascii="Times New Roman" w:hAnsi="Times New Roman" w:cs="Times New Roman"/>
          <w:sz w:val="24"/>
          <w:szCs w:val="24"/>
        </w:rPr>
        <w:t xml:space="preserve">); </w:t>
      </w:r>
      <w:r w:rsidR="006109DE">
        <w:rPr>
          <w:rFonts w:ascii="Times New Roman" w:hAnsi="Times New Roman" w:cs="Times New Roman"/>
          <w:sz w:val="24"/>
          <w:szCs w:val="24"/>
          <w:lang w:val="en-US"/>
        </w:rPr>
        <w:t>phenomenon</w:t>
      </w:r>
      <w:r w:rsidR="006109DE" w:rsidRPr="007330C2">
        <w:rPr>
          <w:rFonts w:ascii="Times New Roman" w:hAnsi="Times New Roman" w:cs="Times New Roman"/>
          <w:sz w:val="24"/>
          <w:szCs w:val="24"/>
        </w:rPr>
        <w:t xml:space="preserve"> (</w:t>
      </w:r>
      <w:r w:rsidR="007330C2">
        <w:rPr>
          <w:rFonts w:ascii="Times New Roman" w:hAnsi="Times New Roman" w:cs="Times New Roman"/>
          <w:sz w:val="24"/>
          <w:szCs w:val="24"/>
        </w:rPr>
        <w:t>не ассимилировано</w:t>
      </w:r>
      <w:r w:rsidR="006109DE">
        <w:rPr>
          <w:rFonts w:ascii="Times New Roman" w:hAnsi="Times New Roman" w:cs="Times New Roman"/>
          <w:sz w:val="24"/>
          <w:szCs w:val="24"/>
        </w:rPr>
        <w:t xml:space="preserve"> грамматически</w:t>
      </w:r>
      <w:r w:rsidR="007330C2">
        <w:rPr>
          <w:rFonts w:ascii="Times New Roman" w:hAnsi="Times New Roman" w:cs="Times New Roman"/>
          <w:sz w:val="24"/>
          <w:szCs w:val="24"/>
        </w:rPr>
        <w:t>).</w:t>
      </w:r>
      <w:r w:rsidR="006109DE" w:rsidRPr="00733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F35" w:rsidRDefault="00554DFE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6D2F35">
        <w:rPr>
          <w:rFonts w:ascii="Times New Roman" w:hAnsi="Times New Roman" w:cs="Times New Roman"/>
          <w:sz w:val="24"/>
          <w:szCs w:val="24"/>
        </w:rPr>
        <w:t>Еще существуют заимствования, частично ассимилированные и обозначающие понятия, связанные с другими странами и не им</w:t>
      </w:r>
      <w:r w:rsidR="006439BE">
        <w:rPr>
          <w:rFonts w:ascii="Times New Roman" w:hAnsi="Times New Roman" w:cs="Times New Roman"/>
          <w:sz w:val="24"/>
          <w:szCs w:val="24"/>
        </w:rPr>
        <w:t>еющие английского эквивалента. Примеры: из русского:</w:t>
      </w:r>
      <w:r w:rsidR="006439BE" w:rsidRPr="00DF1D8C">
        <w:rPr>
          <w:rFonts w:ascii="Times New Roman" w:hAnsi="Times New Roman" w:cs="Times New Roman"/>
          <w:sz w:val="24"/>
          <w:szCs w:val="24"/>
        </w:rPr>
        <w:t xml:space="preserve"> </w:t>
      </w:r>
      <w:r w:rsidR="006439BE">
        <w:rPr>
          <w:rFonts w:ascii="Times New Roman" w:hAnsi="Times New Roman" w:cs="Times New Roman"/>
          <w:sz w:val="24"/>
          <w:szCs w:val="24"/>
          <w:lang w:val="en-US"/>
        </w:rPr>
        <w:t>rouble</w:t>
      </w:r>
      <w:r w:rsidR="006439BE" w:rsidRPr="00DF1D8C">
        <w:rPr>
          <w:rFonts w:ascii="Times New Roman" w:hAnsi="Times New Roman" w:cs="Times New Roman"/>
          <w:sz w:val="24"/>
          <w:szCs w:val="24"/>
        </w:rPr>
        <w:t>.</w:t>
      </w:r>
    </w:p>
    <w:p w:rsidR="00AD031C" w:rsidRPr="00777D62" w:rsidRDefault="007330C2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4DFE">
        <w:rPr>
          <w:rFonts w:ascii="Times New Roman" w:hAnsi="Times New Roman" w:cs="Times New Roman"/>
          <w:sz w:val="24"/>
          <w:szCs w:val="24"/>
        </w:rPr>
        <w:t xml:space="preserve">) </w:t>
      </w:r>
      <w:r w:rsidR="00AD031C">
        <w:rPr>
          <w:rFonts w:ascii="Times New Roman" w:hAnsi="Times New Roman" w:cs="Times New Roman"/>
          <w:sz w:val="24"/>
          <w:szCs w:val="24"/>
        </w:rPr>
        <w:t>Помимо вышеперечисленных видов</w:t>
      </w:r>
      <w:r w:rsidR="00E20888">
        <w:rPr>
          <w:rFonts w:ascii="Times New Roman" w:hAnsi="Times New Roman" w:cs="Times New Roman"/>
          <w:sz w:val="24"/>
          <w:szCs w:val="24"/>
        </w:rPr>
        <w:t>, существует также отдельная группа заимствований, так называемых интернациональных. Часто бывает так, что, обозначая новое важное понятие, слово заимствование заимствуется во многие языки. Таким образом, создается международный фонд лексики</w:t>
      </w:r>
      <w:r w:rsidR="00225B87">
        <w:rPr>
          <w:rFonts w:ascii="Times New Roman" w:hAnsi="Times New Roman" w:cs="Times New Roman"/>
          <w:sz w:val="24"/>
          <w:szCs w:val="24"/>
        </w:rPr>
        <w:t>. Там содержится терминология различных областей человеческой деятельности: политики, философии, науки, техники, искусства и многие абстрактные слова.</w:t>
      </w:r>
      <w:r w:rsidR="00DF1D8C">
        <w:rPr>
          <w:rFonts w:ascii="Times New Roman" w:hAnsi="Times New Roman" w:cs="Times New Roman"/>
          <w:sz w:val="24"/>
          <w:szCs w:val="24"/>
        </w:rPr>
        <w:t xml:space="preserve"> </w:t>
      </w:r>
      <w:r w:rsidR="00777D62">
        <w:rPr>
          <w:rFonts w:ascii="Times New Roman" w:hAnsi="Times New Roman" w:cs="Times New Roman"/>
          <w:sz w:val="24"/>
          <w:szCs w:val="24"/>
        </w:rPr>
        <w:t xml:space="preserve">Примеры: </w:t>
      </w:r>
      <w:r w:rsidR="00777D62">
        <w:rPr>
          <w:rFonts w:ascii="Times New Roman" w:hAnsi="Times New Roman" w:cs="Times New Roman"/>
          <w:sz w:val="24"/>
          <w:szCs w:val="24"/>
          <w:lang w:val="en-US"/>
        </w:rPr>
        <w:t>philosophy</w:t>
      </w:r>
      <w:r w:rsidR="00777D62" w:rsidRPr="00777D62">
        <w:rPr>
          <w:rFonts w:ascii="Times New Roman" w:hAnsi="Times New Roman" w:cs="Times New Roman"/>
          <w:sz w:val="24"/>
          <w:szCs w:val="24"/>
        </w:rPr>
        <w:t xml:space="preserve">, </w:t>
      </w:r>
      <w:r w:rsidR="00777D62">
        <w:rPr>
          <w:rFonts w:ascii="Times New Roman" w:hAnsi="Times New Roman" w:cs="Times New Roman"/>
          <w:sz w:val="24"/>
          <w:szCs w:val="24"/>
          <w:lang w:val="en-US"/>
        </w:rPr>
        <w:t>synonym</w:t>
      </w:r>
      <w:r w:rsidR="00777D62" w:rsidRPr="00777D62">
        <w:rPr>
          <w:rFonts w:ascii="Times New Roman" w:hAnsi="Times New Roman" w:cs="Times New Roman"/>
          <w:sz w:val="24"/>
          <w:szCs w:val="24"/>
        </w:rPr>
        <w:t xml:space="preserve">. </w:t>
      </w:r>
      <w:r w:rsidR="00777D62">
        <w:rPr>
          <w:rFonts w:ascii="Times New Roman" w:hAnsi="Times New Roman" w:cs="Times New Roman"/>
          <w:sz w:val="24"/>
          <w:szCs w:val="24"/>
        </w:rPr>
        <w:t xml:space="preserve">А оставшаяся часть идет из современных языков, к примеру, из русского: </w:t>
      </w:r>
      <w:r w:rsidR="00777D62">
        <w:rPr>
          <w:rFonts w:ascii="Times New Roman" w:hAnsi="Times New Roman" w:cs="Times New Roman"/>
          <w:sz w:val="24"/>
          <w:szCs w:val="24"/>
          <w:lang w:val="en-US"/>
        </w:rPr>
        <w:t>sputnik</w:t>
      </w:r>
      <w:r w:rsidR="00777D62" w:rsidRPr="00777D62">
        <w:rPr>
          <w:rFonts w:ascii="Times New Roman" w:hAnsi="Times New Roman" w:cs="Times New Roman"/>
          <w:sz w:val="24"/>
          <w:szCs w:val="24"/>
        </w:rPr>
        <w:t>.</w:t>
      </w:r>
    </w:p>
    <w:p w:rsidR="00777D62" w:rsidRDefault="00777D62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называемые родственные соответствия (т.е. слова, наличие которых в ряде языков является следствием родства этих языков и их происхождения от одного языка-основы) не относят к интернациональным. Для примера рассмотрим: </w:t>
      </w:r>
      <w:r>
        <w:rPr>
          <w:rFonts w:ascii="Times New Roman" w:hAnsi="Times New Roman" w:cs="Times New Roman"/>
          <w:sz w:val="24"/>
          <w:szCs w:val="24"/>
          <w:lang w:val="en-US"/>
        </w:rPr>
        <w:t>mother</w:t>
      </w:r>
      <w:r w:rsidRPr="00C912C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англ.</w:t>
      </w:r>
      <w:r w:rsidRPr="00C912C1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en-US"/>
        </w:rPr>
        <w:t>mutter</w:t>
      </w:r>
      <w:r w:rsidRPr="00C912C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нем.</w:t>
      </w:r>
      <w:r w:rsidRPr="00C912C1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мать (русск.).</w:t>
      </w:r>
    </w:p>
    <w:p w:rsidR="00777D62" w:rsidRDefault="00777D62" w:rsidP="00C55537">
      <w:pPr>
        <w:rPr>
          <w:rFonts w:ascii="Times New Roman" w:hAnsi="Times New Roman" w:cs="Times New Roman"/>
          <w:sz w:val="24"/>
          <w:szCs w:val="24"/>
        </w:rPr>
      </w:pPr>
    </w:p>
    <w:p w:rsidR="00777D62" w:rsidRDefault="00777D62" w:rsidP="00C55537">
      <w:pPr>
        <w:rPr>
          <w:rFonts w:ascii="Times New Roman" w:hAnsi="Times New Roman" w:cs="Times New Roman"/>
          <w:sz w:val="24"/>
          <w:szCs w:val="24"/>
        </w:rPr>
      </w:pPr>
    </w:p>
    <w:p w:rsidR="00A4670D" w:rsidRDefault="00A4670D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670D" w:rsidRPr="000A19E9" w:rsidRDefault="00A4670D" w:rsidP="00C55537">
      <w:pPr>
        <w:rPr>
          <w:rFonts w:ascii="Times New Roman" w:hAnsi="Times New Roman" w:cs="Times New Roman"/>
          <w:sz w:val="24"/>
        </w:rPr>
      </w:pPr>
      <w:bookmarkStart w:id="17" w:name="_Toc536209195"/>
      <w:bookmarkStart w:id="18" w:name="_Toc536209253"/>
      <w:bookmarkStart w:id="19" w:name="_Toc536293175"/>
      <w:bookmarkStart w:id="20" w:name="_Toc536293424"/>
      <w:bookmarkStart w:id="21" w:name="_Toc536293859"/>
      <w:r w:rsidRPr="000A19E9">
        <w:rPr>
          <w:rFonts w:ascii="Times New Roman" w:hAnsi="Times New Roman" w:cs="Times New Roman"/>
          <w:sz w:val="24"/>
        </w:rPr>
        <w:lastRenderedPageBreak/>
        <w:t>Глава 2. Латинские заимствования</w:t>
      </w:r>
      <w:bookmarkEnd w:id="17"/>
      <w:bookmarkEnd w:id="18"/>
      <w:bookmarkEnd w:id="19"/>
      <w:bookmarkEnd w:id="20"/>
      <w:bookmarkEnd w:id="21"/>
    </w:p>
    <w:p w:rsidR="00A4670D" w:rsidRDefault="00262AB4" w:rsidP="00C55537">
      <w:pPr>
        <w:rPr>
          <w:rFonts w:ascii="Times New Roman" w:hAnsi="Times New Roman" w:cs="Times New Roman"/>
          <w:sz w:val="24"/>
          <w:szCs w:val="24"/>
        </w:rPr>
      </w:pPr>
      <w:r w:rsidRPr="00C912C1">
        <w:rPr>
          <w:rFonts w:ascii="Times New Roman" w:hAnsi="Times New Roman" w:cs="Times New Roman"/>
          <w:sz w:val="24"/>
          <w:szCs w:val="24"/>
        </w:rPr>
        <w:t xml:space="preserve">2.1. </w:t>
      </w:r>
      <w:r w:rsidR="00A4670D" w:rsidRPr="000A19E9">
        <w:rPr>
          <w:rFonts w:ascii="Times New Roman" w:hAnsi="Times New Roman" w:cs="Times New Roman"/>
          <w:sz w:val="24"/>
        </w:rPr>
        <w:t>Исторические условия заимствований</w:t>
      </w:r>
    </w:p>
    <w:p w:rsidR="00A4670D" w:rsidRDefault="00A4670D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начала стоит рассмотреть историю английского языка. Она делится на 3 периода.</w:t>
      </w:r>
    </w:p>
    <w:p w:rsidR="00C219AA" w:rsidRDefault="00A4670D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Староанглийский период начинается с момента поселения германских племен на территории Британских островов и датируется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-м веком н.э., или же с возникновения письменности в </w:t>
      </w:r>
      <w:r w:rsidR="00DA624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DA6243">
        <w:rPr>
          <w:rFonts w:ascii="Times New Roman" w:hAnsi="Times New Roman" w:cs="Times New Roman"/>
          <w:sz w:val="24"/>
          <w:szCs w:val="24"/>
        </w:rPr>
        <w:t xml:space="preserve">-м веке н.э. Таким образом, староанглийский период датируется с </w:t>
      </w:r>
      <w:r w:rsidR="00DA624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A6243" w:rsidRPr="00DA6243">
        <w:rPr>
          <w:rFonts w:ascii="Times New Roman" w:hAnsi="Times New Roman" w:cs="Times New Roman"/>
          <w:sz w:val="24"/>
          <w:szCs w:val="24"/>
        </w:rPr>
        <w:t>-</w:t>
      </w:r>
      <w:r w:rsidR="00DA624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DA6243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DA6243" w:rsidRDefault="00DA6243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касается среднеанглийского периода, то он </w:t>
      </w:r>
      <w:r w:rsidR="00C219A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чинается</w:t>
      </w:r>
      <w:r w:rsidR="00C219AA">
        <w:rPr>
          <w:rFonts w:ascii="Times New Roman" w:hAnsi="Times New Roman" w:cs="Times New Roman"/>
          <w:sz w:val="24"/>
          <w:szCs w:val="24"/>
        </w:rPr>
        <w:t xml:space="preserve"> с нормандских завоеваний (1066г.) и продолжается вплоть до конца </w:t>
      </w:r>
      <w:r w:rsidR="00C219AA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C219AA">
        <w:rPr>
          <w:rFonts w:ascii="Times New Roman" w:hAnsi="Times New Roman" w:cs="Times New Roman"/>
          <w:sz w:val="24"/>
          <w:szCs w:val="24"/>
        </w:rPr>
        <w:t xml:space="preserve"> века (до начала книгопечатания в 1475 г.).</w:t>
      </w:r>
    </w:p>
    <w:p w:rsidR="00C219AA" w:rsidRDefault="00C219AA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Современный английский период начинается с 1500 г. И продолжается вплоть до наших дней.</w:t>
      </w:r>
    </w:p>
    <w:p w:rsidR="00C219AA" w:rsidRDefault="00C219AA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в Англии, как и в других странах Западной Европы, латинский язык занимал весьма своеобразное положение. В течение</w:t>
      </w:r>
      <w:r w:rsidR="00756C9F">
        <w:rPr>
          <w:rFonts w:ascii="Times New Roman" w:hAnsi="Times New Roman" w:cs="Times New Roman"/>
          <w:sz w:val="24"/>
          <w:szCs w:val="24"/>
        </w:rPr>
        <w:t xml:space="preserve"> многих столетий</w:t>
      </w:r>
      <w:r w:rsidR="00CD22E2">
        <w:rPr>
          <w:rFonts w:ascii="Times New Roman" w:hAnsi="Times New Roman" w:cs="Times New Roman"/>
          <w:sz w:val="24"/>
          <w:szCs w:val="24"/>
        </w:rPr>
        <w:t xml:space="preserve"> после введения в стране христианства этот язык использовался как язык богослужения.</w:t>
      </w:r>
    </w:p>
    <w:p w:rsidR="00CD22E2" w:rsidRDefault="00CD22E2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 сферой применения в течение среднего периода были научные трактаты, для написания которых средневековые ученые должны были хорошо знать латинский язык.</w:t>
      </w:r>
    </w:p>
    <w:p w:rsidR="00CD22E2" w:rsidRDefault="00CD22E2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Такое своеобразное положение этого языка в английском обществе обеспечило ему возможность служить тем источником, из которого можно было всегда черпать слова для выражения новых понятий. Знакомство </w:t>
      </w:r>
      <w:r w:rsidR="0071200A">
        <w:rPr>
          <w:rFonts w:ascii="Times New Roman" w:hAnsi="Times New Roman" w:cs="Times New Roman"/>
          <w:sz w:val="24"/>
          <w:szCs w:val="24"/>
        </w:rPr>
        <w:t>с древними языками, получившее ш</w:t>
      </w:r>
      <w:r>
        <w:rPr>
          <w:rFonts w:ascii="Times New Roman" w:hAnsi="Times New Roman" w:cs="Times New Roman"/>
          <w:sz w:val="24"/>
          <w:szCs w:val="24"/>
        </w:rPr>
        <w:t>ирокое распространение в период Возрождения в 16 веке, многочисленные переводы с латинского языка на английский давали широкие возможности для введения в английский язык латинских слов.</w:t>
      </w:r>
    </w:p>
    <w:p w:rsidR="00CD22E2" w:rsidRDefault="00CD22E2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Ученые, писавшие работы на национальном английском языке, начавшем в этот период постепенно вытеснять латинский из</w:t>
      </w:r>
      <w:r w:rsidR="00C664E6">
        <w:rPr>
          <w:rFonts w:ascii="Times New Roman" w:hAnsi="Times New Roman" w:cs="Times New Roman"/>
          <w:sz w:val="24"/>
          <w:szCs w:val="24"/>
        </w:rPr>
        <w:t xml:space="preserve"> научного обихода</w:t>
      </w:r>
      <w:r w:rsidR="0071200A">
        <w:rPr>
          <w:rFonts w:ascii="Times New Roman" w:hAnsi="Times New Roman" w:cs="Times New Roman"/>
          <w:sz w:val="24"/>
          <w:szCs w:val="24"/>
        </w:rPr>
        <w:t>, также широко использовали латинские слова.</w:t>
      </w:r>
    </w:p>
    <w:p w:rsidR="0071200A" w:rsidRDefault="0071200A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Постепенно в английском языке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7120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712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веков отложился значительный слой латинских слов, почерпнутый не путем устного общения, как это было с заимствованиями в древнеанглийский период, а путем извлечения их из книг.</w:t>
      </w:r>
    </w:p>
    <w:p w:rsidR="0071200A" w:rsidRDefault="0071200A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Отличительной чертой этого слоя латинских заимствований является то, что эти заимствования содержат множество глаголов, прилагательных и сравнительно немного существительных, в то время как заимствования древнеанглийского периода состоят почти полностью из существительных.</w:t>
      </w:r>
    </w:p>
    <w:p w:rsidR="0071200A" w:rsidRDefault="0071200A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заимствованных прилагательных можно выделить две группы:</w:t>
      </w:r>
    </w:p>
    <w:p w:rsidR="0071200A" w:rsidRDefault="0071200A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прилагательные, восходящие к латинским прилагательным;</w:t>
      </w:r>
    </w:p>
    <w:p w:rsidR="0071200A" w:rsidRDefault="0071200A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прилагательные, восходящие к латинским причастиям.</w:t>
      </w:r>
    </w:p>
    <w:p w:rsidR="0071200A" w:rsidRDefault="0071200A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Прилагательные первой группы могут быть разделены на подгруппы в зависимости от своих словообразовательных аффиксов.</w:t>
      </w:r>
      <w:r w:rsidR="001A6F82">
        <w:rPr>
          <w:rFonts w:ascii="Times New Roman" w:hAnsi="Times New Roman" w:cs="Times New Roman"/>
          <w:sz w:val="24"/>
          <w:szCs w:val="24"/>
        </w:rPr>
        <w:t xml:space="preserve"> Сюда могут быть отнесены прилагательные на </w:t>
      </w:r>
      <w:r w:rsidR="00852320">
        <w:rPr>
          <w:rFonts w:ascii="Times New Roman" w:hAnsi="Times New Roman" w:cs="Times New Roman"/>
          <w:sz w:val="24"/>
          <w:szCs w:val="24"/>
        </w:rPr>
        <w:t>–</w:t>
      </w:r>
      <w:r w:rsidR="00852320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852320" w:rsidRPr="0085232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852320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="00852320" w:rsidRPr="00852320">
        <w:rPr>
          <w:rFonts w:ascii="Times New Roman" w:hAnsi="Times New Roman" w:cs="Times New Roman"/>
          <w:sz w:val="24"/>
          <w:szCs w:val="24"/>
        </w:rPr>
        <w:t>, -</w:t>
      </w:r>
      <w:r w:rsidR="00852320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852320" w:rsidRPr="0085232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852320">
        <w:rPr>
          <w:rFonts w:ascii="Times New Roman" w:hAnsi="Times New Roman" w:cs="Times New Roman"/>
          <w:sz w:val="24"/>
          <w:szCs w:val="24"/>
          <w:lang w:val="en-US"/>
        </w:rPr>
        <w:t>ous</w:t>
      </w:r>
      <w:proofErr w:type="spellEnd"/>
      <w:r w:rsidR="00852320" w:rsidRPr="00852320">
        <w:rPr>
          <w:rFonts w:ascii="Times New Roman" w:hAnsi="Times New Roman" w:cs="Times New Roman"/>
          <w:sz w:val="24"/>
          <w:szCs w:val="24"/>
        </w:rPr>
        <w:t>.</w:t>
      </w:r>
    </w:p>
    <w:p w:rsidR="00852320" w:rsidRDefault="00852320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прилагательных на –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назовем:</w:t>
      </w:r>
    </w:p>
    <w:p w:rsidR="00852320" w:rsidRPr="00852320" w:rsidRDefault="00852320" w:rsidP="00C55537">
      <w:pPr>
        <w:ind w:righ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="00595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8523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лат</w:t>
      </w:r>
      <w:r w:rsidRPr="0085232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CF2BF4">
        <w:rPr>
          <w:rFonts w:ascii="Times New Roman" w:hAnsi="Times New Roman" w:cs="Times New Roman"/>
          <w:sz w:val="24"/>
          <w:szCs w:val="24"/>
          <w:lang w:val="en-US"/>
        </w:rPr>
        <w:t>annualis</w:t>
      </w:r>
      <w:proofErr w:type="spellEnd"/>
      <w:proofErr w:type="gramEnd"/>
      <w:r w:rsidR="00C140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1BB9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</w:rPr>
        <w:t>годовой</w:t>
      </w:r>
      <w:r w:rsidR="00481BB9" w:rsidRPr="00481BB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52320" w:rsidRPr="00852320" w:rsidRDefault="00852320" w:rsidP="00C5553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cordial</w:t>
      </w:r>
      <w:proofErr w:type="gramEnd"/>
      <w:r w:rsidR="00C140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8523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лат</w:t>
      </w:r>
      <w:r w:rsidRPr="0085232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C14062">
        <w:rPr>
          <w:rFonts w:ascii="Times New Roman" w:hAnsi="Times New Roman" w:cs="Times New Roman"/>
          <w:sz w:val="24"/>
          <w:szCs w:val="24"/>
          <w:lang w:val="en-US"/>
        </w:rPr>
        <w:t>cordialis</w:t>
      </w:r>
      <w:proofErr w:type="spellEnd"/>
      <w:proofErr w:type="gramEnd"/>
      <w:r w:rsidR="00C140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1BB9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</w:rPr>
        <w:t>сердечный</w:t>
      </w:r>
      <w:r w:rsidR="00481BB9" w:rsidRPr="00481BB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52320" w:rsidRPr="00852320" w:rsidRDefault="00852320" w:rsidP="00C5553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legal</w:t>
      </w:r>
      <w:proofErr w:type="gramEnd"/>
      <w:r w:rsidR="00C140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8523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лат</w:t>
      </w:r>
      <w:r w:rsidRPr="0085232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140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14062">
        <w:rPr>
          <w:rFonts w:ascii="Times New Roman" w:hAnsi="Times New Roman" w:cs="Times New Roman"/>
          <w:sz w:val="24"/>
          <w:szCs w:val="24"/>
          <w:lang w:val="en-US"/>
        </w:rPr>
        <w:t>legalis</w:t>
      </w:r>
      <w:proofErr w:type="spellEnd"/>
      <w:proofErr w:type="gramEnd"/>
      <w:r w:rsidRPr="008523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1BB9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</w:rPr>
        <w:t>законный</w:t>
      </w:r>
      <w:r w:rsidR="00481BB9" w:rsidRPr="00481BB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02586" w:rsidRPr="00256758" w:rsidRDefault="00852320" w:rsidP="00C5553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manual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&lt;</w:t>
      </w:r>
      <w:r w:rsidRPr="008523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лат</w:t>
      </w:r>
      <w:r w:rsidRPr="0085232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C14062">
        <w:rPr>
          <w:rFonts w:ascii="Times New Roman" w:hAnsi="Times New Roman" w:cs="Times New Roman"/>
          <w:sz w:val="24"/>
          <w:szCs w:val="24"/>
          <w:lang w:val="en-US"/>
        </w:rPr>
        <w:t>manualis</w:t>
      </w:r>
      <w:proofErr w:type="spellEnd"/>
      <w:proofErr w:type="gramEnd"/>
      <w:r w:rsidR="00C140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1BB9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</w:rPr>
        <w:t>ручной</w:t>
      </w:r>
      <w:r w:rsidR="0025675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F3AEF" w:rsidRPr="00322450" w:rsidRDefault="003F3AEF" w:rsidP="00C555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02586" w:rsidRDefault="00E02586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прилагательных на –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E02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назовем:</w:t>
      </w:r>
    </w:p>
    <w:p w:rsidR="00066590" w:rsidRPr="00C14062" w:rsidRDefault="00066590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lunar</w:t>
      </w:r>
      <w:r w:rsidR="00C14062" w:rsidRPr="00C14062">
        <w:rPr>
          <w:rFonts w:ascii="Times New Roman" w:hAnsi="Times New Roman" w:cs="Times New Roman"/>
          <w:sz w:val="24"/>
          <w:szCs w:val="24"/>
        </w:rPr>
        <w:t xml:space="preserve"> &lt;</w:t>
      </w:r>
      <w:r w:rsidR="00C14062">
        <w:rPr>
          <w:rFonts w:ascii="Times New Roman" w:hAnsi="Times New Roman" w:cs="Times New Roman"/>
          <w:sz w:val="24"/>
          <w:szCs w:val="24"/>
        </w:rPr>
        <w:t xml:space="preserve"> лат. </w:t>
      </w:r>
      <w:proofErr w:type="spellStart"/>
      <w:proofErr w:type="gramStart"/>
      <w:r w:rsidR="00C14062">
        <w:rPr>
          <w:rFonts w:ascii="Times New Roman" w:hAnsi="Times New Roman" w:cs="Times New Roman"/>
          <w:sz w:val="24"/>
          <w:szCs w:val="24"/>
          <w:lang w:val="en-US"/>
        </w:rPr>
        <w:t>lunaris</w:t>
      </w:r>
      <w:proofErr w:type="spellEnd"/>
      <w:proofErr w:type="gramEnd"/>
      <w:r w:rsidR="00C14062" w:rsidRPr="00C14062">
        <w:rPr>
          <w:rFonts w:ascii="Times New Roman" w:hAnsi="Times New Roman" w:cs="Times New Roman"/>
          <w:sz w:val="24"/>
          <w:szCs w:val="24"/>
        </w:rPr>
        <w:t xml:space="preserve"> </w:t>
      </w:r>
      <w:r w:rsidR="00481BB9">
        <w:rPr>
          <w:rFonts w:ascii="Times New Roman" w:hAnsi="Times New Roman" w:cs="Times New Roman"/>
          <w:sz w:val="24"/>
          <w:szCs w:val="24"/>
        </w:rPr>
        <w:t>–</w:t>
      </w:r>
      <w:r w:rsidR="00C14062">
        <w:rPr>
          <w:rFonts w:ascii="Times New Roman" w:hAnsi="Times New Roman" w:cs="Times New Roman"/>
          <w:sz w:val="24"/>
          <w:szCs w:val="24"/>
        </w:rPr>
        <w:t>лунный</w:t>
      </w:r>
      <w:r w:rsidR="00481BB9">
        <w:rPr>
          <w:rFonts w:ascii="Times New Roman" w:hAnsi="Times New Roman" w:cs="Times New Roman"/>
          <w:sz w:val="24"/>
          <w:szCs w:val="24"/>
        </w:rPr>
        <w:t>;</w:t>
      </w:r>
    </w:p>
    <w:p w:rsidR="00066590" w:rsidRPr="00C14062" w:rsidRDefault="00066590" w:rsidP="00C555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solar</w:t>
      </w:r>
      <w:proofErr w:type="gramEnd"/>
      <w:r w:rsidR="00C14062" w:rsidRPr="00C14062">
        <w:rPr>
          <w:rFonts w:ascii="Times New Roman" w:hAnsi="Times New Roman" w:cs="Times New Roman"/>
          <w:sz w:val="24"/>
          <w:szCs w:val="24"/>
        </w:rPr>
        <w:t xml:space="preserve"> &lt;</w:t>
      </w:r>
      <w:r w:rsidR="00C14062">
        <w:rPr>
          <w:rFonts w:ascii="Times New Roman" w:hAnsi="Times New Roman" w:cs="Times New Roman"/>
          <w:sz w:val="24"/>
          <w:szCs w:val="24"/>
        </w:rPr>
        <w:t xml:space="preserve"> лат. </w:t>
      </w:r>
      <w:proofErr w:type="spellStart"/>
      <w:proofErr w:type="gramStart"/>
      <w:r w:rsidR="00C14062">
        <w:rPr>
          <w:rFonts w:ascii="Times New Roman" w:hAnsi="Times New Roman" w:cs="Times New Roman"/>
          <w:sz w:val="24"/>
          <w:szCs w:val="24"/>
          <w:lang w:val="en-US"/>
        </w:rPr>
        <w:t>solaris</w:t>
      </w:r>
      <w:proofErr w:type="spellEnd"/>
      <w:proofErr w:type="gramEnd"/>
      <w:r w:rsidR="00C14062" w:rsidRPr="00C14062">
        <w:rPr>
          <w:rFonts w:ascii="Times New Roman" w:hAnsi="Times New Roman" w:cs="Times New Roman"/>
          <w:sz w:val="24"/>
          <w:szCs w:val="24"/>
        </w:rPr>
        <w:t xml:space="preserve"> </w:t>
      </w:r>
      <w:r w:rsidR="00481BB9">
        <w:rPr>
          <w:rFonts w:ascii="Times New Roman" w:hAnsi="Times New Roman" w:cs="Times New Roman"/>
          <w:sz w:val="24"/>
          <w:szCs w:val="24"/>
        </w:rPr>
        <w:t>–</w:t>
      </w:r>
      <w:r w:rsidR="00C14062">
        <w:rPr>
          <w:rFonts w:ascii="Times New Roman" w:hAnsi="Times New Roman" w:cs="Times New Roman"/>
          <w:sz w:val="24"/>
          <w:szCs w:val="24"/>
        </w:rPr>
        <w:t>солнечный</w:t>
      </w:r>
      <w:r w:rsidR="00481BB9">
        <w:rPr>
          <w:rFonts w:ascii="Times New Roman" w:hAnsi="Times New Roman" w:cs="Times New Roman"/>
          <w:sz w:val="24"/>
          <w:szCs w:val="24"/>
        </w:rPr>
        <w:t>;</w:t>
      </w:r>
    </w:p>
    <w:p w:rsidR="00066590" w:rsidRPr="00C14062" w:rsidRDefault="00066590" w:rsidP="00C555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stellar</w:t>
      </w:r>
      <w:proofErr w:type="gramEnd"/>
      <w:r w:rsidR="00C14062" w:rsidRPr="00C14062">
        <w:rPr>
          <w:rFonts w:ascii="Times New Roman" w:hAnsi="Times New Roman" w:cs="Times New Roman"/>
          <w:sz w:val="24"/>
          <w:szCs w:val="24"/>
        </w:rPr>
        <w:t xml:space="preserve"> &lt; </w:t>
      </w:r>
      <w:r w:rsidR="00C14062">
        <w:rPr>
          <w:rFonts w:ascii="Times New Roman" w:hAnsi="Times New Roman" w:cs="Times New Roman"/>
          <w:sz w:val="24"/>
          <w:szCs w:val="24"/>
        </w:rPr>
        <w:t>лат</w:t>
      </w:r>
      <w:r w:rsidR="00C14062" w:rsidRPr="00C140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14062">
        <w:rPr>
          <w:rFonts w:ascii="Times New Roman" w:hAnsi="Times New Roman" w:cs="Times New Roman"/>
          <w:sz w:val="24"/>
          <w:szCs w:val="24"/>
          <w:lang w:val="en-US"/>
        </w:rPr>
        <w:t>slellaris</w:t>
      </w:r>
      <w:proofErr w:type="spellEnd"/>
      <w:proofErr w:type="gramEnd"/>
      <w:r w:rsidR="00C14062" w:rsidRPr="00C14062">
        <w:rPr>
          <w:rFonts w:ascii="Times New Roman" w:hAnsi="Times New Roman" w:cs="Times New Roman"/>
          <w:sz w:val="24"/>
          <w:szCs w:val="24"/>
        </w:rPr>
        <w:t xml:space="preserve"> </w:t>
      </w:r>
      <w:r w:rsidR="00481BB9">
        <w:rPr>
          <w:rFonts w:ascii="Times New Roman" w:hAnsi="Times New Roman" w:cs="Times New Roman"/>
          <w:sz w:val="24"/>
          <w:szCs w:val="24"/>
        </w:rPr>
        <w:t>–</w:t>
      </w:r>
      <w:r w:rsidR="00C14062">
        <w:rPr>
          <w:rFonts w:ascii="Times New Roman" w:hAnsi="Times New Roman" w:cs="Times New Roman"/>
          <w:sz w:val="24"/>
          <w:szCs w:val="24"/>
        </w:rPr>
        <w:t>звездный</w:t>
      </w:r>
      <w:r w:rsidR="00481BB9">
        <w:rPr>
          <w:rFonts w:ascii="Times New Roman" w:hAnsi="Times New Roman" w:cs="Times New Roman"/>
          <w:sz w:val="24"/>
          <w:szCs w:val="24"/>
        </w:rPr>
        <w:t>;</w:t>
      </w:r>
    </w:p>
    <w:p w:rsidR="00066590" w:rsidRDefault="00066590" w:rsidP="00C555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triangular</w:t>
      </w:r>
      <w:proofErr w:type="gramEnd"/>
      <w:r w:rsidR="00C14062" w:rsidRPr="00C14062">
        <w:rPr>
          <w:rFonts w:ascii="Times New Roman" w:hAnsi="Times New Roman" w:cs="Times New Roman"/>
          <w:sz w:val="24"/>
          <w:szCs w:val="24"/>
        </w:rPr>
        <w:t xml:space="preserve"> &lt; </w:t>
      </w:r>
      <w:r w:rsidR="00C14062">
        <w:rPr>
          <w:rFonts w:ascii="Times New Roman" w:hAnsi="Times New Roman" w:cs="Times New Roman"/>
          <w:sz w:val="24"/>
          <w:szCs w:val="24"/>
        </w:rPr>
        <w:t>лат</w:t>
      </w:r>
      <w:r w:rsidR="00C14062" w:rsidRPr="00C140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14062">
        <w:rPr>
          <w:rFonts w:ascii="Times New Roman" w:hAnsi="Times New Roman" w:cs="Times New Roman"/>
          <w:sz w:val="24"/>
          <w:szCs w:val="24"/>
          <w:lang w:val="en-US"/>
        </w:rPr>
        <w:t>trialgularis</w:t>
      </w:r>
      <w:proofErr w:type="spellEnd"/>
      <w:proofErr w:type="gramEnd"/>
      <w:r w:rsidR="00C14062" w:rsidRPr="00262AB4">
        <w:rPr>
          <w:rFonts w:ascii="Times New Roman" w:hAnsi="Times New Roman" w:cs="Times New Roman"/>
          <w:sz w:val="24"/>
          <w:szCs w:val="24"/>
        </w:rPr>
        <w:t xml:space="preserve"> </w:t>
      </w:r>
      <w:r w:rsidR="00C14062">
        <w:rPr>
          <w:rFonts w:ascii="Times New Roman" w:hAnsi="Times New Roman" w:cs="Times New Roman"/>
          <w:sz w:val="24"/>
          <w:szCs w:val="24"/>
        </w:rPr>
        <w:t>–треугольный</w:t>
      </w:r>
      <w:r w:rsidR="00481BB9">
        <w:rPr>
          <w:rFonts w:ascii="Times New Roman" w:hAnsi="Times New Roman" w:cs="Times New Roman"/>
          <w:sz w:val="24"/>
          <w:szCs w:val="24"/>
        </w:rPr>
        <w:t>.</w:t>
      </w:r>
    </w:p>
    <w:p w:rsidR="003F3AEF" w:rsidRDefault="003F3AEF" w:rsidP="00C55537">
      <w:pPr>
        <w:rPr>
          <w:rFonts w:ascii="Times New Roman" w:hAnsi="Times New Roman" w:cs="Times New Roman"/>
          <w:sz w:val="24"/>
          <w:szCs w:val="24"/>
        </w:rPr>
      </w:pPr>
    </w:p>
    <w:p w:rsidR="00C14062" w:rsidRDefault="00262AB4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прилагательных на –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>
        <w:rPr>
          <w:rFonts w:ascii="Times New Roman" w:hAnsi="Times New Roman" w:cs="Times New Roman"/>
          <w:sz w:val="24"/>
          <w:szCs w:val="24"/>
        </w:rPr>
        <w:t xml:space="preserve"> назовем:</w:t>
      </w:r>
    </w:p>
    <w:p w:rsidR="00554DFE" w:rsidRPr="00554DFE" w:rsidRDefault="00554DFE" w:rsidP="00C555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gelid</w:t>
      </w:r>
      <w:proofErr w:type="gramEnd"/>
      <w:r w:rsidRPr="00554DFE">
        <w:rPr>
          <w:rFonts w:ascii="Times New Roman" w:hAnsi="Times New Roman" w:cs="Times New Roman"/>
          <w:sz w:val="24"/>
          <w:szCs w:val="24"/>
        </w:rPr>
        <w:t xml:space="preserve"> &lt; </w:t>
      </w:r>
      <w:r>
        <w:rPr>
          <w:rFonts w:ascii="Times New Roman" w:hAnsi="Times New Roman" w:cs="Times New Roman"/>
          <w:sz w:val="24"/>
          <w:szCs w:val="24"/>
        </w:rPr>
        <w:t xml:space="preserve">лат.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gelidas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–ледяной, студеный</w:t>
      </w:r>
      <w:r w:rsidR="00481BB9">
        <w:rPr>
          <w:rFonts w:ascii="Times New Roman" w:hAnsi="Times New Roman" w:cs="Times New Roman"/>
          <w:sz w:val="24"/>
          <w:szCs w:val="24"/>
        </w:rPr>
        <w:t>;</w:t>
      </w:r>
    </w:p>
    <w:p w:rsidR="00554DFE" w:rsidRPr="00481BB9" w:rsidRDefault="00554DFE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frigid</w:t>
      </w:r>
      <w:r w:rsidRPr="00481BB9">
        <w:rPr>
          <w:rFonts w:ascii="Times New Roman" w:hAnsi="Times New Roman" w:cs="Times New Roman"/>
          <w:sz w:val="24"/>
          <w:szCs w:val="24"/>
        </w:rPr>
        <w:t xml:space="preserve"> &lt; </w:t>
      </w:r>
      <w:r>
        <w:rPr>
          <w:rFonts w:ascii="Times New Roman" w:hAnsi="Times New Roman" w:cs="Times New Roman"/>
          <w:sz w:val="24"/>
          <w:szCs w:val="24"/>
        </w:rPr>
        <w:t>лат</w:t>
      </w:r>
      <w:r w:rsidRPr="00481B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frigidas</w:t>
      </w:r>
      <w:proofErr w:type="spellEnd"/>
      <w:proofErr w:type="gramEnd"/>
      <w:r w:rsidRPr="00481BB9">
        <w:rPr>
          <w:rFonts w:ascii="Times New Roman" w:hAnsi="Times New Roman" w:cs="Times New Roman"/>
          <w:sz w:val="24"/>
          <w:szCs w:val="24"/>
        </w:rPr>
        <w:t xml:space="preserve"> </w:t>
      </w:r>
      <w:r w:rsidR="00481BB9" w:rsidRPr="00481BB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холодный</w:t>
      </w:r>
      <w:r w:rsidR="00481BB9">
        <w:rPr>
          <w:rFonts w:ascii="Times New Roman" w:hAnsi="Times New Roman" w:cs="Times New Roman"/>
          <w:sz w:val="24"/>
          <w:szCs w:val="24"/>
        </w:rPr>
        <w:t>;</w:t>
      </w:r>
    </w:p>
    <w:p w:rsidR="00554DFE" w:rsidRPr="00481BB9" w:rsidRDefault="00554DFE" w:rsidP="00C555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livid</w:t>
      </w:r>
      <w:proofErr w:type="gramEnd"/>
      <w:r w:rsidRPr="00481BB9">
        <w:rPr>
          <w:rFonts w:ascii="Times New Roman" w:hAnsi="Times New Roman" w:cs="Times New Roman"/>
          <w:sz w:val="24"/>
          <w:szCs w:val="24"/>
        </w:rPr>
        <w:t xml:space="preserve"> &lt; </w:t>
      </w:r>
      <w:r>
        <w:rPr>
          <w:rFonts w:ascii="Times New Roman" w:hAnsi="Times New Roman" w:cs="Times New Roman"/>
          <w:sz w:val="24"/>
          <w:szCs w:val="24"/>
        </w:rPr>
        <w:t>лат</w:t>
      </w:r>
      <w:r w:rsidRPr="00481B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lividas</w:t>
      </w:r>
      <w:proofErr w:type="spellEnd"/>
      <w:proofErr w:type="gramEnd"/>
      <w:r w:rsidRPr="00481BB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мертвенный</w:t>
      </w:r>
      <w:r w:rsidR="00481BB9">
        <w:rPr>
          <w:rFonts w:ascii="Times New Roman" w:hAnsi="Times New Roman" w:cs="Times New Roman"/>
          <w:sz w:val="24"/>
          <w:szCs w:val="24"/>
        </w:rPr>
        <w:t>;</w:t>
      </w:r>
    </w:p>
    <w:p w:rsidR="00554DFE" w:rsidRDefault="00554DFE" w:rsidP="00C555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morbid</w:t>
      </w:r>
      <w:proofErr w:type="gramEnd"/>
      <w:r w:rsidRPr="00F560BE">
        <w:rPr>
          <w:rFonts w:ascii="Times New Roman" w:hAnsi="Times New Roman" w:cs="Times New Roman"/>
          <w:sz w:val="24"/>
          <w:szCs w:val="24"/>
        </w:rPr>
        <w:t xml:space="preserve"> &lt; </w:t>
      </w:r>
      <w:r>
        <w:rPr>
          <w:rFonts w:ascii="Times New Roman" w:hAnsi="Times New Roman" w:cs="Times New Roman"/>
          <w:sz w:val="24"/>
          <w:szCs w:val="24"/>
        </w:rPr>
        <w:t>лат</w:t>
      </w:r>
      <w:r w:rsidRPr="00F560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morbidus</w:t>
      </w:r>
      <w:proofErr w:type="spellEnd"/>
      <w:proofErr w:type="gramEnd"/>
      <w:r w:rsidRPr="00F56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–болезненный</w:t>
      </w:r>
      <w:r w:rsidR="00481BB9">
        <w:rPr>
          <w:rFonts w:ascii="Times New Roman" w:hAnsi="Times New Roman" w:cs="Times New Roman"/>
          <w:sz w:val="24"/>
          <w:szCs w:val="24"/>
        </w:rPr>
        <w:t>.</w:t>
      </w:r>
    </w:p>
    <w:p w:rsidR="003F3AEF" w:rsidRDefault="003F3AEF" w:rsidP="00C55537">
      <w:pPr>
        <w:rPr>
          <w:rFonts w:ascii="Times New Roman" w:hAnsi="Times New Roman" w:cs="Times New Roman"/>
          <w:sz w:val="24"/>
          <w:szCs w:val="24"/>
        </w:rPr>
      </w:pPr>
    </w:p>
    <w:p w:rsidR="00554DFE" w:rsidRDefault="00F560BE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прилагательных на –</w:t>
      </w:r>
      <w:proofErr w:type="spellStart"/>
      <w:r w:rsidR="003F3AEF">
        <w:rPr>
          <w:rFonts w:ascii="Times New Roman" w:hAnsi="Times New Roman" w:cs="Times New Roman"/>
          <w:sz w:val="24"/>
          <w:szCs w:val="24"/>
          <w:lang w:val="en-US"/>
        </w:rPr>
        <w:t>ous</w:t>
      </w:r>
      <w:proofErr w:type="spellEnd"/>
      <w:r w:rsidR="003F3AEF" w:rsidRPr="003F3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назовем:</w:t>
      </w:r>
    </w:p>
    <w:p w:rsidR="003F3AEF" w:rsidRPr="00481BB9" w:rsidRDefault="003F3AEF" w:rsidP="00C555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atrocious</w:t>
      </w:r>
      <w:proofErr w:type="gramEnd"/>
      <w:r w:rsidRPr="00481BB9">
        <w:rPr>
          <w:rFonts w:ascii="Times New Roman" w:hAnsi="Times New Roman" w:cs="Times New Roman"/>
          <w:sz w:val="24"/>
          <w:szCs w:val="24"/>
        </w:rPr>
        <w:t xml:space="preserve"> &lt;</w:t>
      </w:r>
      <w:r w:rsidR="000E7170" w:rsidRPr="00481BB9">
        <w:rPr>
          <w:rFonts w:ascii="Times New Roman" w:hAnsi="Times New Roman" w:cs="Times New Roman"/>
          <w:sz w:val="24"/>
          <w:szCs w:val="24"/>
        </w:rPr>
        <w:t xml:space="preserve"> </w:t>
      </w:r>
      <w:r w:rsidR="00483D54">
        <w:rPr>
          <w:rFonts w:ascii="Times New Roman" w:hAnsi="Times New Roman" w:cs="Times New Roman"/>
          <w:sz w:val="24"/>
          <w:szCs w:val="24"/>
        </w:rPr>
        <w:t>лат</w:t>
      </w:r>
      <w:r w:rsidR="00483D54" w:rsidRPr="00481B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E7170">
        <w:rPr>
          <w:rFonts w:ascii="Times New Roman" w:hAnsi="Times New Roman" w:cs="Times New Roman"/>
          <w:sz w:val="24"/>
          <w:szCs w:val="24"/>
          <w:lang w:val="en-US"/>
        </w:rPr>
        <w:t>atrox</w:t>
      </w:r>
      <w:proofErr w:type="spellEnd"/>
      <w:proofErr w:type="gramEnd"/>
      <w:r w:rsidR="00483D54" w:rsidRPr="00481BB9">
        <w:rPr>
          <w:rFonts w:ascii="Times New Roman" w:hAnsi="Times New Roman" w:cs="Times New Roman"/>
          <w:sz w:val="24"/>
          <w:szCs w:val="24"/>
        </w:rPr>
        <w:t xml:space="preserve"> </w:t>
      </w:r>
      <w:r w:rsidR="00481BB9" w:rsidRPr="00481BB9">
        <w:rPr>
          <w:rFonts w:ascii="Times New Roman" w:hAnsi="Times New Roman" w:cs="Times New Roman"/>
          <w:sz w:val="24"/>
          <w:szCs w:val="24"/>
        </w:rPr>
        <w:t>–</w:t>
      </w:r>
      <w:r w:rsidR="00483D54">
        <w:rPr>
          <w:rFonts w:ascii="Times New Roman" w:hAnsi="Times New Roman" w:cs="Times New Roman"/>
          <w:sz w:val="24"/>
          <w:szCs w:val="24"/>
        </w:rPr>
        <w:t>жестокий</w:t>
      </w:r>
      <w:r w:rsidR="00481BB9">
        <w:rPr>
          <w:rFonts w:ascii="Times New Roman" w:hAnsi="Times New Roman" w:cs="Times New Roman"/>
          <w:sz w:val="24"/>
          <w:szCs w:val="24"/>
        </w:rPr>
        <w:t>;</w:t>
      </w:r>
    </w:p>
    <w:p w:rsidR="000E7170" w:rsidRPr="00481BB9" w:rsidRDefault="000E7170" w:rsidP="00C555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continuous</w:t>
      </w:r>
      <w:proofErr w:type="gramEnd"/>
      <w:r w:rsidRPr="00481BB9">
        <w:rPr>
          <w:rFonts w:ascii="Times New Roman" w:hAnsi="Times New Roman" w:cs="Times New Roman"/>
          <w:sz w:val="24"/>
          <w:szCs w:val="24"/>
        </w:rPr>
        <w:t xml:space="preserve"> </w:t>
      </w:r>
      <w:r w:rsidR="00483D54" w:rsidRPr="00481BB9">
        <w:rPr>
          <w:rFonts w:ascii="Times New Roman" w:hAnsi="Times New Roman" w:cs="Times New Roman"/>
          <w:sz w:val="24"/>
          <w:szCs w:val="24"/>
        </w:rPr>
        <w:t xml:space="preserve">&lt; </w:t>
      </w:r>
      <w:r w:rsidR="00483D54">
        <w:rPr>
          <w:rFonts w:ascii="Times New Roman" w:hAnsi="Times New Roman" w:cs="Times New Roman"/>
          <w:sz w:val="24"/>
          <w:szCs w:val="24"/>
        </w:rPr>
        <w:t>лат</w:t>
      </w:r>
      <w:r w:rsidR="00483D54" w:rsidRPr="00481B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83D54">
        <w:rPr>
          <w:rFonts w:ascii="Times New Roman" w:hAnsi="Times New Roman" w:cs="Times New Roman"/>
          <w:sz w:val="24"/>
          <w:szCs w:val="24"/>
          <w:lang w:val="en-US"/>
        </w:rPr>
        <w:t>continuus</w:t>
      </w:r>
      <w:proofErr w:type="spellEnd"/>
      <w:proofErr w:type="gramEnd"/>
      <w:r w:rsidR="00483D54" w:rsidRPr="00481BB9">
        <w:rPr>
          <w:rFonts w:ascii="Times New Roman" w:hAnsi="Times New Roman" w:cs="Times New Roman"/>
          <w:sz w:val="24"/>
          <w:szCs w:val="24"/>
        </w:rPr>
        <w:t xml:space="preserve"> </w:t>
      </w:r>
      <w:r w:rsidR="00481BB9" w:rsidRPr="00481BB9">
        <w:rPr>
          <w:rFonts w:ascii="Times New Roman" w:hAnsi="Times New Roman" w:cs="Times New Roman"/>
          <w:sz w:val="24"/>
          <w:szCs w:val="24"/>
        </w:rPr>
        <w:t>–</w:t>
      </w:r>
      <w:r w:rsidR="00483D54">
        <w:rPr>
          <w:rFonts w:ascii="Times New Roman" w:hAnsi="Times New Roman" w:cs="Times New Roman"/>
          <w:sz w:val="24"/>
          <w:szCs w:val="24"/>
        </w:rPr>
        <w:t>длительный</w:t>
      </w:r>
      <w:r w:rsidR="00481BB9">
        <w:rPr>
          <w:rFonts w:ascii="Times New Roman" w:hAnsi="Times New Roman" w:cs="Times New Roman"/>
          <w:sz w:val="24"/>
          <w:szCs w:val="24"/>
        </w:rPr>
        <w:t>;</w:t>
      </w:r>
    </w:p>
    <w:p w:rsidR="00483D54" w:rsidRPr="00481BB9" w:rsidRDefault="00483D54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obvious</w:t>
      </w:r>
      <w:r w:rsidRPr="00481BB9">
        <w:rPr>
          <w:rFonts w:ascii="Times New Roman" w:hAnsi="Times New Roman" w:cs="Times New Roman"/>
          <w:sz w:val="24"/>
          <w:szCs w:val="24"/>
        </w:rPr>
        <w:t xml:space="preserve"> &lt;</w:t>
      </w:r>
      <w:r>
        <w:rPr>
          <w:rFonts w:ascii="Times New Roman" w:hAnsi="Times New Roman" w:cs="Times New Roman"/>
          <w:sz w:val="24"/>
          <w:szCs w:val="24"/>
        </w:rPr>
        <w:t>лат</w:t>
      </w:r>
      <w:r w:rsidRPr="00481B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obvius</w:t>
      </w:r>
      <w:proofErr w:type="spellEnd"/>
      <w:proofErr w:type="gramEnd"/>
      <w:r w:rsidRPr="00481BB9">
        <w:rPr>
          <w:rFonts w:ascii="Times New Roman" w:hAnsi="Times New Roman" w:cs="Times New Roman"/>
          <w:sz w:val="24"/>
          <w:szCs w:val="24"/>
        </w:rPr>
        <w:t xml:space="preserve"> </w:t>
      </w:r>
      <w:r w:rsidR="00481BB9" w:rsidRPr="00481BB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очевидный</w:t>
      </w:r>
      <w:r w:rsidR="00481BB9">
        <w:rPr>
          <w:rFonts w:ascii="Times New Roman" w:hAnsi="Times New Roman" w:cs="Times New Roman"/>
          <w:sz w:val="24"/>
          <w:szCs w:val="24"/>
        </w:rPr>
        <w:t>;</w:t>
      </w:r>
    </w:p>
    <w:p w:rsidR="00483D54" w:rsidRDefault="00483D54" w:rsidP="00C555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tremendous</w:t>
      </w:r>
      <w:proofErr w:type="gramEnd"/>
      <w:r w:rsidRPr="00481BB9">
        <w:rPr>
          <w:rFonts w:ascii="Times New Roman" w:hAnsi="Times New Roman" w:cs="Times New Roman"/>
          <w:sz w:val="24"/>
          <w:szCs w:val="24"/>
        </w:rPr>
        <w:t xml:space="preserve"> &lt; </w:t>
      </w:r>
      <w:r>
        <w:rPr>
          <w:rFonts w:ascii="Times New Roman" w:hAnsi="Times New Roman" w:cs="Times New Roman"/>
          <w:sz w:val="24"/>
          <w:szCs w:val="24"/>
        </w:rPr>
        <w:t>лат</w:t>
      </w:r>
      <w:r w:rsidRPr="00481BB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tremendous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–огромный</w:t>
      </w:r>
      <w:r w:rsidR="00481BB9">
        <w:rPr>
          <w:rFonts w:ascii="Times New Roman" w:hAnsi="Times New Roman" w:cs="Times New Roman"/>
          <w:sz w:val="24"/>
          <w:szCs w:val="24"/>
        </w:rPr>
        <w:t>.</w:t>
      </w:r>
    </w:p>
    <w:p w:rsidR="00483D54" w:rsidRDefault="00483D54" w:rsidP="00C55537">
      <w:pPr>
        <w:rPr>
          <w:rFonts w:ascii="Times New Roman" w:hAnsi="Times New Roman" w:cs="Times New Roman"/>
          <w:sz w:val="24"/>
          <w:szCs w:val="24"/>
        </w:rPr>
      </w:pPr>
    </w:p>
    <w:p w:rsidR="00483D54" w:rsidRDefault="0016471B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заимствованных из латинского языка прилагательных следует отметить группу прилагательных, представляющих собой формы сравнительной степени латинских прилагательных:</w:t>
      </w:r>
    </w:p>
    <w:p w:rsidR="006A32E6" w:rsidRPr="00806DB7" w:rsidRDefault="003E1178" w:rsidP="00C555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exterior</w:t>
      </w:r>
      <w:proofErr w:type="gramEnd"/>
      <w:r w:rsidR="00FE45A7" w:rsidRPr="00806DB7">
        <w:rPr>
          <w:rFonts w:ascii="Times New Roman" w:hAnsi="Times New Roman" w:cs="Times New Roman"/>
          <w:sz w:val="24"/>
          <w:szCs w:val="24"/>
        </w:rPr>
        <w:t xml:space="preserve"> </w:t>
      </w:r>
      <w:r w:rsidR="00806DB7" w:rsidRPr="00806DB7">
        <w:rPr>
          <w:rFonts w:ascii="Times New Roman" w:hAnsi="Times New Roman" w:cs="Times New Roman"/>
          <w:sz w:val="24"/>
          <w:szCs w:val="24"/>
        </w:rPr>
        <w:t xml:space="preserve">&lt; </w:t>
      </w:r>
      <w:r w:rsidR="00806DB7">
        <w:rPr>
          <w:rFonts w:ascii="Times New Roman" w:hAnsi="Times New Roman" w:cs="Times New Roman"/>
          <w:sz w:val="24"/>
          <w:szCs w:val="24"/>
        </w:rPr>
        <w:t xml:space="preserve">лат. </w:t>
      </w:r>
      <w:proofErr w:type="gramStart"/>
      <w:r w:rsidR="00FE45A7">
        <w:rPr>
          <w:rFonts w:ascii="Times New Roman" w:hAnsi="Times New Roman" w:cs="Times New Roman"/>
          <w:sz w:val="24"/>
          <w:szCs w:val="24"/>
          <w:lang w:val="en-US"/>
        </w:rPr>
        <w:t>exterior</w:t>
      </w:r>
      <w:proofErr w:type="gramEnd"/>
      <w:r w:rsidR="00806DB7" w:rsidRPr="00806DB7">
        <w:rPr>
          <w:rFonts w:ascii="Times New Roman" w:hAnsi="Times New Roman" w:cs="Times New Roman"/>
          <w:sz w:val="24"/>
          <w:szCs w:val="24"/>
        </w:rPr>
        <w:t xml:space="preserve">, </w:t>
      </w:r>
      <w:r w:rsidR="00806DB7">
        <w:rPr>
          <w:rFonts w:ascii="Times New Roman" w:hAnsi="Times New Roman" w:cs="Times New Roman"/>
          <w:sz w:val="24"/>
          <w:szCs w:val="24"/>
        </w:rPr>
        <w:t>сравн</w:t>
      </w:r>
      <w:r w:rsidR="00806DB7" w:rsidRPr="00806DB7">
        <w:rPr>
          <w:rFonts w:ascii="Times New Roman" w:hAnsi="Times New Roman" w:cs="Times New Roman"/>
          <w:sz w:val="24"/>
          <w:szCs w:val="24"/>
        </w:rPr>
        <w:t xml:space="preserve">. </w:t>
      </w:r>
      <w:r w:rsidR="00806DB7">
        <w:rPr>
          <w:rFonts w:ascii="Times New Roman" w:hAnsi="Times New Roman" w:cs="Times New Roman"/>
          <w:sz w:val="24"/>
          <w:szCs w:val="24"/>
        </w:rPr>
        <w:t>ст</w:t>
      </w:r>
      <w:r w:rsidR="00806DB7" w:rsidRPr="00806DB7">
        <w:rPr>
          <w:rFonts w:ascii="Times New Roman" w:hAnsi="Times New Roman" w:cs="Times New Roman"/>
          <w:sz w:val="24"/>
          <w:szCs w:val="24"/>
        </w:rPr>
        <w:t xml:space="preserve">. </w:t>
      </w:r>
      <w:r w:rsidR="00806DB7">
        <w:rPr>
          <w:rFonts w:ascii="Times New Roman" w:hAnsi="Times New Roman" w:cs="Times New Roman"/>
          <w:sz w:val="24"/>
          <w:szCs w:val="24"/>
        </w:rPr>
        <w:t>от</w:t>
      </w:r>
      <w:r w:rsidRPr="00806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exterus</w:t>
      </w:r>
      <w:proofErr w:type="spellEnd"/>
      <w:r w:rsidR="00FE45A7" w:rsidRPr="00806DB7">
        <w:rPr>
          <w:rFonts w:ascii="Times New Roman" w:hAnsi="Times New Roman" w:cs="Times New Roman"/>
          <w:sz w:val="24"/>
          <w:szCs w:val="24"/>
        </w:rPr>
        <w:t xml:space="preserve"> </w:t>
      </w:r>
      <w:r w:rsidR="00481BB9">
        <w:rPr>
          <w:rFonts w:ascii="Times New Roman" w:hAnsi="Times New Roman" w:cs="Times New Roman"/>
          <w:sz w:val="24"/>
          <w:szCs w:val="24"/>
        </w:rPr>
        <w:t>–</w:t>
      </w:r>
      <w:r w:rsidR="00806DB7">
        <w:rPr>
          <w:rFonts w:ascii="Times New Roman" w:hAnsi="Times New Roman" w:cs="Times New Roman"/>
          <w:sz w:val="24"/>
          <w:szCs w:val="24"/>
        </w:rPr>
        <w:t>внешний</w:t>
      </w:r>
      <w:r w:rsidR="00481BB9">
        <w:rPr>
          <w:rFonts w:ascii="Times New Roman" w:hAnsi="Times New Roman" w:cs="Times New Roman"/>
          <w:sz w:val="24"/>
          <w:szCs w:val="24"/>
        </w:rPr>
        <w:t>;</w:t>
      </w:r>
    </w:p>
    <w:p w:rsidR="003E1178" w:rsidRPr="00481BB9" w:rsidRDefault="003E1178" w:rsidP="00C555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interior</w:t>
      </w:r>
      <w:proofErr w:type="gramEnd"/>
      <w:r w:rsidRPr="00481BB9">
        <w:rPr>
          <w:rFonts w:ascii="Times New Roman" w:hAnsi="Times New Roman" w:cs="Times New Roman"/>
          <w:sz w:val="24"/>
          <w:szCs w:val="24"/>
        </w:rPr>
        <w:t xml:space="preserve"> </w:t>
      </w:r>
      <w:r w:rsidR="00806DB7" w:rsidRPr="00481BB9">
        <w:rPr>
          <w:rFonts w:ascii="Times New Roman" w:hAnsi="Times New Roman" w:cs="Times New Roman"/>
          <w:sz w:val="24"/>
          <w:szCs w:val="24"/>
        </w:rPr>
        <w:t xml:space="preserve">&lt; </w:t>
      </w:r>
      <w:r w:rsidR="00806DB7">
        <w:rPr>
          <w:rFonts w:ascii="Times New Roman" w:hAnsi="Times New Roman" w:cs="Times New Roman"/>
          <w:sz w:val="24"/>
          <w:szCs w:val="24"/>
        </w:rPr>
        <w:t>лат</w:t>
      </w:r>
      <w:r w:rsidR="00806DB7" w:rsidRPr="00481BB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06DB7">
        <w:rPr>
          <w:rFonts w:ascii="Times New Roman" w:hAnsi="Times New Roman" w:cs="Times New Roman"/>
          <w:sz w:val="24"/>
          <w:szCs w:val="24"/>
          <w:lang w:val="en-US"/>
        </w:rPr>
        <w:t>interior</w:t>
      </w:r>
      <w:proofErr w:type="gramEnd"/>
      <w:r w:rsidR="00806DB7" w:rsidRPr="00481BB9">
        <w:rPr>
          <w:rFonts w:ascii="Times New Roman" w:hAnsi="Times New Roman" w:cs="Times New Roman"/>
          <w:sz w:val="24"/>
          <w:szCs w:val="24"/>
        </w:rPr>
        <w:t xml:space="preserve">, </w:t>
      </w:r>
      <w:r w:rsidR="00806DB7">
        <w:rPr>
          <w:rFonts w:ascii="Times New Roman" w:hAnsi="Times New Roman" w:cs="Times New Roman"/>
          <w:sz w:val="24"/>
          <w:szCs w:val="24"/>
        </w:rPr>
        <w:t>сравн</w:t>
      </w:r>
      <w:r w:rsidR="00806DB7" w:rsidRPr="00481BB9">
        <w:rPr>
          <w:rFonts w:ascii="Times New Roman" w:hAnsi="Times New Roman" w:cs="Times New Roman"/>
          <w:sz w:val="24"/>
          <w:szCs w:val="24"/>
        </w:rPr>
        <w:t xml:space="preserve">. </w:t>
      </w:r>
      <w:r w:rsidR="00806DB7">
        <w:rPr>
          <w:rFonts w:ascii="Times New Roman" w:hAnsi="Times New Roman" w:cs="Times New Roman"/>
          <w:sz w:val="24"/>
          <w:szCs w:val="24"/>
        </w:rPr>
        <w:t>ст</w:t>
      </w:r>
      <w:r w:rsidR="00806DB7" w:rsidRPr="00481BB9">
        <w:rPr>
          <w:rFonts w:ascii="Times New Roman" w:hAnsi="Times New Roman" w:cs="Times New Roman"/>
          <w:sz w:val="24"/>
          <w:szCs w:val="24"/>
        </w:rPr>
        <w:t xml:space="preserve">. </w:t>
      </w:r>
      <w:r w:rsidR="00806DB7">
        <w:rPr>
          <w:rFonts w:ascii="Times New Roman" w:hAnsi="Times New Roman" w:cs="Times New Roman"/>
          <w:sz w:val="24"/>
          <w:szCs w:val="24"/>
        </w:rPr>
        <w:t>от</w:t>
      </w:r>
      <w:r w:rsidR="00806DB7" w:rsidRPr="00481BB9">
        <w:rPr>
          <w:rFonts w:ascii="Times New Roman" w:hAnsi="Times New Roman" w:cs="Times New Roman"/>
          <w:sz w:val="24"/>
          <w:szCs w:val="24"/>
        </w:rPr>
        <w:t xml:space="preserve"> </w:t>
      </w:r>
      <w:r w:rsidR="00806DB7">
        <w:rPr>
          <w:rFonts w:ascii="Times New Roman" w:hAnsi="Times New Roman" w:cs="Times New Roman"/>
          <w:sz w:val="24"/>
          <w:szCs w:val="24"/>
          <w:lang w:val="en-US"/>
        </w:rPr>
        <w:t>inter</w:t>
      </w:r>
      <w:r w:rsidR="00481BB9">
        <w:rPr>
          <w:rFonts w:ascii="Times New Roman" w:hAnsi="Times New Roman" w:cs="Times New Roman"/>
          <w:sz w:val="24"/>
          <w:szCs w:val="24"/>
        </w:rPr>
        <w:t xml:space="preserve"> –внутренний;</w:t>
      </w:r>
    </w:p>
    <w:p w:rsidR="003E1178" w:rsidRPr="00322450" w:rsidRDefault="003E1178" w:rsidP="00C555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inferior</w:t>
      </w:r>
      <w:proofErr w:type="gramEnd"/>
      <w:r w:rsidR="00806DB7" w:rsidRPr="00322450">
        <w:rPr>
          <w:rFonts w:ascii="Times New Roman" w:hAnsi="Times New Roman" w:cs="Times New Roman"/>
          <w:sz w:val="24"/>
          <w:szCs w:val="24"/>
        </w:rPr>
        <w:t xml:space="preserve"> &lt; </w:t>
      </w:r>
      <w:r w:rsidR="00806DB7">
        <w:rPr>
          <w:rFonts w:ascii="Times New Roman" w:hAnsi="Times New Roman" w:cs="Times New Roman"/>
          <w:sz w:val="24"/>
          <w:szCs w:val="24"/>
        </w:rPr>
        <w:t>лат</w:t>
      </w:r>
      <w:r w:rsidR="00806DB7" w:rsidRPr="003224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06DB7">
        <w:rPr>
          <w:rFonts w:ascii="Times New Roman" w:hAnsi="Times New Roman" w:cs="Times New Roman"/>
          <w:sz w:val="24"/>
          <w:szCs w:val="24"/>
          <w:lang w:val="en-US"/>
        </w:rPr>
        <w:t>inferior</w:t>
      </w:r>
      <w:proofErr w:type="gramEnd"/>
      <w:r w:rsidR="00806DB7" w:rsidRPr="00322450">
        <w:rPr>
          <w:rFonts w:ascii="Times New Roman" w:hAnsi="Times New Roman" w:cs="Times New Roman"/>
          <w:sz w:val="24"/>
          <w:szCs w:val="24"/>
        </w:rPr>
        <w:t xml:space="preserve">, </w:t>
      </w:r>
      <w:r w:rsidR="00806DB7">
        <w:rPr>
          <w:rFonts w:ascii="Times New Roman" w:hAnsi="Times New Roman" w:cs="Times New Roman"/>
          <w:sz w:val="24"/>
          <w:szCs w:val="24"/>
        </w:rPr>
        <w:t>сравн</w:t>
      </w:r>
      <w:r w:rsidR="00806DB7" w:rsidRPr="00322450">
        <w:rPr>
          <w:rFonts w:ascii="Times New Roman" w:hAnsi="Times New Roman" w:cs="Times New Roman"/>
          <w:sz w:val="24"/>
          <w:szCs w:val="24"/>
        </w:rPr>
        <w:t xml:space="preserve">. </w:t>
      </w:r>
      <w:r w:rsidR="00806DB7">
        <w:rPr>
          <w:rFonts w:ascii="Times New Roman" w:hAnsi="Times New Roman" w:cs="Times New Roman"/>
          <w:sz w:val="24"/>
          <w:szCs w:val="24"/>
        </w:rPr>
        <w:t>ст</w:t>
      </w:r>
      <w:r w:rsidR="00806DB7" w:rsidRPr="00322450">
        <w:rPr>
          <w:rFonts w:ascii="Times New Roman" w:hAnsi="Times New Roman" w:cs="Times New Roman"/>
          <w:sz w:val="24"/>
          <w:szCs w:val="24"/>
        </w:rPr>
        <w:t xml:space="preserve">. </w:t>
      </w:r>
      <w:r w:rsidR="00806DB7">
        <w:rPr>
          <w:rFonts w:ascii="Times New Roman" w:hAnsi="Times New Roman" w:cs="Times New Roman"/>
          <w:sz w:val="24"/>
          <w:szCs w:val="24"/>
        </w:rPr>
        <w:t>от</w:t>
      </w:r>
      <w:r w:rsidR="00806DB7" w:rsidRPr="00322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DB7">
        <w:rPr>
          <w:rFonts w:ascii="Times New Roman" w:hAnsi="Times New Roman" w:cs="Times New Roman"/>
          <w:sz w:val="24"/>
          <w:szCs w:val="24"/>
          <w:lang w:val="en-US"/>
        </w:rPr>
        <w:t>inferus</w:t>
      </w:r>
      <w:proofErr w:type="spellEnd"/>
      <w:r w:rsidR="00481BB9" w:rsidRPr="00322450">
        <w:rPr>
          <w:rFonts w:ascii="Times New Roman" w:hAnsi="Times New Roman" w:cs="Times New Roman"/>
          <w:sz w:val="24"/>
          <w:szCs w:val="24"/>
        </w:rPr>
        <w:t xml:space="preserve"> –</w:t>
      </w:r>
      <w:r w:rsidR="00481BB9">
        <w:rPr>
          <w:rFonts w:ascii="Times New Roman" w:hAnsi="Times New Roman" w:cs="Times New Roman"/>
          <w:sz w:val="24"/>
          <w:szCs w:val="24"/>
        </w:rPr>
        <w:t>низкий</w:t>
      </w:r>
      <w:r w:rsidR="00481BB9" w:rsidRPr="00322450">
        <w:rPr>
          <w:rFonts w:ascii="Times New Roman" w:hAnsi="Times New Roman" w:cs="Times New Roman"/>
          <w:sz w:val="24"/>
          <w:szCs w:val="24"/>
        </w:rPr>
        <w:t>;</w:t>
      </w:r>
    </w:p>
    <w:p w:rsidR="003E1178" w:rsidRDefault="00FE45A7" w:rsidP="00C555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major</w:t>
      </w:r>
      <w:proofErr w:type="gramEnd"/>
      <w:r w:rsidR="00806DB7" w:rsidRPr="00481BB9">
        <w:rPr>
          <w:rFonts w:ascii="Times New Roman" w:hAnsi="Times New Roman" w:cs="Times New Roman"/>
          <w:sz w:val="24"/>
          <w:szCs w:val="24"/>
        </w:rPr>
        <w:t xml:space="preserve"> &lt; </w:t>
      </w:r>
      <w:r w:rsidR="00806DB7">
        <w:rPr>
          <w:rFonts w:ascii="Times New Roman" w:hAnsi="Times New Roman" w:cs="Times New Roman"/>
          <w:sz w:val="24"/>
          <w:szCs w:val="24"/>
        </w:rPr>
        <w:t>лат</w:t>
      </w:r>
      <w:r w:rsidR="00806DB7" w:rsidRPr="00481BB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06DB7">
        <w:rPr>
          <w:rFonts w:ascii="Times New Roman" w:hAnsi="Times New Roman" w:cs="Times New Roman"/>
          <w:sz w:val="24"/>
          <w:szCs w:val="24"/>
          <w:lang w:val="en-US"/>
        </w:rPr>
        <w:t>major</w:t>
      </w:r>
      <w:proofErr w:type="gramEnd"/>
      <w:r w:rsidR="00806DB7" w:rsidRPr="00481BB9">
        <w:rPr>
          <w:rFonts w:ascii="Times New Roman" w:hAnsi="Times New Roman" w:cs="Times New Roman"/>
          <w:sz w:val="24"/>
          <w:szCs w:val="24"/>
        </w:rPr>
        <w:t xml:space="preserve">, </w:t>
      </w:r>
      <w:r w:rsidR="00806DB7">
        <w:rPr>
          <w:rFonts w:ascii="Times New Roman" w:hAnsi="Times New Roman" w:cs="Times New Roman"/>
          <w:sz w:val="24"/>
          <w:szCs w:val="24"/>
        </w:rPr>
        <w:t>сравн</w:t>
      </w:r>
      <w:r w:rsidR="00806DB7" w:rsidRPr="00481BB9">
        <w:rPr>
          <w:rFonts w:ascii="Times New Roman" w:hAnsi="Times New Roman" w:cs="Times New Roman"/>
          <w:sz w:val="24"/>
          <w:szCs w:val="24"/>
        </w:rPr>
        <w:t xml:space="preserve">. </w:t>
      </w:r>
      <w:r w:rsidR="00806DB7">
        <w:rPr>
          <w:rFonts w:ascii="Times New Roman" w:hAnsi="Times New Roman" w:cs="Times New Roman"/>
          <w:sz w:val="24"/>
          <w:szCs w:val="24"/>
        </w:rPr>
        <w:t>ст</w:t>
      </w:r>
      <w:r w:rsidR="00806DB7" w:rsidRPr="00481BB9">
        <w:rPr>
          <w:rFonts w:ascii="Times New Roman" w:hAnsi="Times New Roman" w:cs="Times New Roman"/>
          <w:sz w:val="24"/>
          <w:szCs w:val="24"/>
        </w:rPr>
        <w:t xml:space="preserve">. </w:t>
      </w:r>
      <w:r w:rsidR="00806DB7">
        <w:rPr>
          <w:rFonts w:ascii="Times New Roman" w:hAnsi="Times New Roman" w:cs="Times New Roman"/>
          <w:sz w:val="24"/>
          <w:szCs w:val="24"/>
        </w:rPr>
        <w:t>от</w:t>
      </w:r>
      <w:r w:rsidR="00806DB7" w:rsidRPr="0048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DB7">
        <w:rPr>
          <w:rFonts w:ascii="Times New Roman" w:hAnsi="Times New Roman" w:cs="Times New Roman"/>
          <w:sz w:val="24"/>
          <w:szCs w:val="24"/>
          <w:lang w:val="en-US"/>
        </w:rPr>
        <w:t>mangus</w:t>
      </w:r>
      <w:proofErr w:type="spellEnd"/>
      <w:r w:rsidR="00481BB9">
        <w:rPr>
          <w:rFonts w:ascii="Times New Roman" w:hAnsi="Times New Roman" w:cs="Times New Roman"/>
          <w:sz w:val="24"/>
          <w:szCs w:val="24"/>
        </w:rPr>
        <w:t xml:space="preserve"> –</w:t>
      </w:r>
      <w:r w:rsidR="00C912C1">
        <w:rPr>
          <w:rFonts w:ascii="Times New Roman" w:hAnsi="Times New Roman" w:cs="Times New Roman"/>
          <w:sz w:val="24"/>
          <w:szCs w:val="24"/>
        </w:rPr>
        <w:t>большой.</w:t>
      </w:r>
    </w:p>
    <w:p w:rsidR="00256758" w:rsidRDefault="00256758" w:rsidP="00C55537">
      <w:pPr>
        <w:rPr>
          <w:rFonts w:ascii="Times New Roman" w:hAnsi="Times New Roman" w:cs="Times New Roman"/>
          <w:sz w:val="24"/>
          <w:szCs w:val="24"/>
        </w:rPr>
      </w:pPr>
    </w:p>
    <w:p w:rsidR="00C912C1" w:rsidRDefault="00C912C1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Прилагательные второй группы могут быть разделены на две подгруппы. К одной подгруппе должны быть отнесены прилагательные, образованные от латинских основ причастия настоящего времени. Они имеют </w:t>
      </w:r>
      <w:r w:rsidRPr="00C912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ant</w:t>
      </w:r>
      <w:r w:rsidRPr="00C91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912C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ent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соответствующие суффиксам причастия настоящего времени латинского языка. Из этой группы назовем причастия настоящего времени латинского языка. Из этого назовем прилагательные:</w:t>
      </w:r>
    </w:p>
    <w:p w:rsidR="00556BF6" w:rsidRPr="00256758" w:rsidRDefault="00556BF6" w:rsidP="00C555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absent</w:t>
      </w:r>
      <w:proofErr w:type="gramEnd"/>
      <w:r w:rsidRPr="00556BF6">
        <w:rPr>
          <w:rFonts w:ascii="Times New Roman" w:hAnsi="Times New Roman" w:cs="Times New Roman"/>
          <w:sz w:val="24"/>
          <w:szCs w:val="24"/>
        </w:rPr>
        <w:t xml:space="preserve"> &lt;</w:t>
      </w:r>
      <w:r>
        <w:rPr>
          <w:rFonts w:ascii="Times New Roman" w:hAnsi="Times New Roman" w:cs="Times New Roman"/>
          <w:sz w:val="24"/>
          <w:szCs w:val="24"/>
        </w:rPr>
        <w:t xml:space="preserve"> лат</w:t>
      </w:r>
      <w:r w:rsidRPr="00556B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absent</w:t>
      </w:r>
      <w:r w:rsidRPr="00556BF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56B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6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556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глагола</w:t>
      </w:r>
      <w:r w:rsidRPr="00556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75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отсутствовать</w:t>
      </w:r>
      <w:r w:rsidR="00256758" w:rsidRPr="00256758">
        <w:rPr>
          <w:rFonts w:ascii="Times New Roman" w:hAnsi="Times New Roman" w:cs="Times New Roman"/>
          <w:sz w:val="24"/>
          <w:szCs w:val="24"/>
        </w:rPr>
        <w:t>;</w:t>
      </w:r>
    </w:p>
    <w:p w:rsidR="00556BF6" w:rsidRPr="00256758" w:rsidRDefault="00556BF6" w:rsidP="00C555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deficient</w:t>
      </w:r>
      <w:proofErr w:type="gramEnd"/>
      <w:r w:rsidRPr="00556BF6">
        <w:rPr>
          <w:rFonts w:ascii="Times New Roman" w:hAnsi="Times New Roman" w:cs="Times New Roman"/>
          <w:sz w:val="24"/>
          <w:szCs w:val="24"/>
        </w:rPr>
        <w:t xml:space="preserve"> &lt;</w:t>
      </w:r>
      <w:r>
        <w:rPr>
          <w:rFonts w:ascii="Times New Roman" w:hAnsi="Times New Roman" w:cs="Times New Roman"/>
          <w:sz w:val="24"/>
          <w:szCs w:val="24"/>
        </w:rPr>
        <w:t xml:space="preserve"> лат</w:t>
      </w:r>
      <w:r w:rsidRPr="00556B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deficient</w:t>
      </w:r>
      <w:r w:rsidRPr="00556BF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56BF6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556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глагола</w:t>
      </w:r>
      <w:r w:rsidRPr="00556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deficere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–недоставать, не хватать</w:t>
      </w:r>
      <w:r w:rsidR="00256758" w:rsidRPr="00256758">
        <w:rPr>
          <w:rFonts w:ascii="Times New Roman" w:hAnsi="Times New Roman" w:cs="Times New Roman"/>
          <w:sz w:val="24"/>
          <w:szCs w:val="24"/>
        </w:rPr>
        <w:t>;</w:t>
      </w:r>
    </w:p>
    <w:p w:rsidR="00556BF6" w:rsidRPr="00256758" w:rsidRDefault="00556BF6" w:rsidP="00C555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indignant</w:t>
      </w:r>
      <w:proofErr w:type="gramEnd"/>
      <w:r w:rsidRPr="00556BF6">
        <w:rPr>
          <w:rFonts w:ascii="Times New Roman" w:hAnsi="Times New Roman" w:cs="Times New Roman"/>
          <w:sz w:val="24"/>
          <w:szCs w:val="24"/>
        </w:rPr>
        <w:t xml:space="preserve"> &lt; </w:t>
      </w:r>
      <w:r>
        <w:rPr>
          <w:rFonts w:ascii="Times New Roman" w:hAnsi="Times New Roman" w:cs="Times New Roman"/>
          <w:sz w:val="24"/>
          <w:szCs w:val="24"/>
        </w:rPr>
        <w:t>лат</w:t>
      </w:r>
      <w:r w:rsidRPr="00556B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indignant</w:t>
      </w:r>
      <w:r w:rsidRPr="00556BF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56BF6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556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глагола</w:t>
      </w:r>
      <w:r w:rsidRPr="00556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indigari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–негодовать, возмущаться</w:t>
      </w:r>
      <w:r w:rsidR="00256758" w:rsidRPr="00256758">
        <w:rPr>
          <w:rFonts w:ascii="Times New Roman" w:hAnsi="Times New Roman" w:cs="Times New Roman"/>
          <w:sz w:val="24"/>
          <w:szCs w:val="24"/>
        </w:rPr>
        <w:t>;</w:t>
      </w:r>
    </w:p>
    <w:p w:rsidR="00556BF6" w:rsidRDefault="00556BF6" w:rsidP="00C555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fragrant</w:t>
      </w:r>
      <w:proofErr w:type="gramEnd"/>
      <w:r w:rsidRPr="00256758">
        <w:rPr>
          <w:rFonts w:ascii="Times New Roman" w:hAnsi="Times New Roman" w:cs="Times New Roman"/>
          <w:sz w:val="24"/>
          <w:szCs w:val="24"/>
        </w:rPr>
        <w:t xml:space="preserve"> &lt;</w:t>
      </w:r>
      <w:r w:rsidR="00256758" w:rsidRPr="00256758">
        <w:rPr>
          <w:rFonts w:ascii="Times New Roman" w:hAnsi="Times New Roman" w:cs="Times New Roman"/>
          <w:sz w:val="24"/>
          <w:szCs w:val="24"/>
        </w:rPr>
        <w:t xml:space="preserve"> </w:t>
      </w:r>
      <w:r w:rsidR="00256758">
        <w:rPr>
          <w:rFonts w:ascii="Times New Roman" w:hAnsi="Times New Roman" w:cs="Times New Roman"/>
          <w:sz w:val="24"/>
          <w:szCs w:val="24"/>
        </w:rPr>
        <w:t>лат</w:t>
      </w:r>
      <w:r w:rsidR="00256758" w:rsidRPr="00256758">
        <w:rPr>
          <w:rFonts w:ascii="Times New Roman" w:hAnsi="Times New Roman" w:cs="Times New Roman"/>
          <w:sz w:val="24"/>
          <w:szCs w:val="24"/>
        </w:rPr>
        <w:t>.</w:t>
      </w:r>
      <w:r w:rsidRPr="002567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fragrant</w:t>
      </w:r>
      <w:r w:rsidR="00256758" w:rsidRPr="0025675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="00256758" w:rsidRPr="00256758">
        <w:rPr>
          <w:rFonts w:ascii="Times New Roman" w:hAnsi="Times New Roman" w:cs="Times New Roman"/>
          <w:sz w:val="24"/>
          <w:szCs w:val="24"/>
        </w:rPr>
        <w:t xml:space="preserve">), </w:t>
      </w:r>
      <w:r w:rsidR="00256758">
        <w:rPr>
          <w:rFonts w:ascii="Times New Roman" w:hAnsi="Times New Roman" w:cs="Times New Roman"/>
          <w:sz w:val="24"/>
          <w:szCs w:val="24"/>
        </w:rPr>
        <w:t>от</w:t>
      </w:r>
      <w:r w:rsidR="00256758" w:rsidRPr="00256758">
        <w:rPr>
          <w:rFonts w:ascii="Times New Roman" w:hAnsi="Times New Roman" w:cs="Times New Roman"/>
          <w:sz w:val="24"/>
          <w:szCs w:val="24"/>
        </w:rPr>
        <w:t xml:space="preserve"> </w:t>
      </w:r>
      <w:r w:rsidR="00256758">
        <w:rPr>
          <w:rFonts w:ascii="Times New Roman" w:hAnsi="Times New Roman" w:cs="Times New Roman"/>
          <w:sz w:val="24"/>
          <w:szCs w:val="24"/>
        </w:rPr>
        <w:t>глагола</w:t>
      </w:r>
      <w:r w:rsidRPr="00256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fragrare</w:t>
      </w:r>
      <w:proofErr w:type="spellEnd"/>
      <w:r w:rsidR="00256758">
        <w:rPr>
          <w:rFonts w:ascii="Times New Roman" w:hAnsi="Times New Roman" w:cs="Times New Roman"/>
          <w:sz w:val="24"/>
          <w:szCs w:val="24"/>
        </w:rPr>
        <w:t xml:space="preserve"> –благоухать</w:t>
      </w:r>
      <w:r w:rsidR="00256758" w:rsidRPr="00256758">
        <w:rPr>
          <w:rFonts w:ascii="Times New Roman" w:hAnsi="Times New Roman" w:cs="Times New Roman"/>
          <w:sz w:val="24"/>
          <w:szCs w:val="24"/>
        </w:rPr>
        <w:t>.</w:t>
      </w:r>
    </w:p>
    <w:p w:rsidR="00AE3419" w:rsidRDefault="00AE3419" w:rsidP="00594B7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56758" w:rsidRDefault="00AE3419" w:rsidP="00594B7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256758">
        <w:rPr>
          <w:rFonts w:ascii="Times New Roman" w:hAnsi="Times New Roman" w:cs="Times New Roman"/>
          <w:sz w:val="24"/>
          <w:szCs w:val="24"/>
        </w:rPr>
        <w:t>К другой группе следует отнести</w:t>
      </w:r>
      <w:r w:rsidR="00B616D1">
        <w:rPr>
          <w:rFonts w:ascii="Times New Roman" w:hAnsi="Times New Roman" w:cs="Times New Roman"/>
          <w:sz w:val="24"/>
          <w:szCs w:val="24"/>
        </w:rPr>
        <w:t xml:space="preserve"> прилагательные, </w:t>
      </w:r>
      <w:r w:rsidR="00594B74">
        <w:rPr>
          <w:rFonts w:ascii="Times New Roman" w:hAnsi="Times New Roman" w:cs="Times New Roman"/>
          <w:sz w:val="24"/>
          <w:szCs w:val="24"/>
        </w:rPr>
        <w:t xml:space="preserve">образованные от латинских основ </w:t>
      </w:r>
      <w:r w:rsidR="00B616D1">
        <w:rPr>
          <w:rFonts w:ascii="Times New Roman" w:hAnsi="Times New Roman" w:cs="Times New Roman"/>
          <w:sz w:val="24"/>
          <w:szCs w:val="24"/>
        </w:rPr>
        <w:t xml:space="preserve">причастия прошедшего времени. Они имеют суффиксы </w:t>
      </w:r>
      <w:r w:rsidR="00B616D1" w:rsidRPr="00B616D1">
        <w:rPr>
          <w:rFonts w:ascii="Times New Roman" w:hAnsi="Times New Roman" w:cs="Times New Roman"/>
          <w:sz w:val="24"/>
          <w:szCs w:val="24"/>
        </w:rPr>
        <w:t>–</w:t>
      </w:r>
      <w:r w:rsidR="00B616D1">
        <w:rPr>
          <w:rFonts w:ascii="Times New Roman" w:hAnsi="Times New Roman" w:cs="Times New Roman"/>
          <w:sz w:val="24"/>
          <w:szCs w:val="24"/>
          <w:lang w:val="en-US"/>
        </w:rPr>
        <w:t>ate</w:t>
      </w:r>
      <w:r w:rsidR="00B616D1" w:rsidRPr="00B616D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B616D1">
        <w:rPr>
          <w:rFonts w:ascii="Times New Roman" w:hAnsi="Times New Roman" w:cs="Times New Roman"/>
          <w:sz w:val="24"/>
          <w:szCs w:val="24"/>
          <w:lang w:val="en-US"/>
        </w:rPr>
        <w:t>ute</w:t>
      </w:r>
      <w:proofErr w:type="spellEnd"/>
      <w:r w:rsidR="00B616D1" w:rsidRPr="00B616D1">
        <w:rPr>
          <w:rFonts w:ascii="Times New Roman" w:hAnsi="Times New Roman" w:cs="Times New Roman"/>
          <w:sz w:val="24"/>
          <w:szCs w:val="24"/>
        </w:rPr>
        <w:t>, -</w:t>
      </w:r>
      <w:r w:rsidR="00B616D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616D1" w:rsidRPr="00B616D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616D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B616D1">
        <w:rPr>
          <w:rFonts w:ascii="Times New Roman" w:hAnsi="Times New Roman" w:cs="Times New Roman"/>
          <w:sz w:val="24"/>
          <w:szCs w:val="24"/>
        </w:rPr>
        <w:t xml:space="preserve"> этой группы назовем следующие прилагательные:</w:t>
      </w:r>
    </w:p>
    <w:p w:rsidR="000420E5" w:rsidRPr="00E859D1" w:rsidRDefault="000420E5" w:rsidP="00C5553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correct</w:t>
      </w:r>
      <w:proofErr w:type="gramEnd"/>
      <w:r w:rsidRPr="00E859D1">
        <w:rPr>
          <w:rFonts w:ascii="Times New Roman" w:hAnsi="Times New Roman" w:cs="Times New Roman"/>
          <w:sz w:val="24"/>
          <w:szCs w:val="24"/>
          <w:lang w:val="en-US"/>
        </w:rPr>
        <w:t xml:space="preserve"> &lt; </w:t>
      </w:r>
      <w:r>
        <w:rPr>
          <w:rFonts w:ascii="Times New Roman" w:hAnsi="Times New Roman" w:cs="Times New Roman"/>
          <w:sz w:val="24"/>
          <w:szCs w:val="24"/>
        </w:rPr>
        <w:t>лат</w:t>
      </w:r>
      <w:r w:rsidRPr="00E859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correct</w:t>
      </w:r>
      <w:r w:rsidRPr="00E859D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E859D1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E859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глагола</w:t>
      </w:r>
      <w:r w:rsidRPr="00E859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corrigere</w:t>
      </w:r>
      <w:proofErr w:type="spellEnd"/>
      <w:r w:rsidRPr="00E859D1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исправлять</w:t>
      </w:r>
      <w:r w:rsidRPr="00E859D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420E5" w:rsidRPr="000420E5" w:rsidRDefault="000420E5" w:rsidP="00C5553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desolate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&lt; </w:t>
      </w:r>
      <w:r>
        <w:rPr>
          <w:rFonts w:ascii="Times New Roman" w:hAnsi="Times New Roman" w:cs="Times New Roman"/>
          <w:sz w:val="24"/>
          <w:szCs w:val="24"/>
        </w:rPr>
        <w:t>лат</w:t>
      </w:r>
      <w:r w:rsidRPr="000420E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desolate(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us)</w:t>
      </w:r>
      <w:r w:rsidRPr="0004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04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глагола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desolare</w:t>
      </w:r>
      <w:proofErr w:type="spellEnd"/>
      <w:r w:rsidRPr="0004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</w:rPr>
        <w:t>отчаиваться</w:t>
      </w:r>
      <w:r w:rsidRPr="000420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420E5" w:rsidRPr="006852D6" w:rsidRDefault="000420E5" w:rsidP="00C5553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desperate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&lt; </w:t>
      </w:r>
      <w:r>
        <w:rPr>
          <w:rFonts w:ascii="Times New Roman" w:hAnsi="Times New Roman" w:cs="Times New Roman"/>
          <w:sz w:val="24"/>
          <w:szCs w:val="24"/>
        </w:rPr>
        <w:t>лат</w:t>
      </w:r>
      <w:r w:rsidRPr="006852D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desperate(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us)</w:t>
      </w:r>
      <w:r w:rsidRPr="006852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685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глагола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desperare</w:t>
      </w:r>
      <w:proofErr w:type="spellEnd"/>
      <w:r w:rsidR="006852D6" w:rsidRPr="006852D6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6852D6">
        <w:rPr>
          <w:rFonts w:ascii="Times New Roman" w:hAnsi="Times New Roman" w:cs="Times New Roman"/>
          <w:sz w:val="24"/>
          <w:szCs w:val="24"/>
        </w:rPr>
        <w:t>отчаиваться</w:t>
      </w:r>
      <w:r w:rsidR="006852D6" w:rsidRPr="006852D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420E5" w:rsidRDefault="000420E5" w:rsidP="00C5553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separate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&lt; </w:t>
      </w:r>
      <w:r w:rsidR="006852D6">
        <w:rPr>
          <w:rFonts w:ascii="Times New Roman" w:hAnsi="Times New Roman" w:cs="Times New Roman"/>
          <w:sz w:val="24"/>
          <w:szCs w:val="24"/>
        </w:rPr>
        <w:t>лат</w:t>
      </w:r>
      <w:r w:rsidR="006852D6" w:rsidRPr="006852D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6852D6">
        <w:rPr>
          <w:rFonts w:ascii="Times New Roman" w:hAnsi="Times New Roman" w:cs="Times New Roman"/>
          <w:sz w:val="24"/>
          <w:szCs w:val="24"/>
          <w:lang w:val="en-US"/>
        </w:rPr>
        <w:t>separate(</w:t>
      </w:r>
      <w:proofErr w:type="gramEnd"/>
      <w:r w:rsidR="006852D6">
        <w:rPr>
          <w:rFonts w:ascii="Times New Roman" w:hAnsi="Times New Roman" w:cs="Times New Roman"/>
          <w:sz w:val="24"/>
          <w:szCs w:val="24"/>
          <w:lang w:val="en-US"/>
        </w:rPr>
        <w:t xml:space="preserve">us), </w:t>
      </w:r>
      <w:proofErr w:type="spellStart"/>
      <w:r w:rsidR="006852D6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685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52D6">
        <w:rPr>
          <w:rFonts w:ascii="Times New Roman" w:hAnsi="Times New Roman" w:cs="Times New Roman"/>
          <w:sz w:val="24"/>
          <w:szCs w:val="24"/>
          <w:lang w:val="en-US"/>
        </w:rPr>
        <w:t>глагола</w:t>
      </w:r>
      <w:proofErr w:type="spellEnd"/>
      <w:r w:rsidR="00685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separare</w:t>
      </w:r>
      <w:proofErr w:type="spellEnd"/>
      <w:r w:rsidR="006852D6" w:rsidRPr="006852D6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6852D6">
        <w:rPr>
          <w:rFonts w:ascii="Times New Roman" w:hAnsi="Times New Roman" w:cs="Times New Roman"/>
          <w:sz w:val="24"/>
          <w:szCs w:val="24"/>
        </w:rPr>
        <w:t>разделять</w:t>
      </w:r>
      <w:r w:rsidR="006852D6" w:rsidRPr="006852D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373AE" w:rsidRDefault="003373AE" w:rsidP="00C555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3758" w:rsidRDefault="00463758" w:rsidP="00C5553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0A19E9">
        <w:rPr>
          <w:rFonts w:ascii="Times New Roman" w:hAnsi="Times New Roman" w:cs="Times New Roman"/>
          <w:sz w:val="24"/>
        </w:rPr>
        <w:t>Периоды латинских заимствований и их тематическая отнесенность.</w:t>
      </w:r>
    </w:p>
    <w:p w:rsidR="00463758" w:rsidRPr="000A19E9" w:rsidRDefault="00D47567" w:rsidP="00C55537">
      <w:pPr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_Toc536293176"/>
      <w:bookmarkStart w:id="23" w:name="_Toc536293425"/>
      <w:bookmarkStart w:id="24" w:name="_Toc53629386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94E" w:rsidRPr="000A19E9">
        <w:rPr>
          <w:rStyle w:val="30"/>
          <w:rFonts w:ascii="Times New Roman" w:hAnsi="Times New Roman" w:cs="Times New Roman"/>
          <w:color w:val="000000" w:themeColor="text1"/>
        </w:rPr>
        <w:t>П</w:t>
      </w:r>
      <w:r w:rsidR="00463758" w:rsidRPr="000A19E9">
        <w:rPr>
          <w:rStyle w:val="30"/>
          <w:rFonts w:ascii="Times New Roman" w:hAnsi="Times New Roman" w:cs="Times New Roman"/>
          <w:color w:val="000000" w:themeColor="text1"/>
        </w:rPr>
        <w:t>ервый слой</w:t>
      </w:r>
      <w:bookmarkEnd w:id="22"/>
      <w:bookmarkEnd w:id="23"/>
      <w:bookmarkEnd w:id="24"/>
      <w:r w:rsidR="00463758" w:rsidRPr="000A19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3758" w:rsidRDefault="00F30771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Древние племена, предки англо</w:t>
      </w:r>
      <w:r w:rsidR="00463758">
        <w:rPr>
          <w:rFonts w:ascii="Times New Roman" w:hAnsi="Times New Roman" w:cs="Times New Roman"/>
          <w:sz w:val="24"/>
          <w:szCs w:val="24"/>
        </w:rPr>
        <w:t>саксов, населявшие северную часть Центральной Европы, вели торговый обмен с Римской Империей, воевали с ней, сталкивались с римскими купцами и заимствовали у римлян ряд слов, связанных с понятием торговли, либо видом товаров и новых для этих племен предметов.</w:t>
      </w:r>
    </w:p>
    <w:p w:rsidR="00F30771" w:rsidRDefault="00F30771" w:rsidP="00C55537">
      <w:p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Примеры: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4530"/>
        <w:gridCol w:w="4537"/>
      </w:tblGrid>
      <w:tr w:rsidR="00F30771" w:rsidTr="006E0CEC">
        <w:tc>
          <w:tcPr>
            <w:tcW w:w="4678" w:type="dxa"/>
          </w:tcPr>
          <w:p w:rsidR="00F30771" w:rsidRDefault="00F30771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Латинское слово</w:t>
            </w:r>
          </w:p>
        </w:tc>
        <w:tc>
          <w:tcPr>
            <w:tcW w:w="4673" w:type="dxa"/>
          </w:tcPr>
          <w:p w:rsidR="00F30771" w:rsidRPr="00F30771" w:rsidRDefault="00F30771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английское слово</w:t>
            </w:r>
          </w:p>
        </w:tc>
      </w:tr>
      <w:tr w:rsidR="00F30771" w:rsidTr="00532E0E">
        <w:trPr>
          <w:trHeight w:val="691"/>
        </w:trPr>
        <w:tc>
          <w:tcPr>
            <w:tcW w:w="4678" w:type="dxa"/>
          </w:tcPr>
          <w:p w:rsidR="00F30771" w:rsidRPr="00AE7F03" w:rsidRDefault="00AE7F03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вино</w:t>
            </w:r>
          </w:p>
          <w:p w:rsidR="00F30771" w:rsidRPr="00AE7F03" w:rsidRDefault="00AE7F03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блюдо, диск</w:t>
            </w:r>
          </w:p>
        </w:tc>
        <w:tc>
          <w:tcPr>
            <w:tcW w:w="4673" w:type="dxa"/>
          </w:tcPr>
          <w:p w:rsidR="00F30771" w:rsidRPr="00AE7F03" w:rsidRDefault="00AE7F03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wine</w:t>
            </w:r>
          </w:p>
          <w:p w:rsidR="00AE7F03" w:rsidRDefault="00AE7F03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dish</w:t>
            </w:r>
          </w:p>
          <w:p w:rsidR="00962EE1" w:rsidRPr="00AE7F03" w:rsidRDefault="00962EE1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C2FC0" w:rsidRDefault="008C2FC0" w:rsidP="00C5553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0CEC" w:rsidRDefault="006E0CEC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слова, простые по форме, обыденного содержания, входили в английский язык устно, при живом общении. К ним относятся также названия продуктов питания, растений: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4801"/>
        <w:gridCol w:w="4266"/>
      </w:tblGrid>
      <w:tr w:rsidR="00B451E6" w:rsidTr="006E0CEC">
        <w:tc>
          <w:tcPr>
            <w:tcW w:w="4962" w:type="dxa"/>
          </w:tcPr>
          <w:p w:rsidR="00B451E6" w:rsidRDefault="006E0CEC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Латинское слово</w:t>
            </w:r>
          </w:p>
        </w:tc>
        <w:tc>
          <w:tcPr>
            <w:tcW w:w="4389" w:type="dxa"/>
          </w:tcPr>
          <w:p w:rsidR="00B451E6" w:rsidRDefault="006E0CEC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английское слово</w:t>
            </w:r>
          </w:p>
        </w:tc>
      </w:tr>
      <w:tr w:rsidR="00B451E6" w:rsidTr="006E0CEC">
        <w:trPr>
          <w:trHeight w:val="970"/>
        </w:trPr>
        <w:tc>
          <w:tcPr>
            <w:tcW w:w="4962" w:type="dxa"/>
          </w:tcPr>
          <w:p w:rsidR="00B451E6" w:rsidRPr="00033264" w:rsidRDefault="006E0CEC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plante</w:t>
            </w:r>
            <w:proofErr w:type="spellEnd"/>
            <w:r w:rsidRPr="00410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C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33264">
              <w:rPr>
                <w:rFonts w:ascii="Times New Roman" w:hAnsi="Times New Roman" w:cs="Times New Roman"/>
                <w:sz w:val="24"/>
                <w:szCs w:val="24"/>
              </w:rPr>
              <w:t xml:space="preserve"> растение</w:t>
            </w:r>
            <w:r w:rsidR="00410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CEC" w:rsidRPr="00033264" w:rsidRDefault="00532E0E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butyrum</w:t>
            </w:r>
            <w:proofErr w:type="spellEnd"/>
            <w:r w:rsidR="00033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C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33264">
              <w:rPr>
                <w:rFonts w:ascii="Times New Roman" w:hAnsi="Times New Roman" w:cs="Times New Roman"/>
                <w:sz w:val="24"/>
                <w:szCs w:val="24"/>
              </w:rPr>
              <w:t xml:space="preserve"> масло</w:t>
            </w:r>
            <w:r w:rsidR="00410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E0E" w:rsidRPr="00033264" w:rsidRDefault="00532E0E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persicum</w:t>
            </w:r>
            <w:proofErr w:type="spellEnd"/>
            <w:r w:rsidR="00033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C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33264">
              <w:rPr>
                <w:rFonts w:ascii="Times New Roman" w:hAnsi="Times New Roman" w:cs="Times New Roman"/>
                <w:sz w:val="24"/>
                <w:szCs w:val="24"/>
              </w:rPr>
              <w:t xml:space="preserve"> персик</w:t>
            </w:r>
            <w:r w:rsidR="00410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</w:tcPr>
          <w:p w:rsidR="00B451E6" w:rsidRDefault="00532E0E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</w:t>
            </w:r>
          </w:p>
          <w:p w:rsidR="00532E0E" w:rsidRDefault="00532E0E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butter</w:t>
            </w:r>
          </w:p>
          <w:p w:rsidR="00532E0E" w:rsidRPr="00532E0E" w:rsidRDefault="00532E0E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peach</w:t>
            </w:r>
          </w:p>
        </w:tc>
      </w:tr>
    </w:tbl>
    <w:p w:rsidR="008C2FC0" w:rsidRDefault="008C2FC0" w:rsidP="00C5553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A391D" w:rsidRDefault="001F4FC5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Сюда же относят единицы длины, типы суден, на которых римские купцы и воины переправлялись через реки и моря, а также места, куда можно было причалить:</w:t>
      </w:r>
    </w:p>
    <w:p w:rsidR="00BA391D" w:rsidRDefault="00BA391D" w:rsidP="00C55537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BA391D" w:rsidTr="00BA391D">
        <w:tc>
          <w:tcPr>
            <w:tcW w:w="4673" w:type="dxa"/>
          </w:tcPr>
          <w:p w:rsidR="00BA391D" w:rsidRDefault="00BA391D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Латинское слово</w:t>
            </w:r>
          </w:p>
        </w:tc>
        <w:tc>
          <w:tcPr>
            <w:tcW w:w="4673" w:type="dxa"/>
          </w:tcPr>
          <w:p w:rsidR="00BA391D" w:rsidRDefault="00BA391D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английское слово</w:t>
            </w:r>
          </w:p>
        </w:tc>
      </w:tr>
      <w:tr w:rsidR="00BA391D" w:rsidTr="00EC00E8">
        <w:trPr>
          <w:trHeight w:val="985"/>
        </w:trPr>
        <w:tc>
          <w:tcPr>
            <w:tcW w:w="4673" w:type="dxa"/>
          </w:tcPr>
          <w:p w:rsidR="00410C9D" w:rsidRPr="00410C9D" w:rsidRDefault="00BA391D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millia</w:t>
            </w:r>
            <w:proofErr w:type="spellEnd"/>
            <w:r w:rsidRPr="00410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passuum</w:t>
            </w:r>
            <w:proofErr w:type="spellEnd"/>
            <w:r w:rsidR="00410C9D" w:rsidRPr="00410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C9D">
              <w:rPr>
                <w:rFonts w:ascii="Times New Roman" w:hAnsi="Times New Roman" w:cs="Times New Roman"/>
                <w:sz w:val="24"/>
                <w:szCs w:val="24"/>
              </w:rPr>
              <w:t>– тысячи километров</w:t>
            </w:r>
          </w:p>
          <w:p w:rsidR="00BA391D" w:rsidRPr="00410C9D" w:rsidRDefault="00BA391D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ponto</w:t>
            </w:r>
            <w:proofErr w:type="spellEnd"/>
            <w:r w:rsidR="00410C9D">
              <w:rPr>
                <w:rFonts w:ascii="Times New Roman" w:hAnsi="Times New Roman" w:cs="Times New Roman"/>
                <w:sz w:val="24"/>
                <w:szCs w:val="24"/>
              </w:rPr>
              <w:t xml:space="preserve"> – плоскодонное судно</w:t>
            </w:r>
          </w:p>
          <w:p w:rsidR="00BA391D" w:rsidRPr="00410C9D" w:rsidRDefault="00BA391D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portus</w:t>
            </w:r>
            <w:proofErr w:type="spellEnd"/>
            <w:r w:rsidR="00410C9D">
              <w:rPr>
                <w:rFonts w:ascii="Times New Roman" w:hAnsi="Times New Roman" w:cs="Times New Roman"/>
                <w:sz w:val="24"/>
                <w:szCs w:val="24"/>
              </w:rPr>
              <w:t xml:space="preserve"> – гавань </w:t>
            </w:r>
          </w:p>
        </w:tc>
        <w:tc>
          <w:tcPr>
            <w:tcW w:w="4673" w:type="dxa"/>
          </w:tcPr>
          <w:p w:rsidR="00BA391D" w:rsidRPr="00410C9D" w:rsidRDefault="00410C9D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миля </w:t>
            </w:r>
          </w:p>
          <w:p w:rsidR="00410C9D" w:rsidRPr="00410C9D" w:rsidRDefault="00410C9D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лодка плоскодонка</w:t>
            </w:r>
          </w:p>
          <w:p w:rsidR="00410C9D" w:rsidRPr="00410C9D" w:rsidRDefault="00410C9D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пристань, порт</w:t>
            </w:r>
          </w:p>
        </w:tc>
      </w:tr>
    </w:tbl>
    <w:p w:rsidR="00BA391D" w:rsidRPr="0075555D" w:rsidRDefault="00BA391D" w:rsidP="00C5553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76F16" w:rsidRDefault="00FB3430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первом слое присутствуют слова, заимствованные англосаксами позднее, уже на Британских островах. Эти слова связаны, в основном, со строительной техникой древних римлян, следы которой</w:t>
      </w:r>
      <w:r w:rsidR="002A0A6E">
        <w:rPr>
          <w:rFonts w:ascii="Times New Roman" w:hAnsi="Times New Roman" w:cs="Times New Roman"/>
          <w:sz w:val="24"/>
          <w:szCs w:val="24"/>
        </w:rPr>
        <w:t xml:space="preserve"> англосаксы нашли в Британии: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BB0262" w:rsidTr="00BB0262">
        <w:tc>
          <w:tcPr>
            <w:tcW w:w="4673" w:type="dxa"/>
          </w:tcPr>
          <w:p w:rsidR="00BB0262" w:rsidRDefault="00BB0262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Латинское слово</w:t>
            </w:r>
          </w:p>
        </w:tc>
        <w:tc>
          <w:tcPr>
            <w:tcW w:w="4673" w:type="dxa"/>
          </w:tcPr>
          <w:p w:rsidR="00BB0262" w:rsidRDefault="00BB0262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английское слово</w:t>
            </w:r>
          </w:p>
        </w:tc>
      </w:tr>
      <w:tr w:rsidR="00BB0262" w:rsidRPr="00EC00E8" w:rsidTr="00BB0262">
        <w:trPr>
          <w:trHeight w:val="1246"/>
        </w:trPr>
        <w:tc>
          <w:tcPr>
            <w:tcW w:w="4673" w:type="dxa"/>
          </w:tcPr>
          <w:p w:rsidR="00BB0262" w:rsidRPr="00EC00E8" w:rsidRDefault="00BB0262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strata</w:t>
            </w:r>
            <w:r w:rsidRPr="00EC0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</w:t>
            </w:r>
            <w:r w:rsidRPr="00EC0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0E8">
              <w:rPr>
                <w:rFonts w:ascii="Times New Roman" w:hAnsi="Times New Roman" w:cs="Times New Roman"/>
                <w:sz w:val="24"/>
                <w:szCs w:val="24"/>
              </w:rPr>
              <w:t xml:space="preserve">– мощеная дорога </w:t>
            </w:r>
          </w:p>
          <w:p w:rsidR="00BB0262" w:rsidRPr="00EC00E8" w:rsidRDefault="00BB0262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vallum</w:t>
            </w:r>
            <w:proofErr w:type="spellEnd"/>
            <w:r w:rsidR="00EC00E8">
              <w:rPr>
                <w:rFonts w:ascii="Times New Roman" w:hAnsi="Times New Roman" w:cs="Times New Roman"/>
                <w:sz w:val="24"/>
                <w:szCs w:val="24"/>
              </w:rPr>
              <w:t xml:space="preserve"> – вал </w:t>
            </w:r>
          </w:p>
          <w:p w:rsidR="00BB0262" w:rsidRPr="00EC00E8" w:rsidRDefault="00BB0262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coph</w:t>
            </w:r>
            <w:r w:rsidR="00EC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inus</w:t>
            </w:r>
            <w:proofErr w:type="spellEnd"/>
            <w:r w:rsidR="00EC00E8">
              <w:rPr>
                <w:rFonts w:ascii="Times New Roman" w:hAnsi="Times New Roman" w:cs="Times New Roman"/>
                <w:sz w:val="24"/>
                <w:szCs w:val="24"/>
              </w:rPr>
              <w:t xml:space="preserve"> – опускной колодец</w:t>
            </w:r>
          </w:p>
          <w:p w:rsidR="00EC00E8" w:rsidRPr="00EC00E8" w:rsidRDefault="00EC00E8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buccula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скоба, хомутик</w:t>
            </w:r>
          </w:p>
        </w:tc>
        <w:tc>
          <w:tcPr>
            <w:tcW w:w="4673" w:type="dxa"/>
          </w:tcPr>
          <w:p w:rsidR="00BB0262" w:rsidRPr="00041AC1" w:rsidRDefault="00EC00E8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</w:t>
            </w:r>
            <w:r w:rsidRPr="0004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04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C00E8" w:rsidRPr="00041AC1" w:rsidRDefault="00EC00E8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wall</w:t>
            </w:r>
            <w:r w:rsidRPr="0004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стена</w:t>
            </w:r>
          </w:p>
          <w:p w:rsidR="00EC00E8" w:rsidRPr="00041AC1" w:rsidRDefault="00EC00E8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coffer</w:t>
            </w:r>
            <w:r w:rsidRPr="0004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шлюз</w:t>
            </w:r>
            <w:r w:rsidRPr="0004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C00E8" w:rsidRPr="00EC00E8" w:rsidRDefault="00EC00E8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buckle </w:t>
            </w:r>
            <w:r w:rsidRPr="00EC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пряжка</w:t>
            </w:r>
            <w:r w:rsidRPr="00EC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B0262" w:rsidRPr="00EC00E8" w:rsidRDefault="00BB0262" w:rsidP="00C555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12D4A" w:rsidRDefault="00F12D4A" w:rsidP="00C555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2450" w:rsidRPr="000A19E9" w:rsidRDefault="00EC00E8" w:rsidP="00C55537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bookmarkStart w:id="25" w:name="_Toc536209196"/>
      <w:bookmarkStart w:id="26" w:name="_Toc536209254"/>
      <w:bookmarkStart w:id="27" w:name="_Toc536293177"/>
      <w:bookmarkStart w:id="28" w:name="_Toc536293426"/>
      <w:bookmarkStart w:id="29" w:name="_Toc536293861"/>
      <w:r w:rsidRPr="000A19E9">
        <w:rPr>
          <w:rStyle w:val="30"/>
          <w:rFonts w:ascii="Times New Roman" w:hAnsi="Times New Roman" w:cs="Times New Roman"/>
          <w:color w:val="auto"/>
        </w:rPr>
        <w:t>Второй слой</w:t>
      </w:r>
      <w:bookmarkEnd w:id="25"/>
      <w:bookmarkEnd w:id="26"/>
      <w:bookmarkEnd w:id="27"/>
      <w:bookmarkEnd w:id="28"/>
      <w:bookmarkEnd w:id="29"/>
      <w:r w:rsidR="002E511E" w:rsidRPr="000A19E9">
        <w:rPr>
          <w:rFonts w:ascii="Times New Roman" w:hAnsi="Times New Roman" w:cs="Times New Roman"/>
          <w:sz w:val="24"/>
          <w:szCs w:val="24"/>
        </w:rPr>
        <w:t>.</w:t>
      </w:r>
    </w:p>
    <w:p w:rsidR="002E511E" w:rsidRDefault="009C1F94" w:rsidP="00C5553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21A3">
        <w:rPr>
          <w:rFonts w:ascii="Times New Roman" w:hAnsi="Times New Roman" w:cs="Times New Roman"/>
          <w:sz w:val="24"/>
          <w:szCs w:val="24"/>
        </w:rPr>
        <w:t>Второй слой связ</w:t>
      </w:r>
      <w:r w:rsidR="00023DF7">
        <w:rPr>
          <w:rFonts w:ascii="Times New Roman" w:hAnsi="Times New Roman" w:cs="Times New Roman"/>
          <w:sz w:val="24"/>
          <w:szCs w:val="24"/>
        </w:rPr>
        <w:t>ан с х</w:t>
      </w:r>
      <w:r w:rsidR="007221A3">
        <w:rPr>
          <w:rFonts w:ascii="Times New Roman" w:hAnsi="Times New Roman" w:cs="Times New Roman"/>
          <w:sz w:val="24"/>
          <w:szCs w:val="24"/>
        </w:rPr>
        <w:t xml:space="preserve">ристианством. Христианство было принесено римскими проповедниками, обратившими язычников англосаксов в новую веру. Так как латинский язык был языком церковной службы, то в древнеримский язык проникло много латинских слов религиозного содержания. Многие из этих слов попали в латинский язык из греческого, поскольку христианство сложилось в восточной части Римской империи. На </w:t>
      </w:r>
      <w:r w:rsidR="00023DF7">
        <w:rPr>
          <w:rFonts w:ascii="Times New Roman" w:hAnsi="Times New Roman" w:cs="Times New Roman"/>
          <w:sz w:val="24"/>
          <w:szCs w:val="24"/>
        </w:rPr>
        <w:t>латинский были переведены х</w:t>
      </w:r>
      <w:r w:rsidR="007221A3">
        <w:rPr>
          <w:rFonts w:ascii="Times New Roman" w:hAnsi="Times New Roman" w:cs="Times New Roman"/>
          <w:sz w:val="24"/>
          <w:szCs w:val="24"/>
        </w:rPr>
        <w:t>ристианские книги.</w:t>
      </w:r>
    </w:p>
    <w:p w:rsidR="00DD332B" w:rsidRDefault="00DD332B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слов, связанные с этим периодом: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332B" w:rsidTr="00DD332B">
        <w:tc>
          <w:tcPr>
            <w:tcW w:w="4531" w:type="dxa"/>
          </w:tcPr>
          <w:p w:rsidR="00DD332B" w:rsidRDefault="00DD332B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Латинское слово</w:t>
            </w:r>
          </w:p>
        </w:tc>
        <w:tc>
          <w:tcPr>
            <w:tcW w:w="4531" w:type="dxa"/>
          </w:tcPr>
          <w:p w:rsidR="00DD332B" w:rsidRDefault="00DD332B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английское слово</w:t>
            </w:r>
          </w:p>
        </w:tc>
      </w:tr>
      <w:tr w:rsidR="00DD332B" w:rsidTr="00A63A02">
        <w:trPr>
          <w:trHeight w:val="996"/>
        </w:trPr>
        <w:tc>
          <w:tcPr>
            <w:tcW w:w="4531" w:type="dxa"/>
          </w:tcPr>
          <w:p w:rsidR="00DD332B" w:rsidRPr="00A63A02" w:rsidRDefault="00A63A02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свеча </w:t>
            </w:r>
          </w:p>
          <w:p w:rsidR="00A63A02" w:rsidRPr="00A63A02" w:rsidRDefault="00A63A02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presbyter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священник </w:t>
            </w:r>
          </w:p>
          <w:p w:rsidR="00A63A02" w:rsidRPr="00A63A02" w:rsidRDefault="00A63A02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catholicus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католик, католический</w:t>
            </w:r>
          </w:p>
        </w:tc>
        <w:tc>
          <w:tcPr>
            <w:tcW w:w="4531" w:type="dxa"/>
          </w:tcPr>
          <w:p w:rsidR="00DD332B" w:rsidRDefault="00A63A02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candle</w:t>
            </w:r>
          </w:p>
          <w:p w:rsidR="00A63A02" w:rsidRDefault="00A63A02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bishop</w:t>
            </w:r>
          </w:p>
          <w:p w:rsidR="00A63A02" w:rsidRPr="00A63A02" w:rsidRDefault="00A63A02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catholic</w:t>
            </w:r>
          </w:p>
        </w:tc>
      </w:tr>
    </w:tbl>
    <w:p w:rsidR="00147F8C" w:rsidRDefault="00147F8C" w:rsidP="00C5553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D332B" w:rsidRDefault="00E55F0A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принятием христианства менялась культура англосаксов. Был </w:t>
      </w:r>
      <w:r w:rsidR="00C139E5">
        <w:rPr>
          <w:rFonts w:ascii="Times New Roman" w:hAnsi="Times New Roman" w:cs="Times New Roman"/>
          <w:sz w:val="24"/>
          <w:szCs w:val="24"/>
        </w:rPr>
        <w:t xml:space="preserve">введен латинский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139E5">
        <w:rPr>
          <w:rFonts w:ascii="Times New Roman" w:hAnsi="Times New Roman" w:cs="Times New Roman"/>
          <w:sz w:val="24"/>
          <w:szCs w:val="24"/>
        </w:rPr>
        <w:t>лфавит. Появились монастырские школы, литературные произведения на латинском языке. Расширяется кругозор англосаксов. Это подтверждают некоторые заимствованные слова: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39E5" w:rsidTr="00C139E5">
        <w:tc>
          <w:tcPr>
            <w:tcW w:w="4531" w:type="dxa"/>
          </w:tcPr>
          <w:p w:rsidR="00C139E5" w:rsidRDefault="00C139E5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Латинское слово</w:t>
            </w:r>
          </w:p>
        </w:tc>
        <w:tc>
          <w:tcPr>
            <w:tcW w:w="4531" w:type="dxa"/>
          </w:tcPr>
          <w:p w:rsidR="00C139E5" w:rsidRDefault="00C139E5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английское слово</w:t>
            </w:r>
          </w:p>
        </w:tc>
      </w:tr>
      <w:tr w:rsidR="00C139E5" w:rsidTr="00C139E5">
        <w:trPr>
          <w:trHeight w:val="983"/>
        </w:trPr>
        <w:tc>
          <w:tcPr>
            <w:tcW w:w="4531" w:type="dxa"/>
          </w:tcPr>
          <w:p w:rsidR="00C139E5" w:rsidRPr="00861EDC" w:rsidRDefault="00C139E5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schola</w:t>
            </w:r>
            <w:proofErr w:type="spellEnd"/>
            <w:r w:rsidR="00861EDC" w:rsidRPr="0086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EDC">
              <w:rPr>
                <w:rFonts w:ascii="Times New Roman" w:hAnsi="Times New Roman" w:cs="Times New Roman"/>
                <w:sz w:val="24"/>
                <w:szCs w:val="24"/>
              </w:rPr>
              <w:t xml:space="preserve">– школа </w:t>
            </w:r>
          </w:p>
          <w:p w:rsidR="00C139E5" w:rsidRPr="00861EDC" w:rsidRDefault="00C139E5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magister</w:t>
            </w:r>
            <w:r w:rsidR="00861EDC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</w:t>
            </w:r>
          </w:p>
          <w:p w:rsidR="00CD2C4A" w:rsidRPr="00861EDC" w:rsidRDefault="00C139E5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seminarium</w:t>
            </w:r>
            <w:proofErr w:type="spellEnd"/>
            <w:r w:rsidR="00861EDC">
              <w:rPr>
                <w:rFonts w:ascii="Times New Roman" w:hAnsi="Times New Roman" w:cs="Times New Roman"/>
                <w:sz w:val="24"/>
                <w:szCs w:val="24"/>
              </w:rPr>
              <w:t xml:space="preserve"> – школа, семинария</w:t>
            </w:r>
          </w:p>
        </w:tc>
        <w:tc>
          <w:tcPr>
            <w:tcW w:w="4531" w:type="dxa"/>
          </w:tcPr>
          <w:p w:rsidR="00C139E5" w:rsidRDefault="00C139E5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</w:p>
          <w:p w:rsidR="00C139E5" w:rsidRDefault="00C139E5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schoolmaster</w:t>
            </w:r>
          </w:p>
          <w:p w:rsidR="00C139E5" w:rsidRPr="00C139E5" w:rsidRDefault="00C139E5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seminary</w:t>
            </w:r>
          </w:p>
        </w:tc>
      </w:tr>
    </w:tbl>
    <w:p w:rsidR="00D47567" w:rsidRDefault="00D47567" w:rsidP="00C55537">
      <w:pPr>
        <w:rPr>
          <w:rFonts w:ascii="Times New Roman" w:hAnsi="Times New Roman" w:cs="Times New Roman"/>
          <w:sz w:val="24"/>
          <w:szCs w:val="24"/>
        </w:rPr>
      </w:pPr>
    </w:p>
    <w:p w:rsidR="00C139E5" w:rsidRDefault="00CD2C4A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заимствованы слова из области науки, образования, литературы, искусства и т.д.: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5CA0" w:rsidTr="008B5CA0">
        <w:tc>
          <w:tcPr>
            <w:tcW w:w="4531" w:type="dxa"/>
          </w:tcPr>
          <w:p w:rsidR="008B5CA0" w:rsidRDefault="008B5CA0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Латинское слово</w:t>
            </w:r>
          </w:p>
        </w:tc>
        <w:tc>
          <w:tcPr>
            <w:tcW w:w="4531" w:type="dxa"/>
          </w:tcPr>
          <w:p w:rsidR="008B5CA0" w:rsidRDefault="008B5CA0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английское слово</w:t>
            </w:r>
          </w:p>
        </w:tc>
      </w:tr>
      <w:tr w:rsidR="008B5CA0" w:rsidRPr="009E4646" w:rsidTr="00D13DD4">
        <w:trPr>
          <w:trHeight w:val="1835"/>
        </w:trPr>
        <w:tc>
          <w:tcPr>
            <w:tcW w:w="4531" w:type="dxa"/>
          </w:tcPr>
          <w:p w:rsidR="00D13DD4" w:rsidRPr="00D13DD4" w:rsidRDefault="008B5CA0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theatrum</w:t>
            </w:r>
            <w:proofErr w:type="spellEnd"/>
            <w:r w:rsidR="00D13DD4">
              <w:rPr>
                <w:rFonts w:ascii="Times New Roman" w:hAnsi="Times New Roman" w:cs="Times New Roman"/>
                <w:sz w:val="24"/>
                <w:szCs w:val="24"/>
              </w:rPr>
              <w:t xml:space="preserve"> – театр</w:t>
            </w:r>
          </w:p>
          <w:p w:rsidR="008B5CA0" w:rsidRPr="00D13DD4" w:rsidRDefault="008B5CA0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papirus</w:t>
            </w:r>
            <w:proofErr w:type="spellEnd"/>
            <w:r w:rsidR="00D13DD4">
              <w:rPr>
                <w:rFonts w:ascii="Times New Roman" w:hAnsi="Times New Roman" w:cs="Times New Roman"/>
                <w:sz w:val="24"/>
                <w:szCs w:val="24"/>
              </w:rPr>
              <w:t xml:space="preserve"> – бумага </w:t>
            </w:r>
          </w:p>
          <w:p w:rsidR="008B5CA0" w:rsidRPr="00D13DD4" w:rsidRDefault="00D13DD4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satira</w:t>
            </w:r>
            <w:proofErr w:type="spellEnd"/>
            <w:r w:rsidR="0057670E">
              <w:rPr>
                <w:rFonts w:ascii="Times New Roman" w:hAnsi="Times New Roman" w:cs="Times New Roman"/>
                <w:sz w:val="24"/>
                <w:szCs w:val="24"/>
              </w:rPr>
              <w:t xml:space="preserve"> – сатира, ирония</w:t>
            </w:r>
          </w:p>
          <w:p w:rsidR="00D13DD4" w:rsidRPr="00D13DD4" w:rsidRDefault="00D13DD4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D13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r w:rsidRPr="00D13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13DD4" w:rsidRPr="00D13DD4" w:rsidRDefault="00D13DD4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historia</w:t>
            </w:r>
            <w:proofErr w:type="spellEnd"/>
            <w:r w:rsidRPr="00D13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D13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13DD4" w:rsidRPr="00D13DD4" w:rsidRDefault="00D13DD4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ruminates</w:t>
            </w:r>
            <w:r w:rsidRPr="00D13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размышлять</w:t>
            </w:r>
          </w:p>
        </w:tc>
        <w:tc>
          <w:tcPr>
            <w:tcW w:w="4531" w:type="dxa"/>
          </w:tcPr>
          <w:p w:rsidR="008B5CA0" w:rsidRDefault="00D13DD4" w:rsidP="00C55537"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theatre</w:t>
            </w:r>
          </w:p>
          <w:p w:rsidR="00D13DD4" w:rsidRDefault="00D13DD4" w:rsidP="00C55537"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paper</w:t>
            </w:r>
          </w:p>
          <w:p w:rsidR="00D13DD4" w:rsidRDefault="00D13DD4" w:rsidP="00C55537"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satire</w:t>
            </w:r>
          </w:p>
          <w:p w:rsidR="00D13DD4" w:rsidRDefault="00D13DD4" w:rsidP="00C55537"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climate</w:t>
            </w:r>
          </w:p>
          <w:p w:rsidR="00D13DD4" w:rsidRDefault="00D13DD4" w:rsidP="00C55537"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story</w:t>
            </w:r>
          </w:p>
          <w:p w:rsidR="00D13DD4" w:rsidRPr="00D13DD4" w:rsidRDefault="00D13DD4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ruminate</w:t>
            </w:r>
          </w:p>
        </w:tc>
      </w:tr>
    </w:tbl>
    <w:p w:rsidR="008B5CA0" w:rsidRPr="00D13DD4" w:rsidRDefault="008B5CA0" w:rsidP="00C555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56758" w:rsidRPr="00D13DD4" w:rsidRDefault="00256758" w:rsidP="00C555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56758" w:rsidRPr="00493AD3" w:rsidRDefault="001E6619" w:rsidP="00C55537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bookmarkStart w:id="30" w:name="_Toc536209197"/>
      <w:bookmarkStart w:id="31" w:name="_Toc536209255"/>
      <w:bookmarkStart w:id="32" w:name="_Toc536293178"/>
      <w:bookmarkStart w:id="33" w:name="_Toc536293427"/>
      <w:bookmarkStart w:id="34" w:name="_Toc536293862"/>
      <w:r w:rsidRPr="00493AD3">
        <w:rPr>
          <w:rStyle w:val="30"/>
          <w:rFonts w:ascii="Times New Roman" w:hAnsi="Times New Roman" w:cs="Times New Roman"/>
          <w:color w:val="auto"/>
        </w:rPr>
        <w:t>Третий слой</w:t>
      </w:r>
      <w:bookmarkEnd w:id="30"/>
      <w:bookmarkEnd w:id="31"/>
      <w:bookmarkEnd w:id="32"/>
      <w:bookmarkEnd w:id="33"/>
      <w:bookmarkEnd w:id="34"/>
      <w:r w:rsidRPr="00493AD3">
        <w:rPr>
          <w:rFonts w:ascii="Times New Roman" w:hAnsi="Times New Roman" w:cs="Times New Roman"/>
          <w:sz w:val="24"/>
          <w:szCs w:val="24"/>
        </w:rPr>
        <w:t>.</w:t>
      </w:r>
    </w:p>
    <w:p w:rsidR="008C2FC0" w:rsidRDefault="001E6619" w:rsidP="00C5553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Средние века сменила эпоха Возрождения. Как известно она характеризуется быстрым развитием науки и техники, расцветом литературы и искусства, изобретением книгопечатания, различ</w:t>
      </w:r>
      <w:r w:rsidR="008C2FC0">
        <w:rPr>
          <w:rFonts w:ascii="Times New Roman" w:hAnsi="Times New Roman" w:cs="Times New Roman"/>
          <w:sz w:val="24"/>
          <w:szCs w:val="24"/>
        </w:rPr>
        <w:t>ными великими географическими открытиями и т.п.</w:t>
      </w:r>
    </w:p>
    <w:p w:rsidR="008C2FC0" w:rsidRDefault="008C2FC0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период английский язык заимствовал научные слова. Это были слова, как правило, классических языков, которые сильно отличались своим характером.</w:t>
      </w:r>
    </w:p>
    <w:p w:rsidR="008C2FC0" w:rsidRDefault="008C2FC0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проникновением этих слов в английский язык письменным путем</w:t>
      </w:r>
      <w:r w:rsidR="006F4ED1">
        <w:rPr>
          <w:rFonts w:ascii="Times New Roman" w:hAnsi="Times New Roman" w:cs="Times New Roman"/>
          <w:sz w:val="24"/>
          <w:szCs w:val="24"/>
        </w:rPr>
        <w:t>, через литературу, они сохраняли латинскую форму.</w:t>
      </w:r>
    </w:p>
    <w:p w:rsidR="006F4ED1" w:rsidRPr="007D7FD3" w:rsidRDefault="006F4ED1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</w:t>
      </w:r>
      <w:r w:rsidRPr="007D7FD3">
        <w:rPr>
          <w:rFonts w:ascii="Times New Roman" w:hAnsi="Times New Roman" w:cs="Times New Roman"/>
          <w:sz w:val="24"/>
          <w:szCs w:val="24"/>
        </w:rPr>
        <w:t>:</w:t>
      </w:r>
    </w:p>
    <w:p w:rsidR="006F4ED1" w:rsidRPr="007D7FD3" w:rsidRDefault="006F4ED1" w:rsidP="00C555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animal</w:t>
      </w:r>
      <w:proofErr w:type="gramEnd"/>
      <w:r w:rsidRPr="007D7FD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животное</w:t>
      </w:r>
      <w:r w:rsidRPr="007D7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ED1" w:rsidRPr="007D7FD3" w:rsidRDefault="006F4ED1" w:rsidP="00C555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formula</w:t>
      </w:r>
      <w:proofErr w:type="gramEnd"/>
      <w:r w:rsidRPr="007D7FD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формула</w:t>
      </w:r>
      <w:r w:rsidRPr="007D7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ED1" w:rsidRPr="007D7FD3" w:rsidRDefault="006F4ED1" w:rsidP="00C555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maximum</w:t>
      </w:r>
      <w:proofErr w:type="gramEnd"/>
      <w:r w:rsidRPr="007D7FD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максимум</w:t>
      </w:r>
      <w:r w:rsidRPr="007D7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ED1" w:rsidRPr="007D7FD3" w:rsidRDefault="006F4ED1" w:rsidP="00C555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minimum</w:t>
      </w:r>
      <w:proofErr w:type="gramEnd"/>
      <w:r w:rsidRPr="007D7FD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минимум</w:t>
      </w:r>
    </w:p>
    <w:p w:rsidR="006F4ED1" w:rsidRPr="007D7FD3" w:rsidRDefault="006F4ED1" w:rsidP="00C555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autograph</w:t>
      </w:r>
      <w:proofErr w:type="gramEnd"/>
      <w:r w:rsidRPr="007D7FD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автограф</w:t>
      </w:r>
      <w:r w:rsidRPr="007D7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ED1" w:rsidRPr="007D7FD3" w:rsidRDefault="006F4ED1" w:rsidP="00C555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atmosphere</w:t>
      </w:r>
      <w:proofErr w:type="gramEnd"/>
      <w:r w:rsidRPr="007D7FD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атмосфера</w:t>
      </w:r>
    </w:p>
    <w:p w:rsidR="001B48D4" w:rsidRDefault="006F4ED1" w:rsidP="001B48D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excursion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BEE">
        <w:rPr>
          <w:rFonts w:ascii="Times New Roman" w:hAnsi="Times New Roman" w:cs="Times New Roman"/>
          <w:sz w:val="24"/>
          <w:szCs w:val="24"/>
        </w:rPr>
        <w:t>–</w:t>
      </w:r>
      <w:r w:rsidR="001B48D4">
        <w:rPr>
          <w:rFonts w:ascii="Times New Roman" w:hAnsi="Times New Roman" w:cs="Times New Roman"/>
          <w:sz w:val="24"/>
          <w:szCs w:val="24"/>
        </w:rPr>
        <w:t xml:space="preserve"> экскурсия</w:t>
      </w:r>
    </w:p>
    <w:p w:rsidR="00236BEE" w:rsidRDefault="00236BEE" w:rsidP="001B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Существуют прямые и косвенные латинские заимствования эпохи Возрождения</w:t>
      </w:r>
      <w:r w:rsidR="00DA1170">
        <w:rPr>
          <w:rFonts w:ascii="Times New Roman" w:hAnsi="Times New Roman" w:cs="Times New Roman"/>
          <w:sz w:val="24"/>
          <w:szCs w:val="24"/>
        </w:rPr>
        <w:t>. Прямыми являются слова, взятые непосредственно из латинского языка, а косвенные – это слова, проникшие через французский язык. Но совсем не обязательно знать непосредственный источник заимствования отдельных слов, потому как, все эти слова, в конечном счете, латинского происхождения.</w:t>
      </w:r>
    </w:p>
    <w:p w:rsidR="0004780B" w:rsidRDefault="0004780B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Примеры:</w:t>
      </w:r>
    </w:p>
    <w:p w:rsidR="0004780B" w:rsidRDefault="0004780B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лат. </w:t>
      </w:r>
      <w:r>
        <w:rPr>
          <w:rFonts w:ascii="Times New Roman" w:hAnsi="Times New Roman" w:cs="Times New Roman"/>
          <w:sz w:val="24"/>
          <w:szCs w:val="24"/>
          <w:lang w:val="en-US"/>
        </w:rPr>
        <w:t>radius</w:t>
      </w:r>
      <w:r w:rsidRPr="00047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(радиус) – из фр. </w:t>
      </w:r>
      <w:r>
        <w:rPr>
          <w:rFonts w:ascii="Times New Roman" w:hAnsi="Times New Roman" w:cs="Times New Roman"/>
          <w:sz w:val="24"/>
          <w:szCs w:val="24"/>
          <w:lang w:val="en-US"/>
        </w:rPr>
        <w:t>ray</w:t>
      </w:r>
      <w:r w:rsidRPr="00047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(луч)</w:t>
      </w:r>
    </w:p>
    <w:p w:rsidR="0004780B" w:rsidRPr="00041AC1" w:rsidRDefault="0004780B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лат.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turris</w:t>
      </w:r>
      <w:proofErr w:type="spellEnd"/>
      <w:r w:rsidRPr="00047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(башня) – фр. </w:t>
      </w:r>
      <w:r>
        <w:rPr>
          <w:rFonts w:ascii="Times New Roman" w:hAnsi="Times New Roman" w:cs="Times New Roman"/>
          <w:sz w:val="24"/>
          <w:szCs w:val="24"/>
          <w:lang w:val="en-US"/>
        </w:rPr>
        <w:t>tour</w:t>
      </w:r>
      <w:r w:rsidRPr="00047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англ. </w:t>
      </w:r>
      <w:r>
        <w:rPr>
          <w:rFonts w:ascii="Times New Roman" w:hAnsi="Times New Roman" w:cs="Times New Roman"/>
          <w:sz w:val="24"/>
          <w:szCs w:val="24"/>
          <w:lang w:val="en-US"/>
        </w:rPr>
        <w:t>tower</w:t>
      </w:r>
    </w:p>
    <w:p w:rsidR="008F782E" w:rsidRPr="00041AC1" w:rsidRDefault="008F782E" w:rsidP="00C55537">
      <w:pPr>
        <w:rPr>
          <w:rFonts w:ascii="Times New Roman" w:hAnsi="Times New Roman" w:cs="Times New Roman"/>
          <w:sz w:val="24"/>
          <w:szCs w:val="24"/>
        </w:rPr>
      </w:pPr>
    </w:p>
    <w:p w:rsidR="008F782E" w:rsidRDefault="008F782E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еще интернациональная лексика, т.е. здесь латинские заимствования повторяются в языках многих народов, объединенных между собой общими чертами культурного и общественного развития.</w:t>
      </w:r>
    </w:p>
    <w:p w:rsidR="008F782E" w:rsidRDefault="00FB2927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Латинские</w:t>
      </w:r>
      <w:r w:rsidR="00196B74">
        <w:rPr>
          <w:rFonts w:ascii="Times New Roman" w:hAnsi="Times New Roman" w:cs="Times New Roman"/>
          <w:sz w:val="24"/>
          <w:szCs w:val="24"/>
        </w:rPr>
        <w:t xml:space="preserve"> заимствования среднеанглийского и </w:t>
      </w:r>
      <w:proofErr w:type="spellStart"/>
      <w:r w:rsidR="00196B74">
        <w:rPr>
          <w:rFonts w:ascii="Times New Roman" w:hAnsi="Times New Roman" w:cs="Times New Roman"/>
          <w:sz w:val="24"/>
          <w:szCs w:val="24"/>
        </w:rPr>
        <w:t>ранненовоанглийского</w:t>
      </w:r>
      <w:proofErr w:type="spellEnd"/>
      <w:r w:rsidR="00196B74">
        <w:rPr>
          <w:rFonts w:ascii="Times New Roman" w:hAnsi="Times New Roman" w:cs="Times New Roman"/>
          <w:sz w:val="24"/>
          <w:szCs w:val="24"/>
        </w:rPr>
        <w:t xml:space="preserve"> периода представляют собой, главным образом, абстрактные существительные и научные слова. Они не очень распространены в наше время, но число сохранившихся в словарном составе английского языка латинизмов </w:t>
      </w:r>
      <w:r w:rsidR="00196B74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196B74" w:rsidRPr="00196B74">
        <w:rPr>
          <w:rFonts w:ascii="Times New Roman" w:hAnsi="Times New Roman" w:cs="Times New Roman"/>
          <w:sz w:val="24"/>
          <w:szCs w:val="24"/>
        </w:rPr>
        <w:t>-</w:t>
      </w:r>
      <w:r w:rsidR="00196B74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196B74" w:rsidRPr="00196B74">
        <w:rPr>
          <w:rFonts w:ascii="Times New Roman" w:hAnsi="Times New Roman" w:cs="Times New Roman"/>
          <w:sz w:val="24"/>
          <w:szCs w:val="24"/>
        </w:rPr>
        <w:t xml:space="preserve"> </w:t>
      </w:r>
      <w:r w:rsidR="00196B74">
        <w:rPr>
          <w:rFonts w:ascii="Times New Roman" w:hAnsi="Times New Roman" w:cs="Times New Roman"/>
          <w:sz w:val="24"/>
          <w:szCs w:val="24"/>
        </w:rPr>
        <w:t>вв. очень велико и по сей день.</w:t>
      </w:r>
    </w:p>
    <w:p w:rsidR="00430CA8" w:rsidRDefault="00430CA8" w:rsidP="00C555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30CA8" w:rsidRPr="00430CA8" w:rsidRDefault="00430CA8" w:rsidP="00C555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430C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add</w:t>
      </w:r>
      <w:r>
        <w:rPr>
          <w:rFonts w:ascii="Times New Roman" w:hAnsi="Times New Roman" w:cs="Times New Roman"/>
          <w:sz w:val="24"/>
          <w:szCs w:val="24"/>
        </w:rPr>
        <w:t xml:space="preserve"> – добавлять, прибавлять</w:t>
      </w:r>
    </w:p>
    <w:p w:rsidR="00430CA8" w:rsidRPr="00430CA8" w:rsidRDefault="00430CA8" w:rsidP="00C555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memory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память, воспоминание</w:t>
      </w:r>
    </w:p>
    <w:p w:rsidR="00430CA8" w:rsidRDefault="00430CA8" w:rsidP="00C5553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laten</w:t>
      </w:r>
      <w:proofErr w:type="spellEnd"/>
      <w:proofErr w:type="gramEnd"/>
      <w:r w:rsidRPr="009B167D">
        <w:rPr>
          <w:rFonts w:ascii="Times New Roman" w:hAnsi="Times New Roman" w:cs="Times New Roman"/>
          <w:sz w:val="24"/>
          <w:szCs w:val="24"/>
        </w:rPr>
        <w:t xml:space="preserve"> – скрытный</w:t>
      </w:r>
    </w:p>
    <w:p w:rsidR="00A463EC" w:rsidRPr="009B167D" w:rsidRDefault="00A463EC" w:rsidP="00C55537">
      <w:pPr>
        <w:rPr>
          <w:rFonts w:ascii="Times New Roman" w:hAnsi="Times New Roman" w:cs="Times New Roman"/>
          <w:sz w:val="24"/>
          <w:szCs w:val="24"/>
        </w:rPr>
      </w:pPr>
    </w:p>
    <w:p w:rsidR="00430CA8" w:rsidRDefault="009B167D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слова пришли в английский язык непосредственно из латинского, миную французский.</w:t>
      </w:r>
      <w:r w:rsidR="001D787A">
        <w:rPr>
          <w:rFonts w:ascii="Times New Roman" w:hAnsi="Times New Roman" w:cs="Times New Roman"/>
          <w:sz w:val="24"/>
          <w:szCs w:val="24"/>
        </w:rPr>
        <w:t xml:space="preserve"> Но некоторые из этих слов есть во французском языке, но они были уже заимствованы позже.</w:t>
      </w:r>
    </w:p>
    <w:p w:rsidR="001D787A" w:rsidRDefault="001D787A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Латинские слова продолжали заимствоваться в английский язык и в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в., и в</w:t>
      </w:r>
      <w:r w:rsidRPr="001D7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в., но почти исключительно в терминологии.</w:t>
      </w:r>
    </w:p>
    <w:p w:rsidR="00616793" w:rsidRDefault="00616793" w:rsidP="00C555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16793" w:rsidRPr="00616793" w:rsidRDefault="00616793" w:rsidP="00C555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A46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emit</w:t>
      </w:r>
      <w:r>
        <w:rPr>
          <w:rFonts w:ascii="Times New Roman" w:hAnsi="Times New Roman" w:cs="Times New Roman"/>
          <w:sz w:val="24"/>
          <w:szCs w:val="24"/>
        </w:rPr>
        <w:t xml:space="preserve"> – выделять </w:t>
      </w:r>
      <w:r w:rsidR="00A463EC">
        <w:rPr>
          <w:rFonts w:ascii="Times New Roman" w:hAnsi="Times New Roman" w:cs="Times New Roman"/>
          <w:sz w:val="24"/>
          <w:szCs w:val="24"/>
        </w:rPr>
        <w:t>(тепло), излучать (свет)</w:t>
      </w:r>
    </w:p>
    <w:p w:rsidR="00616793" w:rsidRDefault="00616793" w:rsidP="00C555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quantum</w:t>
      </w:r>
      <w:proofErr w:type="gramEnd"/>
      <w:r w:rsidRPr="00041AC1">
        <w:rPr>
          <w:rFonts w:ascii="Times New Roman" w:hAnsi="Times New Roman" w:cs="Times New Roman"/>
          <w:sz w:val="24"/>
          <w:szCs w:val="24"/>
        </w:rPr>
        <w:t xml:space="preserve"> </w:t>
      </w:r>
      <w:r w:rsidR="00A463EC">
        <w:rPr>
          <w:rFonts w:ascii="Times New Roman" w:hAnsi="Times New Roman" w:cs="Times New Roman"/>
          <w:sz w:val="24"/>
          <w:szCs w:val="24"/>
        </w:rPr>
        <w:t>– количество, сумма, кванта</w:t>
      </w:r>
    </w:p>
    <w:p w:rsidR="00A463EC" w:rsidRDefault="001B48D4" w:rsidP="00C5631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A463EC">
        <w:rPr>
          <w:rFonts w:ascii="Times New Roman" w:hAnsi="Times New Roman" w:cs="Times New Roman"/>
          <w:sz w:val="24"/>
          <w:szCs w:val="24"/>
        </w:rPr>
        <w:t xml:space="preserve">В этот среднеанглийский и </w:t>
      </w:r>
      <w:proofErr w:type="spellStart"/>
      <w:r w:rsidR="00A463EC">
        <w:rPr>
          <w:rFonts w:ascii="Times New Roman" w:hAnsi="Times New Roman" w:cs="Times New Roman"/>
          <w:sz w:val="24"/>
          <w:szCs w:val="24"/>
        </w:rPr>
        <w:t>ранненовоанглийский</w:t>
      </w:r>
      <w:proofErr w:type="spellEnd"/>
      <w:r w:rsidR="00A463EC">
        <w:rPr>
          <w:rFonts w:ascii="Times New Roman" w:hAnsi="Times New Roman" w:cs="Times New Roman"/>
          <w:sz w:val="24"/>
          <w:szCs w:val="24"/>
        </w:rPr>
        <w:t xml:space="preserve"> период в английский язык переходят, так называемые, «полные» заимствования. Это, как правило, слова, точно сохранившие свою форму (конечно, с перестройкой звукового состава).</w:t>
      </w:r>
    </w:p>
    <w:p w:rsidR="00047821" w:rsidRDefault="00047821" w:rsidP="00C555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47821" w:rsidRPr="00047821" w:rsidRDefault="00047821" w:rsidP="00C555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stimulus</w:t>
      </w:r>
      <w:proofErr w:type="gramEnd"/>
      <w:r w:rsidRPr="00047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побудитель</w:t>
      </w:r>
    </w:p>
    <w:p w:rsidR="00047821" w:rsidRPr="00047821" w:rsidRDefault="00047821" w:rsidP="00C555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pungent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острый, пикантный</w:t>
      </w:r>
    </w:p>
    <w:p w:rsidR="00047821" w:rsidRPr="00047821" w:rsidRDefault="00047821" w:rsidP="00C555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potion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микстура, порция</w:t>
      </w:r>
    </w:p>
    <w:p w:rsidR="00047821" w:rsidRDefault="00047821" w:rsidP="00C555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torrent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поток </w:t>
      </w:r>
    </w:p>
    <w:p w:rsidR="005A493E" w:rsidRDefault="005A493E" w:rsidP="00C55537">
      <w:pPr>
        <w:rPr>
          <w:rFonts w:ascii="Times New Roman" w:hAnsi="Times New Roman" w:cs="Times New Roman"/>
          <w:sz w:val="24"/>
          <w:szCs w:val="24"/>
        </w:rPr>
      </w:pPr>
    </w:p>
    <w:p w:rsidR="005A493E" w:rsidRDefault="005A493E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латинском языке присутствует много заимствований греческого происхождения. Это слова, которые сначала были заимствованы латинским языком из греческого, а потом уже в латинизированной форме попали в английский язык.</w:t>
      </w:r>
    </w:p>
    <w:p w:rsidR="006779CF" w:rsidRDefault="006779CF" w:rsidP="00C555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779CF" w:rsidTr="006779CF">
        <w:tc>
          <w:tcPr>
            <w:tcW w:w="3020" w:type="dxa"/>
          </w:tcPr>
          <w:p w:rsidR="006779CF" w:rsidRDefault="006779CF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Латинское слово</w:t>
            </w:r>
          </w:p>
        </w:tc>
        <w:tc>
          <w:tcPr>
            <w:tcW w:w="3021" w:type="dxa"/>
          </w:tcPr>
          <w:p w:rsidR="006779CF" w:rsidRDefault="006779CF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Греческое слово</w:t>
            </w:r>
          </w:p>
        </w:tc>
        <w:tc>
          <w:tcPr>
            <w:tcW w:w="3021" w:type="dxa"/>
          </w:tcPr>
          <w:p w:rsidR="006779CF" w:rsidRDefault="006779CF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Английское слово</w:t>
            </w:r>
          </w:p>
        </w:tc>
      </w:tr>
      <w:tr w:rsidR="006779CF" w:rsidRPr="009E4646" w:rsidTr="006779CF">
        <w:trPr>
          <w:trHeight w:val="954"/>
        </w:trPr>
        <w:tc>
          <w:tcPr>
            <w:tcW w:w="3020" w:type="dxa"/>
          </w:tcPr>
          <w:p w:rsidR="006779CF" w:rsidRDefault="006779CF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episcopos</w:t>
            </w:r>
            <w:proofErr w:type="spellEnd"/>
          </w:p>
          <w:p w:rsidR="006779CF" w:rsidRDefault="006779CF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idea</w:t>
            </w:r>
          </w:p>
          <w:p w:rsidR="006779CF" w:rsidRPr="006779CF" w:rsidRDefault="006779CF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crocodilus</w:t>
            </w:r>
            <w:proofErr w:type="spellEnd"/>
          </w:p>
        </w:tc>
        <w:tc>
          <w:tcPr>
            <w:tcW w:w="3021" w:type="dxa"/>
          </w:tcPr>
          <w:p w:rsidR="006779CF" w:rsidRPr="000E5F46" w:rsidRDefault="000E5F46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episcopos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надзиратель)</w:t>
            </w:r>
          </w:p>
          <w:p w:rsidR="000E5F46" w:rsidRDefault="000E5F46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idea</w:t>
            </w:r>
          </w:p>
          <w:p w:rsidR="000E5F46" w:rsidRPr="000E5F46" w:rsidRDefault="000E5F46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krokodilos</w:t>
            </w:r>
            <w:proofErr w:type="spellEnd"/>
          </w:p>
        </w:tc>
        <w:tc>
          <w:tcPr>
            <w:tcW w:w="3021" w:type="dxa"/>
          </w:tcPr>
          <w:p w:rsidR="00147F8C" w:rsidRPr="000E5F46" w:rsidRDefault="000E5F46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bishop</w:t>
            </w:r>
            <w:r w:rsidRPr="000E5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епископ</w:t>
            </w:r>
            <w:r w:rsidRPr="000E5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E5F46" w:rsidRPr="000E5F46" w:rsidRDefault="000E5F46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idea</w:t>
            </w:r>
            <w:r w:rsidRPr="000E5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мысль</w:t>
            </w:r>
            <w:r w:rsidRPr="000E5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идея</w:t>
            </w:r>
          </w:p>
          <w:p w:rsidR="000E5F46" w:rsidRPr="000E5F46" w:rsidRDefault="000E5F46" w:rsidP="00C5553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crocodile</w:t>
            </w:r>
            <w:r w:rsidRPr="000E5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крокодил</w:t>
            </w:r>
            <w:r w:rsidRPr="000E5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C66A82" w:rsidRPr="000E5F46" w:rsidRDefault="00C66A82" w:rsidP="00C55537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C66A82" w:rsidRDefault="00C66A82" w:rsidP="00C55537">
      <w:pPr>
        <w:rPr>
          <w:rFonts w:ascii="Times New Roman" w:hAnsi="Times New Roman" w:cs="Times New Roman"/>
          <w:sz w:val="24"/>
          <w:szCs w:val="24"/>
        </w:rPr>
      </w:pPr>
      <w:r w:rsidRPr="00C66A82">
        <w:rPr>
          <w:rFonts w:ascii="Times New Roman" w:hAnsi="Times New Roman" w:cs="Times New Roman"/>
          <w:sz w:val="24"/>
          <w:szCs w:val="24"/>
        </w:rPr>
        <w:t xml:space="preserve">В зависимости от того, </w:t>
      </w:r>
      <w:r>
        <w:rPr>
          <w:rFonts w:ascii="Times New Roman" w:hAnsi="Times New Roman" w:cs="Times New Roman"/>
          <w:sz w:val="24"/>
          <w:szCs w:val="24"/>
        </w:rPr>
        <w:t xml:space="preserve">каким путем заимствованные слова проникли в английский язык, определяется их судьба. </w:t>
      </w:r>
      <w:r w:rsidR="00331A0F">
        <w:rPr>
          <w:rFonts w:ascii="Times New Roman" w:hAnsi="Times New Roman" w:cs="Times New Roman"/>
          <w:sz w:val="24"/>
          <w:szCs w:val="24"/>
        </w:rPr>
        <w:t xml:space="preserve">Всего существуют два таких пути. Устный путь, т.е. благодаря живому общению двух разноязычных народов или усвоению названий предметов материальной культуры. И книжный путь, т.е. заимствование чужих слов из иноязычных текстов при их переводе на родной язык. </w:t>
      </w:r>
      <w:r w:rsidR="00DD6961">
        <w:rPr>
          <w:rFonts w:ascii="Times New Roman" w:hAnsi="Times New Roman" w:cs="Times New Roman"/>
          <w:sz w:val="24"/>
          <w:szCs w:val="24"/>
        </w:rPr>
        <w:t>В английский язык латинские слова поступали обоими путями. Латинский язык служил в качестве разговорного языка среди ученых, духовенства, врачей, юристов и т.д. Часть английских латинизмов переходила в широкое употребление со страниц ученых трактатов, художественной литературы, официальных документов и просачивалась в английскую речь людей, которые часто пользовались латинским языком.</w:t>
      </w:r>
    </w:p>
    <w:p w:rsidR="00F90814" w:rsidRDefault="00F90814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тем, как развивались наука и техника, появлялись тысячи слов, выражающие все новые понятия. Многие из этих слов приобрели всеобщее </w:t>
      </w:r>
      <w:r>
        <w:rPr>
          <w:rFonts w:ascii="Times New Roman" w:hAnsi="Times New Roman" w:cs="Times New Roman"/>
          <w:sz w:val="24"/>
          <w:szCs w:val="24"/>
        </w:rPr>
        <w:lastRenderedPageBreak/>
        <w:t>употребление. Довольно значительная часть научной технической терминологии в современном английском языке создана из латинских и греческих корней.</w:t>
      </w:r>
    </w:p>
    <w:p w:rsidR="00F90814" w:rsidRDefault="00F90814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слова появились в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90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веках</w:t>
      </w:r>
      <w:r w:rsidR="000610F7">
        <w:rPr>
          <w:rFonts w:ascii="Times New Roman" w:hAnsi="Times New Roman" w:cs="Times New Roman"/>
          <w:sz w:val="24"/>
          <w:szCs w:val="24"/>
        </w:rPr>
        <w:t xml:space="preserve"> и приняли широкое распространение во всех отраслях науки, а также употребляются и в общенародной речи:</w:t>
      </w:r>
    </w:p>
    <w:p w:rsidR="000610F7" w:rsidRDefault="000610F7" w:rsidP="00C555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610F7" w:rsidRPr="000610F7" w:rsidRDefault="000610F7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области физики: </w:t>
      </w:r>
      <w:r>
        <w:rPr>
          <w:rFonts w:ascii="Times New Roman" w:hAnsi="Times New Roman" w:cs="Times New Roman"/>
          <w:sz w:val="24"/>
          <w:szCs w:val="24"/>
          <w:lang w:val="en-US"/>
        </w:rPr>
        <w:t>atom</w:t>
      </w:r>
      <w:r w:rsidRPr="000610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energy</w:t>
      </w:r>
      <w:r w:rsidRPr="000610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theory</w:t>
      </w:r>
      <w:r w:rsidRPr="000610F7">
        <w:rPr>
          <w:rFonts w:ascii="Times New Roman" w:hAnsi="Times New Roman" w:cs="Times New Roman"/>
          <w:sz w:val="24"/>
          <w:szCs w:val="24"/>
        </w:rPr>
        <w:t>.</w:t>
      </w:r>
    </w:p>
    <w:p w:rsidR="000610F7" w:rsidRPr="000610F7" w:rsidRDefault="000610F7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области техники:</w:t>
      </w:r>
      <w:r w:rsidRPr="00061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Pr="000610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radio</w:t>
      </w:r>
      <w:r w:rsidRPr="000610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airplane</w:t>
      </w:r>
      <w:r w:rsidRPr="000610F7">
        <w:rPr>
          <w:rFonts w:ascii="Times New Roman" w:hAnsi="Times New Roman" w:cs="Times New Roman"/>
          <w:sz w:val="24"/>
          <w:szCs w:val="24"/>
        </w:rPr>
        <w:t>.</w:t>
      </w:r>
    </w:p>
    <w:p w:rsidR="000610F7" w:rsidRPr="000610F7" w:rsidRDefault="000610F7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области биологии:</w:t>
      </w:r>
      <w:r w:rsidRPr="00061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antibiotics</w:t>
      </w:r>
      <w:r w:rsidRPr="000610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insulin</w:t>
      </w:r>
      <w:r w:rsidRPr="000610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anemia</w:t>
      </w:r>
      <w:r w:rsidRPr="000610F7">
        <w:rPr>
          <w:rFonts w:ascii="Times New Roman" w:hAnsi="Times New Roman" w:cs="Times New Roman"/>
          <w:sz w:val="24"/>
          <w:szCs w:val="24"/>
        </w:rPr>
        <w:t>.</w:t>
      </w:r>
    </w:p>
    <w:p w:rsidR="000610F7" w:rsidRDefault="000610F7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области политических направлений, течений в искусстве:</w:t>
      </w:r>
      <w:r w:rsidRPr="00061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impressionism</w:t>
      </w:r>
      <w:r w:rsidRPr="000610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communism</w:t>
      </w:r>
      <w:r w:rsidRPr="000610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futurism</w:t>
      </w:r>
      <w:r w:rsidRPr="00061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др.</w:t>
      </w:r>
    </w:p>
    <w:p w:rsidR="000610F7" w:rsidRDefault="001B48D4" w:rsidP="001B48D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610F7">
        <w:rPr>
          <w:rFonts w:ascii="Times New Roman" w:hAnsi="Times New Roman" w:cs="Times New Roman"/>
          <w:sz w:val="24"/>
          <w:szCs w:val="24"/>
        </w:rPr>
        <w:t xml:space="preserve">И наконец, одним из наиболее распространенных способов создания </w:t>
      </w:r>
      <w:r w:rsidR="00E304B9">
        <w:rPr>
          <w:rFonts w:ascii="Times New Roman" w:hAnsi="Times New Roman" w:cs="Times New Roman"/>
          <w:sz w:val="24"/>
          <w:szCs w:val="24"/>
        </w:rPr>
        <w:t>новых терминов было образование новых композитов из латинского и греческого языков:</w:t>
      </w:r>
    </w:p>
    <w:p w:rsidR="00E304B9" w:rsidRPr="007D7FD3" w:rsidRDefault="00E304B9" w:rsidP="00C5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</w:t>
      </w:r>
      <w:r w:rsidRPr="007D7FD3">
        <w:rPr>
          <w:rFonts w:ascii="Times New Roman" w:hAnsi="Times New Roman" w:cs="Times New Roman"/>
          <w:sz w:val="24"/>
          <w:szCs w:val="24"/>
        </w:rPr>
        <w:t>:</w:t>
      </w:r>
    </w:p>
    <w:p w:rsidR="00E304B9" w:rsidRPr="007D7FD3" w:rsidRDefault="00E304B9" w:rsidP="00C5553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tele</w:t>
      </w:r>
      <w:proofErr w:type="spellEnd"/>
      <w:proofErr w:type="gramEnd"/>
      <w:r w:rsidRPr="007D7FD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далеко</w:t>
      </w:r>
      <w:r w:rsidRPr="007D7FD3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  <w:lang w:val="en-US"/>
        </w:rPr>
        <w:t>scope</w:t>
      </w:r>
      <w:r w:rsidRPr="007D7FD3">
        <w:rPr>
          <w:rFonts w:ascii="Times New Roman" w:hAnsi="Times New Roman" w:cs="Times New Roman"/>
          <w:sz w:val="24"/>
          <w:szCs w:val="24"/>
        </w:rPr>
        <w:t xml:space="preserve"> </w:t>
      </w:r>
      <w:r w:rsidR="00032C08" w:rsidRPr="007D7FD3">
        <w:rPr>
          <w:rFonts w:ascii="Times New Roman" w:hAnsi="Times New Roman" w:cs="Times New Roman"/>
          <w:sz w:val="24"/>
          <w:szCs w:val="24"/>
        </w:rPr>
        <w:t>(</w:t>
      </w:r>
      <w:r w:rsidR="00032C08">
        <w:rPr>
          <w:rFonts w:ascii="Times New Roman" w:hAnsi="Times New Roman" w:cs="Times New Roman"/>
          <w:sz w:val="24"/>
          <w:szCs w:val="24"/>
        </w:rPr>
        <w:t>масштаб</w:t>
      </w:r>
      <w:r w:rsidR="00032C08" w:rsidRPr="007D7FD3">
        <w:rPr>
          <w:rFonts w:ascii="Times New Roman" w:hAnsi="Times New Roman" w:cs="Times New Roman"/>
          <w:sz w:val="24"/>
          <w:szCs w:val="24"/>
        </w:rPr>
        <w:t xml:space="preserve">) </w:t>
      </w:r>
      <w:r w:rsidRPr="007D7FD3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en-US"/>
        </w:rPr>
        <w:t>telescope</w:t>
      </w:r>
    </w:p>
    <w:p w:rsidR="00E304B9" w:rsidRPr="007D7FD3" w:rsidRDefault="00E304B9" w:rsidP="00C555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autos</w:t>
      </w:r>
      <w:proofErr w:type="gramEnd"/>
      <w:r w:rsidRPr="007D7FD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сам</w:t>
      </w:r>
      <w:r w:rsidRPr="007D7FD3">
        <w:rPr>
          <w:rFonts w:ascii="Times New Roman" w:hAnsi="Times New Roman" w:cs="Times New Roman"/>
          <w:sz w:val="24"/>
          <w:szCs w:val="24"/>
        </w:rPr>
        <w:t xml:space="preserve">)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mobilis</w:t>
      </w:r>
      <w:proofErr w:type="spellEnd"/>
      <w:r w:rsidRPr="007D7FD3">
        <w:rPr>
          <w:rFonts w:ascii="Times New Roman" w:hAnsi="Times New Roman" w:cs="Times New Roman"/>
          <w:sz w:val="24"/>
          <w:szCs w:val="24"/>
        </w:rPr>
        <w:t xml:space="preserve"> (</w:t>
      </w:r>
      <w:r w:rsidR="00032C08">
        <w:rPr>
          <w:rFonts w:ascii="Times New Roman" w:hAnsi="Times New Roman" w:cs="Times New Roman"/>
          <w:sz w:val="24"/>
          <w:szCs w:val="24"/>
        </w:rPr>
        <w:t>подвижный</w:t>
      </w:r>
      <w:r w:rsidRPr="007D7FD3"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  <w:lang w:val="en-US"/>
        </w:rPr>
        <w:t>automobile</w:t>
      </w:r>
    </w:p>
    <w:p w:rsidR="00041AC1" w:rsidRPr="007D7FD3" w:rsidRDefault="00041AC1" w:rsidP="00C55537">
      <w:pPr>
        <w:rPr>
          <w:rFonts w:ascii="Times New Roman" w:hAnsi="Times New Roman" w:cs="Times New Roman"/>
          <w:sz w:val="24"/>
          <w:szCs w:val="24"/>
        </w:rPr>
      </w:pPr>
    </w:p>
    <w:p w:rsidR="00041AC1" w:rsidRPr="007D7FD3" w:rsidRDefault="00041AC1" w:rsidP="00C55537">
      <w:pPr>
        <w:rPr>
          <w:rFonts w:ascii="Times New Roman" w:hAnsi="Times New Roman" w:cs="Times New Roman"/>
          <w:sz w:val="24"/>
          <w:szCs w:val="24"/>
        </w:rPr>
      </w:pPr>
    </w:p>
    <w:p w:rsidR="00041AC1" w:rsidRPr="007D7FD3" w:rsidRDefault="00041AC1" w:rsidP="00C55537">
      <w:pPr>
        <w:rPr>
          <w:rFonts w:ascii="Times New Roman" w:hAnsi="Times New Roman" w:cs="Times New Roman"/>
          <w:sz w:val="24"/>
          <w:szCs w:val="24"/>
        </w:rPr>
      </w:pPr>
      <w:r w:rsidRPr="007D7FD3">
        <w:rPr>
          <w:rFonts w:ascii="Times New Roman" w:hAnsi="Times New Roman" w:cs="Times New Roman"/>
          <w:sz w:val="24"/>
          <w:szCs w:val="24"/>
        </w:rPr>
        <w:br w:type="page"/>
      </w:r>
    </w:p>
    <w:p w:rsidR="00041AC1" w:rsidRPr="00C56318" w:rsidRDefault="00041AC1" w:rsidP="00C55537">
      <w:pPr>
        <w:rPr>
          <w:rStyle w:val="a9"/>
          <w:rFonts w:ascii="Times New Roman" w:hAnsi="Times New Roman" w:cs="Times New Roman"/>
          <w:sz w:val="24"/>
          <w:szCs w:val="24"/>
        </w:rPr>
      </w:pPr>
      <w:bookmarkStart w:id="35" w:name="_Toc536209198"/>
      <w:bookmarkStart w:id="36" w:name="_Toc536209256"/>
      <w:bookmarkStart w:id="37" w:name="_Toc536293179"/>
      <w:bookmarkStart w:id="38" w:name="_Toc536293428"/>
      <w:bookmarkStart w:id="39" w:name="_Toc536293863"/>
      <w:r w:rsidRPr="00C56318">
        <w:rPr>
          <w:rStyle w:val="a9"/>
          <w:rFonts w:ascii="Times New Roman" w:hAnsi="Times New Roman" w:cs="Times New Roman"/>
          <w:sz w:val="24"/>
          <w:szCs w:val="24"/>
        </w:rPr>
        <w:lastRenderedPageBreak/>
        <w:t>Заключение</w:t>
      </w:r>
      <w:bookmarkEnd w:id="35"/>
      <w:bookmarkEnd w:id="36"/>
      <w:bookmarkEnd w:id="37"/>
      <w:bookmarkEnd w:id="38"/>
      <w:bookmarkEnd w:id="39"/>
    </w:p>
    <w:p w:rsidR="00041AC1" w:rsidRDefault="00041AC1" w:rsidP="00C55537">
      <w:pPr>
        <w:rPr>
          <w:rStyle w:val="a9"/>
          <w:rFonts w:ascii="Times New Roman" w:hAnsi="Times New Roman" w:cs="Times New Roman"/>
          <w:b w:val="0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sz w:val="24"/>
          <w:szCs w:val="24"/>
        </w:rPr>
        <w:t>Итак, изучив процесс латинских заимствований, можно сделать выводы:</w:t>
      </w:r>
    </w:p>
    <w:p w:rsidR="00041AC1" w:rsidRDefault="00041AC1" w:rsidP="00C55537">
      <w:pPr>
        <w:rPr>
          <w:rStyle w:val="a9"/>
          <w:rFonts w:ascii="Times New Roman" w:hAnsi="Times New Roman" w:cs="Times New Roman"/>
          <w:b w:val="0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sz w:val="24"/>
          <w:szCs w:val="24"/>
        </w:rPr>
        <w:t>Иноязычные заимствования (в данном случае латинские заимствования) являются одним из важных видов обогащения словарного состава английского языка и источник</w:t>
      </w:r>
      <w:r w:rsidR="00C55537">
        <w:rPr>
          <w:rStyle w:val="a9"/>
          <w:rFonts w:ascii="Times New Roman" w:hAnsi="Times New Roman" w:cs="Times New Roman"/>
          <w:b w:val="0"/>
          <w:sz w:val="24"/>
          <w:szCs w:val="24"/>
        </w:rPr>
        <w:t>ом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образования новых слов. Заимствования оказались показательными для политических, экономических и культурных связей, которые существовали у английского народа с народом носителей этого языка.</w:t>
      </w:r>
    </w:p>
    <w:p w:rsidR="00790229" w:rsidRDefault="00790229" w:rsidP="00C55537">
      <w:pPr>
        <w:rPr>
          <w:rStyle w:val="a9"/>
          <w:rFonts w:ascii="Times New Roman" w:hAnsi="Times New Roman" w:cs="Times New Roman"/>
          <w:b w:val="0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sz w:val="24"/>
          <w:szCs w:val="24"/>
        </w:rPr>
        <w:t>Однако, несмотря на то, что в английском языке имеется высокий процент заимствований, его нельзя считать языком международного происхождения, поскольку грамматическая структура осталась нетронутой.</w:t>
      </w:r>
    </w:p>
    <w:p w:rsidR="00EB60B9" w:rsidRDefault="00790229" w:rsidP="00C55537">
      <w:pPr>
        <w:rPr>
          <w:rStyle w:val="a9"/>
          <w:rFonts w:ascii="Times New Roman" w:hAnsi="Times New Roman" w:cs="Times New Roman"/>
          <w:b w:val="0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Изучение заимствований позволяет проследить сложность языковых процессов и явлений в языке и </w:t>
      </w:r>
      <w:r w:rsidR="00B64A19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их 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воздействие на структуру языка.</w:t>
      </w:r>
    </w:p>
    <w:p w:rsidR="00EB60B9" w:rsidRDefault="00EB60B9" w:rsidP="00C55537">
      <w:pPr>
        <w:rPr>
          <w:rStyle w:val="a9"/>
          <w:rFonts w:ascii="Times New Roman" w:hAnsi="Times New Roman" w:cs="Times New Roman"/>
          <w:b w:val="0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sz w:val="24"/>
          <w:szCs w:val="24"/>
        </w:rPr>
        <w:br w:type="page"/>
      </w:r>
    </w:p>
    <w:p w:rsidR="00790229" w:rsidRPr="00041AC1" w:rsidRDefault="00EB60B9" w:rsidP="00C55537">
      <w:pPr>
        <w:rPr>
          <w:rStyle w:val="a9"/>
          <w:rFonts w:ascii="Times New Roman" w:hAnsi="Times New Roman" w:cs="Times New Roman"/>
          <w:b w:val="0"/>
          <w:sz w:val="24"/>
          <w:szCs w:val="24"/>
        </w:rPr>
      </w:pPr>
      <w:bookmarkStart w:id="40" w:name="_Toc536293180"/>
      <w:bookmarkStart w:id="41" w:name="_Toc536293429"/>
      <w:bookmarkStart w:id="42" w:name="_Toc536293864"/>
      <w:r>
        <w:rPr>
          <w:rStyle w:val="a9"/>
          <w:rFonts w:ascii="Times New Roman" w:hAnsi="Times New Roman" w:cs="Times New Roman"/>
          <w:b w:val="0"/>
          <w:sz w:val="24"/>
          <w:szCs w:val="24"/>
        </w:rPr>
        <w:lastRenderedPageBreak/>
        <w:t>Список литературы</w:t>
      </w:r>
      <w:bookmarkEnd w:id="40"/>
      <w:bookmarkEnd w:id="41"/>
      <w:bookmarkEnd w:id="42"/>
    </w:p>
    <w:p w:rsidR="0016471B" w:rsidRDefault="00EB60B9" w:rsidP="00C55537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Амосова Н. Н. Лексикология англий</w:t>
      </w:r>
      <w:r w:rsidR="009E4CF8">
        <w:rPr>
          <w:rFonts w:ascii="Times New Roman" w:hAnsi="Times New Roman" w:cs="Times New Roman"/>
          <w:sz w:val="24"/>
          <w:szCs w:val="24"/>
        </w:rPr>
        <w:t>ского языка. Л., 1956. (218 стр.).</w:t>
      </w:r>
    </w:p>
    <w:p w:rsidR="00EB60B9" w:rsidRDefault="00EB60B9" w:rsidP="00C55537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Аракин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Д. История английск</w:t>
      </w:r>
      <w:r w:rsidR="009E4CF8">
        <w:rPr>
          <w:rFonts w:ascii="Times New Roman" w:hAnsi="Times New Roman" w:cs="Times New Roman"/>
          <w:sz w:val="24"/>
          <w:szCs w:val="24"/>
        </w:rPr>
        <w:t>ого языка. М., 1985. (256 стр.).</w:t>
      </w:r>
    </w:p>
    <w:p w:rsidR="00EB60B9" w:rsidRPr="009E4CF8" w:rsidRDefault="00EB60B9" w:rsidP="00C55537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Ильиш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 А. Ист</w:t>
      </w:r>
      <w:r w:rsidR="009E4CF8">
        <w:rPr>
          <w:rFonts w:ascii="Times New Roman" w:hAnsi="Times New Roman" w:cs="Times New Roman"/>
          <w:sz w:val="24"/>
          <w:szCs w:val="24"/>
        </w:rPr>
        <w:t>ория английского языка. М</w:t>
      </w:r>
      <w:r w:rsidR="009E4CF8" w:rsidRPr="009E4CF8">
        <w:rPr>
          <w:rFonts w:ascii="Times New Roman" w:hAnsi="Times New Roman" w:cs="Times New Roman"/>
          <w:sz w:val="24"/>
          <w:szCs w:val="24"/>
          <w:lang w:val="en-US"/>
        </w:rPr>
        <w:t xml:space="preserve">., 1968. (419 </w:t>
      </w:r>
      <w:proofErr w:type="spellStart"/>
      <w:r w:rsidR="009E4CF8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9E4CF8">
        <w:rPr>
          <w:rFonts w:ascii="Times New Roman" w:hAnsi="Times New Roman" w:cs="Times New Roman"/>
          <w:sz w:val="24"/>
          <w:szCs w:val="24"/>
          <w:lang w:val="en-US"/>
        </w:rPr>
        <w:t>.).</w:t>
      </w:r>
    </w:p>
    <w:p w:rsidR="00EB60B9" w:rsidRPr="00EB60B9" w:rsidRDefault="00EB60B9" w:rsidP="00C55537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Merriam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Webs</w:t>
      </w:r>
      <w:r w:rsidR="001005C3">
        <w:rPr>
          <w:rFonts w:ascii="Times New Roman" w:hAnsi="Times New Roman" w:cs="Times New Roman"/>
          <w:sz w:val="24"/>
          <w:szCs w:val="24"/>
          <w:lang w:val="en-US"/>
        </w:rPr>
        <w:t>tep</w:t>
      </w:r>
      <w:proofErr w:type="spellEnd"/>
      <w:r w:rsidR="001005C3">
        <w:rPr>
          <w:rFonts w:ascii="Times New Roman" w:hAnsi="Times New Roman" w:cs="Times New Roman"/>
          <w:sz w:val="24"/>
          <w:szCs w:val="24"/>
          <w:lang w:val="en-US"/>
        </w:rPr>
        <w:t xml:space="preserve"> New Book of World Histories</w:t>
      </w:r>
      <w:r>
        <w:rPr>
          <w:rFonts w:ascii="Times New Roman" w:hAnsi="Times New Roman" w:cs="Times New Roman"/>
          <w:sz w:val="24"/>
          <w:szCs w:val="24"/>
          <w:lang w:val="en-US"/>
        </w:rPr>
        <w:t>, 1991.</w:t>
      </w:r>
      <w:r w:rsidR="009E4CF8" w:rsidRPr="009E4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4CF8" w:rsidRPr="001005C3">
        <w:rPr>
          <w:rFonts w:ascii="Times New Roman" w:hAnsi="Times New Roman" w:cs="Times New Roman"/>
          <w:sz w:val="24"/>
          <w:szCs w:val="24"/>
          <w:lang w:val="en-US"/>
        </w:rPr>
        <w:t xml:space="preserve">(526 </w:t>
      </w:r>
      <w:proofErr w:type="spellStart"/>
      <w:r w:rsidR="009E4CF8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9E4CF8" w:rsidRPr="001005C3">
        <w:rPr>
          <w:rFonts w:ascii="Times New Roman" w:hAnsi="Times New Roman" w:cs="Times New Roman"/>
          <w:sz w:val="24"/>
          <w:szCs w:val="24"/>
          <w:lang w:val="en-US"/>
        </w:rPr>
        <w:t>.).</w:t>
      </w:r>
    </w:p>
    <w:p w:rsidR="003F3AEF" w:rsidRPr="00EB60B9" w:rsidRDefault="003F3AEF" w:rsidP="00C555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66590" w:rsidRPr="00EB60B9" w:rsidRDefault="00066590" w:rsidP="00C555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66590" w:rsidRPr="00EB60B9" w:rsidRDefault="00066590" w:rsidP="00C555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1A73" w:rsidRPr="00EB60B9" w:rsidRDefault="00E02586" w:rsidP="00C55537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B60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52320" w:rsidRPr="00EB60B9" w:rsidRDefault="00852320" w:rsidP="00C55537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71200A" w:rsidRPr="00EB60B9" w:rsidRDefault="0071200A" w:rsidP="00C555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6243" w:rsidRPr="00EB60B9" w:rsidRDefault="00DA6243" w:rsidP="00C55537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:rsidR="00A4670D" w:rsidRPr="00EB60B9" w:rsidRDefault="00A4670D" w:rsidP="00C555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7D62" w:rsidRDefault="00777D62" w:rsidP="00C555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7FAD" w:rsidRPr="002119EE" w:rsidRDefault="00D17FAD" w:rsidP="00C55537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17FAD" w:rsidRPr="002119EE" w:rsidSect="0092764E">
      <w:footerReference w:type="default" r:id="rId8"/>
      <w:pgSz w:w="11907" w:h="16839" w:code="9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F4B" w:rsidRDefault="005F4F4B" w:rsidP="003F3AEF">
      <w:pPr>
        <w:spacing w:after="0" w:line="240" w:lineRule="auto"/>
      </w:pPr>
      <w:r>
        <w:separator/>
      </w:r>
    </w:p>
  </w:endnote>
  <w:endnote w:type="continuationSeparator" w:id="0">
    <w:p w:rsidR="005F4F4B" w:rsidRDefault="005F4F4B" w:rsidP="003F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174060"/>
      <w:docPartObj>
        <w:docPartGallery w:val="Page Numbers (Bottom of Page)"/>
        <w:docPartUnique/>
      </w:docPartObj>
    </w:sdtPr>
    <w:sdtEndPr/>
    <w:sdtContent>
      <w:p w:rsidR="0092764E" w:rsidRDefault="0092764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646">
          <w:rPr>
            <w:noProof/>
          </w:rPr>
          <w:t>4</w:t>
        </w:r>
        <w:r>
          <w:fldChar w:fldCharType="end"/>
        </w:r>
      </w:p>
    </w:sdtContent>
  </w:sdt>
  <w:p w:rsidR="0092764E" w:rsidRDefault="009276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F4B" w:rsidRDefault="005F4F4B" w:rsidP="003F3AEF">
      <w:pPr>
        <w:spacing w:after="0" w:line="240" w:lineRule="auto"/>
      </w:pPr>
      <w:r>
        <w:separator/>
      </w:r>
    </w:p>
  </w:footnote>
  <w:footnote w:type="continuationSeparator" w:id="0">
    <w:p w:rsidR="005F4F4B" w:rsidRDefault="005F4F4B" w:rsidP="003F3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31C4"/>
    <w:multiLevelType w:val="hybridMultilevel"/>
    <w:tmpl w:val="D6E4797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BA7A6F"/>
    <w:multiLevelType w:val="multilevel"/>
    <w:tmpl w:val="9000B860"/>
    <w:lvl w:ilvl="0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ajorEastAsia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ajorEastAsia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ajorEastAsia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ajorEastAsia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ajorEastAsia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ajorEastAsia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ajorEastAsia" w:hint="default"/>
      </w:rPr>
    </w:lvl>
  </w:abstractNum>
  <w:abstractNum w:abstractNumId="2">
    <w:nsid w:val="097160B4"/>
    <w:multiLevelType w:val="hybridMultilevel"/>
    <w:tmpl w:val="5A469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95E96"/>
    <w:multiLevelType w:val="multilevel"/>
    <w:tmpl w:val="BAE09C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4">
    <w:nsid w:val="109602B2"/>
    <w:multiLevelType w:val="multilevel"/>
    <w:tmpl w:val="2894F938"/>
    <w:lvl w:ilvl="0">
      <w:start w:val="1"/>
      <w:numFmt w:val="decimal"/>
      <w:lvlText w:val="%1."/>
      <w:lvlJc w:val="left"/>
      <w:pPr>
        <w:ind w:left="384" w:hanging="384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1">
      <w:start w:val="1"/>
      <w:numFmt w:val="decimal"/>
      <w:lvlText w:val="%1.%2."/>
      <w:lvlJc w:val="left"/>
      <w:pPr>
        <w:ind w:left="1335" w:hanging="384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2">
      <w:start w:val="1"/>
      <w:numFmt w:val="decimal"/>
      <w:lvlText w:val="%1.%2.%3."/>
      <w:lvlJc w:val="left"/>
      <w:pPr>
        <w:ind w:left="2622" w:hanging="72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3">
      <w:start w:val="1"/>
      <w:numFmt w:val="decimal"/>
      <w:lvlText w:val="%1.%2.%3.%4."/>
      <w:lvlJc w:val="left"/>
      <w:pPr>
        <w:ind w:left="3573" w:hanging="72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4">
      <w:start w:val="1"/>
      <w:numFmt w:val="decimal"/>
      <w:lvlText w:val="%1.%2.%3.%4.%5."/>
      <w:lvlJc w:val="left"/>
      <w:pPr>
        <w:ind w:left="4884" w:hanging="108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5">
      <w:start w:val="1"/>
      <w:numFmt w:val="decimal"/>
      <w:lvlText w:val="%1.%2.%3.%4.%5.%6."/>
      <w:lvlJc w:val="left"/>
      <w:pPr>
        <w:ind w:left="5835" w:hanging="108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6">
      <w:start w:val="1"/>
      <w:numFmt w:val="decimal"/>
      <w:lvlText w:val="%1.%2.%3.%4.%5.%6.%7."/>
      <w:lvlJc w:val="left"/>
      <w:pPr>
        <w:ind w:left="7146" w:hanging="144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7">
      <w:start w:val="1"/>
      <w:numFmt w:val="decimal"/>
      <w:lvlText w:val="%1.%2.%3.%4.%5.%6.%7.%8."/>
      <w:lvlJc w:val="left"/>
      <w:pPr>
        <w:ind w:left="8097" w:hanging="144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8">
      <w:start w:val="1"/>
      <w:numFmt w:val="decimal"/>
      <w:lvlText w:val="%1.%2.%3.%4.%5.%6.%7.%8.%9."/>
      <w:lvlJc w:val="left"/>
      <w:pPr>
        <w:ind w:left="9408" w:hanging="180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</w:abstractNum>
  <w:abstractNum w:abstractNumId="5">
    <w:nsid w:val="173210BA"/>
    <w:multiLevelType w:val="hybridMultilevel"/>
    <w:tmpl w:val="824ADE2A"/>
    <w:lvl w:ilvl="0" w:tplc="B2C0F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7573B5"/>
    <w:multiLevelType w:val="hybridMultilevel"/>
    <w:tmpl w:val="CAE8C6BC"/>
    <w:lvl w:ilvl="0" w:tplc="92B23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471BB2"/>
    <w:multiLevelType w:val="multilevel"/>
    <w:tmpl w:val="5F5C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FFA65F9"/>
    <w:multiLevelType w:val="multilevel"/>
    <w:tmpl w:val="8BCA6188"/>
    <w:lvl w:ilvl="0">
      <w:start w:val="1"/>
      <w:numFmt w:val="decimal"/>
      <w:lvlText w:val="%1."/>
      <w:lvlJc w:val="left"/>
      <w:pPr>
        <w:ind w:left="384" w:hanging="384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1">
      <w:start w:val="1"/>
      <w:numFmt w:val="decimal"/>
      <w:lvlText w:val="%1.%2."/>
      <w:lvlJc w:val="left"/>
      <w:pPr>
        <w:ind w:left="951" w:hanging="384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</w:abstractNum>
  <w:abstractNum w:abstractNumId="9">
    <w:nsid w:val="2A610B6B"/>
    <w:multiLevelType w:val="hybridMultilevel"/>
    <w:tmpl w:val="A4946290"/>
    <w:lvl w:ilvl="0" w:tplc="C644B434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BA305E"/>
    <w:multiLevelType w:val="multilevel"/>
    <w:tmpl w:val="9D3A3BD8"/>
    <w:lvl w:ilvl="0">
      <w:start w:val="1"/>
      <w:numFmt w:val="decimal"/>
      <w:lvlText w:val="%1."/>
      <w:lvlJc w:val="left"/>
      <w:pPr>
        <w:ind w:left="384" w:hanging="384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1">
      <w:start w:val="1"/>
      <w:numFmt w:val="decimal"/>
      <w:lvlText w:val="%1.%2."/>
      <w:lvlJc w:val="left"/>
      <w:pPr>
        <w:ind w:left="951" w:hanging="384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</w:abstractNum>
  <w:abstractNum w:abstractNumId="11">
    <w:nsid w:val="42673A19"/>
    <w:multiLevelType w:val="hybridMultilevel"/>
    <w:tmpl w:val="0466285A"/>
    <w:lvl w:ilvl="0" w:tplc="914A3B8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8D64180"/>
    <w:multiLevelType w:val="hybridMultilevel"/>
    <w:tmpl w:val="3C6EBA32"/>
    <w:lvl w:ilvl="0" w:tplc="69F2F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6504B1"/>
    <w:multiLevelType w:val="hybridMultilevel"/>
    <w:tmpl w:val="BF82505E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2"/>
  </w:num>
  <w:num w:numId="9">
    <w:abstractNumId w:val="8"/>
  </w:num>
  <w:num w:numId="10">
    <w:abstractNumId w:val="4"/>
  </w:num>
  <w:num w:numId="11">
    <w:abstractNumId w:val="10"/>
  </w:num>
  <w:num w:numId="12">
    <w:abstractNumId w:val="1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8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0A"/>
    <w:rsid w:val="00003C3F"/>
    <w:rsid w:val="00023DF7"/>
    <w:rsid w:val="00032C08"/>
    <w:rsid w:val="00033264"/>
    <w:rsid w:val="00041AC1"/>
    <w:rsid w:val="00041CBF"/>
    <w:rsid w:val="000420E5"/>
    <w:rsid w:val="0004780B"/>
    <w:rsid w:val="00047821"/>
    <w:rsid w:val="000610F7"/>
    <w:rsid w:val="00066590"/>
    <w:rsid w:val="00084B18"/>
    <w:rsid w:val="00086C8E"/>
    <w:rsid w:val="000A014F"/>
    <w:rsid w:val="000A19E9"/>
    <w:rsid w:val="000C07FD"/>
    <w:rsid w:val="000D1132"/>
    <w:rsid w:val="000E49FB"/>
    <w:rsid w:val="000E5F46"/>
    <w:rsid w:val="000E7170"/>
    <w:rsid w:val="001005C3"/>
    <w:rsid w:val="0014670A"/>
    <w:rsid w:val="00147F8C"/>
    <w:rsid w:val="00151573"/>
    <w:rsid w:val="0016471B"/>
    <w:rsid w:val="00170868"/>
    <w:rsid w:val="00180BCE"/>
    <w:rsid w:val="00196B74"/>
    <w:rsid w:val="001A6F82"/>
    <w:rsid w:val="001B48D4"/>
    <w:rsid w:val="001D57C4"/>
    <w:rsid w:val="001D787A"/>
    <w:rsid w:val="001E0486"/>
    <w:rsid w:val="001E6619"/>
    <w:rsid w:val="001F4FC5"/>
    <w:rsid w:val="002119EE"/>
    <w:rsid w:val="002236E5"/>
    <w:rsid w:val="00225B87"/>
    <w:rsid w:val="00230DEA"/>
    <w:rsid w:val="00236BEE"/>
    <w:rsid w:val="00256758"/>
    <w:rsid w:val="00262AB4"/>
    <w:rsid w:val="00265461"/>
    <w:rsid w:val="002754AC"/>
    <w:rsid w:val="00287099"/>
    <w:rsid w:val="002A0A6E"/>
    <w:rsid w:val="002B43ED"/>
    <w:rsid w:val="002D5D4D"/>
    <w:rsid w:val="002E511E"/>
    <w:rsid w:val="003107AC"/>
    <w:rsid w:val="00322450"/>
    <w:rsid w:val="00331A0F"/>
    <w:rsid w:val="003373AE"/>
    <w:rsid w:val="00355B60"/>
    <w:rsid w:val="00391A73"/>
    <w:rsid w:val="003935D3"/>
    <w:rsid w:val="00394ECE"/>
    <w:rsid w:val="00396104"/>
    <w:rsid w:val="003C3BC6"/>
    <w:rsid w:val="003D696D"/>
    <w:rsid w:val="003E1178"/>
    <w:rsid w:val="003E674C"/>
    <w:rsid w:val="003F3AEF"/>
    <w:rsid w:val="003F7EEC"/>
    <w:rsid w:val="00410C9D"/>
    <w:rsid w:val="00417CBA"/>
    <w:rsid w:val="0042183E"/>
    <w:rsid w:val="00430CA8"/>
    <w:rsid w:val="00431223"/>
    <w:rsid w:val="00454FE6"/>
    <w:rsid w:val="00463758"/>
    <w:rsid w:val="00464A72"/>
    <w:rsid w:val="00467DDF"/>
    <w:rsid w:val="00481BB9"/>
    <w:rsid w:val="00483D54"/>
    <w:rsid w:val="00493AD3"/>
    <w:rsid w:val="004D113E"/>
    <w:rsid w:val="004E644C"/>
    <w:rsid w:val="004F006B"/>
    <w:rsid w:val="004F10C3"/>
    <w:rsid w:val="004F5570"/>
    <w:rsid w:val="00501A69"/>
    <w:rsid w:val="0050722F"/>
    <w:rsid w:val="00530DD1"/>
    <w:rsid w:val="00532E0E"/>
    <w:rsid w:val="00554DFE"/>
    <w:rsid w:val="00556BF6"/>
    <w:rsid w:val="0055785E"/>
    <w:rsid w:val="00564926"/>
    <w:rsid w:val="00570403"/>
    <w:rsid w:val="00574DE4"/>
    <w:rsid w:val="0057670E"/>
    <w:rsid w:val="00594B74"/>
    <w:rsid w:val="005950DE"/>
    <w:rsid w:val="005A493E"/>
    <w:rsid w:val="005B7690"/>
    <w:rsid w:val="005C3A30"/>
    <w:rsid w:val="005D2A33"/>
    <w:rsid w:val="005E1202"/>
    <w:rsid w:val="005F4F4B"/>
    <w:rsid w:val="005F7163"/>
    <w:rsid w:val="0060182C"/>
    <w:rsid w:val="006109DE"/>
    <w:rsid w:val="006149BB"/>
    <w:rsid w:val="00616793"/>
    <w:rsid w:val="006439BE"/>
    <w:rsid w:val="006730CF"/>
    <w:rsid w:val="006779CF"/>
    <w:rsid w:val="006852D6"/>
    <w:rsid w:val="00696AC0"/>
    <w:rsid w:val="006A32E6"/>
    <w:rsid w:val="006D2F35"/>
    <w:rsid w:val="006E0CEC"/>
    <w:rsid w:val="006F2A4E"/>
    <w:rsid w:val="006F4ED1"/>
    <w:rsid w:val="006F7552"/>
    <w:rsid w:val="007002F5"/>
    <w:rsid w:val="00706B88"/>
    <w:rsid w:val="0071200A"/>
    <w:rsid w:val="00713628"/>
    <w:rsid w:val="007221A3"/>
    <w:rsid w:val="00727B28"/>
    <w:rsid w:val="007330C2"/>
    <w:rsid w:val="00734489"/>
    <w:rsid w:val="0075555D"/>
    <w:rsid w:val="00756C9F"/>
    <w:rsid w:val="00777D62"/>
    <w:rsid w:val="00790229"/>
    <w:rsid w:val="007C46E3"/>
    <w:rsid w:val="007D7FD3"/>
    <w:rsid w:val="007F1D5B"/>
    <w:rsid w:val="007F3458"/>
    <w:rsid w:val="007F6F03"/>
    <w:rsid w:val="00802C29"/>
    <w:rsid w:val="00806DB7"/>
    <w:rsid w:val="00811381"/>
    <w:rsid w:val="00817953"/>
    <w:rsid w:val="00852320"/>
    <w:rsid w:val="008540E5"/>
    <w:rsid w:val="008611BA"/>
    <w:rsid w:val="008618AB"/>
    <w:rsid w:val="00861EDC"/>
    <w:rsid w:val="00871D2D"/>
    <w:rsid w:val="0089782E"/>
    <w:rsid w:val="008B5CA0"/>
    <w:rsid w:val="008C2FC0"/>
    <w:rsid w:val="008F5F7B"/>
    <w:rsid w:val="008F6EAB"/>
    <w:rsid w:val="008F782E"/>
    <w:rsid w:val="0090694E"/>
    <w:rsid w:val="0092764E"/>
    <w:rsid w:val="00931ABF"/>
    <w:rsid w:val="0094573D"/>
    <w:rsid w:val="00962EE1"/>
    <w:rsid w:val="009A132A"/>
    <w:rsid w:val="009A5F3B"/>
    <w:rsid w:val="009B167D"/>
    <w:rsid w:val="009C1F94"/>
    <w:rsid w:val="009D6789"/>
    <w:rsid w:val="009E4646"/>
    <w:rsid w:val="009E4CF8"/>
    <w:rsid w:val="00A26C89"/>
    <w:rsid w:val="00A30548"/>
    <w:rsid w:val="00A463EC"/>
    <w:rsid w:val="00A4670D"/>
    <w:rsid w:val="00A63A02"/>
    <w:rsid w:val="00A72DB8"/>
    <w:rsid w:val="00A83028"/>
    <w:rsid w:val="00AD031C"/>
    <w:rsid w:val="00AE3419"/>
    <w:rsid w:val="00AE7F03"/>
    <w:rsid w:val="00AF1F81"/>
    <w:rsid w:val="00B451E6"/>
    <w:rsid w:val="00B5320E"/>
    <w:rsid w:val="00B616D1"/>
    <w:rsid w:val="00B64A19"/>
    <w:rsid w:val="00B70D42"/>
    <w:rsid w:val="00B76F16"/>
    <w:rsid w:val="00B82E4C"/>
    <w:rsid w:val="00B930E5"/>
    <w:rsid w:val="00B940FF"/>
    <w:rsid w:val="00BA262B"/>
    <w:rsid w:val="00BA391D"/>
    <w:rsid w:val="00BB0262"/>
    <w:rsid w:val="00BB62EB"/>
    <w:rsid w:val="00BF7E70"/>
    <w:rsid w:val="00C139E5"/>
    <w:rsid w:val="00C14062"/>
    <w:rsid w:val="00C14087"/>
    <w:rsid w:val="00C219AA"/>
    <w:rsid w:val="00C47D63"/>
    <w:rsid w:val="00C55537"/>
    <w:rsid w:val="00C56318"/>
    <w:rsid w:val="00C664E6"/>
    <w:rsid w:val="00C66A82"/>
    <w:rsid w:val="00C677DB"/>
    <w:rsid w:val="00C71330"/>
    <w:rsid w:val="00C81569"/>
    <w:rsid w:val="00C81DC4"/>
    <w:rsid w:val="00C912C1"/>
    <w:rsid w:val="00CA2B60"/>
    <w:rsid w:val="00CD22E2"/>
    <w:rsid w:val="00CD2C4A"/>
    <w:rsid w:val="00CD37A9"/>
    <w:rsid w:val="00CD4849"/>
    <w:rsid w:val="00CF2BF4"/>
    <w:rsid w:val="00D13DD4"/>
    <w:rsid w:val="00D143CC"/>
    <w:rsid w:val="00D15B54"/>
    <w:rsid w:val="00D17FAD"/>
    <w:rsid w:val="00D47567"/>
    <w:rsid w:val="00D53A5E"/>
    <w:rsid w:val="00DA1170"/>
    <w:rsid w:val="00DA6243"/>
    <w:rsid w:val="00DB25BC"/>
    <w:rsid w:val="00DD332B"/>
    <w:rsid w:val="00DD35BC"/>
    <w:rsid w:val="00DD6961"/>
    <w:rsid w:val="00DF1D8C"/>
    <w:rsid w:val="00E02586"/>
    <w:rsid w:val="00E168BA"/>
    <w:rsid w:val="00E20888"/>
    <w:rsid w:val="00E26893"/>
    <w:rsid w:val="00E304B9"/>
    <w:rsid w:val="00E55F0A"/>
    <w:rsid w:val="00E62634"/>
    <w:rsid w:val="00E859D1"/>
    <w:rsid w:val="00EB5057"/>
    <w:rsid w:val="00EB60B9"/>
    <w:rsid w:val="00EC00E8"/>
    <w:rsid w:val="00ED5E57"/>
    <w:rsid w:val="00EE0362"/>
    <w:rsid w:val="00EE273E"/>
    <w:rsid w:val="00EF55C4"/>
    <w:rsid w:val="00F12D4A"/>
    <w:rsid w:val="00F30771"/>
    <w:rsid w:val="00F33A0C"/>
    <w:rsid w:val="00F560BE"/>
    <w:rsid w:val="00F70EA2"/>
    <w:rsid w:val="00F90814"/>
    <w:rsid w:val="00F9759B"/>
    <w:rsid w:val="00FB2927"/>
    <w:rsid w:val="00FB3430"/>
    <w:rsid w:val="00FD6D25"/>
    <w:rsid w:val="00FE31CF"/>
    <w:rsid w:val="00FE45A7"/>
    <w:rsid w:val="00FE5202"/>
    <w:rsid w:val="00FE5295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2F1C7C-5A68-4841-A051-D0B50618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1D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1D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1D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7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3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3AEF"/>
  </w:style>
  <w:style w:type="paragraph" w:styleId="a6">
    <w:name w:val="footer"/>
    <w:basedOn w:val="a"/>
    <w:link w:val="a7"/>
    <w:uiPriority w:val="99"/>
    <w:unhideWhenUsed/>
    <w:rsid w:val="003F3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3AEF"/>
  </w:style>
  <w:style w:type="table" w:styleId="a8">
    <w:name w:val="Table Grid"/>
    <w:basedOn w:val="a1"/>
    <w:uiPriority w:val="39"/>
    <w:rsid w:val="00F30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Plain Table 2"/>
    <w:basedOn w:val="a1"/>
    <w:uiPriority w:val="42"/>
    <w:rsid w:val="00F307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9">
    <w:name w:val="Strong"/>
    <w:basedOn w:val="a0"/>
    <w:uiPriority w:val="22"/>
    <w:qFormat/>
    <w:rsid w:val="00041AC1"/>
    <w:rPr>
      <w:b/>
      <w:bCs/>
    </w:rPr>
  </w:style>
  <w:style w:type="paragraph" w:styleId="aa">
    <w:name w:val="Normal (Web)"/>
    <w:basedOn w:val="a"/>
    <w:uiPriority w:val="99"/>
    <w:unhideWhenUsed/>
    <w:rsid w:val="0017086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D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1D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1D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530DD1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30DD1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530DD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530DD1"/>
    <w:pPr>
      <w:spacing w:after="100"/>
      <w:ind w:left="440"/>
    </w:pPr>
  </w:style>
  <w:style w:type="character" w:styleId="ac">
    <w:name w:val="Hyperlink"/>
    <w:basedOn w:val="a0"/>
    <w:uiPriority w:val="99"/>
    <w:unhideWhenUsed/>
    <w:rsid w:val="00530DD1"/>
    <w:rPr>
      <w:color w:val="0563C1" w:themeColor="hyperlink"/>
      <w:u w:val="single"/>
    </w:rPr>
  </w:style>
  <w:style w:type="paragraph" w:styleId="ad">
    <w:name w:val="No Spacing"/>
    <w:uiPriority w:val="1"/>
    <w:qFormat/>
    <w:rsid w:val="00931ABF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70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00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C56E4-418C-42D4-AA63-1A13C931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18</Pages>
  <Words>3374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183</cp:revision>
  <cp:lastPrinted>2019-03-14T11:33:00Z</cp:lastPrinted>
  <dcterms:created xsi:type="dcterms:W3CDTF">2019-01-12T15:05:00Z</dcterms:created>
  <dcterms:modified xsi:type="dcterms:W3CDTF">2019-03-23T15:11:00Z</dcterms:modified>
</cp:coreProperties>
</file>