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F9" w:rsidRPr="00AB5FF9" w:rsidRDefault="00C05531" w:rsidP="00AB5F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Сочинение </w:t>
      </w:r>
      <w:bookmarkStart w:id="0" w:name="_GoBack"/>
      <w:bookmarkEnd w:id="0"/>
      <w:r>
        <w:rPr>
          <w:sz w:val="32"/>
          <w:szCs w:val="32"/>
        </w:rPr>
        <w:t>»</w:t>
      </w:r>
      <w:r w:rsidR="00AB5FF9" w:rsidRPr="00AB5FF9">
        <w:rPr>
          <w:sz w:val="32"/>
          <w:szCs w:val="32"/>
        </w:rPr>
        <w:t xml:space="preserve"> История не боевых медалей</w:t>
      </w:r>
      <w:r w:rsidR="00AB5FF9">
        <w:rPr>
          <w:sz w:val="32"/>
          <w:szCs w:val="32"/>
        </w:rPr>
        <w:t>.</w:t>
      </w:r>
      <w:r>
        <w:rPr>
          <w:sz w:val="32"/>
          <w:szCs w:val="32"/>
        </w:rPr>
        <w:t>»</w:t>
      </w:r>
    </w:p>
    <w:p w:rsidR="00AB5FF9" w:rsidRDefault="00AB5FF9" w:rsidP="00AB5FF9">
      <w:pPr>
        <w:jc w:val="center"/>
      </w:pPr>
    </w:p>
    <w:p w:rsidR="00AB5FF9" w:rsidRDefault="00AB5FF9" w:rsidP="00AB5FF9">
      <w:pPr>
        <w:jc w:val="right"/>
      </w:pPr>
      <w:r>
        <w:t xml:space="preserve">«Труженики тыла, </w:t>
      </w:r>
    </w:p>
    <w:p w:rsidR="00AB5FF9" w:rsidRDefault="00AB5FF9" w:rsidP="00AB5FF9">
      <w:pPr>
        <w:jc w:val="right"/>
      </w:pPr>
      <w:r>
        <w:t xml:space="preserve">                              Вы не воевали,</w:t>
      </w:r>
    </w:p>
    <w:p w:rsidR="00AB5FF9" w:rsidRDefault="00AB5FF9" w:rsidP="00AB5FF9">
      <w:pPr>
        <w:jc w:val="right"/>
      </w:pPr>
      <w:r>
        <w:t>Но до капли силы</w:t>
      </w:r>
    </w:p>
    <w:p w:rsidR="00AB5FF9" w:rsidRDefault="00AB5FF9" w:rsidP="00AB5FF9">
      <w:pPr>
        <w:jc w:val="right"/>
      </w:pPr>
      <w:r>
        <w:t xml:space="preserve">                                                               Фронту отдавали!»</w:t>
      </w:r>
    </w:p>
    <w:p w:rsidR="00AB5FF9" w:rsidRDefault="00AB5FF9" w:rsidP="00AB5FF9"/>
    <w:p w:rsidR="00AB5FF9" w:rsidRDefault="00AB5FF9" w:rsidP="00AB5FF9">
      <w:r>
        <w:t xml:space="preserve">Поколение, к которому я отношусь, о войне знает в основном из уроков истории, литературы и по рассказам. Все меньше остается ветеранов Великой Отечественной войны и тружеников тыла. Мы с уважением относимся к этим людям, к их прошлому и настоящему, преклоняемся перед ними. Нам есть чему у них поучиться. Много рассказано </w:t>
      </w:r>
      <w:proofErr w:type="gramStart"/>
      <w:r>
        <w:t>ветеранах-фронтовиках</w:t>
      </w:r>
      <w:proofErr w:type="gramEnd"/>
      <w:r>
        <w:t>. Поклон им за их ратный труд! Но также достойны поклонения усилия миллионов тружеников тыла – в основном женщин и детей, — кто помогал приблизить Победу, трудясь на заводах, фабриках, в полях и шахтах…</w:t>
      </w:r>
    </w:p>
    <w:p w:rsidR="00AB5FF9" w:rsidRDefault="00AB5FF9" w:rsidP="00AB5FF9"/>
    <w:p w:rsidR="003D158C" w:rsidRDefault="00AB5FF9" w:rsidP="00AB5FF9">
      <w:r>
        <w:t xml:space="preserve">Труженики тыла. У меня, как и во многих семьях, были прапрадедушка и прабабушка, которых коснулась эта проклятая война. Моя прабабушка Ерохина Надежда Петровна 1926 г.р. родом из с. </w:t>
      </w:r>
      <w:proofErr w:type="spellStart"/>
      <w:r>
        <w:t>Фошня</w:t>
      </w:r>
      <w:proofErr w:type="spellEnd"/>
      <w:r>
        <w:t xml:space="preserve"> Жуковского района. Когда началась война, ей было неполных 15 лет. Отец Ерохин Петр Тихонович (мой прапрадедушка) </w:t>
      </w:r>
      <w:r w:rsidR="003D158C">
        <w:t xml:space="preserve">ушел на фронт,   а потом  </w:t>
      </w:r>
      <w:r>
        <w:t>они получили похоронку на него,</w:t>
      </w:r>
      <w:r w:rsidR="003D158C">
        <w:t xml:space="preserve"> что </w:t>
      </w:r>
      <w:r>
        <w:t xml:space="preserve"> он погиб под Сталинградом </w:t>
      </w:r>
      <w:r w:rsidR="003D158C">
        <w:t xml:space="preserve"> /25 декабря 1942г. и похоронен  в Сталинградской обл. </w:t>
      </w:r>
      <w:proofErr w:type="spellStart"/>
      <w:r w:rsidR="003D158C">
        <w:t>Городищенский</w:t>
      </w:r>
      <w:proofErr w:type="spellEnd"/>
      <w:r w:rsidR="003D158C">
        <w:t xml:space="preserve"> </w:t>
      </w:r>
      <w:proofErr w:type="gramStart"/>
      <w:r w:rsidR="003D158C">
        <w:t>р</w:t>
      </w:r>
      <w:proofErr w:type="gramEnd"/>
      <w:r w:rsidR="003D158C">
        <w:t>/н  4 км. Выс.137,8 юго-восточные склоны.</w:t>
      </w:r>
      <w:proofErr w:type="gramStart"/>
      <w:r w:rsidR="003D158C">
        <w:t xml:space="preserve"> .</w:t>
      </w:r>
      <w:proofErr w:type="gramEnd"/>
      <w:r w:rsidR="003D158C">
        <w:t xml:space="preserve"> источник информации ЦАМО.</w:t>
      </w:r>
    </w:p>
    <w:p w:rsidR="00AB5FF9" w:rsidRDefault="00AB5FF9" w:rsidP="00AB5FF9">
      <w:r>
        <w:t>В село стали приходить и на других солдат похоронки. Прабабушка рассказывала, как тут и там раздавались женские крики и вопли. Это вдовы оплакивали своих мужей, матери — сыновей, а девушки женихов. Но слезами горю не поможешь, надо было жить и верить в Победу.</w:t>
      </w:r>
    </w:p>
    <w:p w:rsidR="00AB5FF9" w:rsidRDefault="00AB5FF9" w:rsidP="00AB5FF9">
      <w:r>
        <w:t xml:space="preserve">Пришел фашист и в наше село. Соседнюю деревню </w:t>
      </w:r>
      <w:proofErr w:type="spellStart"/>
      <w:r>
        <w:t>Матреновку</w:t>
      </w:r>
      <w:proofErr w:type="spellEnd"/>
      <w:r>
        <w:t xml:space="preserve"> он стер с лица земли, там заживо всех сожгли в сарае. «Не прошла мимо беда, коснулась она и нас, — рассказывала прабабушка. — </w:t>
      </w:r>
      <w:proofErr w:type="gramStart"/>
      <w:r>
        <w:t>Немец согнал всех жителей от мала до велика в церковь, которая стояла в середине села, и собирался рано по утру всех заживо спалить за связь с партизанами, да помешали ему проклятому осуществить свое «черное дело» — партизаны пришли вовремя.</w:t>
      </w:r>
      <w:proofErr w:type="gramEnd"/>
      <w:r>
        <w:t xml:space="preserve"> Тогда кто в лес убежал, а кто в соседних селах спрятался».</w:t>
      </w:r>
    </w:p>
    <w:p w:rsidR="00AB5FF9" w:rsidRDefault="00AB5FF9" w:rsidP="00AB5FF9">
      <w:r>
        <w:t>Так началась партизанская жизнь моей прабабушки Надежды Петровны. Все приходилось делать в партизанском лагере: дрова таскать, чабрец для чая заготавливать, суп варить, за ягодами и орехами ходить. Стирали белье партизанам, колоски собирали, в общем, брались за любую работу и помогали партизанам во всем. Как только все поутихло, вернулись в село. Но нашелся предатель, и рано утром всех мирных жители окружили немцы и на шесть месяцев угнали на окраину г. Жуковка в лагерь за колючую проволоку. Там они пробыли до сентября 1943 г.</w:t>
      </w:r>
    </w:p>
    <w:p w:rsidR="00AB5FF9" w:rsidRDefault="00AB5FF9" w:rsidP="00AB5FF9">
      <w:r>
        <w:t xml:space="preserve">Когда Брянская область была освобождена от врага, прабабушку и других жителей распределили по разным местам на квартиры, так как наступала зима, а село было сожжено. Прабабушку с семьей определили в г. Почеп, где они пробыли до весны. Но никто не сидел и не ждал. Все помогали фронту: работали на производстве, а дома, у кого уцелела кое-какая живность, стригли овец, например, и вязали носки для солдат. </w:t>
      </w:r>
      <w:proofErr w:type="gramStart"/>
      <w:r>
        <w:t>Прабабушка с подругами терла табак и насыпала его в кисеты, которые тоже сами шили, а их потом отдавали в военкомат, солдатам в госпиталя и отправляли на фронт в посылках.</w:t>
      </w:r>
      <w:proofErr w:type="gramEnd"/>
    </w:p>
    <w:p w:rsidR="00AB5FF9" w:rsidRDefault="00AB5FF9" w:rsidP="00AB5FF9">
      <w:r>
        <w:lastRenderedPageBreak/>
        <w:t xml:space="preserve">Вернулись в свое село в 1944 г. Не узнать — нет села! Кое-где печные трубы торчат, да ямы виднеются. По рассказам прабабушки до войны в селе было 800 домов, своя пекарня, два магазина, лесопильня, в центре села была церковь. Село </w:t>
      </w:r>
      <w:proofErr w:type="spellStart"/>
      <w:r>
        <w:t>Фошня</w:t>
      </w:r>
      <w:proofErr w:type="spellEnd"/>
      <w:r>
        <w:t xml:space="preserve"> было волостным центром, а после войны осталось только около двухсот домов. Стали рыть землянки и обживаться. Вот так и началась новая послевоенная жизнь. Возрождались села, колхозы. Надо было пахать и сеять, строить новую жизнь. Особенно трудно было тем семьям, у которых не вернулись с фронта мужья и сыновья, и все приходилось делать женщинам. «Да разве об этом расскажешь. В какие ты годы жила. Какая безмерная тяжесть. На женские плечи легла!» В семью прабабушки не вернулся отец. А дома остались семь детей. Из них один брат Николай, который в настоящее время проживает на Украине, а остальные девочки, старшая из которых была моя прабабушка.</w:t>
      </w:r>
    </w:p>
    <w:p w:rsidR="00AB5FF9" w:rsidRDefault="00AB5FF9" w:rsidP="00AB5FF9">
      <w:r>
        <w:t>Советский тыл был прочным на протяжении всей войны. Он обеспечил Вооруженные Силы всем необходимым для полного разгрома германского агрессора и завоевания великой победы. Родина высоко оценила подвиги тружеников тыла, 199 из них было присвоено звание героя Социалистического Труда, более 204 тысяч награждены орденами и медалями. Специально учрежденной медалью «За доблестный труд в Великой Отечественной войне 1941-1945 годов» награждено 16 миллионов рабочих, колхозников, представителей интеллигенции. В этом списке есть и моя прабабушка Ерохина Надежда Петровна. Затем ей вручили еще юбилейные медали «65 лет освобождения Брянской области», «50 лет Победы в Великой Отечественной войне», «60 лет Победы в Великой Отечественной войне», «65 лет Победы в Великой Отечественной войне».</w:t>
      </w:r>
    </w:p>
    <w:p w:rsidR="00AB5FF9" w:rsidRDefault="00AB5FF9" w:rsidP="00AB5FF9">
      <w:r>
        <w:t>К сожалению, прабабушки уже нет с нами. Но память о ней я сохраню навсегда. Я поняла, что последствия войны простираются далеко во времени, они живут в семьях и их преданиях, в памяти наших отцов, матерей, они переходят к детям и внукам, они в воспоминаниях их. Война живет в памяти всего народа.</w:t>
      </w:r>
    </w:p>
    <w:p w:rsidR="00AB5FF9" w:rsidRDefault="00AB5FF9" w:rsidP="00AB5FF9">
      <w:r>
        <w:t>Мир не должен забывать ужасы войны, разруху, страдания и смерть миллионов. Это было бы преступлением перед будущим. Мы должны помнить о войне, о героизме и мужестве прошедших ее людей. Бороться за мир — обязанность живущих на земле, поэтому одной из важнейших тем нашего времени является тема подвига советского народа в Великой Отечественной войне. Мы, молодое поколение, будем</w:t>
      </w:r>
      <w:r w:rsidR="003D158C">
        <w:t xml:space="preserve"> </w:t>
      </w:r>
      <w:r>
        <w:t xml:space="preserve"> чтить и помнить вас всегда.</w:t>
      </w:r>
    </w:p>
    <w:p w:rsidR="00AB5FF9" w:rsidRDefault="00AB5FF9" w:rsidP="00AB5FF9">
      <w:pPr>
        <w:jc w:val="right"/>
      </w:pPr>
      <w:r>
        <w:t>Виолетта ШОРБАН</w:t>
      </w:r>
    </w:p>
    <w:p w:rsidR="00AB5FF9" w:rsidRDefault="00AB5FF9" w:rsidP="00AB5FF9">
      <w:pPr>
        <w:jc w:val="right"/>
      </w:pPr>
      <w:proofErr w:type="spellStart"/>
      <w:r>
        <w:t>Кокинская</w:t>
      </w:r>
      <w:proofErr w:type="spellEnd"/>
      <w:r>
        <w:t xml:space="preserve"> СОШ  Брянская область </w:t>
      </w:r>
    </w:p>
    <w:p w:rsidR="006A35D7" w:rsidRDefault="006A35D7" w:rsidP="00AB5FF9"/>
    <w:sectPr w:rsidR="006A35D7" w:rsidSect="00AB5FF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9"/>
    <w:rsid w:val="003D158C"/>
    <w:rsid w:val="006A35D7"/>
    <w:rsid w:val="00AB5FF9"/>
    <w:rsid w:val="00C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2019-03-28T19:00:00Z</dcterms:created>
  <dcterms:modified xsi:type="dcterms:W3CDTF">2019-03-28T20:02:00Z</dcterms:modified>
</cp:coreProperties>
</file>