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61" w:rsidRDefault="001B5861" w:rsidP="001B586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бюджетное общеобразовательное учреждение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Иркутска</w:t>
      </w:r>
    </w:p>
    <w:p w:rsidR="009E1A61" w:rsidRPr="00117693" w:rsidRDefault="001B5861" w:rsidP="001B586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Средняя общеобразовательная школа  № 16</w:t>
      </w:r>
    </w:p>
    <w:p w:rsidR="005342AB" w:rsidRPr="00117693" w:rsidRDefault="005342AB" w:rsidP="005342AB">
      <w:pPr>
        <w:spacing w:after="0" w:line="240" w:lineRule="auto"/>
        <w:jc w:val="center"/>
        <w:rPr>
          <w:rFonts w:ascii="Times New Roman" w:eastAsia="Calibri" w:hAnsi="Times New Roman" w:cs="Times New Roman"/>
          <w:sz w:val="28"/>
          <w:szCs w:val="28"/>
        </w:rPr>
      </w:pPr>
    </w:p>
    <w:p w:rsidR="005342AB" w:rsidRPr="00117693" w:rsidRDefault="005342AB" w:rsidP="005342AB">
      <w:pPr>
        <w:spacing w:after="0" w:line="240" w:lineRule="auto"/>
        <w:jc w:val="center"/>
        <w:rPr>
          <w:rFonts w:ascii="Times New Roman" w:eastAsia="Calibri" w:hAnsi="Times New Roman" w:cs="Times New Roman"/>
          <w:sz w:val="28"/>
          <w:szCs w:val="28"/>
        </w:rPr>
      </w:pPr>
    </w:p>
    <w:p w:rsidR="005342AB" w:rsidRPr="00117693" w:rsidRDefault="001B5861" w:rsidP="005342AB">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Школьная</w:t>
      </w:r>
      <w:r w:rsidR="005342AB" w:rsidRPr="00117693">
        <w:rPr>
          <w:rFonts w:ascii="Times New Roman" w:hAnsi="Times New Roman" w:cs="Times New Roman"/>
          <w:sz w:val="28"/>
          <w:szCs w:val="28"/>
          <w:shd w:val="clear" w:color="auto" w:fill="FFFFFF"/>
        </w:rPr>
        <w:t xml:space="preserve"> научно-практическая конференция </w:t>
      </w:r>
    </w:p>
    <w:p w:rsidR="009E1A61" w:rsidRPr="00117693" w:rsidRDefault="001B5861" w:rsidP="005342AB">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shd w:val="clear" w:color="auto" w:fill="FFFFFF"/>
        </w:rPr>
        <w:t>«Открытие</w:t>
      </w:r>
      <w:r w:rsidR="005342AB" w:rsidRPr="00117693">
        <w:rPr>
          <w:rFonts w:ascii="Times New Roman" w:hAnsi="Times New Roman" w:cs="Times New Roman"/>
          <w:sz w:val="28"/>
          <w:szCs w:val="28"/>
          <w:shd w:val="clear" w:color="auto" w:fill="FFFFFF"/>
        </w:rPr>
        <w:t>»</w:t>
      </w:r>
      <w:r w:rsidR="009E1A61" w:rsidRPr="00117693">
        <w:rPr>
          <w:rFonts w:ascii="Times New Roman" w:eastAsia="Calibri" w:hAnsi="Times New Roman" w:cs="Times New Roman"/>
          <w:sz w:val="28"/>
          <w:szCs w:val="28"/>
        </w:rPr>
        <w:t xml:space="preserve"> </w:t>
      </w:r>
    </w:p>
    <w:p w:rsidR="009E1A61" w:rsidRPr="00117693" w:rsidRDefault="009E1A61" w:rsidP="005342AB">
      <w:pPr>
        <w:spacing w:after="0" w:line="240" w:lineRule="auto"/>
        <w:jc w:val="center"/>
        <w:rPr>
          <w:rFonts w:ascii="Times New Roman" w:hAnsi="Times New Roman" w:cs="Times New Roman"/>
          <w:sz w:val="28"/>
          <w:szCs w:val="28"/>
        </w:rPr>
      </w:pPr>
    </w:p>
    <w:p w:rsidR="009E1A61" w:rsidRPr="00117693" w:rsidRDefault="009E1A61" w:rsidP="005342AB">
      <w:pPr>
        <w:spacing w:after="0" w:line="240" w:lineRule="auto"/>
        <w:jc w:val="center"/>
        <w:rPr>
          <w:rFonts w:ascii="Times New Roman" w:hAnsi="Times New Roman" w:cs="Times New Roman"/>
          <w:sz w:val="28"/>
          <w:szCs w:val="28"/>
        </w:rPr>
      </w:pPr>
    </w:p>
    <w:p w:rsidR="005342AB" w:rsidRPr="00117693" w:rsidRDefault="005342AB" w:rsidP="005342AB">
      <w:pPr>
        <w:spacing w:after="0" w:line="240" w:lineRule="auto"/>
        <w:jc w:val="center"/>
        <w:rPr>
          <w:rFonts w:ascii="Times New Roman" w:hAnsi="Times New Roman" w:cs="Times New Roman"/>
          <w:sz w:val="28"/>
          <w:szCs w:val="28"/>
        </w:rPr>
      </w:pPr>
    </w:p>
    <w:p w:rsidR="005342AB" w:rsidRPr="00117693" w:rsidRDefault="005342AB" w:rsidP="005342AB">
      <w:pPr>
        <w:spacing w:after="0" w:line="240" w:lineRule="auto"/>
        <w:jc w:val="center"/>
        <w:rPr>
          <w:rFonts w:ascii="Times New Roman" w:hAnsi="Times New Roman" w:cs="Times New Roman"/>
          <w:sz w:val="28"/>
          <w:szCs w:val="28"/>
        </w:rPr>
      </w:pPr>
    </w:p>
    <w:p w:rsidR="005342AB" w:rsidRPr="00117693" w:rsidRDefault="005342AB" w:rsidP="005342AB">
      <w:pPr>
        <w:spacing w:after="0" w:line="240" w:lineRule="auto"/>
        <w:jc w:val="center"/>
        <w:rPr>
          <w:rFonts w:ascii="Times New Roman" w:hAnsi="Times New Roman" w:cs="Times New Roman"/>
          <w:sz w:val="28"/>
          <w:szCs w:val="28"/>
        </w:rPr>
      </w:pPr>
    </w:p>
    <w:p w:rsidR="005342AB" w:rsidRPr="00117693" w:rsidRDefault="005342AB" w:rsidP="005342AB">
      <w:pPr>
        <w:spacing w:after="0" w:line="240" w:lineRule="auto"/>
        <w:jc w:val="center"/>
        <w:rPr>
          <w:rFonts w:ascii="Times New Roman" w:hAnsi="Times New Roman" w:cs="Times New Roman"/>
          <w:sz w:val="28"/>
          <w:szCs w:val="28"/>
        </w:rPr>
      </w:pPr>
    </w:p>
    <w:p w:rsidR="005342AB" w:rsidRPr="00117693" w:rsidRDefault="005342AB" w:rsidP="005342AB">
      <w:pPr>
        <w:spacing w:after="0" w:line="240" w:lineRule="auto"/>
        <w:jc w:val="center"/>
        <w:rPr>
          <w:rFonts w:ascii="Times New Roman" w:hAnsi="Times New Roman" w:cs="Times New Roman"/>
          <w:sz w:val="28"/>
          <w:szCs w:val="28"/>
        </w:rPr>
      </w:pPr>
    </w:p>
    <w:p w:rsidR="005342AB" w:rsidRPr="00117693" w:rsidRDefault="005342AB" w:rsidP="005342AB">
      <w:pPr>
        <w:spacing w:after="0" w:line="240" w:lineRule="auto"/>
        <w:jc w:val="center"/>
        <w:rPr>
          <w:rFonts w:ascii="Times New Roman" w:hAnsi="Times New Roman" w:cs="Times New Roman"/>
          <w:sz w:val="28"/>
          <w:szCs w:val="28"/>
        </w:rPr>
      </w:pPr>
    </w:p>
    <w:p w:rsidR="009E1A61" w:rsidRPr="00117693" w:rsidRDefault="009E1A61" w:rsidP="005342AB">
      <w:pPr>
        <w:spacing w:after="0" w:line="240" w:lineRule="auto"/>
        <w:jc w:val="center"/>
        <w:rPr>
          <w:rFonts w:ascii="Times New Roman" w:hAnsi="Times New Roman" w:cs="Times New Roman"/>
          <w:b/>
          <w:bCs/>
          <w:sz w:val="44"/>
          <w:szCs w:val="44"/>
        </w:rPr>
      </w:pPr>
      <w:r w:rsidRPr="00117693">
        <w:rPr>
          <w:rFonts w:ascii="Times New Roman" w:hAnsi="Times New Roman" w:cs="Times New Roman"/>
          <w:b/>
          <w:bCs/>
          <w:sz w:val="44"/>
          <w:szCs w:val="44"/>
        </w:rPr>
        <w:t>Влияние различных факторов на содержание витамина</w:t>
      </w:r>
      <w:proofErr w:type="gramStart"/>
      <w:r w:rsidRPr="00117693">
        <w:rPr>
          <w:rFonts w:ascii="Times New Roman" w:hAnsi="Times New Roman" w:cs="Times New Roman"/>
          <w:b/>
          <w:bCs/>
          <w:sz w:val="44"/>
          <w:szCs w:val="44"/>
        </w:rPr>
        <w:t xml:space="preserve"> С</w:t>
      </w:r>
      <w:proofErr w:type="gramEnd"/>
      <w:r w:rsidRPr="00117693">
        <w:rPr>
          <w:rFonts w:ascii="Times New Roman" w:hAnsi="Times New Roman" w:cs="Times New Roman"/>
          <w:b/>
          <w:bCs/>
          <w:sz w:val="44"/>
          <w:szCs w:val="44"/>
        </w:rPr>
        <w:t xml:space="preserve"> в продуктах питания</w:t>
      </w:r>
    </w:p>
    <w:p w:rsidR="009E1A61" w:rsidRPr="00117693" w:rsidRDefault="009E1A61" w:rsidP="005342AB">
      <w:pPr>
        <w:spacing w:after="0" w:line="240" w:lineRule="auto"/>
        <w:jc w:val="right"/>
        <w:rPr>
          <w:rFonts w:ascii="Times New Roman" w:hAnsi="Times New Roman" w:cs="Times New Roman"/>
          <w:b/>
          <w:bCs/>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5342AB" w:rsidRPr="00117693" w:rsidRDefault="005342AB" w:rsidP="005342AB">
      <w:pPr>
        <w:spacing w:after="0" w:line="240" w:lineRule="auto"/>
        <w:ind w:left="5400"/>
        <w:jc w:val="right"/>
        <w:rPr>
          <w:rFonts w:ascii="Times New Roman" w:hAnsi="Times New Roman" w:cs="Times New Roman"/>
          <w:sz w:val="28"/>
          <w:szCs w:val="28"/>
        </w:rPr>
      </w:pPr>
    </w:p>
    <w:p w:rsidR="009E1A61" w:rsidRPr="00117693" w:rsidRDefault="009E1A61" w:rsidP="005342AB">
      <w:pPr>
        <w:spacing w:after="0" w:line="240" w:lineRule="auto"/>
        <w:ind w:left="5400"/>
        <w:jc w:val="right"/>
        <w:rPr>
          <w:rFonts w:ascii="Times New Roman" w:hAnsi="Times New Roman" w:cs="Times New Roman"/>
          <w:sz w:val="28"/>
          <w:szCs w:val="28"/>
        </w:rPr>
      </w:pPr>
      <w:r w:rsidRPr="00117693">
        <w:rPr>
          <w:rFonts w:ascii="Times New Roman" w:hAnsi="Times New Roman" w:cs="Times New Roman"/>
          <w:sz w:val="28"/>
          <w:szCs w:val="28"/>
        </w:rPr>
        <w:t>Автор работы:</w:t>
      </w:r>
    </w:p>
    <w:p w:rsidR="009E1A61" w:rsidRPr="00117693" w:rsidRDefault="001B5861" w:rsidP="005342AB">
      <w:pPr>
        <w:spacing w:after="0" w:line="240" w:lineRule="auto"/>
        <w:ind w:left="4500"/>
        <w:jc w:val="right"/>
        <w:rPr>
          <w:rFonts w:ascii="Times New Roman" w:hAnsi="Times New Roman" w:cs="Times New Roman"/>
          <w:sz w:val="28"/>
          <w:szCs w:val="28"/>
        </w:rPr>
      </w:pPr>
      <w:r>
        <w:rPr>
          <w:rFonts w:ascii="Times New Roman" w:hAnsi="Times New Roman" w:cs="Times New Roman"/>
          <w:sz w:val="28"/>
          <w:szCs w:val="28"/>
        </w:rPr>
        <w:t xml:space="preserve">           Сиротина Валентина</w:t>
      </w:r>
      <w:r w:rsidR="005342AB" w:rsidRPr="00117693">
        <w:rPr>
          <w:rFonts w:ascii="Times New Roman" w:hAnsi="Times New Roman" w:cs="Times New Roman"/>
          <w:sz w:val="28"/>
          <w:szCs w:val="28"/>
        </w:rPr>
        <w:t>,</w:t>
      </w:r>
    </w:p>
    <w:p w:rsidR="009E1A61" w:rsidRPr="00117693" w:rsidRDefault="005342AB" w:rsidP="005342AB">
      <w:pPr>
        <w:spacing w:after="0" w:line="240" w:lineRule="auto"/>
        <w:ind w:left="4500"/>
        <w:jc w:val="right"/>
        <w:rPr>
          <w:rFonts w:ascii="Times New Roman" w:eastAsia="Calibri" w:hAnsi="Times New Roman" w:cs="Times New Roman"/>
          <w:sz w:val="28"/>
          <w:szCs w:val="28"/>
        </w:rPr>
      </w:pPr>
      <w:r w:rsidRPr="00117693">
        <w:rPr>
          <w:rFonts w:ascii="Times New Roman" w:hAnsi="Times New Roman" w:cs="Times New Roman"/>
          <w:sz w:val="28"/>
          <w:szCs w:val="28"/>
        </w:rPr>
        <w:t>у</w:t>
      </w:r>
      <w:r w:rsidR="001B5861">
        <w:rPr>
          <w:rFonts w:ascii="Times New Roman" w:hAnsi="Times New Roman" w:cs="Times New Roman"/>
          <w:sz w:val="28"/>
          <w:szCs w:val="28"/>
        </w:rPr>
        <w:t>ченица 7</w:t>
      </w:r>
      <w:r w:rsidR="009E1A61" w:rsidRPr="00117693">
        <w:rPr>
          <w:rFonts w:ascii="Times New Roman" w:hAnsi="Times New Roman" w:cs="Times New Roman"/>
          <w:sz w:val="28"/>
          <w:szCs w:val="28"/>
        </w:rPr>
        <w:t xml:space="preserve"> класса</w:t>
      </w:r>
    </w:p>
    <w:p w:rsidR="009E1A61" w:rsidRPr="00117693" w:rsidRDefault="009E1A61" w:rsidP="005342AB">
      <w:pPr>
        <w:spacing w:after="0" w:line="240" w:lineRule="auto"/>
        <w:ind w:left="4500"/>
        <w:jc w:val="right"/>
        <w:rPr>
          <w:rFonts w:ascii="Times New Roman" w:eastAsia="Calibri" w:hAnsi="Times New Roman" w:cs="Times New Roman"/>
          <w:sz w:val="28"/>
          <w:szCs w:val="28"/>
        </w:rPr>
      </w:pPr>
    </w:p>
    <w:p w:rsidR="009E1A61" w:rsidRPr="00117693" w:rsidRDefault="009E1A61" w:rsidP="005342AB">
      <w:pPr>
        <w:spacing w:after="0" w:line="240" w:lineRule="auto"/>
        <w:ind w:left="4500"/>
        <w:jc w:val="right"/>
        <w:rPr>
          <w:rFonts w:ascii="Times New Roman" w:eastAsia="Calibri" w:hAnsi="Times New Roman" w:cs="Times New Roman"/>
          <w:sz w:val="28"/>
          <w:szCs w:val="28"/>
        </w:rPr>
      </w:pPr>
      <w:r w:rsidRPr="00117693">
        <w:rPr>
          <w:rFonts w:ascii="Times New Roman" w:eastAsia="Calibri" w:hAnsi="Times New Roman" w:cs="Times New Roman"/>
          <w:sz w:val="28"/>
          <w:szCs w:val="28"/>
        </w:rPr>
        <w:t xml:space="preserve">            Руководитель:</w:t>
      </w:r>
    </w:p>
    <w:p w:rsidR="005342AB" w:rsidRPr="00117693" w:rsidRDefault="009E1A61" w:rsidP="005342AB">
      <w:pPr>
        <w:spacing w:after="0" w:line="240" w:lineRule="auto"/>
        <w:ind w:left="4500"/>
        <w:jc w:val="right"/>
        <w:rPr>
          <w:rFonts w:ascii="Times New Roman" w:eastAsia="Calibri" w:hAnsi="Times New Roman" w:cs="Times New Roman"/>
          <w:sz w:val="28"/>
          <w:szCs w:val="28"/>
        </w:rPr>
      </w:pPr>
      <w:proofErr w:type="spellStart"/>
      <w:r w:rsidRPr="00117693">
        <w:rPr>
          <w:rFonts w:ascii="Times New Roman" w:eastAsia="Calibri" w:hAnsi="Times New Roman" w:cs="Times New Roman"/>
          <w:sz w:val="28"/>
          <w:szCs w:val="28"/>
        </w:rPr>
        <w:t>Лиханова</w:t>
      </w:r>
      <w:proofErr w:type="spellEnd"/>
      <w:r w:rsidRPr="00117693">
        <w:rPr>
          <w:rFonts w:ascii="Times New Roman" w:eastAsia="Calibri" w:hAnsi="Times New Roman" w:cs="Times New Roman"/>
          <w:sz w:val="28"/>
          <w:szCs w:val="28"/>
        </w:rPr>
        <w:t xml:space="preserve"> Л</w:t>
      </w:r>
      <w:r w:rsidR="005342AB" w:rsidRPr="00117693">
        <w:rPr>
          <w:rFonts w:ascii="Times New Roman" w:eastAsia="Calibri" w:hAnsi="Times New Roman" w:cs="Times New Roman"/>
          <w:sz w:val="28"/>
          <w:szCs w:val="28"/>
        </w:rPr>
        <w:t xml:space="preserve">ариса Дмитриевна, </w:t>
      </w:r>
    </w:p>
    <w:p w:rsidR="009E1A61" w:rsidRPr="00117693" w:rsidRDefault="005342AB" w:rsidP="005342AB">
      <w:pPr>
        <w:spacing w:after="0" w:line="240" w:lineRule="auto"/>
        <w:ind w:left="4500"/>
        <w:jc w:val="right"/>
        <w:rPr>
          <w:rFonts w:ascii="Times New Roman" w:eastAsia="Calibri" w:hAnsi="Times New Roman" w:cs="Times New Roman"/>
          <w:sz w:val="28"/>
          <w:szCs w:val="28"/>
        </w:rPr>
      </w:pPr>
      <w:r w:rsidRPr="00117693">
        <w:rPr>
          <w:rFonts w:ascii="Times New Roman" w:eastAsia="Calibri" w:hAnsi="Times New Roman" w:cs="Times New Roman"/>
          <w:sz w:val="28"/>
          <w:szCs w:val="28"/>
        </w:rPr>
        <w:t>учитель химии</w:t>
      </w:r>
    </w:p>
    <w:p w:rsidR="009E1A61" w:rsidRPr="00117693" w:rsidRDefault="009E1A61" w:rsidP="005342AB">
      <w:pPr>
        <w:spacing w:after="0" w:line="240" w:lineRule="auto"/>
        <w:ind w:left="4500"/>
        <w:rPr>
          <w:rFonts w:ascii="Times New Roman" w:eastAsia="Calibri" w:hAnsi="Times New Roman" w:cs="Times New Roman"/>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9E1A61" w:rsidRPr="00117693" w:rsidRDefault="009E1A61" w:rsidP="005342AB">
      <w:pPr>
        <w:spacing w:after="0" w:line="240" w:lineRule="auto"/>
        <w:ind w:left="4500"/>
        <w:rPr>
          <w:rFonts w:ascii="Times New Roman" w:eastAsia="Calibri" w:hAnsi="Times New Roman" w:cs="Times New Roman"/>
          <w:i/>
          <w:sz w:val="28"/>
          <w:szCs w:val="28"/>
        </w:rPr>
      </w:pPr>
    </w:p>
    <w:p w:rsidR="005342AB" w:rsidRPr="00117693" w:rsidRDefault="009E1A61" w:rsidP="005342AB">
      <w:pPr>
        <w:spacing w:after="0" w:line="240" w:lineRule="auto"/>
        <w:jc w:val="center"/>
        <w:rPr>
          <w:rFonts w:ascii="Times New Roman" w:eastAsia="Calibri" w:hAnsi="Times New Roman" w:cs="Times New Roman"/>
          <w:b/>
          <w:sz w:val="28"/>
          <w:szCs w:val="28"/>
        </w:rPr>
      </w:pPr>
      <w:r w:rsidRPr="00117693">
        <w:rPr>
          <w:rFonts w:ascii="Times New Roman" w:eastAsia="Calibri" w:hAnsi="Times New Roman" w:cs="Times New Roman"/>
          <w:b/>
          <w:sz w:val="28"/>
          <w:szCs w:val="28"/>
        </w:rPr>
        <w:t>г. Иркутск,</w:t>
      </w:r>
      <w:r w:rsidR="00F35E4E" w:rsidRPr="00117693">
        <w:rPr>
          <w:rFonts w:ascii="Times New Roman" w:eastAsia="Calibri" w:hAnsi="Times New Roman" w:cs="Times New Roman"/>
          <w:b/>
          <w:sz w:val="28"/>
          <w:szCs w:val="28"/>
        </w:rPr>
        <w:t xml:space="preserve"> </w:t>
      </w:r>
    </w:p>
    <w:p w:rsidR="009E1A61" w:rsidRPr="00117693" w:rsidRDefault="001B5861" w:rsidP="005342A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r w:rsidR="00864C19" w:rsidRPr="00117693">
        <w:rPr>
          <w:rFonts w:ascii="Times New Roman" w:eastAsia="Calibri" w:hAnsi="Times New Roman" w:cs="Times New Roman"/>
          <w:b/>
          <w:sz w:val="28"/>
          <w:szCs w:val="28"/>
        </w:rPr>
        <w:t xml:space="preserve"> год</w:t>
      </w:r>
    </w:p>
    <w:p w:rsidR="009E1A61" w:rsidRPr="00117693" w:rsidRDefault="009E1A61" w:rsidP="005342AB">
      <w:pPr>
        <w:shd w:val="clear" w:color="auto" w:fill="FFFFFF"/>
        <w:spacing w:after="0" w:line="240" w:lineRule="auto"/>
        <w:rPr>
          <w:rFonts w:ascii="Times New Roman" w:eastAsia="Times New Roman" w:hAnsi="Times New Roman" w:cs="Times New Roman"/>
          <w:b/>
          <w:bCs/>
          <w:sz w:val="28"/>
          <w:szCs w:val="28"/>
          <w:lang w:eastAsia="ru-RU"/>
        </w:rPr>
      </w:pPr>
    </w:p>
    <w:p w:rsidR="00C81BEB" w:rsidRPr="00117693" w:rsidRDefault="00C81BEB" w:rsidP="005342AB">
      <w:pPr>
        <w:shd w:val="clear" w:color="auto" w:fill="FFFFFF"/>
        <w:spacing w:after="0" w:line="240" w:lineRule="auto"/>
        <w:jc w:val="center"/>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lastRenderedPageBreak/>
        <w:t>Содержание:</w:t>
      </w:r>
    </w:p>
    <w:p w:rsidR="005342AB" w:rsidRPr="00117693" w:rsidRDefault="005342AB" w:rsidP="005342AB">
      <w:pPr>
        <w:shd w:val="clear" w:color="auto" w:fill="FFFFFF"/>
        <w:spacing w:after="0" w:line="240" w:lineRule="auto"/>
        <w:jc w:val="center"/>
        <w:rPr>
          <w:rFonts w:ascii="Times New Roman" w:eastAsia="Times New Roman" w:hAnsi="Times New Roman" w:cs="Times New Roman"/>
          <w:sz w:val="28"/>
          <w:szCs w:val="28"/>
          <w:lang w:eastAsia="ru-RU"/>
        </w:rPr>
      </w:pP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 Введение</w:t>
      </w:r>
      <w:r w:rsidR="003F4FA1" w:rsidRPr="00117693">
        <w:rPr>
          <w:rFonts w:ascii="Times New Roman" w:eastAsia="Times New Roman" w:hAnsi="Times New Roman" w:cs="Times New Roman"/>
          <w:sz w:val="28"/>
          <w:szCs w:val="28"/>
          <w:lang w:eastAsia="ru-RU"/>
        </w:rPr>
        <w:t>………………………………………………………………………3</w:t>
      </w:r>
    </w:p>
    <w:p w:rsidR="00C81BEB" w:rsidRPr="00117693" w:rsidRDefault="00117693"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 xml:space="preserve">1.1. Общие сведения о </w:t>
      </w:r>
      <w:r w:rsidR="00C81BEB" w:rsidRPr="00117693">
        <w:rPr>
          <w:rFonts w:ascii="Times New Roman" w:eastAsia="Times New Roman" w:hAnsi="Times New Roman" w:cs="Times New Roman"/>
          <w:sz w:val="28"/>
          <w:szCs w:val="28"/>
          <w:lang w:eastAsia="ru-RU"/>
        </w:rPr>
        <w:t>витаминах</w:t>
      </w:r>
      <w:r w:rsidR="003F4FA1" w:rsidRPr="00117693">
        <w:rPr>
          <w:rFonts w:ascii="Times New Roman" w:eastAsia="Times New Roman" w:hAnsi="Times New Roman" w:cs="Times New Roman"/>
          <w:sz w:val="28"/>
          <w:szCs w:val="28"/>
          <w:lang w:eastAsia="ru-RU"/>
        </w:rPr>
        <w:t>……………………………………………</w:t>
      </w:r>
      <w:r w:rsidRPr="00117693">
        <w:rPr>
          <w:rFonts w:ascii="Times New Roman" w:eastAsia="Times New Roman" w:hAnsi="Times New Roman" w:cs="Times New Roman"/>
          <w:sz w:val="28"/>
          <w:szCs w:val="28"/>
          <w:lang w:eastAsia="ru-RU"/>
        </w:rPr>
        <w:t>.</w:t>
      </w:r>
      <w:r w:rsidR="003F4FA1" w:rsidRPr="00117693">
        <w:rPr>
          <w:rFonts w:ascii="Times New Roman" w:eastAsia="Times New Roman" w:hAnsi="Times New Roman" w:cs="Times New Roman"/>
          <w:sz w:val="28"/>
          <w:szCs w:val="28"/>
          <w:lang w:eastAsia="ru-RU"/>
        </w:rPr>
        <w:t>..3</w:t>
      </w:r>
      <w:r w:rsidR="00C81BEB" w:rsidRPr="00117693">
        <w:rPr>
          <w:rFonts w:ascii="Times New Roman" w:eastAsia="Times New Roman" w:hAnsi="Times New Roman" w:cs="Times New Roman"/>
          <w:sz w:val="28"/>
          <w:szCs w:val="28"/>
          <w:lang w:eastAsia="ru-RU"/>
        </w:rPr>
        <w:br/>
        <w:t>1.2. Объекты исследования</w:t>
      </w:r>
      <w:r w:rsidRPr="00117693">
        <w:rPr>
          <w:rFonts w:ascii="Times New Roman" w:eastAsia="Times New Roman" w:hAnsi="Times New Roman" w:cs="Times New Roman"/>
          <w:sz w:val="28"/>
          <w:szCs w:val="28"/>
          <w:lang w:eastAsia="ru-RU"/>
        </w:rPr>
        <w:t>…………………………………………………..…4</w:t>
      </w:r>
      <w:r w:rsidR="00C81BEB" w:rsidRPr="00117693">
        <w:rPr>
          <w:rFonts w:ascii="Times New Roman" w:eastAsia="Times New Roman" w:hAnsi="Times New Roman" w:cs="Times New Roman"/>
          <w:sz w:val="28"/>
          <w:szCs w:val="28"/>
          <w:lang w:eastAsia="ru-RU"/>
        </w:rPr>
        <w:br/>
        <w:t>1.3. Актуальность проблемы</w:t>
      </w:r>
      <w:r w:rsidRPr="00117693">
        <w:rPr>
          <w:rFonts w:ascii="Times New Roman" w:eastAsia="Times New Roman" w:hAnsi="Times New Roman" w:cs="Times New Roman"/>
          <w:sz w:val="28"/>
          <w:szCs w:val="28"/>
          <w:lang w:eastAsia="ru-RU"/>
        </w:rPr>
        <w:t>……………………………………………………4</w:t>
      </w:r>
      <w:r w:rsidR="00C81BEB" w:rsidRPr="00117693">
        <w:rPr>
          <w:rFonts w:ascii="Times New Roman" w:eastAsia="Times New Roman" w:hAnsi="Times New Roman" w:cs="Times New Roman"/>
          <w:sz w:val="28"/>
          <w:szCs w:val="28"/>
          <w:lang w:eastAsia="ru-RU"/>
        </w:rPr>
        <w:br/>
        <w:t>1.4. Гипотеза</w:t>
      </w:r>
      <w:r w:rsidRPr="00117693">
        <w:rPr>
          <w:rFonts w:ascii="Times New Roman" w:eastAsia="Times New Roman" w:hAnsi="Times New Roman" w:cs="Times New Roman"/>
          <w:sz w:val="28"/>
          <w:szCs w:val="28"/>
          <w:lang w:eastAsia="ru-RU"/>
        </w:rPr>
        <w:t>………………………………………….………………………….4</w:t>
      </w:r>
      <w:r w:rsidR="00C81BEB" w:rsidRPr="00117693">
        <w:rPr>
          <w:rFonts w:ascii="Times New Roman" w:eastAsia="Times New Roman" w:hAnsi="Times New Roman" w:cs="Times New Roman"/>
          <w:sz w:val="28"/>
          <w:szCs w:val="28"/>
          <w:lang w:eastAsia="ru-RU"/>
        </w:rPr>
        <w:br/>
        <w:t>1.5. Цель исследования</w:t>
      </w:r>
      <w:r w:rsidRPr="00117693">
        <w:rPr>
          <w:rFonts w:ascii="Times New Roman" w:eastAsia="Times New Roman" w:hAnsi="Times New Roman" w:cs="Times New Roman"/>
          <w:sz w:val="28"/>
          <w:szCs w:val="28"/>
          <w:lang w:eastAsia="ru-RU"/>
        </w:rPr>
        <w:t>………………………………………………………….4</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 Обзор литературы</w:t>
      </w:r>
      <w:r w:rsidR="00117693" w:rsidRPr="00117693">
        <w:rPr>
          <w:rFonts w:ascii="Times New Roman" w:eastAsia="Times New Roman" w:hAnsi="Times New Roman" w:cs="Times New Roman"/>
          <w:sz w:val="28"/>
          <w:szCs w:val="28"/>
          <w:lang w:eastAsia="ru-RU"/>
        </w:rPr>
        <w:t>……………………………………………………………..4</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2.1. Влияние витамина C на организм человека</w:t>
      </w:r>
      <w:r w:rsidR="00117693" w:rsidRPr="00117693">
        <w:rPr>
          <w:rFonts w:ascii="Times New Roman" w:eastAsia="Times New Roman" w:hAnsi="Times New Roman" w:cs="Times New Roman"/>
          <w:sz w:val="28"/>
          <w:szCs w:val="28"/>
          <w:lang w:eastAsia="ru-RU"/>
        </w:rPr>
        <w:t>…………………………….....4</w:t>
      </w:r>
      <w:r w:rsidRPr="00117693">
        <w:rPr>
          <w:rFonts w:ascii="Times New Roman" w:eastAsia="Times New Roman" w:hAnsi="Times New Roman" w:cs="Times New Roman"/>
          <w:sz w:val="28"/>
          <w:szCs w:val="28"/>
          <w:lang w:eastAsia="ru-RU"/>
        </w:rPr>
        <w:br/>
        <w:t>2.2. Содержание витамина C в продуктах питания</w:t>
      </w:r>
      <w:r w:rsidR="00117693" w:rsidRPr="00117693">
        <w:rPr>
          <w:rFonts w:ascii="Times New Roman" w:eastAsia="Times New Roman" w:hAnsi="Times New Roman" w:cs="Times New Roman"/>
          <w:sz w:val="28"/>
          <w:szCs w:val="28"/>
          <w:lang w:eastAsia="ru-RU"/>
        </w:rPr>
        <w:t>……………………………4</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2.2.1. Влияние различных факторов на содержание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00117693" w:rsidRPr="00117693">
        <w:rPr>
          <w:rFonts w:ascii="Times New Roman" w:eastAsia="Times New Roman" w:hAnsi="Times New Roman" w:cs="Times New Roman"/>
          <w:sz w:val="28"/>
          <w:szCs w:val="28"/>
          <w:lang w:eastAsia="ru-RU"/>
        </w:rPr>
        <w:t>…….……….4</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2.2.2. Нормы содержания витамина C в продуктах питания</w:t>
      </w:r>
      <w:r w:rsidR="00117693" w:rsidRPr="00117693">
        <w:rPr>
          <w:rFonts w:ascii="Times New Roman" w:eastAsia="Times New Roman" w:hAnsi="Times New Roman" w:cs="Times New Roman"/>
          <w:sz w:val="28"/>
          <w:szCs w:val="28"/>
          <w:lang w:eastAsia="ru-RU"/>
        </w:rPr>
        <w:t>………………….6</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3. Методика «Количественное определение витамина C»</w:t>
      </w:r>
      <w:r w:rsidR="00117693" w:rsidRPr="00117693">
        <w:rPr>
          <w:rFonts w:ascii="Times New Roman" w:eastAsia="Times New Roman" w:hAnsi="Times New Roman" w:cs="Times New Roman"/>
          <w:sz w:val="28"/>
          <w:szCs w:val="28"/>
          <w:lang w:eastAsia="ru-RU"/>
        </w:rPr>
        <w:t>……………………</w:t>
      </w:r>
      <w:r w:rsidRPr="00117693">
        <w:rPr>
          <w:rFonts w:ascii="Times New Roman" w:eastAsia="Times New Roman" w:hAnsi="Times New Roman" w:cs="Times New Roman"/>
          <w:sz w:val="28"/>
          <w:szCs w:val="28"/>
          <w:lang w:eastAsia="ru-RU"/>
        </w:rPr>
        <w:t>.</w:t>
      </w:r>
      <w:r w:rsidR="00117693" w:rsidRPr="00117693">
        <w:rPr>
          <w:rFonts w:ascii="Times New Roman" w:eastAsia="Times New Roman" w:hAnsi="Times New Roman" w:cs="Times New Roman"/>
          <w:sz w:val="28"/>
          <w:szCs w:val="28"/>
          <w:lang w:eastAsia="ru-RU"/>
        </w:rPr>
        <w:t>7</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4. Результаты исследования</w:t>
      </w:r>
      <w:r w:rsidR="00117693" w:rsidRPr="00117693">
        <w:rPr>
          <w:rFonts w:ascii="Times New Roman" w:eastAsia="Times New Roman" w:hAnsi="Times New Roman" w:cs="Times New Roman"/>
          <w:sz w:val="28"/>
          <w:szCs w:val="28"/>
          <w:lang w:eastAsia="ru-RU"/>
        </w:rPr>
        <w:t>……………………………………………………..8</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4.1. Сравнительный анализ полученных данных</w:t>
      </w:r>
      <w:r w:rsidR="00117693" w:rsidRPr="00117693">
        <w:rPr>
          <w:rFonts w:ascii="Times New Roman" w:eastAsia="Times New Roman" w:hAnsi="Times New Roman" w:cs="Times New Roman"/>
          <w:sz w:val="28"/>
          <w:szCs w:val="28"/>
          <w:lang w:eastAsia="ru-RU"/>
        </w:rPr>
        <w:t>………………………………9</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 Вывод</w:t>
      </w:r>
      <w:r w:rsidR="00117693" w:rsidRPr="00117693">
        <w:rPr>
          <w:rFonts w:ascii="Times New Roman" w:eastAsia="Times New Roman" w:hAnsi="Times New Roman" w:cs="Times New Roman"/>
          <w:sz w:val="28"/>
          <w:szCs w:val="28"/>
          <w:lang w:eastAsia="ru-RU"/>
        </w:rPr>
        <w:t>…………………………………………………………………………....9</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6. Список литературы</w:t>
      </w:r>
      <w:r w:rsidR="00117693" w:rsidRPr="00117693">
        <w:rPr>
          <w:rFonts w:ascii="Times New Roman" w:eastAsia="Times New Roman" w:hAnsi="Times New Roman" w:cs="Times New Roman"/>
          <w:sz w:val="28"/>
          <w:szCs w:val="28"/>
          <w:lang w:eastAsia="ru-RU"/>
        </w:rPr>
        <w:t>……………………………………………………............10</w:t>
      </w: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5342AB" w:rsidRPr="00117693" w:rsidRDefault="005342A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C81BEB" w:rsidRPr="00117693" w:rsidRDefault="00C81BE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t>1. Введение.</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1.1. Общие сведения о витаминах.</w:t>
      </w:r>
    </w:p>
    <w:p w:rsidR="00C81BEB" w:rsidRPr="00117693" w:rsidRDefault="00C81BEB" w:rsidP="005342AB">
      <w:pPr>
        <w:shd w:val="clear" w:color="auto" w:fill="FFFFFF"/>
        <w:spacing w:after="0" w:line="240" w:lineRule="auto"/>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Витамины</w:t>
      </w:r>
      <w:r w:rsidRPr="00117693">
        <w:rPr>
          <w:rFonts w:ascii="Times New Roman" w:eastAsia="Times New Roman" w:hAnsi="Times New Roman" w:cs="Times New Roman"/>
          <w:sz w:val="28"/>
          <w:szCs w:val="28"/>
          <w:lang w:eastAsia="ru-RU"/>
        </w:rPr>
        <w:t xml:space="preserve"> (лат. </w:t>
      </w:r>
      <w:proofErr w:type="spellStart"/>
      <w:r w:rsidRPr="00117693">
        <w:rPr>
          <w:rFonts w:ascii="Times New Roman" w:eastAsia="Times New Roman" w:hAnsi="Times New Roman" w:cs="Times New Roman"/>
          <w:sz w:val="28"/>
          <w:szCs w:val="28"/>
          <w:lang w:eastAsia="ru-RU"/>
        </w:rPr>
        <w:t>vita</w:t>
      </w:r>
      <w:proofErr w:type="spellEnd"/>
      <w:r w:rsidRPr="00117693">
        <w:rPr>
          <w:rFonts w:ascii="Times New Roman" w:eastAsia="Times New Roman" w:hAnsi="Times New Roman" w:cs="Times New Roman"/>
          <w:sz w:val="28"/>
          <w:szCs w:val="28"/>
          <w:lang w:eastAsia="ru-RU"/>
        </w:rPr>
        <w:t xml:space="preserve"> жизнь + амины) – низкомолекулярные органические соединения различной химической природы, абсолютно необходимые для нормальной жизнедеятельности организмов. Являются незаменимыми пищевыми веществами, т.к. за исключением никотиновой кислоты они не синтезируются организмом человека и поступают главным образом в составе продуктов питания.</w:t>
      </w:r>
    </w:p>
    <w:p w:rsidR="00C81BEB" w:rsidRPr="00117693" w:rsidRDefault="00C81BEB" w:rsidP="005342AB">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Витамины – это биологические активные вещества, действующие в очень незначительных количествах.</w:t>
      </w:r>
    </w:p>
    <w:p w:rsidR="00C81BEB" w:rsidRPr="00117693" w:rsidRDefault="00C81BEB" w:rsidP="005342AB">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 xml:space="preserve">Известно 13 незаменимых пищевых веществ, </w:t>
      </w:r>
      <w:proofErr w:type="gramStart"/>
      <w:r w:rsidRPr="00117693">
        <w:rPr>
          <w:rFonts w:ascii="Times New Roman" w:eastAsia="Times New Roman" w:hAnsi="Times New Roman" w:cs="Times New Roman"/>
          <w:sz w:val="28"/>
          <w:szCs w:val="28"/>
          <w:lang w:eastAsia="ru-RU"/>
        </w:rPr>
        <w:t>которые</w:t>
      </w:r>
      <w:proofErr w:type="gramEnd"/>
      <w:r w:rsidRPr="00117693">
        <w:rPr>
          <w:rFonts w:ascii="Times New Roman" w:eastAsia="Times New Roman" w:hAnsi="Times New Roman" w:cs="Times New Roman"/>
          <w:sz w:val="28"/>
          <w:szCs w:val="28"/>
          <w:lang w:eastAsia="ru-RU"/>
        </w:rPr>
        <w:t xml:space="preserve"> безусловно являются витаминами. Их принято делить на </w:t>
      </w:r>
      <w:proofErr w:type="spellStart"/>
      <w:r w:rsidRPr="00117693">
        <w:rPr>
          <w:rFonts w:ascii="Times New Roman" w:eastAsia="Times New Roman" w:hAnsi="Times New Roman" w:cs="Times New Roman"/>
          <w:b/>
          <w:bCs/>
          <w:sz w:val="28"/>
          <w:szCs w:val="28"/>
          <w:lang w:eastAsia="ru-RU"/>
        </w:rPr>
        <w:t>водорастворимые</w:t>
      </w:r>
      <w:proofErr w:type="spellEnd"/>
      <w:r w:rsidRPr="00117693">
        <w:rPr>
          <w:rFonts w:ascii="Times New Roman" w:eastAsia="Times New Roman" w:hAnsi="Times New Roman" w:cs="Times New Roman"/>
          <w:b/>
          <w:bCs/>
          <w:sz w:val="28"/>
          <w:szCs w:val="28"/>
          <w:lang w:eastAsia="ru-RU"/>
        </w:rPr>
        <w:t xml:space="preserve"> и жирорастворимые</w:t>
      </w:r>
      <w:r w:rsidRPr="00117693">
        <w:rPr>
          <w:rFonts w:ascii="Times New Roman" w:eastAsia="Times New Roman" w:hAnsi="Times New Roman" w:cs="Times New Roman"/>
          <w:sz w:val="28"/>
          <w:szCs w:val="28"/>
          <w:lang w:eastAsia="ru-RU"/>
        </w:rPr>
        <w:t>.</w:t>
      </w:r>
    </w:p>
    <w:p w:rsidR="00C81BEB" w:rsidRPr="00117693" w:rsidRDefault="00C81BEB" w:rsidP="005342AB">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Водорастворимые</w:t>
      </w:r>
      <w:proofErr w:type="spellEnd"/>
      <w:r w:rsidRPr="00117693">
        <w:rPr>
          <w:rFonts w:ascii="Times New Roman" w:eastAsia="Times New Roman" w:hAnsi="Times New Roman" w:cs="Times New Roman"/>
          <w:sz w:val="28"/>
          <w:szCs w:val="28"/>
          <w:lang w:eastAsia="ru-RU"/>
        </w:rPr>
        <w:t xml:space="preserve"> витамины – это все витамины группы</w:t>
      </w:r>
      <w:proofErr w:type="gramStart"/>
      <w:r w:rsidRPr="00117693">
        <w:rPr>
          <w:rFonts w:ascii="Times New Roman" w:eastAsia="Times New Roman" w:hAnsi="Times New Roman" w:cs="Times New Roman"/>
          <w:sz w:val="28"/>
          <w:szCs w:val="28"/>
          <w:lang w:eastAsia="ru-RU"/>
        </w:rPr>
        <w:t xml:space="preserve"> В</w:t>
      </w:r>
      <w:proofErr w:type="gramEnd"/>
      <w:r w:rsidRPr="00117693">
        <w:rPr>
          <w:rFonts w:ascii="Times New Roman" w:eastAsia="Times New Roman" w:hAnsi="Times New Roman" w:cs="Times New Roman"/>
          <w:sz w:val="28"/>
          <w:szCs w:val="28"/>
          <w:lang w:eastAsia="ru-RU"/>
        </w:rPr>
        <w:t xml:space="preserve"> и витамин С.</w:t>
      </w:r>
    </w:p>
    <w:p w:rsidR="00C81BEB" w:rsidRPr="00117693" w:rsidRDefault="00C81BEB" w:rsidP="005342AB">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Жирорастворимые – А, D, E и K.</w:t>
      </w:r>
    </w:p>
    <w:p w:rsidR="00C81BEB" w:rsidRPr="00117693" w:rsidRDefault="00C81BEB" w:rsidP="005342A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117693">
        <w:rPr>
          <w:rFonts w:ascii="Times New Roman" w:eastAsia="Times New Roman" w:hAnsi="Times New Roman" w:cs="Times New Roman"/>
          <w:sz w:val="28"/>
          <w:szCs w:val="28"/>
          <w:lang w:eastAsia="ru-RU"/>
        </w:rPr>
        <w:t xml:space="preserve">Последние два десятилетия биологии ознаменованы становлением и бурным развитием молекулярной биологии - науки, глубоко проникающей в основы жизни на молекулярном уровне, расшифровавшей уже тайну </w:t>
      </w:r>
      <w:proofErr w:type="spellStart"/>
      <w:r w:rsidRPr="00117693">
        <w:rPr>
          <w:rFonts w:ascii="Times New Roman" w:eastAsia="Times New Roman" w:hAnsi="Times New Roman" w:cs="Times New Roman"/>
          <w:sz w:val="28"/>
          <w:szCs w:val="28"/>
          <w:lang w:eastAsia="ru-RU"/>
        </w:rPr>
        <w:t>гене-тического</w:t>
      </w:r>
      <w:proofErr w:type="spellEnd"/>
      <w:r w:rsidRPr="00117693">
        <w:rPr>
          <w:rFonts w:ascii="Times New Roman" w:eastAsia="Times New Roman" w:hAnsi="Times New Roman" w:cs="Times New Roman"/>
          <w:sz w:val="28"/>
          <w:szCs w:val="28"/>
          <w:lang w:eastAsia="ru-RU"/>
        </w:rPr>
        <w:t xml:space="preserve"> кода, открывающей поистине фантастические перспективы управления жизненными процессами.</w:t>
      </w:r>
      <w:proofErr w:type="gramEnd"/>
      <w:r w:rsidRPr="00117693">
        <w:rPr>
          <w:rFonts w:ascii="Times New Roman" w:eastAsia="Times New Roman" w:hAnsi="Times New Roman" w:cs="Times New Roman"/>
          <w:sz w:val="28"/>
          <w:szCs w:val="28"/>
          <w:lang w:eastAsia="ru-RU"/>
        </w:rPr>
        <w:t xml:space="preserve"> Особое внимание молекулярной биологии в последние годы сосредоточено на биологических мембранах. В </w:t>
      </w:r>
      <w:proofErr w:type="spellStart"/>
      <w:r w:rsidRPr="00117693">
        <w:rPr>
          <w:rFonts w:ascii="Times New Roman" w:eastAsia="Times New Roman" w:hAnsi="Times New Roman" w:cs="Times New Roman"/>
          <w:sz w:val="28"/>
          <w:szCs w:val="28"/>
          <w:lang w:eastAsia="ru-RU"/>
        </w:rPr>
        <w:t>биомембранах</w:t>
      </w:r>
      <w:proofErr w:type="spellEnd"/>
      <w:r w:rsidRPr="00117693">
        <w:rPr>
          <w:rFonts w:ascii="Times New Roman" w:eastAsia="Times New Roman" w:hAnsi="Times New Roman" w:cs="Times New Roman"/>
          <w:sz w:val="28"/>
          <w:szCs w:val="28"/>
          <w:lang w:eastAsia="ru-RU"/>
        </w:rPr>
        <w:t xml:space="preserve"> протекают ферментативные процессы, обеспечивающие организм энергией, в них синтезируются белки. Среди химических компонентов </w:t>
      </w:r>
      <w:proofErr w:type="spellStart"/>
      <w:r w:rsidRPr="00117693">
        <w:rPr>
          <w:rFonts w:ascii="Times New Roman" w:eastAsia="Times New Roman" w:hAnsi="Times New Roman" w:cs="Times New Roman"/>
          <w:sz w:val="28"/>
          <w:szCs w:val="28"/>
          <w:lang w:eastAsia="ru-RU"/>
        </w:rPr>
        <w:t>биомембран</w:t>
      </w:r>
      <w:proofErr w:type="spellEnd"/>
      <w:r w:rsidRPr="00117693">
        <w:rPr>
          <w:rFonts w:ascii="Times New Roman" w:eastAsia="Times New Roman" w:hAnsi="Times New Roman" w:cs="Times New Roman"/>
          <w:sz w:val="28"/>
          <w:szCs w:val="28"/>
          <w:lang w:eastAsia="ru-RU"/>
        </w:rPr>
        <w:t xml:space="preserve"> ученые недавно обнаружили витамины, и теперь они интенсивно изучают функции, выполняемые ими в этих важных структурах клетки.</w:t>
      </w:r>
    </w:p>
    <w:p w:rsidR="005342AB" w:rsidRPr="00117693" w:rsidRDefault="00C81BEB" w:rsidP="005342AB">
      <w:pPr>
        <w:shd w:val="clear" w:color="auto" w:fill="FFFFFF"/>
        <w:spacing w:after="0" w:line="240" w:lineRule="auto"/>
        <w:jc w:val="center"/>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t>Витамин С.</w:t>
      </w:r>
    </w:p>
    <w:p w:rsidR="00C81BEB" w:rsidRPr="00117693" w:rsidRDefault="00C81BEB" w:rsidP="005342AB">
      <w:pPr>
        <w:shd w:val="clear" w:color="auto" w:fill="FFFFFF"/>
        <w:spacing w:after="0" w:line="240" w:lineRule="auto"/>
        <w:jc w:val="both"/>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sz w:val="28"/>
          <w:szCs w:val="28"/>
          <w:lang w:eastAsia="ru-RU"/>
        </w:rPr>
        <w:t xml:space="preserve">Другие названия: аскорбиновая кислота, антицинготный витамин. </w:t>
      </w:r>
      <w:proofErr w:type="spellStart"/>
      <w:proofErr w:type="gramStart"/>
      <w:r w:rsidRPr="00117693">
        <w:rPr>
          <w:rFonts w:ascii="Times New Roman" w:eastAsia="Times New Roman" w:hAnsi="Times New Roman" w:cs="Times New Roman"/>
          <w:sz w:val="28"/>
          <w:szCs w:val="28"/>
          <w:lang w:eastAsia="ru-RU"/>
        </w:rPr>
        <w:t>C</w:t>
      </w:r>
      <w:proofErr w:type="gramEnd"/>
      <w:r w:rsidRPr="00117693">
        <w:rPr>
          <w:rFonts w:ascii="Times New Roman" w:eastAsia="Times New Roman" w:hAnsi="Times New Roman" w:cs="Times New Roman"/>
          <w:sz w:val="28"/>
          <w:szCs w:val="28"/>
          <w:lang w:eastAsia="ru-RU"/>
        </w:rPr>
        <w:t>амый</w:t>
      </w:r>
      <w:proofErr w:type="spellEnd"/>
      <w:r w:rsidRPr="00117693">
        <w:rPr>
          <w:rFonts w:ascii="Times New Roman" w:eastAsia="Times New Roman" w:hAnsi="Times New Roman" w:cs="Times New Roman"/>
          <w:sz w:val="28"/>
          <w:szCs w:val="28"/>
          <w:lang w:eastAsia="ru-RU"/>
        </w:rPr>
        <w:t xml:space="preserve"> известный из витаминов. Он стимулирует рост, участвует в процессах тканевого дыхания, обмене аминокислот, способствует усвоению углеводов. Одна из важнейших функций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 синтез и сохранение коллагена – белка, который служит основой образования соединительных тканей. Коллаген </w:t>
      </w:r>
      <w:proofErr w:type="spellStart"/>
      <w:proofErr w:type="gramStart"/>
      <w:r w:rsidRPr="00117693">
        <w:rPr>
          <w:rFonts w:ascii="Times New Roman" w:eastAsia="Times New Roman" w:hAnsi="Times New Roman" w:cs="Times New Roman"/>
          <w:sz w:val="28"/>
          <w:szCs w:val="28"/>
          <w:lang w:eastAsia="ru-RU"/>
        </w:rPr>
        <w:t>c</w:t>
      </w:r>
      <w:proofErr w:type="gramEnd"/>
      <w:r w:rsidRPr="00117693">
        <w:rPr>
          <w:rFonts w:ascii="Times New Roman" w:eastAsia="Times New Roman" w:hAnsi="Times New Roman" w:cs="Times New Roman"/>
          <w:sz w:val="28"/>
          <w:szCs w:val="28"/>
          <w:lang w:eastAsia="ru-RU"/>
        </w:rPr>
        <w:t>крепляет</w:t>
      </w:r>
      <w:proofErr w:type="spellEnd"/>
      <w:r w:rsidRPr="00117693">
        <w:rPr>
          <w:rFonts w:ascii="Times New Roman" w:eastAsia="Times New Roman" w:hAnsi="Times New Roman" w:cs="Times New Roman"/>
          <w:sz w:val="28"/>
          <w:szCs w:val="28"/>
          <w:lang w:eastAsia="ru-RU"/>
        </w:rPr>
        <w:t xml:space="preserve"> сосуды, костную ткань, кожу, сухожилия, зубы.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нормализует уровень холестерина в крови, способствует усвоению железа из пищи. Важнейшая функция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 </w:t>
      </w:r>
      <w:proofErr w:type="spellStart"/>
      <w:r w:rsidRPr="00117693">
        <w:rPr>
          <w:rFonts w:ascii="Times New Roman" w:eastAsia="Times New Roman" w:hAnsi="Times New Roman" w:cs="Times New Roman"/>
          <w:sz w:val="28"/>
          <w:szCs w:val="28"/>
          <w:lang w:eastAsia="ru-RU"/>
        </w:rPr>
        <w:t>антиоксидантная</w:t>
      </w:r>
      <w:proofErr w:type="spellEnd"/>
      <w:r w:rsidRPr="00117693">
        <w:rPr>
          <w:rFonts w:ascii="Times New Roman" w:eastAsia="Times New Roman" w:hAnsi="Times New Roman" w:cs="Times New Roman"/>
          <w:sz w:val="28"/>
          <w:szCs w:val="28"/>
          <w:lang w:eastAsia="ru-RU"/>
        </w:rPr>
        <w:t>. Он противодействует токсическому действию свободных радикалов – агрессивных элементов, образующихся в организме при многих отрицательных воздействиях и заболеваниях. Аскорбиновая кислота участвует в выработке адреналина – гормона, увеличивающего частоту пульса, кровяное давление, приток крови к мускулам.</w:t>
      </w:r>
      <w:r w:rsidRPr="00117693">
        <w:rPr>
          <w:rFonts w:ascii="Times New Roman" w:eastAsia="Times New Roman" w:hAnsi="Times New Roman" w:cs="Times New Roman"/>
          <w:sz w:val="28"/>
          <w:szCs w:val="28"/>
          <w:lang w:eastAsia="ru-RU"/>
        </w:rPr>
        <w:br/>
        <w:t xml:space="preserve">Этот важнейший </w:t>
      </w:r>
      <w:proofErr w:type="spellStart"/>
      <w:r w:rsidRPr="00117693">
        <w:rPr>
          <w:rFonts w:ascii="Times New Roman" w:eastAsia="Times New Roman" w:hAnsi="Times New Roman" w:cs="Times New Roman"/>
          <w:sz w:val="28"/>
          <w:szCs w:val="28"/>
          <w:lang w:eastAsia="ru-RU"/>
        </w:rPr>
        <w:t>водорастворимый</w:t>
      </w:r>
      <w:proofErr w:type="spellEnd"/>
      <w:r w:rsidRPr="00117693">
        <w:rPr>
          <w:rFonts w:ascii="Times New Roman" w:eastAsia="Times New Roman" w:hAnsi="Times New Roman" w:cs="Times New Roman"/>
          <w:sz w:val="28"/>
          <w:szCs w:val="28"/>
          <w:lang w:eastAsia="ru-RU"/>
        </w:rPr>
        <w:t xml:space="preserve"> витамин в природных условиях встречается в трех формах: в виде аскорбиновой кислоты, дегидроаскорбиновой кислоты и </w:t>
      </w:r>
      <w:proofErr w:type="spellStart"/>
      <w:r w:rsidRPr="00117693">
        <w:rPr>
          <w:rFonts w:ascii="Times New Roman" w:eastAsia="Times New Roman" w:hAnsi="Times New Roman" w:cs="Times New Roman"/>
          <w:sz w:val="28"/>
          <w:szCs w:val="28"/>
          <w:lang w:eastAsia="ru-RU"/>
        </w:rPr>
        <w:t>аскорбигена</w:t>
      </w:r>
      <w:proofErr w:type="spellEnd"/>
      <w:r w:rsidRPr="00117693">
        <w:rPr>
          <w:rFonts w:ascii="Times New Roman" w:eastAsia="Times New Roman" w:hAnsi="Times New Roman" w:cs="Times New Roman"/>
          <w:sz w:val="28"/>
          <w:szCs w:val="28"/>
          <w:lang w:eastAsia="ru-RU"/>
        </w:rPr>
        <w:t xml:space="preserve">. Больше всего (до 70%) в растениях </w:t>
      </w:r>
      <w:proofErr w:type="spellStart"/>
      <w:r w:rsidRPr="00117693">
        <w:rPr>
          <w:rFonts w:ascii="Times New Roman" w:eastAsia="Times New Roman" w:hAnsi="Times New Roman" w:cs="Times New Roman"/>
          <w:sz w:val="28"/>
          <w:szCs w:val="28"/>
          <w:lang w:eastAsia="ru-RU"/>
        </w:rPr>
        <w:t>аскорбигена</w:t>
      </w:r>
      <w:proofErr w:type="spellEnd"/>
      <w:r w:rsidRPr="00117693">
        <w:rPr>
          <w:rFonts w:ascii="Times New Roman" w:eastAsia="Times New Roman" w:hAnsi="Times New Roman" w:cs="Times New Roman"/>
          <w:sz w:val="28"/>
          <w:szCs w:val="28"/>
          <w:lang w:eastAsia="ru-RU"/>
        </w:rPr>
        <w:t>. Он наиболее устойчив к окислению.</w:t>
      </w:r>
      <w:r w:rsidRPr="00117693">
        <w:rPr>
          <w:rFonts w:ascii="Times New Roman" w:eastAsia="Times New Roman" w:hAnsi="Times New Roman" w:cs="Times New Roman"/>
          <w:sz w:val="28"/>
          <w:szCs w:val="28"/>
          <w:lang w:eastAsia="ru-RU"/>
        </w:rPr>
        <w:br/>
        <w:t>В организме человека аскорбиновая кислота не образуется. Оптимальная потребность в витамине</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для взрослого человека 55-108 мг, беременных и кормящих женщин – 70-80 мг, детей первого года жизни – 30-40 мг.</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1.2. Объекты исследования.</w:t>
      </w:r>
    </w:p>
    <w:p w:rsidR="00C81BEB" w:rsidRPr="00117693" w:rsidRDefault="00C81BEB" w:rsidP="005342AB">
      <w:pPr>
        <w:shd w:val="clear" w:color="auto" w:fill="FFFFFF"/>
        <w:spacing w:after="0" w:line="240" w:lineRule="auto"/>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Объектами моего исследования являются импортные перец, белокочанная капуста, замороженная цветная капуста и местные огурцы и картофель.</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1.3. Актуальность проблемы.</w:t>
      </w:r>
    </w:p>
    <w:p w:rsidR="00C81BEB" w:rsidRPr="00117693" w:rsidRDefault="00C81BEB" w:rsidP="005342AB">
      <w:pPr>
        <w:shd w:val="clear" w:color="auto" w:fill="FFFFFF"/>
        <w:spacing w:after="0" w:line="240" w:lineRule="auto"/>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 связи с резким ухудшением экологической ситуации в последнее вр</w:t>
      </w:r>
      <w:r w:rsidR="00803F37" w:rsidRPr="00117693">
        <w:rPr>
          <w:rFonts w:ascii="Times New Roman" w:eastAsia="Times New Roman" w:hAnsi="Times New Roman" w:cs="Times New Roman"/>
          <w:sz w:val="28"/>
          <w:szCs w:val="28"/>
          <w:lang w:eastAsia="ru-RU"/>
        </w:rPr>
        <w:t>емя возможность развития</w:t>
      </w:r>
      <w:r w:rsidRPr="00117693">
        <w:rPr>
          <w:rFonts w:ascii="Times New Roman" w:eastAsia="Times New Roman" w:hAnsi="Times New Roman" w:cs="Times New Roman"/>
          <w:sz w:val="28"/>
          <w:szCs w:val="28"/>
          <w:lang w:eastAsia="ru-RU"/>
        </w:rPr>
        <w:t xml:space="preserve"> заболеваний серьезно возросла. Поэтому для поддержания организма и укрепления иммунитета каждому человеку особенно необходимо принимать витамин С.</w:t>
      </w:r>
    </w:p>
    <w:p w:rsidR="00C81BEB" w:rsidRPr="00117693" w:rsidRDefault="00C81BEB" w:rsidP="005342AB">
      <w:pPr>
        <w:shd w:val="clear" w:color="auto" w:fill="FFFFFF"/>
        <w:spacing w:after="0" w:line="240" w:lineRule="auto"/>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Существует достаточно много экспериментальных и теоретических предпосылок использования аскорбиновой</w:t>
      </w:r>
      <w:r w:rsidR="00803F37" w:rsidRPr="00117693">
        <w:rPr>
          <w:rFonts w:ascii="Times New Roman" w:eastAsia="Times New Roman" w:hAnsi="Times New Roman" w:cs="Times New Roman"/>
          <w:sz w:val="28"/>
          <w:szCs w:val="28"/>
          <w:lang w:eastAsia="ru-RU"/>
        </w:rPr>
        <w:t xml:space="preserve"> кислоты для профилактики</w:t>
      </w:r>
      <w:r w:rsidRPr="00117693">
        <w:rPr>
          <w:rFonts w:ascii="Times New Roman" w:eastAsia="Times New Roman" w:hAnsi="Times New Roman" w:cs="Times New Roman"/>
          <w:sz w:val="28"/>
          <w:szCs w:val="28"/>
          <w:lang w:eastAsia="ru-RU"/>
        </w:rPr>
        <w:t xml:space="preserve"> заболеваний. Так, изв</w:t>
      </w:r>
      <w:r w:rsidR="00803F37" w:rsidRPr="00117693">
        <w:rPr>
          <w:rFonts w:ascii="Times New Roman" w:eastAsia="Times New Roman" w:hAnsi="Times New Roman" w:cs="Times New Roman"/>
          <w:sz w:val="28"/>
          <w:szCs w:val="28"/>
          <w:lang w:eastAsia="ru-RU"/>
        </w:rPr>
        <w:t xml:space="preserve">естно, что многим </w:t>
      </w:r>
      <w:r w:rsidRPr="00117693">
        <w:rPr>
          <w:rFonts w:ascii="Times New Roman" w:eastAsia="Times New Roman" w:hAnsi="Times New Roman" w:cs="Times New Roman"/>
          <w:sz w:val="28"/>
          <w:szCs w:val="28"/>
          <w:lang w:eastAsia="ru-RU"/>
        </w:rPr>
        <w:t xml:space="preserve"> больным из-за дефицита витамина C в тканях и развития симптомов витаминного дефицита, назначают дополнительное введение аскорбиновой кислоты.</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1.4. Гипотеза.</w:t>
      </w:r>
    </w:p>
    <w:p w:rsidR="00C81BEB" w:rsidRPr="00117693" w:rsidRDefault="00C81BEB" w:rsidP="005342AB">
      <w:pPr>
        <w:shd w:val="clear" w:color="auto" w:fill="FFFFFF"/>
        <w:spacing w:after="0" w:line="240" w:lineRule="auto"/>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Если овощи хранить в замороженном виде или выращивать в теплицах, то содержание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в них будет ниже нормы.</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1.5. Цель исследования.</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Количественно определить содержание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в выбранных овощах.</w:t>
      </w:r>
    </w:p>
    <w:p w:rsidR="00C81BEB" w:rsidRPr="00117693" w:rsidRDefault="00C81BEB" w:rsidP="005342AB">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t>2. Обзор литературы.</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2.1. Влияние витамина C на здоровье человека.</w:t>
      </w:r>
    </w:p>
    <w:p w:rsidR="00C81BEB" w:rsidRPr="00117693" w:rsidRDefault="00C81BEB" w:rsidP="003F4FA1">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117693">
        <w:rPr>
          <w:rFonts w:ascii="Times New Roman" w:eastAsia="Times New Roman" w:hAnsi="Times New Roman" w:cs="Times New Roman"/>
          <w:sz w:val="28"/>
          <w:szCs w:val="28"/>
          <w:lang w:eastAsia="ru-RU"/>
        </w:rPr>
        <w:t>Витамин «С» необходим для синтеза коллагена – белка, формирующего основную ткань, которая удерживает наши зубы в деснах, способствует регенерации кожи, укрепляет кровеносные сосуды, сохраняет крепость костей и связывает друг с другом органы.</w:t>
      </w:r>
      <w:proofErr w:type="gramEnd"/>
      <w:r w:rsidRPr="00117693">
        <w:rPr>
          <w:rFonts w:ascii="Times New Roman" w:eastAsia="Times New Roman" w:hAnsi="Times New Roman" w:cs="Times New Roman"/>
          <w:sz w:val="28"/>
          <w:szCs w:val="28"/>
          <w:lang w:eastAsia="ru-RU"/>
        </w:rPr>
        <w:t xml:space="preserve"> От коллагена зависит структура капилляров, равно как и правильное образование соединительной ткани.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(аскорбиновая кислота) повышает защитные силы организма, ограничивает возможность заболеваний дыхательных путей, улучшает эластичность сосудов (нормализует проницаемость капилляров). Витамин оказывает благоприятное действие на функции центральной нервной системы, стимулирует деятельность эндокринных желез, способствует лучшему усвоению железа и нормальному кроветворению, препятствует образованию канцерогенов.</w:t>
      </w:r>
    </w:p>
    <w:p w:rsidR="00C81BEB" w:rsidRPr="00117693" w:rsidRDefault="00C81BEB" w:rsidP="003F4FA1">
      <w:pPr>
        <w:shd w:val="clear" w:color="auto" w:fill="FFFFFF"/>
        <w:spacing w:after="0" w:line="240" w:lineRule="auto"/>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Человек, в отличие от подавляющего большинства животных, не способен синтезировать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и все необходимое количество его получает с пищей, главным образом с овощами, фруктами и ягодами. В организме витамин не накапливается.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из естественных источников действует много эффективней, чем синтетический.</w:t>
      </w:r>
    </w:p>
    <w:p w:rsidR="00C81BEB" w:rsidRPr="00117693" w:rsidRDefault="00C81BEB" w:rsidP="003F4FA1">
      <w:pPr>
        <w:shd w:val="clear" w:color="auto" w:fill="FFFFFF"/>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2.2. Содержание витамина C в продуктах питания.</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2.2.1. Влияние различных факторов на содержание витамина С.</w:t>
      </w:r>
    </w:p>
    <w:p w:rsidR="00C81BEB" w:rsidRPr="00117693" w:rsidRDefault="00C81BEB" w:rsidP="003F4FA1">
      <w:pPr>
        <w:shd w:val="clear" w:color="auto" w:fill="FFFFFF"/>
        <w:spacing w:after="0" w:line="240" w:lineRule="auto"/>
        <w:jc w:val="both"/>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На содержание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в пищевых продуктах значительно влияют длительность и способы хранения продуктов, их кулинарная обработка. Так, в пищевой зелени через сутки хранения остается от 40 до 60% первоначального количества аскорбиновой кислоты.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быстро разрушается в очищенных овощах, даже если они погружены в воду. Яблоки через 3 мес. хранения теряют 16% , через 6 мес. – 25% , через 1 год – до 50% первоначального содержания аскорбиновой кислоты. Лимоны и апельсины через 10 мес. – от 10 до 30%. Соление и маринование также разрушают витамин С. Кулинарная обработка, как правило, приводит к снижению содержания аскорбиновой кислоты в продукте. Так, при очистке картофеля в зависимости от величины клубней теряется от 16 до 22% витамина </w:t>
      </w:r>
      <w:proofErr w:type="gramStart"/>
      <w:r w:rsidRPr="00117693">
        <w:rPr>
          <w:rFonts w:ascii="Times New Roman" w:eastAsia="Times New Roman" w:hAnsi="Times New Roman" w:cs="Times New Roman"/>
          <w:sz w:val="28"/>
          <w:szCs w:val="28"/>
          <w:lang w:eastAsia="ru-RU"/>
        </w:rPr>
        <w:t>С.</w:t>
      </w:r>
      <w:proofErr w:type="gramEnd"/>
      <w:r w:rsidRPr="00117693">
        <w:rPr>
          <w:rFonts w:ascii="Times New Roman" w:eastAsia="Times New Roman" w:hAnsi="Times New Roman" w:cs="Times New Roman"/>
          <w:sz w:val="28"/>
          <w:szCs w:val="28"/>
          <w:lang w:eastAsia="ru-RU"/>
        </w:rPr>
        <w:t xml:space="preserve"> Если картофель и овощи варят, опуская в горячую воду, витамин С почти полностью сохраняется, при погружении в холодную воду потери составляют 25-35%, когда же готовят картофельные пюре, запеканку, котлеты до 80-90%. Наиболее в витамины сохраняются в неочищенном картофеле. Варка капусты сопровождается разрушением от 20 до 50% аскорбиновой кислоты. В листовых овощах (шпинате, салате, щавеле) ее </w:t>
      </w:r>
      <w:proofErr w:type="gramStart"/>
      <w:r w:rsidRPr="00117693">
        <w:rPr>
          <w:rFonts w:ascii="Times New Roman" w:eastAsia="Times New Roman" w:hAnsi="Times New Roman" w:cs="Times New Roman"/>
          <w:sz w:val="28"/>
          <w:szCs w:val="28"/>
          <w:lang w:eastAsia="ru-RU"/>
        </w:rPr>
        <w:t>по</w:t>
      </w:r>
      <w:proofErr w:type="gramEnd"/>
      <w:r w:rsidRPr="00117693">
        <w:rPr>
          <w:rFonts w:ascii="Times New Roman" w:eastAsia="Times New Roman" w:hAnsi="Times New Roman" w:cs="Times New Roman"/>
          <w:sz w:val="28"/>
          <w:szCs w:val="28"/>
          <w:lang w:eastAsia="ru-RU"/>
        </w:rPr>
        <w:t xml:space="preserve"> зависят </w:t>
      </w:r>
      <w:proofErr w:type="gramStart"/>
      <w:r w:rsidRPr="00117693">
        <w:rPr>
          <w:rFonts w:ascii="Times New Roman" w:eastAsia="Times New Roman" w:hAnsi="Times New Roman" w:cs="Times New Roman"/>
          <w:sz w:val="28"/>
          <w:szCs w:val="28"/>
          <w:lang w:eastAsia="ru-RU"/>
        </w:rPr>
        <w:t>от</w:t>
      </w:r>
      <w:proofErr w:type="gramEnd"/>
      <w:r w:rsidRPr="00117693">
        <w:rPr>
          <w:rFonts w:ascii="Times New Roman" w:eastAsia="Times New Roman" w:hAnsi="Times New Roman" w:cs="Times New Roman"/>
          <w:sz w:val="28"/>
          <w:szCs w:val="28"/>
          <w:lang w:eastAsia="ru-RU"/>
        </w:rPr>
        <w:t xml:space="preserve"> способа обработки: варке в воде разрушается 70%, на пару в закрытой посуде лишь 8-12.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лучше сохраняется в кислой среде; если добавляют к пище соду, его содержание быстро снижается. Значительная (до 80%) потеря аскорбиновой кислоты происходит при тушении. Особенно разрушительно действует на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разогревание овощных супов: каждый разогрев уменьшает его содержание 30%. Не следует оставлять готовый суп на горячей плите. Картофельный или щи в процессе приготовления теряют почти половину аскорбиновой кислоты, постояв 3 часа на плите, еще 20-30%, а через 6 час</w:t>
      </w:r>
      <w:proofErr w:type="gramStart"/>
      <w:r w:rsidRPr="00117693">
        <w:rPr>
          <w:rFonts w:ascii="Times New Roman" w:eastAsia="Times New Roman" w:hAnsi="Times New Roman" w:cs="Times New Roman"/>
          <w:sz w:val="28"/>
          <w:szCs w:val="28"/>
          <w:lang w:eastAsia="ru-RU"/>
        </w:rPr>
        <w:t>.</w:t>
      </w:r>
      <w:proofErr w:type="gramEnd"/>
      <w:r w:rsidRPr="00117693">
        <w:rPr>
          <w:rFonts w:ascii="Times New Roman" w:eastAsia="Times New Roman" w:hAnsi="Times New Roman" w:cs="Times New Roman"/>
          <w:sz w:val="28"/>
          <w:szCs w:val="28"/>
          <w:lang w:eastAsia="ru-RU"/>
        </w:rPr>
        <w:t xml:space="preserve"> </w:t>
      </w:r>
      <w:proofErr w:type="gramStart"/>
      <w:r w:rsidRPr="00117693">
        <w:rPr>
          <w:rFonts w:ascii="Times New Roman" w:eastAsia="Times New Roman" w:hAnsi="Times New Roman" w:cs="Times New Roman"/>
          <w:sz w:val="28"/>
          <w:szCs w:val="28"/>
          <w:lang w:eastAsia="ru-RU"/>
        </w:rPr>
        <w:t>х</w:t>
      </w:r>
      <w:proofErr w:type="gramEnd"/>
      <w:r w:rsidRPr="00117693">
        <w:rPr>
          <w:rFonts w:ascii="Times New Roman" w:eastAsia="Times New Roman" w:hAnsi="Times New Roman" w:cs="Times New Roman"/>
          <w:sz w:val="28"/>
          <w:szCs w:val="28"/>
          <w:lang w:eastAsia="ru-RU"/>
        </w:rPr>
        <w:t>ранения витамин в них уже отсутствует.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разрушается под действием металлов. Даже незначительное количество меди, свинца, цинка и других металлов, проникающих в пищу из посуды, разрушает аскорбиновую кислоту. Поэтому лучше не использовать для приготовления пищи металлическую, нелуженую и не покрытую лаком посуду, предпочитая ей сделанную из алюминия и нержавеющей стали: тепловая обработка овощей такой посуде не разрушает витаминов.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хорошо растворим в воде; он самый нестойкий из витаминов, легко окисляется, особенно при высокой температуре и в присутствии металлов (главным образом меди). Разогревание и длительное хранение пищи ведут к увеличению потери. Во время жаренья он разрушается незначительно. При квашении продуктов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сохраняется. После оттаивания свежезамороженных плодов и овощей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становится нестойким, поэтому размороженные продукты надо быстро употреблять в пищу. Весной в качестве источника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рекомендуется свежий зелёный лук и некоторые консервированные продукты, в которых витамин С хорошо сохраняется, например томат-паста, зелёный горошек. При обработке овощей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сравнительно быстро разрушается, поэтому важно знать правильные приемы их кулинарной обработки.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легко растворяется в воде, мало устойчив по отношению к кислороду воздуха и нагреванию. Следовательно, при кулинарной обработке овощей не следует оставлять их надолго на воздухе очищенными и разрезанными или длительное время вымачивать в воде. Овощи надо закладывать в кипящую воду непосредственно после очистки и разрезания и варить до готовности.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очень нестойкий. Он разлагается при высокой температуре, при соприкосновении с металлами, при долгом вымачивании овощей переходит в воду, быстро окисляется. При хранении овощей, фруктов и ягод содержание витамина C быстро уменьшается. Уже через 2-3 месяца хранения в большинстве растительных продуктов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наполовину разрушается. В свежей и квашенной капусте в зимний период сохраняется больше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чем в других овощах и фруктах до 35%. Еще больше разрушается при кулинарной обработке, особенно при жарении и варке до 90%. Например, при варке очищенного картофеля, погруженного в холодную воду, теряется 30-50% витамина, погруженного в горячую – 25-30%, при варке в супе – 50%. Для большего сохранения витамина С овощи для варки следует погружать в кипящую воду. Витамин</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легко переходит в воду, поэтому варка картофеля в кожуре сокращает потери витамина С вдвое по сравнению с варкой очищенного картофеля.</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2.2.2. Нормы содержания витамина</w:t>
      </w:r>
      <w:proofErr w:type="gramStart"/>
      <w:r w:rsidRPr="00117693">
        <w:rPr>
          <w:rFonts w:ascii="Times New Roman" w:eastAsia="Times New Roman" w:hAnsi="Times New Roman" w:cs="Times New Roman"/>
          <w:b/>
          <w:bCs/>
          <w:sz w:val="28"/>
          <w:szCs w:val="28"/>
          <w:lang w:eastAsia="ru-RU"/>
        </w:rPr>
        <w:t xml:space="preserve"> С</w:t>
      </w:r>
      <w:proofErr w:type="gramEnd"/>
      <w:r w:rsidRPr="00117693">
        <w:rPr>
          <w:rFonts w:ascii="Times New Roman" w:eastAsia="Times New Roman" w:hAnsi="Times New Roman" w:cs="Times New Roman"/>
          <w:b/>
          <w:bCs/>
          <w:sz w:val="28"/>
          <w:szCs w:val="28"/>
          <w:lang w:eastAsia="ru-RU"/>
        </w:rPr>
        <w:t xml:space="preserve"> в некоторых пищевых продуктах (в мг на 100 г).</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Содержание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в некоторых пищевых продуктах (в мг на 100 г)</w:t>
      </w:r>
    </w:p>
    <w:tbl>
      <w:tblPr>
        <w:tblW w:w="0" w:type="auto"/>
        <w:jc w:val="center"/>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2684"/>
        <w:gridCol w:w="2244"/>
        <w:gridCol w:w="2333"/>
        <w:gridCol w:w="2244"/>
      </w:tblGrid>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Наименование пищевых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Количество аскорбиновой кислоты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Наименование пищевых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Количество аскорбиновой кислоты</w:t>
            </w:r>
          </w:p>
        </w:tc>
      </w:tr>
      <w:tr w:rsidR="00117693" w:rsidRPr="00117693" w:rsidTr="00C81BE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Овощи</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Фрукты и ягоды</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Баклажаны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Абрикосы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Горошек зеленый консервированный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Апельсины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Горошек зеленый свежий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Арбуз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7</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Кабачки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Бананы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Капуста белокочанная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Брусника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15</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Капуста квашеная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Виноград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4</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Капуста цветная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Вишня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15</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Картофель лежалый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Гранат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Картофель свежесобранный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Груша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8</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Лук зеленый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Дыня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Морковь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Земляника садовая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60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Огурцы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Клюква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15</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Перец зеленый сладкий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Крыжовник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40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Перец красный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Лимоны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Редис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Малина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25</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Редька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Мандарины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30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Репа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Персики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Салат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Слива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8</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Томатный 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Смородина красная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40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Томат-паста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Смородина черная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250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Томаты красные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Черника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Хрен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110-200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Шиповник сушеный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До 1500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Чеснок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Следы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Яблоки, антоновка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30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Шпинат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Яблоки северных сортов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20</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Щавель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Яблоки южных сортов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5-10</w:t>
            </w:r>
          </w:p>
        </w:tc>
      </w:tr>
      <w:tr w:rsidR="00117693" w:rsidRPr="00117693" w:rsidTr="00C81BE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jc w:val="center"/>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Молочные продукты</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Кумыс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Молоко кобылье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25</w:t>
            </w:r>
          </w:p>
        </w:tc>
      </w:tr>
      <w:tr w:rsidR="00117693" w:rsidRPr="00117693" w:rsidTr="00C81B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Молоко козье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Молоко коровье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1BEB" w:rsidRPr="00117693" w:rsidRDefault="00C81BEB" w:rsidP="005342AB">
            <w:pPr>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2</w:t>
            </w:r>
          </w:p>
        </w:tc>
      </w:tr>
    </w:tbl>
    <w:p w:rsidR="00C81BEB" w:rsidRPr="00117693" w:rsidRDefault="00C81BEB"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t>3. Методика.</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Качественное и количественное определение витамина C.</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3.1. Оборудование и реактивы.</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Оборудование:</w:t>
      </w:r>
    </w:p>
    <w:p w:rsidR="00C81BEB" w:rsidRPr="00117693" w:rsidRDefault="00C81BEB" w:rsidP="005342AB">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бюретка для титрования;</w:t>
      </w:r>
    </w:p>
    <w:p w:rsidR="00C81BEB" w:rsidRPr="00117693" w:rsidRDefault="00C81BEB" w:rsidP="005342AB">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мерная пробирка (объем не менее 5 мл);</w:t>
      </w:r>
    </w:p>
    <w:p w:rsidR="00C81BEB" w:rsidRPr="00117693" w:rsidRDefault="00C81BEB" w:rsidP="005342AB">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воронка;</w:t>
      </w:r>
    </w:p>
    <w:p w:rsidR="00C81BEB" w:rsidRPr="00117693" w:rsidRDefault="00C81BEB" w:rsidP="005342AB">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фильтровальная бумага;</w:t>
      </w:r>
    </w:p>
    <w:p w:rsidR="00C81BEB" w:rsidRPr="00117693" w:rsidRDefault="00C81BEB" w:rsidP="005342AB">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фарфоровая ступка с пестиком;</w:t>
      </w:r>
    </w:p>
    <w:p w:rsidR="00C81BEB" w:rsidRPr="00117693" w:rsidRDefault="00C81BEB" w:rsidP="005342AB">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электронные весы.</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Реактивы:</w:t>
      </w:r>
    </w:p>
    <w:p w:rsidR="00C81BEB" w:rsidRPr="00117693" w:rsidRDefault="00C81BEB" w:rsidP="005342AB">
      <w:pPr>
        <w:numPr>
          <w:ilvl w:val="0"/>
          <w:numId w:val="3"/>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 xml:space="preserve">2% раствор </w:t>
      </w:r>
      <w:proofErr w:type="spellStart"/>
      <w:r w:rsidRPr="00117693">
        <w:rPr>
          <w:rFonts w:ascii="Times New Roman" w:eastAsia="Times New Roman" w:hAnsi="Times New Roman" w:cs="Times New Roman"/>
          <w:sz w:val="28"/>
          <w:szCs w:val="28"/>
          <w:lang w:eastAsia="ru-RU"/>
        </w:rPr>
        <w:t>HCl</w:t>
      </w:r>
      <w:proofErr w:type="spellEnd"/>
      <w:r w:rsidRPr="00117693">
        <w:rPr>
          <w:rFonts w:ascii="Times New Roman" w:eastAsia="Times New Roman" w:hAnsi="Times New Roman" w:cs="Times New Roman"/>
          <w:sz w:val="28"/>
          <w:szCs w:val="28"/>
          <w:lang w:eastAsia="ru-RU"/>
        </w:rPr>
        <w:t>;</w:t>
      </w:r>
    </w:p>
    <w:p w:rsidR="00C81BEB" w:rsidRPr="00117693" w:rsidRDefault="00C81BEB" w:rsidP="005342AB">
      <w:pPr>
        <w:numPr>
          <w:ilvl w:val="0"/>
          <w:numId w:val="3"/>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 xml:space="preserve">0,001 </w:t>
      </w:r>
      <w:proofErr w:type="spellStart"/>
      <w:r w:rsidRPr="00117693">
        <w:rPr>
          <w:rFonts w:ascii="Times New Roman" w:eastAsia="Times New Roman" w:hAnsi="Times New Roman" w:cs="Times New Roman"/>
          <w:sz w:val="28"/>
          <w:szCs w:val="28"/>
          <w:lang w:eastAsia="ru-RU"/>
        </w:rPr>
        <w:t>н</w:t>
      </w:r>
      <w:proofErr w:type="spellEnd"/>
      <w:r w:rsidRPr="00117693">
        <w:rPr>
          <w:rFonts w:ascii="Times New Roman" w:eastAsia="Times New Roman" w:hAnsi="Times New Roman" w:cs="Times New Roman"/>
          <w:sz w:val="28"/>
          <w:szCs w:val="28"/>
          <w:lang w:eastAsia="ru-RU"/>
        </w:rPr>
        <w:t xml:space="preserve"> раствор 2,6-дихлорфенолиндофенола.</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3.2. Ход работы.</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3.2.1. Качественная реакция на витамин С.</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 пробирку наливаем 10 капель 0,01%-ного раствора 2,6-дихлорфенолиндофенола. По каплям добавляем вытяжку из перца. Жидкость обесцвечивается, т.к. 2,6-дихлорфенолиндофенол окисляется аскорбиновой кислотой.</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3.2.2. Количественное определение витамина С.</w:t>
      </w:r>
    </w:p>
    <w:p w:rsidR="00C81BEB" w:rsidRPr="00117693" w:rsidRDefault="00C81BEB" w:rsidP="005342AB">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Берем 1 г натертого на терке перца и растираем в фарфоровой ступке с абразиво</w:t>
      </w:r>
      <w:proofErr w:type="gramStart"/>
      <w:r w:rsidRPr="00117693">
        <w:rPr>
          <w:rFonts w:ascii="Times New Roman" w:eastAsia="Times New Roman" w:hAnsi="Times New Roman" w:cs="Times New Roman"/>
          <w:sz w:val="28"/>
          <w:szCs w:val="28"/>
          <w:lang w:eastAsia="ru-RU"/>
        </w:rPr>
        <w:t>м(</w:t>
      </w:r>
      <w:proofErr w:type="gramEnd"/>
      <w:r w:rsidRPr="00117693">
        <w:rPr>
          <w:rFonts w:ascii="Times New Roman" w:eastAsia="Times New Roman" w:hAnsi="Times New Roman" w:cs="Times New Roman"/>
          <w:sz w:val="28"/>
          <w:szCs w:val="28"/>
          <w:lang w:eastAsia="ru-RU"/>
        </w:rPr>
        <w:t>кварцевым песком) до однородной массы.</w:t>
      </w:r>
    </w:p>
    <w:p w:rsidR="00C81BEB" w:rsidRPr="00117693" w:rsidRDefault="00C81BEB" w:rsidP="005342AB">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 xml:space="preserve">Добавляем 9 мл 2% раствора </w:t>
      </w:r>
      <w:proofErr w:type="spellStart"/>
      <w:r w:rsidRPr="00117693">
        <w:rPr>
          <w:rFonts w:ascii="Times New Roman" w:eastAsia="Times New Roman" w:hAnsi="Times New Roman" w:cs="Times New Roman"/>
          <w:sz w:val="28"/>
          <w:szCs w:val="28"/>
          <w:lang w:eastAsia="ru-RU"/>
        </w:rPr>
        <w:t>HCl</w:t>
      </w:r>
      <w:proofErr w:type="spellEnd"/>
      <w:r w:rsidRPr="00117693">
        <w:rPr>
          <w:rFonts w:ascii="Times New Roman" w:eastAsia="Times New Roman" w:hAnsi="Times New Roman" w:cs="Times New Roman"/>
          <w:sz w:val="28"/>
          <w:szCs w:val="28"/>
          <w:lang w:eastAsia="ru-RU"/>
        </w:rPr>
        <w:t xml:space="preserve"> и перемешиваем полученную смесь.</w:t>
      </w:r>
    </w:p>
    <w:p w:rsidR="00C81BEB" w:rsidRPr="00117693" w:rsidRDefault="00C81BEB" w:rsidP="005342AB">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Смесь отфильтровываем через бумажный складчатый фильтр.</w:t>
      </w:r>
    </w:p>
    <w:p w:rsidR="00C81BEB" w:rsidRPr="00117693" w:rsidRDefault="00C81BEB" w:rsidP="005342AB">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 xml:space="preserve">Отмеряем 3 мл фильтрата и </w:t>
      </w:r>
      <w:proofErr w:type="spellStart"/>
      <w:r w:rsidRPr="00117693">
        <w:rPr>
          <w:rFonts w:ascii="Times New Roman" w:eastAsia="Times New Roman" w:hAnsi="Times New Roman" w:cs="Times New Roman"/>
          <w:sz w:val="28"/>
          <w:szCs w:val="28"/>
          <w:lang w:eastAsia="ru-RU"/>
        </w:rPr>
        <w:t>оттитровываем</w:t>
      </w:r>
      <w:proofErr w:type="spellEnd"/>
      <w:r w:rsidRPr="00117693">
        <w:rPr>
          <w:rFonts w:ascii="Times New Roman" w:eastAsia="Times New Roman" w:hAnsi="Times New Roman" w:cs="Times New Roman"/>
          <w:sz w:val="28"/>
          <w:szCs w:val="28"/>
          <w:lang w:eastAsia="ru-RU"/>
        </w:rPr>
        <w:t xml:space="preserve"> 0,001 </w:t>
      </w:r>
      <w:proofErr w:type="spellStart"/>
      <w:r w:rsidRPr="00117693">
        <w:rPr>
          <w:rFonts w:ascii="Times New Roman" w:eastAsia="Times New Roman" w:hAnsi="Times New Roman" w:cs="Times New Roman"/>
          <w:sz w:val="28"/>
          <w:szCs w:val="28"/>
          <w:lang w:eastAsia="ru-RU"/>
        </w:rPr>
        <w:t>н</w:t>
      </w:r>
      <w:proofErr w:type="spellEnd"/>
      <w:r w:rsidRPr="00117693">
        <w:rPr>
          <w:rFonts w:ascii="Times New Roman" w:eastAsia="Times New Roman" w:hAnsi="Times New Roman" w:cs="Times New Roman"/>
          <w:sz w:val="28"/>
          <w:szCs w:val="28"/>
          <w:lang w:eastAsia="ru-RU"/>
        </w:rPr>
        <w:t xml:space="preserve"> раствором 2,6-дихлорфенолиндофенола до слабого розового окрашивания, неисчезающего в течение 30 секунд.</w:t>
      </w:r>
    </w:p>
    <w:p w:rsidR="00C81BEB" w:rsidRPr="00117693" w:rsidRDefault="00C81BEB" w:rsidP="005342AB">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Аналогично проводим определение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в белокочанной капусте, замороженной цветной капусте, картофеле и огурце.</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3.3. Расчет.</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Известно, что N</w:t>
      </w:r>
      <w:r w:rsidRPr="00117693">
        <w:rPr>
          <w:rFonts w:ascii="Times New Roman" w:eastAsia="Times New Roman" w:hAnsi="Times New Roman" w:cs="Times New Roman"/>
          <w:sz w:val="28"/>
          <w:szCs w:val="28"/>
          <w:vertAlign w:val="subscript"/>
          <w:lang w:eastAsia="ru-RU"/>
        </w:rPr>
        <w:t>1</w:t>
      </w:r>
      <w:r w:rsidRPr="00117693">
        <w:rPr>
          <w:rFonts w:ascii="Times New Roman" w:eastAsia="Times New Roman" w:hAnsi="Times New Roman" w:cs="Times New Roman"/>
          <w:sz w:val="28"/>
          <w:szCs w:val="28"/>
          <w:lang w:eastAsia="ru-RU"/>
        </w:rPr>
        <w:t>V</w:t>
      </w:r>
      <w:r w:rsidRPr="00117693">
        <w:rPr>
          <w:rFonts w:ascii="Times New Roman" w:eastAsia="Times New Roman" w:hAnsi="Times New Roman" w:cs="Times New Roman"/>
          <w:sz w:val="28"/>
          <w:szCs w:val="28"/>
          <w:vertAlign w:val="subscript"/>
          <w:lang w:eastAsia="ru-RU"/>
        </w:rPr>
        <w:t>1 </w:t>
      </w:r>
      <w:r w:rsidRPr="00117693">
        <w:rPr>
          <w:rFonts w:ascii="Times New Roman" w:eastAsia="Times New Roman" w:hAnsi="Times New Roman" w:cs="Times New Roman"/>
          <w:sz w:val="28"/>
          <w:szCs w:val="28"/>
          <w:lang w:eastAsia="ru-RU"/>
        </w:rPr>
        <w:t>= N</w:t>
      </w:r>
      <w:r w:rsidRPr="00117693">
        <w:rPr>
          <w:rFonts w:ascii="Times New Roman" w:eastAsia="Times New Roman" w:hAnsi="Times New Roman" w:cs="Times New Roman"/>
          <w:sz w:val="28"/>
          <w:szCs w:val="28"/>
          <w:vertAlign w:val="subscript"/>
          <w:lang w:eastAsia="ru-RU"/>
        </w:rPr>
        <w:t>2</w:t>
      </w:r>
      <w:r w:rsidRPr="00117693">
        <w:rPr>
          <w:rFonts w:ascii="Times New Roman" w:eastAsia="Times New Roman" w:hAnsi="Times New Roman" w:cs="Times New Roman"/>
          <w:sz w:val="28"/>
          <w:szCs w:val="28"/>
          <w:lang w:eastAsia="ru-RU"/>
        </w:rPr>
        <w:t>V</w:t>
      </w:r>
      <w:r w:rsidRPr="00117693">
        <w:rPr>
          <w:rFonts w:ascii="Times New Roman" w:eastAsia="Times New Roman" w:hAnsi="Times New Roman" w:cs="Times New Roman"/>
          <w:sz w:val="28"/>
          <w:szCs w:val="28"/>
          <w:vertAlign w:val="subscript"/>
          <w:lang w:eastAsia="ru-RU"/>
        </w:rPr>
        <w:t>2</w:t>
      </w:r>
      <w:r w:rsidRPr="00117693">
        <w:rPr>
          <w:rFonts w:ascii="Times New Roman" w:eastAsia="Times New Roman" w:hAnsi="Times New Roman" w:cs="Times New Roman"/>
          <w:sz w:val="28"/>
          <w:szCs w:val="28"/>
          <w:lang w:eastAsia="ru-RU"/>
        </w:rPr>
        <w:t>.</w:t>
      </w:r>
      <w:r w:rsidRPr="00117693">
        <w:rPr>
          <w:rFonts w:ascii="Times New Roman" w:eastAsia="Times New Roman" w:hAnsi="Times New Roman" w:cs="Times New Roman"/>
          <w:sz w:val="28"/>
          <w:szCs w:val="28"/>
          <w:lang w:eastAsia="ru-RU"/>
        </w:rPr>
        <w:br/>
        <w:t>N</w:t>
      </w:r>
      <w:r w:rsidRPr="00117693">
        <w:rPr>
          <w:rFonts w:ascii="Times New Roman" w:eastAsia="Times New Roman" w:hAnsi="Times New Roman" w:cs="Times New Roman"/>
          <w:sz w:val="28"/>
          <w:szCs w:val="28"/>
          <w:vertAlign w:val="subscript"/>
          <w:lang w:eastAsia="ru-RU"/>
        </w:rPr>
        <w:t>2</w:t>
      </w:r>
      <w:r w:rsidRPr="00117693">
        <w:rPr>
          <w:rFonts w:ascii="Times New Roman" w:eastAsia="Times New Roman" w:hAnsi="Times New Roman" w:cs="Times New Roman"/>
          <w:sz w:val="28"/>
          <w:szCs w:val="28"/>
          <w:lang w:eastAsia="ru-RU"/>
        </w:rPr>
        <w:t xml:space="preserve"> = 0,001х/3, где </w:t>
      </w:r>
      <w:proofErr w:type="spellStart"/>
      <w:r w:rsidRPr="00117693">
        <w:rPr>
          <w:rFonts w:ascii="Times New Roman" w:eastAsia="Times New Roman" w:hAnsi="Times New Roman" w:cs="Times New Roman"/>
          <w:sz w:val="28"/>
          <w:szCs w:val="28"/>
          <w:lang w:eastAsia="ru-RU"/>
        </w:rPr>
        <w:t>х</w:t>
      </w:r>
      <w:proofErr w:type="spellEnd"/>
      <w:r w:rsidRPr="00117693">
        <w:rPr>
          <w:rFonts w:ascii="Times New Roman" w:eastAsia="Times New Roman" w:hAnsi="Times New Roman" w:cs="Times New Roman"/>
          <w:sz w:val="28"/>
          <w:szCs w:val="28"/>
          <w:lang w:eastAsia="ru-RU"/>
        </w:rPr>
        <w:t xml:space="preserve"> – количество мл 2,6-ДХФИФа, пошедшее на титрование пробы.</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Тогда содержание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в пробе:</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m</w:t>
      </w:r>
      <w:proofErr w:type="spellEnd"/>
      <w:r w:rsidRPr="00117693">
        <w:rPr>
          <w:rFonts w:ascii="Times New Roman" w:eastAsia="Times New Roman" w:hAnsi="Times New Roman" w:cs="Times New Roman"/>
          <w:sz w:val="28"/>
          <w:szCs w:val="28"/>
          <w:vertAlign w:val="subscript"/>
          <w:lang w:eastAsia="ru-RU"/>
        </w:rPr>
        <w:t>(с)</w:t>
      </w:r>
      <w:r w:rsidRPr="00117693">
        <w:rPr>
          <w:rFonts w:ascii="Times New Roman" w:eastAsia="Times New Roman" w:hAnsi="Times New Roman" w:cs="Times New Roman"/>
          <w:sz w:val="28"/>
          <w:szCs w:val="28"/>
          <w:lang w:eastAsia="ru-RU"/>
        </w:rPr>
        <w:t> = N</w:t>
      </w:r>
      <w:r w:rsidRPr="00117693">
        <w:rPr>
          <w:rFonts w:ascii="Times New Roman" w:eastAsia="Times New Roman" w:hAnsi="Times New Roman" w:cs="Times New Roman"/>
          <w:sz w:val="28"/>
          <w:szCs w:val="28"/>
          <w:vertAlign w:val="subscript"/>
          <w:lang w:eastAsia="ru-RU"/>
        </w:rPr>
        <w:t>2</w:t>
      </w:r>
      <w:r w:rsidRPr="00117693">
        <w:rPr>
          <w:rFonts w:ascii="Times New Roman" w:eastAsia="Times New Roman" w:hAnsi="Times New Roman" w:cs="Times New Roman"/>
          <w:sz w:val="28"/>
          <w:szCs w:val="28"/>
          <w:lang w:eastAsia="ru-RU"/>
        </w:rPr>
        <w:t>M</w:t>
      </w:r>
      <w:proofErr w:type="gramStart"/>
      <w:r w:rsidRPr="00117693">
        <w:rPr>
          <w:rFonts w:ascii="Times New Roman" w:eastAsia="Times New Roman" w:hAnsi="Times New Roman" w:cs="Times New Roman"/>
          <w:sz w:val="28"/>
          <w:szCs w:val="28"/>
          <w:lang w:eastAsia="ru-RU"/>
        </w:rPr>
        <w:t>э</w:t>
      </w:r>
      <w:r w:rsidRPr="00117693">
        <w:rPr>
          <w:rFonts w:ascii="Times New Roman" w:eastAsia="Times New Roman" w:hAnsi="Times New Roman" w:cs="Times New Roman"/>
          <w:sz w:val="28"/>
          <w:szCs w:val="28"/>
          <w:vertAlign w:val="subscript"/>
          <w:lang w:eastAsia="ru-RU"/>
        </w:rPr>
        <w:t>(</w:t>
      </w:r>
      <w:proofErr w:type="gramEnd"/>
      <w:r w:rsidRPr="00117693">
        <w:rPr>
          <w:rFonts w:ascii="Times New Roman" w:eastAsia="Times New Roman" w:hAnsi="Times New Roman" w:cs="Times New Roman"/>
          <w:sz w:val="28"/>
          <w:szCs w:val="28"/>
          <w:vertAlign w:val="subscript"/>
          <w:lang w:eastAsia="ru-RU"/>
        </w:rPr>
        <w:t>с)</w:t>
      </w:r>
      <w:r w:rsidRPr="00117693">
        <w:rPr>
          <w:rFonts w:ascii="Times New Roman" w:eastAsia="Times New Roman" w:hAnsi="Times New Roman" w:cs="Times New Roman"/>
          <w:sz w:val="28"/>
          <w:szCs w:val="28"/>
          <w:lang w:eastAsia="ru-RU"/>
        </w:rPr>
        <w:t> = (0,001х /3)88(г/л);</w:t>
      </w:r>
      <w:r w:rsidRPr="00117693">
        <w:rPr>
          <w:rFonts w:ascii="Times New Roman" w:eastAsia="Times New Roman" w:hAnsi="Times New Roman" w:cs="Times New Roman"/>
          <w:sz w:val="28"/>
          <w:szCs w:val="28"/>
          <w:lang w:eastAsia="ru-RU"/>
        </w:rPr>
        <w:br/>
      </w:r>
      <w:proofErr w:type="spellStart"/>
      <w:r w:rsidRPr="00117693">
        <w:rPr>
          <w:rFonts w:ascii="Times New Roman" w:eastAsia="Times New Roman" w:hAnsi="Times New Roman" w:cs="Times New Roman"/>
          <w:sz w:val="28"/>
          <w:szCs w:val="28"/>
          <w:lang w:eastAsia="ru-RU"/>
        </w:rPr>
        <w:t>Мэ</w:t>
      </w:r>
      <w:proofErr w:type="spellEnd"/>
      <w:r w:rsidRPr="00117693">
        <w:rPr>
          <w:rFonts w:ascii="Times New Roman" w:eastAsia="Times New Roman" w:hAnsi="Times New Roman" w:cs="Times New Roman"/>
          <w:sz w:val="28"/>
          <w:szCs w:val="28"/>
          <w:vertAlign w:val="subscript"/>
          <w:lang w:eastAsia="ru-RU"/>
        </w:rPr>
        <w:t>(с)</w:t>
      </w:r>
      <w:r w:rsidRPr="00117693">
        <w:rPr>
          <w:rFonts w:ascii="Times New Roman" w:eastAsia="Times New Roman" w:hAnsi="Times New Roman" w:cs="Times New Roman"/>
          <w:sz w:val="28"/>
          <w:szCs w:val="28"/>
          <w:lang w:eastAsia="ru-RU"/>
        </w:rPr>
        <w:t> = М/2 = 176/2 = 88(г/моль).</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 10 мл экстракта содержится: ((0,088х/3)(10/1000)) г витамина С.</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В результате мы нашли количество аскорбиновой кислоты в миллиграммах на 100 граммов продукта:</w:t>
      </w:r>
    </w:p>
    <w:p w:rsidR="00C81BEB" w:rsidRPr="00117693" w:rsidRDefault="00C81BEB" w:rsidP="005342AB">
      <w:pPr>
        <w:numPr>
          <w:ilvl w:val="0"/>
          <w:numId w:val="5"/>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0,088х/3*10/1000*100/1(г/100 г продукта) = 0,088х/3*10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(мг/100 г продукта);</w:t>
      </w:r>
    </w:p>
    <w:p w:rsidR="00C81BEB" w:rsidRPr="00117693" w:rsidRDefault="00C81BEB" w:rsidP="005342AB">
      <w:pPr>
        <w:numPr>
          <w:ilvl w:val="0"/>
          <w:numId w:val="5"/>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proofErr w:type="gramStart"/>
      <w:r w:rsidRPr="00117693">
        <w:rPr>
          <w:rFonts w:ascii="Times New Roman" w:eastAsia="Times New Roman" w:hAnsi="Times New Roman" w:cs="Times New Roman"/>
          <w:sz w:val="28"/>
          <w:szCs w:val="28"/>
          <w:lang w:eastAsia="ru-RU"/>
        </w:rPr>
        <w:t>m</w:t>
      </w:r>
      <w:proofErr w:type="gramEnd"/>
      <w:r w:rsidRPr="00117693">
        <w:rPr>
          <w:rFonts w:ascii="Times New Roman" w:eastAsia="Times New Roman" w:hAnsi="Times New Roman" w:cs="Times New Roman"/>
          <w:sz w:val="28"/>
          <w:szCs w:val="28"/>
          <w:vertAlign w:val="subscript"/>
          <w:lang w:eastAsia="ru-RU"/>
        </w:rPr>
        <w:t>п</w:t>
      </w:r>
      <w:proofErr w:type="spellEnd"/>
      <w:r w:rsidRPr="00117693">
        <w:rPr>
          <w:rFonts w:ascii="Times New Roman" w:eastAsia="Times New Roman" w:hAnsi="Times New Roman" w:cs="Times New Roman"/>
          <w:sz w:val="28"/>
          <w:szCs w:val="28"/>
          <w:vertAlign w:val="subscript"/>
          <w:lang w:eastAsia="ru-RU"/>
        </w:rPr>
        <w:t> </w:t>
      </w:r>
      <w:r w:rsidRPr="00117693">
        <w:rPr>
          <w:rFonts w:ascii="Times New Roman" w:eastAsia="Times New Roman" w:hAnsi="Times New Roman" w:cs="Times New Roman"/>
          <w:sz w:val="28"/>
          <w:szCs w:val="28"/>
          <w:lang w:eastAsia="ru-RU"/>
        </w:rPr>
        <w:t>= 0,088*0, 65/3*10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 19,066 (перец);</w:t>
      </w:r>
    </w:p>
    <w:p w:rsidR="00C81BEB" w:rsidRPr="00117693" w:rsidRDefault="00C81BEB" w:rsidP="005342AB">
      <w:pPr>
        <w:numPr>
          <w:ilvl w:val="0"/>
          <w:numId w:val="5"/>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m</w:t>
      </w:r>
      <w:proofErr w:type="gramStart"/>
      <w:r w:rsidRPr="00117693">
        <w:rPr>
          <w:rFonts w:ascii="Times New Roman" w:eastAsia="Times New Roman" w:hAnsi="Times New Roman" w:cs="Times New Roman"/>
          <w:sz w:val="28"/>
          <w:szCs w:val="28"/>
          <w:lang w:eastAsia="ru-RU"/>
        </w:rPr>
        <w:t>к</w:t>
      </w:r>
      <w:proofErr w:type="spellEnd"/>
      <w:r w:rsidRPr="00117693">
        <w:rPr>
          <w:rFonts w:ascii="Times New Roman" w:eastAsia="Times New Roman" w:hAnsi="Times New Roman" w:cs="Times New Roman"/>
          <w:sz w:val="28"/>
          <w:szCs w:val="28"/>
          <w:vertAlign w:val="subscript"/>
          <w:lang w:eastAsia="ru-RU"/>
        </w:rPr>
        <w:t>(</w:t>
      </w:r>
      <w:proofErr w:type="gramEnd"/>
      <w:r w:rsidRPr="00117693">
        <w:rPr>
          <w:rFonts w:ascii="Times New Roman" w:eastAsia="Times New Roman" w:hAnsi="Times New Roman" w:cs="Times New Roman"/>
          <w:sz w:val="28"/>
          <w:szCs w:val="28"/>
          <w:vertAlign w:val="subscript"/>
          <w:lang w:eastAsia="ru-RU"/>
        </w:rPr>
        <w:t>б)</w:t>
      </w:r>
      <w:r w:rsidRPr="00117693">
        <w:rPr>
          <w:rFonts w:ascii="Times New Roman" w:eastAsia="Times New Roman" w:hAnsi="Times New Roman" w:cs="Times New Roman"/>
          <w:sz w:val="28"/>
          <w:szCs w:val="28"/>
          <w:lang w:eastAsia="ru-RU"/>
        </w:rPr>
        <w:t> = 0,088*0,6/3*10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=17,6 (капуста белокочанная);</w:t>
      </w:r>
    </w:p>
    <w:p w:rsidR="00C81BEB" w:rsidRPr="00117693" w:rsidRDefault="00C81BEB" w:rsidP="005342AB">
      <w:pPr>
        <w:numPr>
          <w:ilvl w:val="0"/>
          <w:numId w:val="5"/>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m</w:t>
      </w:r>
      <w:proofErr w:type="gramStart"/>
      <w:r w:rsidRPr="00117693">
        <w:rPr>
          <w:rFonts w:ascii="Times New Roman" w:eastAsia="Times New Roman" w:hAnsi="Times New Roman" w:cs="Times New Roman"/>
          <w:sz w:val="28"/>
          <w:szCs w:val="28"/>
          <w:lang w:eastAsia="ru-RU"/>
        </w:rPr>
        <w:t>к</w:t>
      </w:r>
      <w:proofErr w:type="spellEnd"/>
      <w:r w:rsidRPr="00117693">
        <w:rPr>
          <w:rFonts w:ascii="Times New Roman" w:eastAsia="Times New Roman" w:hAnsi="Times New Roman" w:cs="Times New Roman"/>
          <w:sz w:val="28"/>
          <w:szCs w:val="28"/>
          <w:vertAlign w:val="subscript"/>
          <w:lang w:eastAsia="ru-RU"/>
        </w:rPr>
        <w:t>(</w:t>
      </w:r>
      <w:proofErr w:type="spellStart"/>
      <w:proofErr w:type="gramEnd"/>
      <w:r w:rsidRPr="00117693">
        <w:rPr>
          <w:rFonts w:ascii="Times New Roman" w:eastAsia="Times New Roman" w:hAnsi="Times New Roman" w:cs="Times New Roman"/>
          <w:sz w:val="28"/>
          <w:szCs w:val="28"/>
          <w:vertAlign w:val="subscript"/>
          <w:lang w:eastAsia="ru-RU"/>
        </w:rPr>
        <w:t>ц</w:t>
      </w:r>
      <w:proofErr w:type="spellEnd"/>
      <w:r w:rsidRPr="00117693">
        <w:rPr>
          <w:rFonts w:ascii="Times New Roman" w:eastAsia="Times New Roman" w:hAnsi="Times New Roman" w:cs="Times New Roman"/>
          <w:sz w:val="28"/>
          <w:szCs w:val="28"/>
          <w:vertAlign w:val="subscript"/>
          <w:lang w:eastAsia="ru-RU"/>
        </w:rPr>
        <w:t>)</w:t>
      </w:r>
      <w:r w:rsidRPr="00117693">
        <w:rPr>
          <w:rFonts w:ascii="Times New Roman" w:eastAsia="Times New Roman" w:hAnsi="Times New Roman" w:cs="Times New Roman"/>
          <w:sz w:val="28"/>
          <w:szCs w:val="28"/>
          <w:lang w:eastAsia="ru-RU"/>
        </w:rPr>
        <w:t> = 0,088*0,25/3*10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=7,33 (капуста цветная);</w:t>
      </w:r>
    </w:p>
    <w:p w:rsidR="00C81BEB" w:rsidRPr="00117693" w:rsidRDefault="00C81BEB" w:rsidP="005342AB">
      <w:pPr>
        <w:numPr>
          <w:ilvl w:val="0"/>
          <w:numId w:val="5"/>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proofErr w:type="gramStart"/>
      <w:r w:rsidRPr="00117693">
        <w:rPr>
          <w:rFonts w:ascii="Times New Roman" w:eastAsia="Times New Roman" w:hAnsi="Times New Roman" w:cs="Times New Roman"/>
          <w:sz w:val="28"/>
          <w:szCs w:val="28"/>
          <w:lang w:eastAsia="ru-RU"/>
        </w:rPr>
        <w:t>m</w:t>
      </w:r>
      <w:proofErr w:type="gramEnd"/>
      <w:r w:rsidRPr="00117693">
        <w:rPr>
          <w:rFonts w:ascii="Times New Roman" w:eastAsia="Times New Roman" w:hAnsi="Times New Roman" w:cs="Times New Roman"/>
          <w:sz w:val="28"/>
          <w:szCs w:val="28"/>
          <w:vertAlign w:val="subscript"/>
          <w:lang w:eastAsia="ru-RU"/>
        </w:rPr>
        <w:t>к</w:t>
      </w:r>
      <w:proofErr w:type="spellEnd"/>
      <w:r w:rsidRPr="00117693">
        <w:rPr>
          <w:rFonts w:ascii="Times New Roman" w:eastAsia="Times New Roman" w:hAnsi="Times New Roman" w:cs="Times New Roman"/>
          <w:sz w:val="28"/>
          <w:szCs w:val="28"/>
          <w:vertAlign w:val="subscript"/>
          <w:lang w:eastAsia="ru-RU"/>
        </w:rPr>
        <w:t> </w:t>
      </w:r>
      <w:r w:rsidRPr="00117693">
        <w:rPr>
          <w:rFonts w:ascii="Times New Roman" w:eastAsia="Times New Roman" w:hAnsi="Times New Roman" w:cs="Times New Roman"/>
          <w:sz w:val="28"/>
          <w:szCs w:val="28"/>
          <w:lang w:eastAsia="ru-RU"/>
        </w:rPr>
        <w:t>= 0,88*0,4/3*10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=11,73 (картофель);</w:t>
      </w:r>
    </w:p>
    <w:p w:rsidR="00C81BEB" w:rsidRPr="00117693" w:rsidRDefault="00C81BEB" w:rsidP="005342AB">
      <w:pPr>
        <w:numPr>
          <w:ilvl w:val="0"/>
          <w:numId w:val="5"/>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proofErr w:type="gramStart"/>
      <w:r w:rsidRPr="00117693">
        <w:rPr>
          <w:rFonts w:ascii="Times New Roman" w:eastAsia="Times New Roman" w:hAnsi="Times New Roman" w:cs="Times New Roman"/>
          <w:sz w:val="28"/>
          <w:szCs w:val="28"/>
          <w:lang w:eastAsia="ru-RU"/>
        </w:rPr>
        <w:t>m</w:t>
      </w:r>
      <w:proofErr w:type="gramEnd"/>
      <w:r w:rsidRPr="00117693">
        <w:rPr>
          <w:rFonts w:ascii="Times New Roman" w:eastAsia="Times New Roman" w:hAnsi="Times New Roman" w:cs="Times New Roman"/>
          <w:sz w:val="28"/>
          <w:szCs w:val="28"/>
          <w:vertAlign w:val="subscript"/>
          <w:lang w:eastAsia="ru-RU"/>
        </w:rPr>
        <w:t>о</w:t>
      </w:r>
      <w:proofErr w:type="spellEnd"/>
      <w:r w:rsidRPr="00117693">
        <w:rPr>
          <w:rFonts w:ascii="Times New Roman" w:eastAsia="Times New Roman" w:hAnsi="Times New Roman" w:cs="Times New Roman"/>
          <w:sz w:val="28"/>
          <w:szCs w:val="28"/>
          <w:lang w:eastAsia="ru-RU"/>
        </w:rPr>
        <w:t> = 0,88*0,3</w:t>
      </w:r>
      <w:r w:rsidR="0089247C" w:rsidRPr="00117693">
        <w:rPr>
          <w:rFonts w:ascii="Times New Roman" w:eastAsia="Times New Roman" w:hAnsi="Times New Roman" w:cs="Times New Roman"/>
          <w:sz w:val="28"/>
          <w:szCs w:val="28"/>
          <w:lang w:eastAsia="ru-RU"/>
        </w:rPr>
        <w:t>/3</w:t>
      </w:r>
      <w:r w:rsidRPr="00117693">
        <w:rPr>
          <w:rFonts w:ascii="Times New Roman" w:eastAsia="Times New Roman" w:hAnsi="Times New Roman" w:cs="Times New Roman"/>
          <w:sz w:val="28"/>
          <w:szCs w:val="28"/>
          <w:lang w:eastAsia="ru-RU"/>
        </w:rPr>
        <w:t>*10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=8,8 (огурец).</w:t>
      </w:r>
    </w:p>
    <w:p w:rsidR="003F4FA1" w:rsidRPr="00117693" w:rsidRDefault="003F4FA1"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3F4FA1" w:rsidRPr="00117693" w:rsidRDefault="003F4FA1"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3F4FA1" w:rsidRPr="00117693" w:rsidRDefault="003F4FA1"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C81BEB" w:rsidRPr="00117693" w:rsidRDefault="00C81BEB"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t>4. Результаты исследования.</w:t>
      </w:r>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4.1. В результате мы нашли количество аскорбиновой кислоты в миллиграммах на 100 граммов продукта:</w:t>
      </w:r>
    </w:p>
    <w:p w:rsidR="00C81BEB" w:rsidRPr="00117693" w:rsidRDefault="00C81BEB" w:rsidP="005342AB">
      <w:pPr>
        <w:numPr>
          <w:ilvl w:val="0"/>
          <w:numId w:val="6"/>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proofErr w:type="gramStart"/>
      <w:r w:rsidRPr="00117693">
        <w:rPr>
          <w:rFonts w:ascii="Times New Roman" w:eastAsia="Times New Roman" w:hAnsi="Times New Roman" w:cs="Times New Roman"/>
          <w:sz w:val="28"/>
          <w:szCs w:val="28"/>
          <w:lang w:eastAsia="ru-RU"/>
        </w:rPr>
        <w:t>m</w:t>
      </w:r>
      <w:proofErr w:type="gramEnd"/>
      <w:r w:rsidRPr="00117693">
        <w:rPr>
          <w:rFonts w:ascii="Times New Roman" w:eastAsia="Times New Roman" w:hAnsi="Times New Roman" w:cs="Times New Roman"/>
          <w:sz w:val="28"/>
          <w:szCs w:val="28"/>
          <w:vertAlign w:val="subscript"/>
          <w:lang w:eastAsia="ru-RU"/>
        </w:rPr>
        <w:t>п</w:t>
      </w:r>
      <w:proofErr w:type="spellEnd"/>
      <w:r w:rsidRPr="00117693">
        <w:rPr>
          <w:rFonts w:ascii="Times New Roman" w:eastAsia="Times New Roman" w:hAnsi="Times New Roman" w:cs="Times New Roman"/>
          <w:sz w:val="28"/>
          <w:szCs w:val="28"/>
          <w:lang w:eastAsia="ru-RU"/>
        </w:rPr>
        <w:t> = 0,088*0, 65/3*10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 19,066 (перец), что не соответствует нормам;</w:t>
      </w:r>
    </w:p>
    <w:p w:rsidR="00C81BEB" w:rsidRPr="00117693" w:rsidRDefault="00C81BEB" w:rsidP="005342AB">
      <w:pPr>
        <w:numPr>
          <w:ilvl w:val="0"/>
          <w:numId w:val="6"/>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m</w:t>
      </w:r>
      <w:proofErr w:type="gramStart"/>
      <w:r w:rsidRPr="00117693">
        <w:rPr>
          <w:rFonts w:ascii="Times New Roman" w:eastAsia="Times New Roman" w:hAnsi="Times New Roman" w:cs="Times New Roman"/>
          <w:sz w:val="28"/>
          <w:szCs w:val="28"/>
          <w:lang w:eastAsia="ru-RU"/>
        </w:rPr>
        <w:t>к</w:t>
      </w:r>
      <w:proofErr w:type="spellEnd"/>
      <w:r w:rsidRPr="00117693">
        <w:rPr>
          <w:rFonts w:ascii="Times New Roman" w:eastAsia="Times New Roman" w:hAnsi="Times New Roman" w:cs="Times New Roman"/>
          <w:sz w:val="28"/>
          <w:szCs w:val="28"/>
          <w:vertAlign w:val="subscript"/>
          <w:lang w:eastAsia="ru-RU"/>
        </w:rPr>
        <w:t>(</w:t>
      </w:r>
      <w:proofErr w:type="gramEnd"/>
      <w:r w:rsidRPr="00117693">
        <w:rPr>
          <w:rFonts w:ascii="Times New Roman" w:eastAsia="Times New Roman" w:hAnsi="Times New Roman" w:cs="Times New Roman"/>
          <w:sz w:val="28"/>
          <w:szCs w:val="28"/>
          <w:vertAlign w:val="subscript"/>
          <w:lang w:eastAsia="ru-RU"/>
        </w:rPr>
        <w:t>б)</w:t>
      </w:r>
      <w:r w:rsidRPr="00117693">
        <w:rPr>
          <w:rFonts w:ascii="Times New Roman" w:eastAsia="Times New Roman" w:hAnsi="Times New Roman" w:cs="Times New Roman"/>
          <w:sz w:val="28"/>
          <w:szCs w:val="28"/>
          <w:lang w:eastAsia="ru-RU"/>
        </w:rPr>
        <w:t> = 0,088*0,6/3*10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=17,6 (капуста белокочанная), что не соответствует нормам;</w:t>
      </w:r>
    </w:p>
    <w:p w:rsidR="00C81BEB" w:rsidRPr="00117693" w:rsidRDefault="00C81BEB" w:rsidP="005342AB">
      <w:pPr>
        <w:numPr>
          <w:ilvl w:val="0"/>
          <w:numId w:val="6"/>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m</w:t>
      </w:r>
      <w:proofErr w:type="gramStart"/>
      <w:r w:rsidRPr="00117693">
        <w:rPr>
          <w:rFonts w:ascii="Times New Roman" w:eastAsia="Times New Roman" w:hAnsi="Times New Roman" w:cs="Times New Roman"/>
          <w:sz w:val="28"/>
          <w:szCs w:val="28"/>
          <w:lang w:eastAsia="ru-RU"/>
        </w:rPr>
        <w:t>к</w:t>
      </w:r>
      <w:proofErr w:type="spellEnd"/>
      <w:r w:rsidRPr="00117693">
        <w:rPr>
          <w:rFonts w:ascii="Times New Roman" w:eastAsia="Times New Roman" w:hAnsi="Times New Roman" w:cs="Times New Roman"/>
          <w:sz w:val="28"/>
          <w:szCs w:val="28"/>
          <w:vertAlign w:val="subscript"/>
          <w:lang w:eastAsia="ru-RU"/>
        </w:rPr>
        <w:t>(</w:t>
      </w:r>
      <w:proofErr w:type="spellStart"/>
      <w:proofErr w:type="gramEnd"/>
      <w:r w:rsidRPr="00117693">
        <w:rPr>
          <w:rFonts w:ascii="Times New Roman" w:eastAsia="Times New Roman" w:hAnsi="Times New Roman" w:cs="Times New Roman"/>
          <w:sz w:val="28"/>
          <w:szCs w:val="28"/>
          <w:vertAlign w:val="subscript"/>
          <w:lang w:eastAsia="ru-RU"/>
        </w:rPr>
        <w:t>ц</w:t>
      </w:r>
      <w:proofErr w:type="spellEnd"/>
      <w:r w:rsidRPr="00117693">
        <w:rPr>
          <w:rFonts w:ascii="Times New Roman" w:eastAsia="Times New Roman" w:hAnsi="Times New Roman" w:cs="Times New Roman"/>
          <w:sz w:val="28"/>
          <w:szCs w:val="28"/>
          <w:vertAlign w:val="subscript"/>
          <w:lang w:eastAsia="ru-RU"/>
        </w:rPr>
        <w:t>)</w:t>
      </w:r>
      <w:r w:rsidRPr="00117693">
        <w:rPr>
          <w:rFonts w:ascii="Times New Roman" w:eastAsia="Times New Roman" w:hAnsi="Times New Roman" w:cs="Times New Roman"/>
          <w:sz w:val="28"/>
          <w:szCs w:val="28"/>
          <w:lang w:eastAsia="ru-RU"/>
        </w:rPr>
        <w:t> = 0,088*0,25/3*10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=7,33 (капуста цветная), что не соответствует нормам;</w:t>
      </w:r>
    </w:p>
    <w:p w:rsidR="00C81BEB" w:rsidRPr="00117693" w:rsidRDefault="00C81BEB" w:rsidP="005342AB">
      <w:pPr>
        <w:numPr>
          <w:ilvl w:val="0"/>
          <w:numId w:val="6"/>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proofErr w:type="gramStart"/>
      <w:r w:rsidRPr="00117693">
        <w:rPr>
          <w:rFonts w:ascii="Times New Roman" w:eastAsia="Times New Roman" w:hAnsi="Times New Roman" w:cs="Times New Roman"/>
          <w:sz w:val="28"/>
          <w:szCs w:val="28"/>
          <w:lang w:eastAsia="ru-RU"/>
        </w:rPr>
        <w:t>m</w:t>
      </w:r>
      <w:proofErr w:type="gramEnd"/>
      <w:r w:rsidRPr="00117693">
        <w:rPr>
          <w:rFonts w:ascii="Times New Roman" w:eastAsia="Times New Roman" w:hAnsi="Times New Roman" w:cs="Times New Roman"/>
          <w:sz w:val="28"/>
          <w:szCs w:val="28"/>
          <w:vertAlign w:val="subscript"/>
          <w:lang w:eastAsia="ru-RU"/>
        </w:rPr>
        <w:t>к</w:t>
      </w:r>
      <w:proofErr w:type="spellEnd"/>
      <w:r w:rsidRPr="00117693">
        <w:rPr>
          <w:rFonts w:ascii="Times New Roman" w:eastAsia="Times New Roman" w:hAnsi="Times New Roman" w:cs="Times New Roman"/>
          <w:sz w:val="28"/>
          <w:szCs w:val="28"/>
          <w:lang w:eastAsia="ru-RU"/>
        </w:rPr>
        <w:t> = 0,88*0,4/3*10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=11,73 (картофель), что соответствует нормам;</w:t>
      </w:r>
    </w:p>
    <w:p w:rsidR="00C81BEB" w:rsidRPr="00117693" w:rsidRDefault="00C81BEB" w:rsidP="005342AB">
      <w:pPr>
        <w:numPr>
          <w:ilvl w:val="0"/>
          <w:numId w:val="6"/>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spellStart"/>
      <w:proofErr w:type="gramStart"/>
      <w:r w:rsidRPr="00117693">
        <w:rPr>
          <w:rFonts w:ascii="Times New Roman" w:eastAsia="Times New Roman" w:hAnsi="Times New Roman" w:cs="Times New Roman"/>
          <w:sz w:val="28"/>
          <w:szCs w:val="28"/>
          <w:lang w:eastAsia="ru-RU"/>
        </w:rPr>
        <w:t>m</w:t>
      </w:r>
      <w:proofErr w:type="gramEnd"/>
      <w:r w:rsidRPr="00117693">
        <w:rPr>
          <w:rFonts w:ascii="Times New Roman" w:eastAsia="Times New Roman" w:hAnsi="Times New Roman" w:cs="Times New Roman"/>
          <w:sz w:val="28"/>
          <w:szCs w:val="28"/>
          <w:vertAlign w:val="subscript"/>
          <w:lang w:eastAsia="ru-RU"/>
        </w:rPr>
        <w:t>о</w:t>
      </w:r>
      <w:proofErr w:type="spellEnd"/>
      <w:r w:rsidRPr="00117693">
        <w:rPr>
          <w:rFonts w:ascii="Times New Roman" w:eastAsia="Times New Roman" w:hAnsi="Times New Roman" w:cs="Times New Roman"/>
          <w:sz w:val="28"/>
          <w:szCs w:val="28"/>
          <w:lang w:eastAsia="ru-RU"/>
        </w:rPr>
        <w:t> = 0,88*0,3*10</w:t>
      </w:r>
      <w:r w:rsidRPr="00117693">
        <w:rPr>
          <w:rFonts w:ascii="Times New Roman" w:eastAsia="Times New Roman" w:hAnsi="Times New Roman" w:cs="Times New Roman"/>
          <w:sz w:val="28"/>
          <w:szCs w:val="28"/>
          <w:vertAlign w:val="superscript"/>
          <w:lang w:eastAsia="ru-RU"/>
        </w:rPr>
        <w:t>3</w:t>
      </w:r>
      <w:r w:rsidRPr="00117693">
        <w:rPr>
          <w:rFonts w:ascii="Times New Roman" w:eastAsia="Times New Roman" w:hAnsi="Times New Roman" w:cs="Times New Roman"/>
          <w:sz w:val="28"/>
          <w:szCs w:val="28"/>
          <w:lang w:eastAsia="ru-RU"/>
        </w:rPr>
        <w:t> =8,8 (огурец), что соответствует нормам.</w:t>
      </w:r>
    </w:p>
    <w:p w:rsidR="003F4FA1" w:rsidRPr="00117693" w:rsidRDefault="003F4FA1"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p>
    <w:p w:rsidR="00C81BEB" w:rsidRPr="00117693" w:rsidRDefault="00C81BEB"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t>5. Выводы.</w:t>
      </w:r>
    </w:p>
    <w:p w:rsidR="00C81BEB" w:rsidRPr="00117693" w:rsidRDefault="00C81BEB" w:rsidP="005342AB">
      <w:pPr>
        <w:numPr>
          <w:ilvl w:val="0"/>
          <w:numId w:val="7"/>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Больше всего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из исследованных нами объектах содержится в свежих овощах.</w:t>
      </w:r>
    </w:p>
    <w:p w:rsidR="00C81BEB" w:rsidRPr="00117693" w:rsidRDefault="00C81BEB" w:rsidP="005342AB">
      <w:pPr>
        <w:numPr>
          <w:ilvl w:val="0"/>
          <w:numId w:val="7"/>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proofErr w:type="gramStart"/>
      <w:r w:rsidRPr="00117693">
        <w:rPr>
          <w:rFonts w:ascii="Times New Roman" w:eastAsia="Times New Roman" w:hAnsi="Times New Roman" w:cs="Times New Roman"/>
          <w:sz w:val="28"/>
          <w:szCs w:val="28"/>
          <w:lang w:eastAsia="ru-RU"/>
        </w:rPr>
        <w:t>Содержание аскорбиновой кислоты в местных свежих овощах максимально приближены к нормам, в то время как в импортных и замороженных овощах оно ниже в несколько раз, что подтверждает выдвинутую нами гипотезу.</w:t>
      </w:r>
      <w:proofErr w:type="gramEnd"/>
    </w:p>
    <w:p w:rsidR="00C81BEB" w:rsidRPr="00117693" w:rsidRDefault="00C81BEB" w:rsidP="005342AB">
      <w:pPr>
        <w:shd w:val="clear" w:color="auto" w:fill="FFFFFF"/>
        <w:spacing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b/>
          <w:bCs/>
          <w:sz w:val="28"/>
          <w:szCs w:val="28"/>
          <w:lang w:eastAsia="ru-RU"/>
        </w:rPr>
        <w:t>Рекомендации.</w:t>
      </w:r>
    </w:p>
    <w:p w:rsidR="00C81BEB" w:rsidRPr="00117693" w:rsidRDefault="00C81BEB" w:rsidP="005342AB">
      <w:pPr>
        <w:numPr>
          <w:ilvl w:val="0"/>
          <w:numId w:val="8"/>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Продолжить исследования в данном направлении.</w:t>
      </w:r>
    </w:p>
    <w:p w:rsidR="00C81BEB" w:rsidRPr="00117693" w:rsidRDefault="00C81BEB" w:rsidP="005342AB">
      <w:pPr>
        <w:numPr>
          <w:ilvl w:val="0"/>
          <w:numId w:val="8"/>
        </w:numPr>
        <w:shd w:val="clear" w:color="auto" w:fill="FFFFFF"/>
        <w:spacing w:before="100" w:beforeAutospacing="1" w:after="0" w:line="240" w:lineRule="auto"/>
        <w:ind w:left="375"/>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Для получения организмом достаточного витамина</w:t>
      </w:r>
      <w:proofErr w:type="gramStart"/>
      <w:r w:rsidRPr="00117693">
        <w:rPr>
          <w:rFonts w:ascii="Times New Roman" w:eastAsia="Times New Roman" w:hAnsi="Times New Roman" w:cs="Times New Roman"/>
          <w:sz w:val="28"/>
          <w:szCs w:val="28"/>
          <w:lang w:eastAsia="ru-RU"/>
        </w:rPr>
        <w:t xml:space="preserve"> С</w:t>
      </w:r>
      <w:proofErr w:type="gramEnd"/>
      <w:r w:rsidRPr="00117693">
        <w:rPr>
          <w:rFonts w:ascii="Times New Roman" w:eastAsia="Times New Roman" w:hAnsi="Times New Roman" w:cs="Times New Roman"/>
          <w:sz w:val="28"/>
          <w:szCs w:val="28"/>
          <w:lang w:eastAsia="ru-RU"/>
        </w:rPr>
        <w:t xml:space="preserve"> в зимний период есть либо местные овощи, либо полученную синтетическим путем аскорбиновую кислоту.</w:t>
      </w: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3F4FA1" w:rsidRPr="00117693" w:rsidRDefault="003F4FA1" w:rsidP="005342AB">
      <w:pPr>
        <w:shd w:val="clear" w:color="auto" w:fill="FFFFFF"/>
        <w:spacing w:before="120" w:after="0" w:line="240" w:lineRule="auto"/>
        <w:outlineLvl w:val="2"/>
        <w:rPr>
          <w:rFonts w:ascii="Times New Roman" w:hAnsi="Times New Roman" w:cs="Times New Roman"/>
          <w:sz w:val="28"/>
          <w:szCs w:val="28"/>
        </w:rPr>
      </w:pPr>
    </w:p>
    <w:p w:rsidR="00C81BEB" w:rsidRPr="00117693" w:rsidRDefault="00C81BEB" w:rsidP="003F4FA1">
      <w:pPr>
        <w:shd w:val="clear" w:color="auto" w:fill="FFFFFF"/>
        <w:spacing w:before="120" w:after="0" w:line="240" w:lineRule="auto"/>
        <w:jc w:val="center"/>
        <w:outlineLvl w:val="2"/>
        <w:rPr>
          <w:rFonts w:ascii="Times New Roman" w:eastAsia="Times New Roman" w:hAnsi="Times New Roman" w:cs="Times New Roman"/>
          <w:b/>
          <w:bCs/>
          <w:sz w:val="28"/>
          <w:szCs w:val="28"/>
          <w:lang w:eastAsia="ru-RU"/>
        </w:rPr>
      </w:pPr>
      <w:r w:rsidRPr="00117693">
        <w:rPr>
          <w:rFonts w:ascii="Times New Roman" w:eastAsia="Times New Roman" w:hAnsi="Times New Roman" w:cs="Times New Roman"/>
          <w:b/>
          <w:bCs/>
          <w:sz w:val="28"/>
          <w:szCs w:val="28"/>
          <w:lang w:eastAsia="ru-RU"/>
        </w:rPr>
        <w:t>6. Список литературы:</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Газета биология, 23 июня 1998 г.</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Журнал "Здоровье", 1999 г.</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Конь И.Я. Дефицит витаминов у детей: основные причины, формы и пути профилактики у детей раннего и дошкольного возраста. Вопросы современной педиатрии, 2002, т.1, №2. - с. 62-66.</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 xml:space="preserve">Конь И.Я. Рациональное питание в сохранении здоровья. В кн.: Физиология роста и развития детей и подростков. Под ред. Баранова А.А., </w:t>
      </w:r>
      <w:proofErr w:type="spellStart"/>
      <w:r w:rsidRPr="00117693">
        <w:rPr>
          <w:rFonts w:ascii="Times New Roman" w:eastAsia="Times New Roman" w:hAnsi="Times New Roman" w:cs="Times New Roman"/>
          <w:sz w:val="28"/>
          <w:szCs w:val="28"/>
          <w:lang w:eastAsia="ru-RU"/>
        </w:rPr>
        <w:t>Щеплягиной</w:t>
      </w:r>
      <w:proofErr w:type="spellEnd"/>
      <w:r w:rsidRPr="00117693">
        <w:rPr>
          <w:rFonts w:ascii="Times New Roman" w:eastAsia="Times New Roman" w:hAnsi="Times New Roman" w:cs="Times New Roman"/>
          <w:sz w:val="28"/>
          <w:szCs w:val="28"/>
          <w:lang w:eastAsia="ru-RU"/>
        </w:rPr>
        <w:t xml:space="preserve"> Л.А.. М., 2000, с. 515-545</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Кустоа</w:t>
      </w:r>
      <w:proofErr w:type="spellEnd"/>
      <w:r w:rsidRPr="00117693">
        <w:rPr>
          <w:rFonts w:ascii="Times New Roman" w:eastAsia="Times New Roman" w:hAnsi="Times New Roman" w:cs="Times New Roman"/>
          <w:sz w:val="28"/>
          <w:szCs w:val="28"/>
          <w:lang w:eastAsia="ru-RU"/>
        </w:rPr>
        <w:t xml:space="preserve"> Т.П., </w:t>
      </w:r>
      <w:proofErr w:type="spellStart"/>
      <w:r w:rsidRPr="00117693">
        <w:rPr>
          <w:rFonts w:ascii="Times New Roman" w:eastAsia="Times New Roman" w:hAnsi="Times New Roman" w:cs="Times New Roman"/>
          <w:sz w:val="28"/>
          <w:szCs w:val="28"/>
          <w:lang w:eastAsia="ru-RU"/>
        </w:rPr>
        <w:t>Кочетова</w:t>
      </w:r>
      <w:proofErr w:type="spellEnd"/>
      <w:r w:rsidRPr="00117693">
        <w:rPr>
          <w:rFonts w:ascii="Times New Roman" w:eastAsia="Times New Roman" w:hAnsi="Times New Roman" w:cs="Times New Roman"/>
          <w:sz w:val="28"/>
          <w:szCs w:val="28"/>
          <w:lang w:eastAsia="ru-RU"/>
        </w:rPr>
        <w:t xml:space="preserve"> Л.Б.Биологическая химия и молекулярная биология, Иваново, 2007.</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Ладодо</w:t>
      </w:r>
      <w:proofErr w:type="spellEnd"/>
      <w:r w:rsidRPr="00117693">
        <w:rPr>
          <w:rFonts w:ascii="Times New Roman" w:eastAsia="Times New Roman" w:hAnsi="Times New Roman" w:cs="Times New Roman"/>
          <w:sz w:val="28"/>
          <w:szCs w:val="28"/>
          <w:lang w:eastAsia="ru-RU"/>
        </w:rPr>
        <w:t xml:space="preserve"> К.С., </w:t>
      </w:r>
      <w:proofErr w:type="spellStart"/>
      <w:r w:rsidRPr="00117693">
        <w:rPr>
          <w:rFonts w:ascii="Times New Roman" w:eastAsia="Times New Roman" w:hAnsi="Times New Roman" w:cs="Times New Roman"/>
          <w:sz w:val="28"/>
          <w:szCs w:val="28"/>
          <w:lang w:eastAsia="ru-RU"/>
        </w:rPr>
        <w:t>Спиричев</w:t>
      </w:r>
      <w:proofErr w:type="spellEnd"/>
      <w:r w:rsidRPr="00117693">
        <w:rPr>
          <w:rFonts w:ascii="Times New Roman" w:eastAsia="Times New Roman" w:hAnsi="Times New Roman" w:cs="Times New Roman"/>
          <w:sz w:val="28"/>
          <w:szCs w:val="28"/>
          <w:lang w:eastAsia="ru-RU"/>
        </w:rPr>
        <w:t xml:space="preserve"> В.Б. Витамины и здоровье детей. Педиатрия, 1987, №3 с. 5-10.</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Марри</w:t>
      </w:r>
      <w:proofErr w:type="spellEnd"/>
      <w:r w:rsidRPr="00117693">
        <w:rPr>
          <w:rFonts w:ascii="Times New Roman" w:eastAsia="Times New Roman" w:hAnsi="Times New Roman" w:cs="Times New Roman"/>
          <w:sz w:val="28"/>
          <w:szCs w:val="28"/>
          <w:lang w:eastAsia="ru-RU"/>
        </w:rPr>
        <w:t xml:space="preserve"> Р., </w:t>
      </w:r>
      <w:proofErr w:type="spellStart"/>
      <w:r w:rsidRPr="00117693">
        <w:rPr>
          <w:rFonts w:ascii="Times New Roman" w:eastAsia="Times New Roman" w:hAnsi="Times New Roman" w:cs="Times New Roman"/>
          <w:sz w:val="28"/>
          <w:szCs w:val="28"/>
          <w:lang w:eastAsia="ru-RU"/>
        </w:rPr>
        <w:t>Греннер</w:t>
      </w:r>
      <w:proofErr w:type="spellEnd"/>
      <w:r w:rsidRPr="00117693">
        <w:rPr>
          <w:rFonts w:ascii="Times New Roman" w:eastAsia="Times New Roman" w:hAnsi="Times New Roman" w:cs="Times New Roman"/>
          <w:sz w:val="28"/>
          <w:szCs w:val="28"/>
          <w:lang w:eastAsia="ru-RU"/>
        </w:rPr>
        <w:t xml:space="preserve"> Д., </w:t>
      </w:r>
      <w:proofErr w:type="spellStart"/>
      <w:r w:rsidRPr="00117693">
        <w:rPr>
          <w:rFonts w:ascii="Times New Roman" w:eastAsia="Times New Roman" w:hAnsi="Times New Roman" w:cs="Times New Roman"/>
          <w:sz w:val="28"/>
          <w:szCs w:val="28"/>
          <w:lang w:eastAsia="ru-RU"/>
        </w:rPr>
        <w:t>Мейс</w:t>
      </w:r>
      <w:proofErr w:type="spellEnd"/>
      <w:r w:rsidRPr="00117693">
        <w:rPr>
          <w:rFonts w:ascii="Times New Roman" w:eastAsia="Times New Roman" w:hAnsi="Times New Roman" w:cs="Times New Roman"/>
          <w:sz w:val="28"/>
          <w:szCs w:val="28"/>
          <w:lang w:eastAsia="ru-RU"/>
        </w:rPr>
        <w:t xml:space="preserve"> П., </w:t>
      </w:r>
      <w:proofErr w:type="spellStart"/>
      <w:r w:rsidRPr="00117693">
        <w:rPr>
          <w:rFonts w:ascii="Times New Roman" w:eastAsia="Times New Roman" w:hAnsi="Times New Roman" w:cs="Times New Roman"/>
          <w:sz w:val="28"/>
          <w:szCs w:val="28"/>
          <w:lang w:eastAsia="ru-RU"/>
        </w:rPr>
        <w:t>Родуэм</w:t>
      </w:r>
      <w:proofErr w:type="spellEnd"/>
      <w:r w:rsidRPr="00117693">
        <w:rPr>
          <w:rFonts w:ascii="Times New Roman" w:eastAsia="Times New Roman" w:hAnsi="Times New Roman" w:cs="Times New Roman"/>
          <w:sz w:val="28"/>
          <w:szCs w:val="28"/>
          <w:lang w:eastAsia="ru-RU"/>
        </w:rPr>
        <w:t xml:space="preserve"> В. Биохимия человека. М., 1993.</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Ребров В.Г., Громова О.А. Витамины и микроэлементы. М., 2003, с. 647.</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Ренсли</w:t>
      </w:r>
      <w:proofErr w:type="spellEnd"/>
      <w:r w:rsidRPr="00117693">
        <w:rPr>
          <w:rFonts w:ascii="Times New Roman" w:eastAsia="Times New Roman" w:hAnsi="Times New Roman" w:cs="Times New Roman"/>
          <w:sz w:val="28"/>
          <w:szCs w:val="28"/>
          <w:lang w:eastAsia="ru-RU"/>
        </w:rPr>
        <w:t xml:space="preserve"> Д., </w:t>
      </w:r>
      <w:proofErr w:type="spellStart"/>
      <w:r w:rsidRPr="00117693">
        <w:rPr>
          <w:rFonts w:ascii="Times New Roman" w:eastAsia="Times New Roman" w:hAnsi="Times New Roman" w:cs="Times New Roman"/>
          <w:sz w:val="28"/>
          <w:szCs w:val="28"/>
          <w:lang w:eastAsia="ru-RU"/>
        </w:rPr>
        <w:t>Донелли</w:t>
      </w:r>
      <w:proofErr w:type="spellEnd"/>
      <w:r w:rsidRPr="00117693">
        <w:rPr>
          <w:rFonts w:ascii="Times New Roman" w:eastAsia="Times New Roman" w:hAnsi="Times New Roman" w:cs="Times New Roman"/>
          <w:sz w:val="28"/>
          <w:szCs w:val="28"/>
          <w:lang w:eastAsia="ru-RU"/>
        </w:rPr>
        <w:t xml:space="preserve"> Д., Рид. Н. Пища и пищевые добавки. М, 2004.</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gramStart"/>
      <w:r w:rsidRPr="00117693">
        <w:rPr>
          <w:rFonts w:ascii="Times New Roman" w:eastAsia="Times New Roman" w:hAnsi="Times New Roman" w:cs="Times New Roman"/>
          <w:sz w:val="28"/>
          <w:szCs w:val="28"/>
          <w:lang w:eastAsia="ru-RU"/>
        </w:rPr>
        <w:t>Романовский</w:t>
      </w:r>
      <w:proofErr w:type="gramEnd"/>
      <w:r w:rsidRPr="00117693">
        <w:rPr>
          <w:rFonts w:ascii="Times New Roman" w:eastAsia="Times New Roman" w:hAnsi="Times New Roman" w:cs="Times New Roman"/>
          <w:sz w:val="28"/>
          <w:szCs w:val="28"/>
          <w:lang w:eastAsia="ru-RU"/>
        </w:rPr>
        <w:t xml:space="preserve"> В.Е., Синькова Е.А., Витамины и витаминотерапия. Серия "Медицина для вас". - Ростов </w:t>
      </w:r>
      <w:proofErr w:type="spellStart"/>
      <w:r w:rsidRPr="00117693">
        <w:rPr>
          <w:rFonts w:ascii="Times New Roman" w:eastAsia="Times New Roman" w:hAnsi="Times New Roman" w:cs="Times New Roman"/>
          <w:sz w:val="28"/>
          <w:szCs w:val="28"/>
          <w:lang w:eastAsia="ru-RU"/>
        </w:rPr>
        <w:t>н</w:t>
      </w:r>
      <w:proofErr w:type="spellEnd"/>
      <w:r w:rsidRPr="00117693">
        <w:rPr>
          <w:rFonts w:ascii="Times New Roman" w:eastAsia="Times New Roman" w:hAnsi="Times New Roman" w:cs="Times New Roman"/>
          <w:sz w:val="28"/>
          <w:szCs w:val="28"/>
          <w:lang w:eastAsia="ru-RU"/>
        </w:rPr>
        <w:t>/</w:t>
      </w:r>
      <w:proofErr w:type="spellStart"/>
      <w:r w:rsidRPr="00117693">
        <w:rPr>
          <w:rFonts w:ascii="Times New Roman" w:eastAsia="Times New Roman" w:hAnsi="Times New Roman" w:cs="Times New Roman"/>
          <w:sz w:val="28"/>
          <w:szCs w:val="28"/>
          <w:lang w:eastAsia="ru-RU"/>
        </w:rPr>
        <w:t>д</w:t>
      </w:r>
      <w:proofErr w:type="spellEnd"/>
      <w:r w:rsidRPr="00117693">
        <w:rPr>
          <w:rFonts w:ascii="Times New Roman" w:eastAsia="Times New Roman" w:hAnsi="Times New Roman" w:cs="Times New Roman"/>
          <w:sz w:val="28"/>
          <w:szCs w:val="28"/>
          <w:lang w:eastAsia="ru-RU"/>
        </w:rPr>
        <w:t xml:space="preserve">: "Феникс", 2000, 320 </w:t>
      </w:r>
      <w:proofErr w:type="gramStart"/>
      <w:r w:rsidRPr="00117693">
        <w:rPr>
          <w:rFonts w:ascii="Times New Roman" w:eastAsia="Times New Roman" w:hAnsi="Times New Roman" w:cs="Times New Roman"/>
          <w:sz w:val="28"/>
          <w:szCs w:val="28"/>
          <w:lang w:eastAsia="ru-RU"/>
        </w:rPr>
        <w:t>с</w:t>
      </w:r>
      <w:proofErr w:type="gramEnd"/>
      <w:r w:rsidRPr="00117693">
        <w:rPr>
          <w:rFonts w:ascii="Times New Roman" w:eastAsia="Times New Roman" w:hAnsi="Times New Roman" w:cs="Times New Roman"/>
          <w:sz w:val="28"/>
          <w:szCs w:val="28"/>
          <w:lang w:eastAsia="ru-RU"/>
        </w:rPr>
        <w:t>.</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Рысс</w:t>
      </w:r>
      <w:proofErr w:type="spellEnd"/>
      <w:r w:rsidRPr="00117693">
        <w:rPr>
          <w:rFonts w:ascii="Times New Roman" w:eastAsia="Times New Roman" w:hAnsi="Times New Roman" w:cs="Times New Roman"/>
          <w:sz w:val="28"/>
          <w:szCs w:val="28"/>
          <w:lang w:eastAsia="ru-RU"/>
        </w:rPr>
        <w:t xml:space="preserve"> С.М. Витамины. Ленинград, 1963.</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Спиричев</w:t>
      </w:r>
      <w:proofErr w:type="spellEnd"/>
      <w:r w:rsidRPr="00117693">
        <w:rPr>
          <w:rFonts w:ascii="Times New Roman" w:eastAsia="Times New Roman" w:hAnsi="Times New Roman" w:cs="Times New Roman"/>
          <w:sz w:val="28"/>
          <w:szCs w:val="28"/>
          <w:lang w:eastAsia="ru-RU"/>
        </w:rPr>
        <w:t xml:space="preserve"> В.</w:t>
      </w:r>
      <w:proofErr w:type="gramStart"/>
      <w:r w:rsidRPr="00117693">
        <w:rPr>
          <w:rFonts w:ascii="Times New Roman" w:eastAsia="Times New Roman" w:hAnsi="Times New Roman" w:cs="Times New Roman"/>
          <w:sz w:val="28"/>
          <w:szCs w:val="28"/>
          <w:lang w:eastAsia="ru-RU"/>
        </w:rPr>
        <w:t>Б.</w:t>
      </w:r>
      <w:proofErr w:type="gramEnd"/>
      <w:r w:rsidRPr="00117693">
        <w:rPr>
          <w:rFonts w:ascii="Times New Roman" w:eastAsia="Times New Roman" w:hAnsi="Times New Roman" w:cs="Times New Roman"/>
          <w:sz w:val="28"/>
          <w:szCs w:val="28"/>
          <w:lang w:eastAsia="ru-RU"/>
        </w:rPr>
        <w:t xml:space="preserve"> Сколько витаминов человеку надо? М., 2000.</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Спиричев</w:t>
      </w:r>
      <w:proofErr w:type="spellEnd"/>
      <w:r w:rsidRPr="00117693">
        <w:rPr>
          <w:rFonts w:ascii="Times New Roman" w:eastAsia="Times New Roman" w:hAnsi="Times New Roman" w:cs="Times New Roman"/>
          <w:sz w:val="28"/>
          <w:szCs w:val="28"/>
          <w:lang w:eastAsia="ru-RU"/>
        </w:rPr>
        <w:t xml:space="preserve"> В.Б., </w:t>
      </w:r>
      <w:proofErr w:type="spellStart"/>
      <w:r w:rsidRPr="00117693">
        <w:rPr>
          <w:rFonts w:ascii="Times New Roman" w:eastAsia="Times New Roman" w:hAnsi="Times New Roman" w:cs="Times New Roman"/>
          <w:sz w:val="28"/>
          <w:szCs w:val="28"/>
          <w:lang w:eastAsia="ru-RU"/>
        </w:rPr>
        <w:t>Коденцова</w:t>
      </w:r>
      <w:proofErr w:type="spellEnd"/>
      <w:r w:rsidRPr="00117693">
        <w:rPr>
          <w:rFonts w:ascii="Times New Roman" w:eastAsia="Times New Roman" w:hAnsi="Times New Roman" w:cs="Times New Roman"/>
          <w:sz w:val="28"/>
          <w:szCs w:val="28"/>
          <w:lang w:eastAsia="ru-RU"/>
        </w:rPr>
        <w:t xml:space="preserve"> В.М., </w:t>
      </w:r>
      <w:proofErr w:type="spellStart"/>
      <w:r w:rsidRPr="00117693">
        <w:rPr>
          <w:rFonts w:ascii="Times New Roman" w:eastAsia="Times New Roman" w:hAnsi="Times New Roman" w:cs="Times New Roman"/>
          <w:sz w:val="28"/>
          <w:szCs w:val="28"/>
          <w:lang w:eastAsia="ru-RU"/>
        </w:rPr>
        <w:t>Вржесинская</w:t>
      </w:r>
      <w:proofErr w:type="spellEnd"/>
      <w:r w:rsidRPr="00117693">
        <w:rPr>
          <w:rFonts w:ascii="Times New Roman" w:eastAsia="Times New Roman" w:hAnsi="Times New Roman" w:cs="Times New Roman"/>
          <w:sz w:val="28"/>
          <w:szCs w:val="28"/>
          <w:lang w:eastAsia="ru-RU"/>
        </w:rPr>
        <w:t xml:space="preserve"> О.А. и др. Методы оценки витаминной обеспеченности населения. М., 2001.</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Спиричев</w:t>
      </w:r>
      <w:proofErr w:type="spellEnd"/>
      <w:r w:rsidRPr="00117693">
        <w:rPr>
          <w:rFonts w:ascii="Times New Roman" w:eastAsia="Times New Roman" w:hAnsi="Times New Roman" w:cs="Times New Roman"/>
          <w:sz w:val="28"/>
          <w:szCs w:val="28"/>
          <w:lang w:eastAsia="ru-RU"/>
        </w:rPr>
        <w:t xml:space="preserve"> В.Б., </w:t>
      </w:r>
      <w:proofErr w:type="spellStart"/>
      <w:r w:rsidRPr="00117693">
        <w:rPr>
          <w:rFonts w:ascii="Times New Roman" w:eastAsia="Times New Roman" w:hAnsi="Times New Roman" w:cs="Times New Roman"/>
          <w:sz w:val="28"/>
          <w:szCs w:val="28"/>
          <w:lang w:eastAsia="ru-RU"/>
        </w:rPr>
        <w:t>Шатнюк</w:t>
      </w:r>
      <w:proofErr w:type="spellEnd"/>
      <w:r w:rsidRPr="00117693">
        <w:rPr>
          <w:rFonts w:ascii="Times New Roman" w:eastAsia="Times New Roman" w:hAnsi="Times New Roman" w:cs="Times New Roman"/>
          <w:sz w:val="28"/>
          <w:szCs w:val="28"/>
          <w:lang w:eastAsia="ru-RU"/>
        </w:rPr>
        <w:t xml:space="preserve"> Л.Н., </w:t>
      </w:r>
      <w:proofErr w:type="spellStart"/>
      <w:r w:rsidRPr="00117693">
        <w:rPr>
          <w:rFonts w:ascii="Times New Roman" w:eastAsia="Times New Roman" w:hAnsi="Times New Roman" w:cs="Times New Roman"/>
          <w:sz w:val="28"/>
          <w:szCs w:val="28"/>
          <w:lang w:eastAsia="ru-RU"/>
        </w:rPr>
        <w:t>Позняковский</w:t>
      </w:r>
      <w:proofErr w:type="spellEnd"/>
      <w:r w:rsidRPr="00117693">
        <w:rPr>
          <w:rFonts w:ascii="Times New Roman" w:eastAsia="Times New Roman" w:hAnsi="Times New Roman" w:cs="Times New Roman"/>
          <w:sz w:val="28"/>
          <w:szCs w:val="28"/>
          <w:lang w:eastAsia="ru-RU"/>
        </w:rPr>
        <w:t xml:space="preserve"> В.М. Обогащение пищевых продуктов витаминами и минеральными веществами. Новосибирск, 2004.</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spellStart"/>
      <w:r w:rsidRPr="00117693">
        <w:rPr>
          <w:rFonts w:ascii="Times New Roman" w:eastAsia="Times New Roman" w:hAnsi="Times New Roman" w:cs="Times New Roman"/>
          <w:sz w:val="28"/>
          <w:szCs w:val="28"/>
          <w:lang w:eastAsia="ru-RU"/>
        </w:rPr>
        <w:t>Цузмер</w:t>
      </w:r>
      <w:proofErr w:type="spellEnd"/>
      <w:r w:rsidRPr="00117693">
        <w:rPr>
          <w:rFonts w:ascii="Times New Roman" w:eastAsia="Times New Roman" w:hAnsi="Times New Roman" w:cs="Times New Roman"/>
          <w:sz w:val="28"/>
          <w:szCs w:val="28"/>
          <w:lang w:eastAsia="ru-RU"/>
        </w:rPr>
        <w:t xml:space="preserve"> А.М., </w:t>
      </w:r>
      <w:proofErr w:type="spellStart"/>
      <w:r w:rsidRPr="00117693">
        <w:rPr>
          <w:rFonts w:ascii="Times New Roman" w:eastAsia="Times New Roman" w:hAnsi="Times New Roman" w:cs="Times New Roman"/>
          <w:sz w:val="28"/>
          <w:szCs w:val="28"/>
          <w:lang w:eastAsia="ru-RU"/>
        </w:rPr>
        <w:t>Петришина</w:t>
      </w:r>
      <w:proofErr w:type="spellEnd"/>
      <w:r w:rsidRPr="00117693">
        <w:rPr>
          <w:rFonts w:ascii="Times New Roman" w:eastAsia="Times New Roman" w:hAnsi="Times New Roman" w:cs="Times New Roman"/>
          <w:sz w:val="28"/>
          <w:szCs w:val="28"/>
          <w:lang w:eastAsia="ru-RU"/>
        </w:rPr>
        <w:t xml:space="preserve"> О.Л. "Человек", М., 1982 г.</w:t>
      </w:r>
    </w:p>
    <w:p w:rsidR="003F4FA1" w:rsidRPr="00117693" w:rsidRDefault="003F4FA1"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Шилов П.И., Яковлев Т.Н. Справочник по витаминам. М., 1960.</w:t>
      </w:r>
    </w:p>
    <w:p w:rsidR="00C81BEB" w:rsidRPr="00117693" w:rsidRDefault="00C81BEB" w:rsidP="003F4FA1">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17693">
        <w:rPr>
          <w:rFonts w:ascii="Times New Roman" w:eastAsia="Times New Roman" w:hAnsi="Times New Roman" w:cs="Times New Roman"/>
          <w:sz w:val="28"/>
          <w:szCs w:val="28"/>
          <w:lang w:eastAsia="ru-RU"/>
        </w:rPr>
        <w:t>Энциклопедия-словарь юного натуралиста, М. 1985 г.</w:t>
      </w:r>
    </w:p>
    <w:p w:rsidR="00F14B7D" w:rsidRPr="00117693" w:rsidRDefault="00F14B7D" w:rsidP="005342AB">
      <w:pPr>
        <w:spacing w:after="0" w:line="240" w:lineRule="auto"/>
        <w:rPr>
          <w:rFonts w:ascii="Times New Roman" w:hAnsi="Times New Roman" w:cs="Times New Roman"/>
          <w:sz w:val="28"/>
          <w:szCs w:val="28"/>
        </w:rPr>
      </w:pPr>
      <w:bookmarkStart w:id="0" w:name="_GoBack"/>
      <w:bookmarkEnd w:id="0"/>
    </w:p>
    <w:sectPr w:rsidR="00F14B7D" w:rsidRPr="00117693" w:rsidSect="005342A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C5" w:rsidRDefault="003549C5" w:rsidP="005342AB">
      <w:pPr>
        <w:spacing w:after="0" w:line="240" w:lineRule="auto"/>
      </w:pPr>
      <w:r>
        <w:separator/>
      </w:r>
    </w:p>
  </w:endnote>
  <w:endnote w:type="continuationSeparator" w:id="0">
    <w:p w:rsidR="003549C5" w:rsidRDefault="003549C5" w:rsidP="00534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827370"/>
      <w:docPartObj>
        <w:docPartGallery w:val="Page Numbers (Bottom of Page)"/>
        <w:docPartUnique/>
      </w:docPartObj>
    </w:sdtPr>
    <w:sdtContent>
      <w:p w:rsidR="005342AB" w:rsidRDefault="003A7921">
        <w:pPr>
          <w:pStyle w:val="a9"/>
          <w:jc w:val="center"/>
        </w:pPr>
        <w:r>
          <w:fldChar w:fldCharType="begin"/>
        </w:r>
        <w:r w:rsidR="005342AB">
          <w:instrText>PAGE   \* MERGEFORMAT</w:instrText>
        </w:r>
        <w:r>
          <w:fldChar w:fldCharType="separate"/>
        </w:r>
        <w:r w:rsidR="001B5861">
          <w:rPr>
            <w:noProof/>
          </w:rPr>
          <w:t>2</w:t>
        </w:r>
        <w:r>
          <w:fldChar w:fldCharType="end"/>
        </w:r>
      </w:p>
    </w:sdtContent>
  </w:sdt>
  <w:p w:rsidR="005342AB" w:rsidRDefault="005342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C5" w:rsidRDefault="003549C5" w:rsidP="005342AB">
      <w:pPr>
        <w:spacing w:after="0" w:line="240" w:lineRule="auto"/>
      </w:pPr>
      <w:r>
        <w:separator/>
      </w:r>
    </w:p>
  </w:footnote>
  <w:footnote w:type="continuationSeparator" w:id="0">
    <w:p w:rsidR="003549C5" w:rsidRDefault="003549C5" w:rsidP="00534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C17"/>
    <w:multiLevelType w:val="multilevel"/>
    <w:tmpl w:val="DE4E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B0300"/>
    <w:multiLevelType w:val="multilevel"/>
    <w:tmpl w:val="9B84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30264"/>
    <w:multiLevelType w:val="multilevel"/>
    <w:tmpl w:val="E15E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65EEB"/>
    <w:multiLevelType w:val="multilevel"/>
    <w:tmpl w:val="4E76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B01D4"/>
    <w:multiLevelType w:val="multilevel"/>
    <w:tmpl w:val="9FDC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E1556"/>
    <w:multiLevelType w:val="multilevel"/>
    <w:tmpl w:val="7EF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A4F00"/>
    <w:multiLevelType w:val="multilevel"/>
    <w:tmpl w:val="07B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91A31"/>
    <w:multiLevelType w:val="multilevel"/>
    <w:tmpl w:val="2542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9626CA"/>
    <w:multiLevelType w:val="multilevel"/>
    <w:tmpl w:val="AE3C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1"/>
  </w:num>
  <w:num w:numId="5">
    <w:abstractNumId w:val="2"/>
  </w:num>
  <w:num w:numId="6">
    <w:abstractNumId w:val="4"/>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81BEB"/>
    <w:rsid w:val="000A01BB"/>
    <w:rsid w:val="00117693"/>
    <w:rsid w:val="00175FA5"/>
    <w:rsid w:val="001B5861"/>
    <w:rsid w:val="003549C5"/>
    <w:rsid w:val="003A7921"/>
    <w:rsid w:val="003F4FA1"/>
    <w:rsid w:val="005342AB"/>
    <w:rsid w:val="005F4F8A"/>
    <w:rsid w:val="00803F37"/>
    <w:rsid w:val="00864C19"/>
    <w:rsid w:val="0089247C"/>
    <w:rsid w:val="009C5DE6"/>
    <w:rsid w:val="009E1A61"/>
    <w:rsid w:val="00AB2006"/>
    <w:rsid w:val="00C81BEB"/>
    <w:rsid w:val="00F14B7D"/>
    <w:rsid w:val="00F3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7D"/>
  </w:style>
  <w:style w:type="paragraph" w:styleId="3">
    <w:name w:val="heading 3"/>
    <w:basedOn w:val="a"/>
    <w:link w:val="30"/>
    <w:uiPriority w:val="9"/>
    <w:qFormat/>
    <w:rsid w:val="00C81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1B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1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1BEB"/>
    <w:rPr>
      <w:color w:val="0000FF"/>
      <w:u w:val="single"/>
    </w:rPr>
  </w:style>
  <w:style w:type="character" w:customStyle="1" w:styleId="apple-converted-space">
    <w:name w:val="apple-converted-space"/>
    <w:basedOn w:val="a0"/>
    <w:rsid w:val="00C81BEB"/>
  </w:style>
  <w:style w:type="paragraph" w:styleId="a5">
    <w:name w:val="Balloon Text"/>
    <w:basedOn w:val="a"/>
    <w:link w:val="a6"/>
    <w:uiPriority w:val="99"/>
    <w:semiHidden/>
    <w:unhideWhenUsed/>
    <w:rsid w:val="005342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42AB"/>
    <w:rPr>
      <w:rFonts w:ascii="Segoe UI" w:hAnsi="Segoe UI" w:cs="Segoe UI"/>
      <w:sz w:val="18"/>
      <w:szCs w:val="18"/>
    </w:rPr>
  </w:style>
  <w:style w:type="paragraph" w:styleId="a7">
    <w:name w:val="header"/>
    <w:basedOn w:val="a"/>
    <w:link w:val="a8"/>
    <w:uiPriority w:val="99"/>
    <w:unhideWhenUsed/>
    <w:rsid w:val="005342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42AB"/>
  </w:style>
  <w:style w:type="paragraph" w:styleId="a9">
    <w:name w:val="footer"/>
    <w:basedOn w:val="a"/>
    <w:link w:val="aa"/>
    <w:uiPriority w:val="99"/>
    <w:unhideWhenUsed/>
    <w:rsid w:val="005342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42AB"/>
  </w:style>
</w:styles>
</file>

<file path=word/webSettings.xml><?xml version="1.0" encoding="utf-8"?>
<w:webSettings xmlns:r="http://schemas.openxmlformats.org/officeDocument/2006/relationships" xmlns:w="http://schemas.openxmlformats.org/wordprocessingml/2006/main">
  <w:divs>
    <w:div w:id="1694530860">
      <w:bodyDiv w:val="1"/>
      <w:marLeft w:val="0"/>
      <w:marRight w:val="0"/>
      <w:marTop w:val="0"/>
      <w:marBottom w:val="0"/>
      <w:divBdr>
        <w:top w:val="none" w:sz="0" w:space="0" w:color="auto"/>
        <w:left w:val="none" w:sz="0" w:space="0" w:color="auto"/>
        <w:bottom w:val="none" w:sz="0" w:space="0" w:color="auto"/>
        <w:right w:val="none" w:sz="0" w:space="0" w:color="auto"/>
      </w:divBdr>
      <w:divsChild>
        <w:div w:id="468282064">
          <w:blockQuote w:val="1"/>
          <w:marLeft w:val="0"/>
          <w:marRight w:val="0"/>
          <w:marTop w:val="0"/>
          <w:marBottom w:val="120"/>
          <w:divBdr>
            <w:top w:val="none" w:sz="0" w:space="0" w:color="auto"/>
            <w:left w:val="none" w:sz="0" w:space="0" w:color="auto"/>
            <w:bottom w:val="none" w:sz="0" w:space="0" w:color="auto"/>
            <w:right w:val="none" w:sz="0" w:space="0" w:color="auto"/>
          </w:divBdr>
        </w:div>
        <w:div w:id="1410809083">
          <w:blockQuote w:val="1"/>
          <w:marLeft w:val="0"/>
          <w:marRight w:val="0"/>
          <w:marTop w:val="0"/>
          <w:marBottom w:val="120"/>
          <w:divBdr>
            <w:top w:val="none" w:sz="0" w:space="0" w:color="auto"/>
            <w:left w:val="none" w:sz="0" w:space="0" w:color="auto"/>
            <w:bottom w:val="none" w:sz="0" w:space="0" w:color="auto"/>
            <w:right w:val="none" w:sz="0" w:space="0" w:color="auto"/>
          </w:divBdr>
        </w:div>
        <w:div w:id="346757105">
          <w:blockQuote w:val="1"/>
          <w:marLeft w:val="0"/>
          <w:marRight w:val="0"/>
          <w:marTop w:val="0"/>
          <w:marBottom w:val="120"/>
          <w:divBdr>
            <w:top w:val="none" w:sz="0" w:space="0" w:color="auto"/>
            <w:left w:val="none" w:sz="0" w:space="0" w:color="auto"/>
            <w:bottom w:val="none" w:sz="0" w:space="0" w:color="auto"/>
            <w:right w:val="none" w:sz="0" w:space="0" w:color="auto"/>
          </w:divBdr>
        </w:div>
        <w:div w:id="4003733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12</cp:revision>
  <cp:lastPrinted>2018-03-21T05:00:00Z</cp:lastPrinted>
  <dcterms:created xsi:type="dcterms:W3CDTF">2014-04-20T10:17:00Z</dcterms:created>
  <dcterms:modified xsi:type="dcterms:W3CDTF">2019-02-16T02:45:00Z</dcterms:modified>
</cp:coreProperties>
</file>