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898" w:rsidRDefault="00397898" w:rsidP="00534F7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4D4A" w:rsidRDefault="00A74D4A" w:rsidP="00534F7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4D4A" w:rsidRDefault="00A74D4A" w:rsidP="00534F7C">
      <w:pPr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397898" w:rsidRDefault="00397898" w:rsidP="00534F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5485C" w:rsidRDefault="00293ED0" w:rsidP="00534F7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«Секреты глины</w:t>
      </w:r>
      <w:r w:rsidR="00C34A44">
        <w:rPr>
          <w:rFonts w:ascii="Times New Roman" w:hAnsi="Times New Roman" w:cs="Times New Roman"/>
          <w:sz w:val="36"/>
          <w:szCs w:val="36"/>
        </w:rPr>
        <w:t>»</w:t>
      </w:r>
    </w:p>
    <w:p w:rsidR="00534F7C" w:rsidRDefault="00534F7C" w:rsidP="00534F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4F7C" w:rsidRDefault="00534F7C" w:rsidP="00534F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97898" w:rsidRPr="00831997" w:rsidRDefault="00397898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Автор: Смирнова Ангелина Владимировна</w:t>
      </w:r>
    </w:p>
    <w:p w:rsidR="00397898" w:rsidRPr="00831997" w:rsidRDefault="00397898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Россия, ХМАО, г</w:t>
      </w:r>
      <w:proofErr w:type="gramStart"/>
      <w:r w:rsidRPr="0083199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31997">
        <w:rPr>
          <w:rFonts w:ascii="Times New Roman" w:hAnsi="Times New Roman" w:cs="Times New Roman"/>
          <w:sz w:val="24"/>
          <w:szCs w:val="24"/>
        </w:rPr>
        <w:t>ефтеюганск</w:t>
      </w:r>
    </w:p>
    <w:p w:rsidR="00397898" w:rsidRPr="00831997" w:rsidRDefault="00397898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МБОУ «СОШ №2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им.А.И.Исаевой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>»</w:t>
      </w:r>
    </w:p>
    <w:p w:rsidR="00397898" w:rsidRPr="00831997" w:rsidRDefault="009D0A7C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 9</w:t>
      </w:r>
      <w:r w:rsidR="00397898" w:rsidRPr="00831997">
        <w:rPr>
          <w:rFonts w:ascii="Times New Roman" w:hAnsi="Times New Roman" w:cs="Times New Roman"/>
          <w:sz w:val="24"/>
          <w:szCs w:val="24"/>
        </w:rPr>
        <w:t>В класс</w:t>
      </w:r>
    </w:p>
    <w:p w:rsidR="00397898" w:rsidRPr="00831997" w:rsidRDefault="00397898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Руководители:      Самарская Снежана Владимировна,      </w:t>
      </w:r>
    </w:p>
    <w:p w:rsidR="00397898" w:rsidRPr="00831997" w:rsidRDefault="00397898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учитель изобразительного искусства, </w:t>
      </w:r>
    </w:p>
    <w:p w:rsidR="00397898" w:rsidRPr="00831997" w:rsidRDefault="00397898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МБОУ «СОШ №2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им.А.И.Исаевой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>»</w:t>
      </w:r>
    </w:p>
    <w:p w:rsidR="00397898" w:rsidRPr="00831997" w:rsidRDefault="00397898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Кеня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Надежда Александровна </w:t>
      </w:r>
    </w:p>
    <w:p w:rsidR="00397898" w:rsidRPr="00831997" w:rsidRDefault="00397898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учитель географии, МБОУ </w:t>
      </w:r>
    </w:p>
    <w:p w:rsidR="00397898" w:rsidRPr="00831997" w:rsidRDefault="00397898" w:rsidP="003978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«СОШ №2  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им.А.И.Исаевой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>»</w:t>
      </w:r>
    </w:p>
    <w:p w:rsidR="00534F7C" w:rsidRPr="00831997" w:rsidRDefault="00534F7C" w:rsidP="00534F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F7C" w:rsidRDefault="00534F7C" w:rsidP="00534F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4F7C" w:rsidRDefault="00534F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F7C" w:rsidRDefault="00534F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F7C" w:rsidRDefault="00534F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F7C" w:rsidRDefault="00534F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9D0A7C">
      <w:pPr>
        <w:rPr>
          <w:rFonts w:ascii="Times New Roman" w:hAnsi="Times New Roman" w:cs="Times New Roman"/>
          <w:sz w:val="28"/>
          <w:szCs w:val="28"/>
        </w:rPr>
      </w:pPr>
    </w:p>
    <w:p w:rsidR="00D87579" w:rsidRDefault="00D87579" w:rsidP="009D0A7C">
      <w:pPr>
        <w:rPr>
          <w:rFonts w:ascii="Times New Roman" w:hAnsi="Times New Roman" w:cs="Times New Roman"/>
          <w:sz w:val="28"/>
          <w:szCs w:val="28"/>
        </w:rPr>
      </w:pPr>
    </w:p>
    <w:p w:rsidR="00D87579" w:rsidRDefault="00D87579" w:rsidP="009D0A7C">
      <w:pPr>
        <w:rPr>
          <w:rFonts w:ascii="Times New Roman" w:hAnsi="Times New Roman" w:cs="Times New Roman"/>
          <w:sz w:val="28"/>
          <w:szCs w:val="28"/>
        </w:rPr>
      </w:pPr>
    </w:p>
    <w:p w:rsidR="00534F7C" w:rsidRDefault="009D0A7C" w:rsidP="00534F7C">
      <w:pPr>
        <w:jc w:val="center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Нефтеюганск -2018 </w:t>
      </w:r>
    </w:p>
    <w:p w:rsidR="00831997" w:rsidRDefault="00831997" w:rsidP="00D87579">
      <w:pPr>
        <w:rPr>
          <w:rFonts w:ascii="Times New Roman" w:hAnsi="Times New Roman" w:cs="Times New Roman"/>
          <w:sz w:val="24"/>
          <w:szCs w:val="24"/>
        </w:rPr>
      </w:pPr>
    </w:p>
    <w:p w:rsidR="00A74D4A" w:rsidRDefault="00A74D4A" w:rsidP="00D87579">
      <w:pPr>
        <w:rPr>
          <w:rFonts w:ascii="Times New Roman" w:hAnsi="Times New Roman" w:cs="Times New Roman"/>
          <w:sz w:val="24"/>
          <w:szCs w:val="24"/>
        </w:rPr>
      </w:pPr>
    </w:p>
    <w:p w:rsidR="00A74D4A" w:rsidRPr="00831997" w:rsidRDefault="00A74D4A" w:rsidP="00D8757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D0A7C" w:rsidRPr="00AE12CF" w:rsidRDefault="009D0A7C" w:rsidP="009D0A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2CF">
        <w:rPr>
          <w:rFonts w:ascii="Times New Roman" w:hAnsi="Times New Roman" w:cs="Times New Roman"/>
          <w:b/>
          <w:sz w:val="24"/>
          <w:szCs w:val="24"/>
        </w:rPr>
        <w:lastRenderedPageBreak/>
        <w:t>Секреты глины</w:t>
      </w:r>
    </w:p>
    <w:p w:rsidR="009D0A7C" w:rsidRPr="00AE12CF" w:rsidRDefault="009D0A7C" w:rsidP="009D0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12CF">
        <w:rPr>
          <w:rFonts w:ascii="Times New Roman" w:hAnsi="Times New Roman" w:cs="Times New Roman"/>
          <w:sz w:val="24"/>
          <w:szCs w:val="24"/>
        </w:rPr>
        <w:t>Смирнова Ангелина Владимировна</w:t>
      </w:r>
    </w:p>
    <w:p w:rsidR="009D0A7C" w:rsidRPr="00AE12CF" w:rsidRDefault="009D0A7C" w:rsidP="009D0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12CF">
        <w:rPr>
          <w:rFonts w:ascii="Times New Roman" w:hAnsi="Times New Roman" w:cs="Times New Roman"/>
          <w:sz w:val="24"/>
          <w:szCs w:val="24"/>
        </w:rPr>
        <w:t>г. Нефтеюганск, Ханты-Мансийский автономный округ-Югра</w:t>
      </w:r>
    </w:p>
    <w:p w:rsidR="009D0A7C" w:rsidRPr="00AE12CF" w:rsidRDefault="009D0A7C" w:rsidP="009D0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12CF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34F7C" w:rsidRPr="00AE12CF" w:rsidRDefault="009D0A7C" w:rsidP="003803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12CF">
        <w:rPr>
          <w:rFonts w:ascii="Times New Roman" w:hAnsi="Times New Roman" w:cs="Times New Roman"/>
          <w:sz w:val="24"/>
          <w:szCs w:val="24"/>
        </w:rPr>
        <w:t>«Средняя общеобразовате</w:t>
      </w:r>
      <w:r w:rsidR="003803F8">
        <w:rPr>
          <w:rFonts w:ascii="Times New Roman" w:hAnsi="Times New Roman" w:cs="Times New Roman"/>
          <w:sz w:val="24"/>
          <w:szCs w:val="24"/>
        </w:rPr>
        <w:t xml:space="preserve">льная школа № 2 им А.И.Исаевой» </w:t>
      </w:r>
      <w:r w:rsidRPr="00AE12CF">
        <w:rPr>
          <w:rFonts w:ascii="Times New Roman" w:hAnsi="Times New Roman" w:cs="Times New Roman"/>
          <w:sz w:val="24"/>
          <w:szCs w:val="24"/>
        </w:rPr>
        <w:t>9В класс</w:t>
      </w:r>
    </w:p>
    <w:p w:rsidR="009D0A7C" w:rsidRPr="009D0A7C" w:rsidRDefault="009D0A7C" w:rsidP="00AE12CF">
      <w:pPr>
        <w:rPr>
          <w:rFonts w:ascii="Times New Roman" w:hAnsi="Times New Roman" w:cs="Times New Roman"/>
          <w:sz w:val="24"/>
          <w:szCs w:val="24"/>
        </w:rPr>
      </w:pPr>
    </w:p>
    <w:p w:rsidR="00AE12CF" w:rsidRDefault="009D0A7C" w:rsidP="00AE12C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2CF">
        <w:rPr>
          <w:rFonts w:ascii="Times New Roman" w:hAnsi="Times New Roman" w:cs="Times New Roman"/>
          <w:b/>
          <w:sz w:val="24"/>
          <w:szCs w:val="24"/>
        </w:rPr>
        <w:t xml:space="preserve">Аннотация работы. </w:t>
      </w:r>
    </w:p>
    <w:p w:rsidR="00AE12CF" w:rsidRPr="00AE12CF" w:rsidRDefault="00AE12CF" w:rsidP="003803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12CF">
        <w:rPr>
          <w:rFonts w:ascii="Times New Roman" w:hAnsi="Times New Roman" w:cs="Times New Roman"/>
          <w:sz w:val="24"/>
          <w:szCs w:val="24"/>
        </w:rPr>
        <w:t xml:space="preserve">Прошлым летом я побывала в Москве, где попала на выставку современных произведений декоративно прикладного искусства. Прикоснулась  к удивительному народному творчеству, увидела красоту в каждом творении. Свое отношение к </w:t>
      </w:r>
      <w:proofErr w:type="gramStart"/>
      <w:r w:rsidRPr="00AE12CF">
        <w:rPr>
          <w:rFonts w:ascii="Times New Roman" w:hAnsi="Times New Roman" w:cs="Times New Roman"/>
          <w:sz w:val="24"/>
          <w:szCs w:val="24"/>
        </w:rPr>
        <w:t>увиденному</w:t>
      </w:r>
      <w:proofErr w:type="gramEnd"/>
      <w:r w:rsidRPr="00AE12CF">
        <w:rPr>
          <w:rFonts w:ascii="Times New Roman" w:hAnsi="Times New Roman" w:cs="Times New Roman"/>
          <w:sz w:val="24"/>
          <w:szCs w:val="24"/>
        </w:rPr>
        <w:t xml:space="preserve"> не могла  оставить без внимания. И решила обязательно создать авторское произведение ручной работы. Передо мной встал выбор, что изготовить и из какого материала. Бумага, пластилин, соленое тесто все недолговечно. А что если глина? Доступный и к тому же прочный материал. </w:t>
      </w:r>
    </w:p>
    <w:p w:rsidR="009D0A7C" w:rsidRPr="00AE12CF" w:rsidRDefault="009D0A7C" w:rsidP="003803F8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2CF">
        <w:rPr>
          <w:rFonts w:ascii="Times New Roman" w:hAnsi="Times New Roman" w:cs="Times New Roman"/>
          <w:b/>
          <w:sz w:val="24"/>
          <w:szCs w:val="24"/>
        </w:rPr>
        <w:t xml:space="preserve">Гипотеза </w:t>
      </w:r>
      <w:r w:rsidRPr="00AE12CF">
        <w:rPr>
          <w:rFonts w:ascii="Times New Roman" w:hAnsi="Times New Roman" w:cs="Times New Roman"/>
          <w:sz w:val="24"/>
          <w:szCs w:val="24"/>
        </w:rPr>
        <w:t>если глина обладает различными свойствами, то ее можно использовать для создания декоративного изделия.</w:t>
      </w:r>
    </w:p>
    <w:p w:rsidR="00D87579" w:rsidRDefault="009D0A7C" w:rsidP="003803F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2C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D87579">
        <w:rPr>
          <w:rFonts w:ascii="Times New Roman" w:hAnsi="Times New Roman" w:cs="Times New Roman"/>
          <w:sz w:val="24"/>
          <w:szCs w:val="24"/>
        </w:rPr>
        <w:t>изготовление декоративного изделия</w:t>
      </w:r>
    </w:p>
    <w:p w:rsidR="003803F8" w:rsidRPr="003803F8" w:rsidRDefault="003803F8" w:rsidP="003803F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3F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803F8" w:rsidRPr="003803F8" w:rsidRDefault="003803F8" w:rsidP="003803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3F8">
        <w:rPr>
          <w:rFonts w:ascii="Times New Roman" w:hAnsi="Times New Roman" w:cs="Times New Roman"/>
          <w:sz w:val="24"/>
          <w:szCs w:val="24"/>
        </w:rPr>
        <w:t>1.Изучить научно-популярную, учебную литературу по теме исследования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03F8" w:rsidRPr="003803F8" w:rsidRDefault="003803F8" w:rsidP="003803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3F8">
        <w:rPr>
          <w:rFonts w:ascii="Times New Roman" w:hAnsi="Times New Roman" w:cs="Times New Roman"/>
          <w:sz w:val="24"/>
          <w:szCs w:val="24"/>
        </w:rPr>
        <w:t xml:space="preserve">2.Изучить </w:t>
      </w:r>
      <w:r>
        <w:rPr>
          <w:rFonts w:ascii="Times New Roman" w:hAnsi="Times New Roman" w:cs="Times New Roman"/>
          <w:sz w:val="24"/>
          <w:szCs w:val="24"/>
        </w:rPr>
        <w:t xml:space="preserve">и сравнить различные виды глин </w:t>
      </w:r>
      <w:r w:rsidRPr="003803F8">
        <w:rPr>
          <w:rFonts w:ascii="Times New Roman" w:hAnsi="Times New Roman" w:cs="Times New Roman"/>
          <w:sz w:val="24"/>
          <w:szCs w:val="24"/>
        </w:rPr>
        <w:t xml:space="preserve"> их состав и свойства путем экспериментов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03F8" w:rsidRPr="003803F8" w:rsidRDefault="003803F8" w:rsidP="003803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3F8">
        <w:rPr>
          <w:rFonts w:ascii="Times New Roman" w:hAnsi="Times New Roman" w:cs="Times New Roman"/>
          <w:sz w:val="24"/>
          <w:szCs w:val="24"/>
        </w:rPr>
        <w:t>3. Изготовит</w:t>
      </w:r>
      <w:r>
        <w:rPr>
          <w:rFonts w:ascii="Times New Roman" w:hAnsi="Times New Roman" w:cs="Times New Roman"/>
          <w:sz w:val="24"/>
          <w:szCs w:val="24"/>
        </w:rPr>
        <w:t>ь авторское произведение ручной работы.</w:t>
      </w:r>
    </w:p>
    <w:p w:rsidR="00AE12CF" w:rsidRPr="00AE12CF" w:rsidRDefault="009D0A7C" w:rsidP="003803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2CF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AE12CF" w:rsidRPr="00AE12CF" w:rsidRDefault="00AE12CF" w:rsidP="003803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2CF">
        <w:rPr>
          <w:rFonts w:ascii="Times New Roman" w:hAnsi="Times New Roman" w:cs="Times New Roman"/>
          <w:sz w:val="24"/>
          <w:szCs w:val="24"/>
        </w:rPr>
        <w:t xml:space="preserve">  1. Анализ литературы </w:t>
      </w:r>
    </w:p>
    <w:p w:rsidR="00AE12CF" w:rsidRPr="00AE12CF" w:rsidRDefault="00AE12CF" w:rsidP="003803F8">
      <w:pPr>
        <w:jc w:val="both"/>
        <w:rPr>
          <w:rFonts w:ascii="Times New Roman" w:hAnsi="Times New Roman" w:cs="Times New Roman"/>
          <w:sz w:val="24"/>
          <w:szCs w:val="24"/>
        </w:rPr>
      </w:pPr>
      <w:r w:rsidRPr="00AE12CF">
        <w:rPr>
          <w:rFonts w:ascii="Times New Roman" w:hAnsi="Times New Roman" w:cs="Times New Roman"/>
          <w:sz w:val="24"/>
          <w:szCs w:val="24"/>
        </w:rPr>
        <w:t>2.  Наблюдение, сравнение.</w:t>
      </w:r>
    </w:p>
    <w:p w:rsidR="00AE12CF" w:rsidRPr="00AE12CF" w:rsidRDefault="00AE12CF" w:rsidP="003803F8">
      <w:pPr>
        <w:jc w:val="both"/>
        <w:rPr>
          <w:rFonts w:ascii="Times New Roman" w:hAnsi="Times New Roman" w:cs="Times New Roman"/>
          <w:sz w:val="24"/>
          <w:szCs w:val="24"/>
        </w:rPr>
      </w:pPr>
      <w:r w:rsidRPr="00AE12CF">
        <w:rPr>
          <w:rFonts w:ascii="Times New Roman" w:hAnsi="Times New Roman" w:cs="Times New Roman"/>
          <w:sz w:val="24"/>
          <w:szCs w:val="24"/>
        </w:rPr>
        <w:t>3. Практический  метод</w:t>
      </w:r>
    </w:p>
    <w:p w:rsidR="009D0A7C" w:rsidRPr="009D0A7C" w:rsidRDefault="009D0A7C" w:rsidP="009D0A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0A7C" w:rsidRDefault="009D0A7C" w:rsidP="009D0A7C">
      <w:pPr>
        <w:tabs>
          <w:tab w:val="left" w:pos="452"/>
        </w:tabs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03F8" w:rsidRPr="00B60D9B" w:rsidRDefault="003803F8" w:rsidP="003803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D9B">
        <w:rPr>
          <w:rFonts w:ascii="Times New Roman" w:hAnsi="Times New Roman" w:cs="Times New Roman"/>
          <w:b/>
          <w:sz w:val="24"/>
          <w:szCs w:val="24"/>
        </w:rPr>
        <w:lastRenderedPageBreak/>
        <w:t>Секреты глины</w:t>
      </w:r>
    </w:p>
    <w:p w:rsidR="003803F8" w:rsidRPr="00B60D9B" w:rsidRDefault="003803F8" w:rsidP="003803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D9B">
        <w:rPr>
          <w:rFonts w:ascii="Times New Roman" w:hAnsi="Times New Roman" w:cs="Times New Roman"/>
          <w:sz w:val="24"/>
          <w:szCs w:val="24"/>
        </w:rPr>
        <w:t>Смирнова Ангелина Владимировна</w:t>
      </w:r>
    </w:p>
    <w:p w:rsidR="003803F8" w:rsidRPr="00B60D9B" w:rsidRDefault="003803F8" w:rsidP="003803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D9B">
        <w:rPr>
          <w:rFonts w:ascii="Times New Roman" w:hAnsi="Times New Roman" w:cs="Times New Roman"/>
          <w:sz w:val="24"/>
          <w:szCs w:val="24"/>
        </w:rPr>
        <w:t>г. Нефтеюганск, Ханты-Мансийский автономный округ-Югра</w:t>
      </w:r>
    </w:p>
    <w:p w:rsidR="003803F8" w:rsidRPr="00B60D9B" w:rsidRDefault="003803F8" w:rsidP="003803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D9B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9D0A7C" w:rsidRPr="00B60D9B" w:rsidRDefault="003803F8" w:rsidP="003803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0D9B">
        <w:rPr>
          <w:rFonts w:ascii="Times New Roman" w:hAnsi="Times New Roman" w:cs="Times New Roman"/>
          <w:sz w:val="24"/>
          <w:szCs w:val="24"/>
        </w:rPr>
        <w:t>«Средняя общеобразовательная школа № 2 им А.И.Исаевой» 9В класс</w:t>
      </w:r>
    </w:p>
    <w:p w:rsidR="003803F8" w:rsidRPr="00B60D9B" w:rsidRDefault="003803F8" w:rsidP="003803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03F8" w:rsidRPr="00B60D9B" w:rsidRDefault="003803F8" w:rsidP="00534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D9B">
        <w:rPr>
          <w:rFonts w:ascii="Times New Roman" w:hAnsi="Times New Roman" w:cs="Times New Roman"/>
          <w:b/>
          <w:sz w:val="24"/>
          <w:szCs w:val="24"/>
        </w:rPr>
        <w:t>План исследования</w:t>
      </w:r>
    </w:p>
    <w:p w:rsidR="0081572D" w:rsidRPr="00B60D9B" w:rsidRDefault="00320FD5" w:rsidP="00320FD5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60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Глиняные изделия еще с незапамятных времен использовались нашими предками. </w:t>
      </w:r>
      <w:r w:rsidR="0081572D" w:rsidRPr="00B60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Сегодня же поделки из глины являются уникальными и единственными в своем роде, что прибавляет им ценность. И не каждый откажется от возможности </w:t>
      </w:r>
      <w:r w:rsidR="00D875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сотворить,  что то</w:t>
      </w:r>
      <w:r w:rsidR="00B5370B" w:rsidRPr="00B60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свое из обычного кусочка глины. Проблема в том, что не в каждом регионе России  местная глина подходит для гончарного дела. Меняется  особенности глины,  с</w:t>
      </w:r>
      <w:r w:rsidR="009D04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остав. Но вот как узнать вся ли глина  подходит </w:t>
      </w:r>
      <w:r w:rsidR="00B5370B" w:rsidRPr="00B60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изготовления глиняных</w:t>
      </w:r>
      <w:r w:rsidR="00B60D9B" w:rsidRPr="00B60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изделий? </w:t>
      </w:r>
    </w:p>
    <w:p w:rsidR="00B60D9B" w:rsidRPr="00B60D9B" w:rsidRDefault="00B60D9B" w:rsidP="00D87579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60D9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Гипотеза:</w:t>
      </w:r>
      <w:r w:rsidRPr="00B60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если глина обладает различными  свойствами, то ее можно использовать для создания декоративного изделия.</w:t>
      </w:r>
    </w:p>
    <w:p w:rsidR="00B60D9B" w:rsidRPr="00B60D9B" w:rsidRDefault="00B60D9B" w:rsidP="00D8757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60D9B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B60D9B">
        <w:rPr>
          <w:rFonts w:ascii="Times New Roman" w:hAnsi="Times New Roman" w:cs="Times New Roman"/>
          <w:sz w:val="24"/>
          <w:szCs w:val="24"/>
        </w:rPr>
        <w:t xml:space="preserve">   разные виды глины</w:t>
      </w:r>
    </w:p>
    <w:p w:rsidR="00320FD5" w:rsidRDefault="00B60D9B" w:rsidP="00D87579">
      <w:pPr>
        <w:jc w:val="both"/>
        <w:rPr>
          <w:rFonts w:ascii="Times New Roman" w:hAnsi="Times New Roman" w:cs="Times New Roman"/>
          <w:sz w:val="24"/>
          <w:szCs w:val="24"/>
        </w:rPr>
      </w:pPr>
      <w:r w:rsidRPr="00B60D9B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B60D9B">
        <w:rPr>
          <w:rFonts w:ascii="Times New Roman" w:hAnsi="Times New Roman" w:cs="Times New Roman"/>
          <w:sz w:val="24"/>
          <w:szCs w:val="24"/>
        </w:rPr>
        <w:t>свойства глин</w:t>
      </w:r>
    </w:p>
    <w:p w:rsidR="00EA04CB" w:rsidRPr="009D0485" w:rsidRDefault="00EA04CB" w:rsidP="00D875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4CB">
        <w:rPr>
          <w:rFonts w:ascii="Times New Roman" w:hAnsi="Times New Roman" w:cs="Times New Roman"/>
          <w:b/>
          <w:sz w:val="24"/>
          <w:szCs w:val="24"/>
        </w:rPr>
        <w:t>Цель:</w:t>
      </w:r>
      <w:r w:rsidR="009D0485" w:rsidRPr="009D0485">
        <w:rPr>
          <w:rFonts w:ascii="Times New Roman" w:hAnsi="Times New Roman" w:cs="Times New Roman"/>
          <w:sz w:val="24"/>
          <w:szCs w:val="24"/>
        </w:rPr>
        <w:t>изготовление декоративного изделия</w:t>
      </w:r>
    </w:p>
    <w:p w:rsidR="00EA04CB" w:rsidRPr="009E5424" w:rsidRDefault="00EA04CB" w:rsidP="00D87579">
      <w:pPr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b/>
          <w:sz w:val="24"/>
          <w:szCs w:val="24"/>
        </w:rPr>
        <w:t>Научная новизна и теоретическая значимость:</w:t>
      </w:r>
      <w:r w:rsidR="009E5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5424" w:rsidRPr="009E5424">
        <w:rPr>
          <w:rFonts w:ascii="Times New Roman" w:hAnsi="Times New Roman" w:cs="Times New Roman"/>
          <w:sz w:val="24"/>
          <w:szCs w:val="24"/>
        </w:rPr>
        <w:t xml:space="preserve">в работе рассмотрены и исследованы разные виды глин </w:t>
      </w:r>
      <w:r w:rsidR="009E5424">
        <w:rPr>
          <w:rFonts w:ascii="Times New Roman" w:hAnsi="Times New Roman" w:cs="Times New Roman"/>
          <w:sz w:val="24"/>
          <w:szCs w:val="24"/>
        </w:rPr>
        <w:t>их свойства, информацию можно использовать во внеурочной деятельности.</w:t>
      </w:r>
    </w:p>
    <w:p w:rsidR="009D0A7C" w:rsidRDefault="009D0A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EA04CB">
      <w:pPr>
        <w:rPr>
          <w:rFonts w:ascii="Times New Roman" w:hAnsi="Times New Roman" w:cs="Times New Roman"/>
          <w:sz w:val="28"/>
          <w:szCs w:val="28"/>
        </w:rPr>
      </w:pPr>
    </w:p>
    <w:p w:rsidR="00EA04CB" w:rsidRDefault="00EA04CB" w:rsidP="00EA04CB">
      <w:pPr>
        <w:rPr>
          <w:rFonts w:ascii="Times New Roman" w:hAnsi="Times New Roman" w:cs="Times New Roman"/>
          <w:sz w:val="28"/>
          <w:szCs w:val="28"/>
        </w:rPr>
      </w:pPr>
    </w:p>
    <w:p w:rsidR="00EA04CB" w:rsidRDefault="00EA04CB" w:rsidP="00EA04CB">
      <w:pPr>
        <w:rPr>
          <w:rFonts w:ascii="Times New Roman" w:hAnsi="Times New Roman" w:cs="Times New Roman"/>
          <w:sz w:val="28"/>
          <w:szCs w:val="28"/>
        </w:rPr>
      </w:pPr>
    </w:p>
    <w:p w:rsidR="00EA04CB" w:rsidRDefault="00EA04CB" w:rsidP="00EA04CB">
      <w:pPr>
        <w:rPr>
          <w:rFonts w:ascii="Times New Roman" w:hAnsi="Times New Roman" w:cs="Times New Roman"/>
          <w:sz w:val="28"/>
          <w:szCs w:val="28"/>
        </w:rPr>
      </w:pPr>
    </w:p>
    <w:p w:rsidR="00EA04CB" w:rsidRDefault="00EA04CB" w:rsidP="00EA04CB">
      <w:pPr>
        <w:rPr>
          <w:rFonts w:ascii="Times New Roman" w:hAnsi="Times New Roman" w:cs="Times New Roman"/>
          <w:sz w:val="28"/>
          <w:szCs w:val="28"/>
        </w:rPr>
      </w:pPr>
    </w:p>
    <w:p w:rsidR="009D0A7C" w:rsidRDefault="009D0A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485" w:rsidRDefault="009D0485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F7C" w:rsidRDefault="00534F7C" w:rsidP="009E5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tbl>
      <w:tblPr>
        <w:tblStyle w:val="a3"/>
        <w:tblpPr w:leftFromText="180" w:rightFromText="180" w:vertAnchor="text" w:horzAnchor="margin" w:tblpY="125"/>
        <w:tblW w:w="8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7745"/>
        <w:gridCol w:w="521"/>
      </w:tblGrid>
      <w:tr w:rsidR="004A7901" w:rsidTr="00C14422">
        <w:trPr>
          <w:trHeight w:val="681"/>
        </w:trPr>
        <w:tc>
          <w:tcPr>
            <w:tcW w:w="809" w:type="dxa"/>
          </w:tcPr>
          <w:p w:rsidR="004A7901" w:rsidRDefault="004A7901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4A7901" w:rsidRDefault="004A7901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7901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9E5424">
              <w:rPr>
                <w:rFonts w:ascii="Times New Roman" w:hAnsi="Times New Roman" w:cs="Times New Roman"/>
                <w:sz w:val="28"/>
                <w:szCs w:val="28"/>
              </w:rPr>
              <w:t xml:space="preserve"> Актуальность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552" w:type="dxa"/>
          </w:tcPr>
          <w:p w:rsidR="004A7901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A7901" w:rsidTr="00C14422">
        <w:trPr>
          <w:trHeight w:val="654"/>
        </w:trPr>
        <w:tc>
          <w:tcPr>
            <w:tcW w:w="809" w:type="dxa"/>
          </w:tcPr>
          <w:p w:rsidR="004A7901" w:rsidRPr="00B5370B" w:rsidRDefault="004A7901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619" w:type="dxa"/>
          </w:tcPr>
          <w:p w:rsidR="004A7901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Научная статья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552" w:type="dxa"/>
          </w:tcPr>
          <w:p w:rsidR="004A7901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A7901" w:rsidTr="00C14422">
        <w:trPr>
          <w:trHeight w:val="681"/>
        </w:trPr>
        <w:tc>
          <w:tcPr>
            <w:tcW w:w="809" w:type="dxa"/>
          </w:tcPr>
          <w:p w:rsidR="004A7901" w:rsidRDefault="004A7901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DC2F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19" w:type="dxa"/>
          </w:tcPr>
          <w:p w:rsidR="004A7901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Горная порода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A7901" w:rsidRPr="004A790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4A7901" w:rsidRPr="004A7901">
              <w:rPr>
                <w:rFonts w:ascii="Times New Roman" w:hAnsi="Times New Roman" w:cs="Times New Roman"/>
                <w:sz w:val="28"/>
                <w:szCs w:val="28"/>
              </w:rPr>
              <w:t>лина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552" w:type="dxa"/>
          </w:tcPr>
          <w:p w:rsidR="004A7901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A7901" w:rsidTr="00C14422">
        <w:trPr>
          <w:trHeight w:val="654"/>
        </w:trPr>
        <w:tc>
          <w:tcPr>
            <w:tcW w:w="809" w:type="dxa"/>
          </w:tcPr>
          <w:p w:rsidR="004A7901" w:rsidRPr="004A7901" w:rsidRDefault="004A7901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="00DC2F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19" w:type="dxa"/>
          </w:tcPr>
          <w:p w:rsidR="004A7901" w:rsidRDefault="004A7901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7901">
              <w:rPr>
                <w:rFonts w:ascii="Times New Roman" w:hAnsi="Times New Roman" w:cs="Times New Roman"/>
                <w:sz w:val="28"/>
                <w:szCs w:val="28"/>
              </w:rPr>
              <w:t>Свойства глины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552" w:type="dxa"/>
          </w:tcPr>
          <w:p w:rsidR="004A7901" w:rsidRDefault="00C14422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A7901" w:rsidTr="00C14422">
        <w:trPr>
          <w:trHeight w:val="681"/>
        </w:trPr>
        <w:tc>
          <w:tcPr>
            <w:tcW w:w="809" w:type="dxa"/>
          </w:tcPr>
          <w:p w:rsidR="004A7901" w:rsidRDefault="004A7901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DC2F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19" w:type="dxa"/>
          </w:tcPr>
          <w:p w:rsidR="004A7901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использование </w:t>
            </w:r>
            <w:r w:rsidR="004A7901" w:rsidRPr="004A7901">
              <w:rPr>
                <w:rFonts w:ascii="Times New Roman" w:hAnsi="Times New Roman" w:cs="Times New Roman"/>
                <w:sz w:val="28"/>
                <w:szCs w:val="28"/>
              </w:rPr>
              <w:t>глины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52" w:type="dxa"/>
          </w:tcPr>
          <w:p w:rsidR="004A7901" w:rsidRDefault="00C14422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A7901" w:rsidTr="00C14422">
        <w:trPr>
          <w:trHeight w:val="654"/>
        </w:trPr>
        <w:tc>
          <w:tcPr>
            <w:tcW w:w="809" w:type="dxa"/>
          </w:tcPr>
          <w:p w:rsidR="004A7901" w:rsidRPr="004A7901" w:rsidRDefault="004A7901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619" w:type="dxa"/>
          </w:tcPr>
          <w:p w:rsidR="009E5424" w:rsidRDefault="004A7901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7901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  <w:r w:rsidR="009E5424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  <w:p w:rsidR="004A7901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опыт ……………………………………………………</w:t>
            </w:r>
          </w:p>
          <w:p w:rsidR="009E5424" w:rsidRPr="009E5424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опыт …………………………………………………….</w:t>
            </w:r>
          </w:p>
        </w:tc>
        <w:tc>
          <w:tcPr>
            <w:tcW w:w="552" w:type="dxa"/>
          </w:tcPr>
          <w:p w:rsidR="004A7901" w:rsidRDefault="00C14422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E5424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E5424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E5424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901" w:rsidTr="00C14422">
        <w:trPr>
          <w:trHeight w:val="681"/>
        </w:trPr>
        <w:tc>
          <w:tcPr>
            <w:tcW w:w="809" w:type="dxa"/>
          </w:tcPr>
          <w:p w:rsidR="004A7901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619" w:type="dxa"/>
          </w:tcPr>
          <w:p w:rsidR="004A7901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F98">
              <w:rPr>
                <w:rFonts w:ascii="Times New Roman" w:hAnsi="Times New Roman" w:cs="Times New Roman"/>
                <w:sz w:val="28"/>
                <w:szCs w:val="28"/>
              </w:rPr>
              <w:t>Исследование № 1.   Внешние признаки глины</w:t>
            </w:r>
            <w:r w:rsidR="009E542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552" w:type="dxa"/>
          </w:tcPr>
          <w:p w:rsidR="004A7901" w:rsidRDefault="009E5424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A7901" w:rsidTr="00C14422">
        <w:trPr>
          <w:trHeight w:val="654"/>
        </w:trPr>
        <w:tc>
          <w:tcPr>
            <w:tcW w:w="809" w:type="dxa"/>
          </w:tcPr>
          <w:p w:rsidR="004A7901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619" w:type="dxa"/>
          </w:tcPr>
          <w:p w:rsidR="004A7901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F98">
              <w:rPr>
                <w:rFonts w:ascii="Times New Roman" w:hAnsi="Times New Roman" w:cs="Times New Roman"/>
                <w:sz w:val="28"/>
                <w:szCs w:val="28"/>
              </w:rPr>
              <w:t>Исследование № 2  Пластичность глины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552" w:type="dxa"/>
          </w:tcPr>
          <w:p w:rsidR="004A7901" w:rsidRDefault="00C14422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54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2F98" w:rsidTr="00C14422">
        <w:trPr>
          <w:trHeight w:val="681"/>
        </w:trPr>
        <w:tc>
          <w:tcPr>
            <w:tcW w:w="809" w:type="dxa"/>
          </w:tcPr>
          <w:p w:rsidR="00DC2F98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619" w:type="dxa"/>
          </w:tcPr>
          <w:p w:rsidR="00DC2F98" w:rsidRPr="00DC2F98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F98">
              <w:rPr>
                <w:rFonts w:ascii="Times New Roman" w:hAnsi="Times New Roman" w:cs="Times New Roman"/>
                <w:sz w:val="28"/>
                <w:szCs w:val="28"/>
              </w:rPr>
              <w:t>Исследование № 3   Вид глины после обжига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…………………..</w:t>
            </w:r>
          </w:p>
        </w:tc>
        <w:tc>
          <w:tcPr>
            <w:tcW w:w="552" w:type="dxa"/>
          </w:tcPr>
          <w:p w:rsidR="00DC2F98" w:rsidRDefault="00C14422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54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2F98" w:rsidTr="00C14422">
        <w:trPr>
          <w:trHeight w:val="654"/>
        </w:trPr>
        <w:tc>
          <w:tcPr>
            <w:tcW w:w="809" w:type="dxa"/>
          </w:tcPr>
          <w:p w:rsidR="00DC2F98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DC2F98" w:rsidRPr="00DC2F98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F98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………………………………………………………...</w:t>
            </w:r>
          </w:p>
        </w:tc>
        <w:tc>
          <w:tcPr>
            <w:tcW w:w="552" w:type="dxa"/>
          </w:tcPr>
          <w:p w:rsidR="00DC2F98" w:rsidRDefault="00C14422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C2F98" w:rsidTr="00C14422">
        <w:trPr>
          <w:trHeight w:val="681"/>
        </w:trPr>
        <w:tc>
          <w:tcPr>
            <w:tcW w:w="809" w:type="dxa"/>
          </w:tcPr>
          <w:p w:rsidR="00DC2F98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DC2F98" w:rsidRPr="00DC2F98" w:rsidRDefault="00DC2F98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C1442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52" w:type="dxa"/>
          </w:tcPr>
          <w:p w:rsidR="00DC2F98" w:rsidRDefault="00C14422" w:rsidP="009E54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C2F98" w:rsidTr="00C14422">
        <w:trPr>
          <w:trHeight w:val="681"/>
        </w:trPr>
        <w:tc>
          <w:tcPr>
            <w:tcW w:w="809" w:type="dxa"/>
          </w:tcPr>
          <w:p w:rsidR="00DC2F98" w:rsidRDefault="00DC2F98" w:rsidP="004A7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DC2F98" w:rsidRDefault="00DC2F98" w:rsidP="004A7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</w:tcPr>
          <w:p w:rsidR="00DC2F98" w:rsidRDefault="00DC2F98" w:rsidP="004A7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4F7C" w:rsidRDefault="00534F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F7C" w:rsidRDefault="00534F7C" w:rsidP="0053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F7C" w:rsidRPr="00534F7C" w:rsidRDefault="00534F7C" w:rsidP="00534F7C">
      <w:pPr>
        <w:rPr>
          <w:rFonts w:ascii="Times New Roman" w:hAnsi="Times New Roman" w:cs="Times New Roman"/>
          <w:sz w:val="28"/>
          <w:szCs w:val="28"/>
        </w:rPr>
      </w:pPr>
    </w:p>
    <w:p w:rsidR="00293ED0" w:rsidRPr="00EA04CB" w:rsidRDefault="00293ED0" w:rsidP="00EA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293ED0" w:rsidRPr="00EA04CB" w:rsidSect="003803F8">
          <w:headerReference w:type="default" r:id="rId8"/>
          <w:pgSz w:w="11906" w:h="16838"/>
          <w:pgMar w:top="1134" w:right="1133" w:bottom="1134" w:left="1701" w:header="708" w:footer="708" w:gutter="0"/>
          <w:cols w:space="708"/>
          <w:titlePg/>
          <w:docGrid w:linePitch="360"/>
        </w:sectPr>
      </w:pPr>
    </w:p>
    <w:p w:rsidR="004A7901" w:rsidRDefault="004A7901" w:rsidP="00EA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4C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A04CB" w:rsidRPr="00EA04CB" w:rsidRDefault="00EA04CB" w:rsidP="00EA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</w:p>
    <w:p w:rsidR="00EA04CB" w:rsidRPr="00EA04CB" w:rsidRDefault="00EA04CB" w:rsidP="00EA04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 xml:space="preserve">С каждым годом мы продолжаем семейную традицию путешествовать по красивым местам России. Я знакомлюсь с достопримечательностями городов, историческими фактами, посещаю музеи, памятники. </w:t>
      </w:r>
    </w:p>
    <w:p w:rsidR="00EA04CB" w:rsidRPr="00EA04CB" w:rsidRDefault="00EA04CB" w:rsidP="00EA04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 xml:space="preserve">Прошлым летом я побывала в Москве, где попала на выставку современных произведений декоративно прикладного искусства. Прикоснулась  к удивительному народному творчеству, увидела красоту в каждом творении. Свое отношение к </w:t>
      </w:r>
      <w:proofErr w:type="gramStart"/>
      <w:r w:rsidRPr="00EA04CB">
        <w:rPr>
          <w:rFonts w:ascii="Times New Roman" w:hAnsi="Times New Roman" w:cs="Times New Roman"/>
          <w:sz w:val="24"/>
          <w:szCs w:val="24"/>
        </w:rPr>
        <w:t>увиденному</w:t>
      </w:r>
      <w:proofErr w:type="gramEnd"/>
      <w:r w:rsidRPr="00EA04CB">
        <w:rPr>
          <w:rFonts w:ascii="Times New Roman" w:hAnsi="Times New Roman" w:cs="Times New Roman"/>
          <w:sz w:val="24"/>
          <w:szCs w:val="24"/>
        </w:rPr>
        <w:t xml:space="preserve"> не могла  оставить без внимания. И решила обязательно создать авторское произведение ручной работы. Передо мной встал выбор, что изготовить и из какого материала. Бумага, пластилин, соленое тесто все недолговечно. А что если глина? Доступный и к тому же прочный материал. </w:t>
      </w:r>
    </w:p>
    <w:p w:rsidR="00831997" w:rsidRDefault="00EA04CB" w:rsidP="00EA04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 xml:space="preserve">Глиняные изделия еще с незапамятных времен использовались нашими предками. Сегодня же поделки из глины являются уникальными и единственными в своем роде, что прибавляет им ценность. И не каждый откажется от </w:t>
      </w:r>
      <w:r w:rsidR="009D0485">
        <w:rPr>
          <w:rFonts w:ascii="Times New Roman" w:hAnsi="Times New Roman" w:cs="Times New Roman"/>
          <w:sz w:val="24"/>
          <w:szCs w:val="24"/>
        </w:rPr>
        <w:t>возможности сотворить,  что то</w:t>
      </w:r>
      <w:r w:rsidRPr="00EA04CB">
        <w:rPr>
          <w:rFonts w:ascii="Times New Roman" w:hAnsi="Times New Roman" w:cs="Times New Roman"/>
          <w:sz w:val="24"/>
          <w:szCs w:val="24"/>
        </w:rPr>
        <w:t xml:space="preserve"> свое из обычного кусочка глины.  </w:t>
      </w:r>
    </w:p>
    <w:p w:rsidR="00EA04CB" w:rsidRPr="00EA04CB" w:rsidRDefault="00EA04CB" w:rsidP="00EA04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>Проблема в том, что не в каждом регионе России  местная глина подходит для гончарного дела. Меняется  особенности глины,  с</w:t>
      </w:r>
      <w:r w:rsidR="009D0485">
        <w:rPr>
          <w:rFonts w:ascii="Times New Roman" w:hAnsi="Times New Roman" w:cs="Times New Roman"/>
          <w:sz w:val="24"/>
          <w:szCs w:val="24"/>
        </w:rPr>
        <w:t xml:space="preserve">остав. Но вот как узнать вся ли глина подходит </w:t>
      </w:r>
      <w:r w:rsidRPr="00EA04CB">
        <w:rPr>
          <w:rFonts w:ascii="Times New Roman" w:hAnsi="Times New Roman" w:cs="Times New Roman"/>
          <w:sz w:val="24"/>
          <w:szCs w:val="24"/>
        </w:rPr>
        <w:t xml:space="preserve"> для изготовления глиняных изделий?</w:t>
      </w:r>
    </w:p>
    <w:p w:rsidR="00EA04CB" w:rsidRPr="00EA04CB" w:rsidRDefault="00EA04CB" w:rsidP="00EA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b/>
          <w:sz w:val="24"/>
          <w:szCs w:val="24"/>
        </w:rPr>
        <w:t>Гипотеза</w:t>
      </w:r>
      <w:r w:rsidRPr="00EA04CB">
        <w:rPr>
          <w:rFonts w:ascii="Times New Roman" w:hAnsi="Times New Roman" w:cs="Times New Roman"/>
          <w:sz w:val="24"/>
          <w:szCs w:val="24"/>
        </w:rPr>
        <w:t>: если глина обладает различными  свойствами, то ее можно использовать для создания декоративного изделия.</w:t>
      </w:r>
    </w:p>
    <w:p w:rsidR="00EA04CB" w:rsidRPr="00EA04CB" w:rsidRDefault="00EA04CB" w:rsidP="00EA04C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A04CB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EA04CB">
        <w:rPr>
          <w:rFonts w:ascii="Times New Roman" w:hAnsi="Times New Roman" w:cs="Times New Roman"/>
          <w:sz w:val="24"/>
          <w:szCs w:val="24"/>
        </w:rPr>
        <w:t xml:space="preserve">   разные виды глины</w:t>
      </w:r>
    </w:p>
    <w:p w:rsidR="00EA04CB" w:rsidRPr="00EA04CB" w:rsidRDefault="00EA04CB" w:rsidP="00EA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EA04CB">
        <w:rPr>
          <w:rFonts w:ascii="Times New Roman" w:hAnsi="Times New Roman" w:cs="Times New Roman"/>
          <w:sz w:val="24"/>
          <w:szCs w:val="24"/>
        </w:rPr>
        <w:t xml:space="preserve"> свойства глин</w:t>
      </w:r>
    </w:p>
    <w:p w:rsidR="009D0485" w:rsidRPr="009D0485" w:rsidRDefault="00EA04CB" w:rsidP="00EA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b/>
          <w:sz w:val="24"/>
          <w:szCs w:val="24"/>
        </w:rPr>
        <w:t>Цель:</w:t>
      </w:r>
      <w:r w:rsidR="009D0485" w:rsidRPr="009D0485">
        <w:rPr>
          <w:rFonts w:ascii="Times New Roman" w:hAnsi="Times New Roman" w:cs="Times New Roman"/>
          <w:sz w:val="24"/>
          <w:szCs w:val="24"/>
        </w:rPr>
        <w:t>изготовление декоративного изделия</w:t>
      </w:r>
    </w:p>
    <w:p w:rsidR="00EA04CB" w:rsidRPr="00EA04CB" w:rsidRDefault="00EA04CB" w:rsidP="00EA04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4C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A04CB" w:rsidRPr="00EA04CB" w:rsidRDefault="00EA04CB" w:rsidP="00EA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>1.Изучить научно-популярную, учебную литературу по теме исследования.</w:t>
      </w:r>
    </w:p>
    <w:p w:rsidR="00EA04CB" w:rsidRPr="00EA04CB" w:rsidRDefault="00EA04CB" w:rsidP="00EA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>2.Изучить и сравнить различные виды глин  их состав и свойства путем экспериментов.</w:t>
      </w:r>
    </w:p>
    <w:p w:rsidR="002131B7" w:rsidRPr="00EA04CB" w:rsidRDefault="00EA04CB" w:rsidP="00EA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>3. Изготовить авторское произведение ручной работы.</w:t>
      </w:r>
      <w:r w:rsidR="002165EF" w:rsidRPr="00EA04CB">
        <w:rPr>
          <w:rFonts w:ascii="Times New Roman" w:hAnsi="Times New Roman" w:cs="Times New Roman"/>
          <w:sz w:val="24"/>
          <w:szCs w:val="24"/>
        </w:rPr>
        <w:tab/>
      </w:r>
    </w:p>
    <w:p w:rsidR="002131B7" w:rsidRPr="00EA04CB" w:rsidRDefault="00EA04CB" w:rsidP="00EA04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A04CB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2131B7" w:rsidRPr="00EA04CB" w:rsidRDefault="002131B7" w:rsidP="00EA0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 xml:space="preserve">1. Анализ литературы </w:t>
      </w:r>
    </w:p>
    <w:p w:rsidR="002131B7" w:rsidRPr="00EA04CB" w:rsidRDefault="002131B7" w:rsidP="00EA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>2.  Наблюдение, сравнение.</w:t>
      </w:r>
    </w:p>
    <w:p w:rsidR="00B66D84" w:rsidRDefault="002131B7" w:rsidP="008319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CB">
        <w:rPr>
          <w:rFonts w:ascii="Times New Roman" w:hAnsi="Times New Roman" w:cs="Times New Roman"/>
          <w:sz w:val="24"/>
          <w:szCs w:val="24"/>
        </w:rPr>
        <w:t>3. Практический  метод</w:t>
      </w:r>
    </w:p>
    <w:p w:rsidR="00831997" w:rsidRDefault="00831997" w:rsidP="008319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A8A" w:rsidRPr="00831997" w:rsidRDefault="00AF6A8A" w:rsidP="008319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ED0" w:rsidRPr="00DC2F98" w:rsidRDefault="00293ED0" w:rsidP="007E6D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55E3" w:rsidRPr="00831997" w:rsidRDefault="004A7901" w:rsidP="00DC2F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8319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31997" w:rsidRPr="00831997">
        <w:rPr>
          <w:rFonts w:ascii="Times New Roman" w:hAnsi="Times New Roman" w:cs="Times New Roman"/>
          <w:b/>
          <w:sz w:val="24"/>
          <w:szCs w:val="24"/>
        </w:rPr>
        <w:t xml:space="preserve">Научная статья </w:t>
      </w:r>
    </w:p>
    <w:p w:rsidR="00D23D92" w:rsidRPr="00831997" w:rsidRDefault="002255E3" w:rsidP="00DC2F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ab/>
        <w:t>1.1. Горная порода – глина</w:t>
      </w:r>
    </w:p>
    <w:p w:rsidR="002255E3" w:rsidRPr="00831997" w:rsidRDefault="002255E3" w:rsidP="00AF6A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Глины и глинистые породы слагают около половины всех осадочных пород земной коры. </w:t>
      </w:r>
      <w:proofErr w:type="spellStart"/>
      <w:proofErr w:type="gramStart"/>
      <w:r w:rsidRPr="00831997">
        <w:rPr>
          <w:rFonts w:ascii="Times New Roman" w:hAnsi="Times New Roman" w:cs="Times New Roman"/>
          <w:sz w:val="24"/>
          <w:szCs w:val="24"/>
        </w:rPr>
        <w:t>Гли́на</w:t>
      </w:r>
      <w:proofErr w:type="spellEnd"/>
      <w:proofErr w:type="gramEnd"/>
      <w:r w:rsidRPr="00831997">
        <w:rPr>
          <w:rFonts w:ascii="Times New Roman" w:hAnsi="Times New Roman" w:cs="Times New Roman"/>
          <w:sz w:val="24"/>
          <w:szCs w:val="24"/>
        </w:rPr>
        <w:t xml:space="preserve"> — мелкозернистая осадочная горная порода, пылевидная в сухом  состоянии,  пластичная  при  увлажнении</w:t>
      </w:r>
      <w:r w:rsidR="00831997">
        <w:rPr>
          <w:rFonts w:ascii="Times New Roman" w:hAnsi="Times New Roman" w:cs="Times New Roman"/>
          <w:sz w:val="24"/>
          <w:szCs w:val="24"/>
        </w:rPr>
        <w:t xml:space="preserve">. </w:t>
      </w:r>
      <w:r w:rsidRPr="00831997">
        <w:rPr>
          <w:rFonts w:ascii="Times New Roman" w:hAnsi="Times New Roman" w:cs="Times New Roman"/>
          <w:sz w:val="24"/>
          <w:szCs w:val="24"/>
        </w:rPr>
        <w:t>Оксиды алюминия и оксиды кремния — составляют значительную часть химического состава глин жёлтого, коричневого, синего, зелёного, лилового и даже чёрного цветов. Глина есть повсюду. Что, в общем, неудивительно - глина, осадочная порода, это камень, потертый временем и внешним влиянием до состояния порошка. Последняя стадия эволюции камня. (Камень-песок-глина.)</w:t>
      </w:r>
    </w:p>
    <w:p w:rsidR="002255E3" w:rsidRPr="00831997" w:rsidRDefault="002255E3" w:rsidP="00AF6A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Глина появилась на земле много тысяч лет назад. Ее «родителями» считаются известные в геологии породообразующие минералы — каолиниты, шпаты, некоторые разновидности слюды, известняки и мраморы. При определенных условиях даже некоторые виды песка трансформируются в глину. Все известные породы, имеющие геологические выходы на поверхности земли, подвержены влиянию стихий — дождя, вихревой бури, снегов и паводковых вод.</w:t>
      </w:r>
    </w:p>
    <w:p w:rsidR="00D23D92" w:rsidRPr="00831997" w:rsidRDefault="002255E3" w:rsidP="00AF6A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Перепады температур днем и ночью, нагревание породы солнечными лучами способствуют появлению микротрещин. В образовавшиеся трещинки попадает вода и, замерзая, разрывает поверхность камня, образуя на ней большое количество мельчайшей пыли. Циклон дробит и растирает пыль в еще более мелкую пыль. Там, где циклон меняет свое направление или просто затихает, со временем образовываются огромные скопления частичек породы. Они спрессовываются, пропитываются водой, и в результате получается глина.</w:t>
      </w:r>
    </w:p>
    <w:p w:rsidR="00D23D92" w:rsidRPr="00831997" w:rsidRDefault="002255E3" w:rsidP="00DC2F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 xml:space="preserve">1.2.Свойства глины: </w:t>
      </w:r>
      <w:r w:rsidRPr="00831997">
        <w:rPr>
          <w:rFonts w:ascii="Times New Roman" w:hAnsi="Times New Roman" w:cs="Times New Roman"/>
          <w:sz w:val="24"/>
          <w:szCs w:val="24"/>
        </w:rPr>
        <w:t xml:space="preserve">Свойства глин: пластичность, огневая и воздушная усадка, огнеупорность,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спекаемость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, цвет керамического черепка, вязкость, усушка. Глина является самым устойчивым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гидроизолятором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proofErr w:type="gramStart"/>
      <w:r w:rsidRPr="00831997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31997">
        <w:rPr>
          <w:rFonts w:ascii="Times New Roman" w:hAnsi="Times New Roman" w:cs="Times New Roman"/>
          <w:sz w:val="24"/>
          <w:szCs w:val="24"/>
        </w:rPr>
        <w:t>донепропускаемость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является одним из её качеств. За счёт этого </w:t>
      </w:r>
      <w:proofErr w:type="gramStart"/>
      <w:r w:rsidRPr="00831997">
        <w:rPr>
          <w:rFonts w:ascii="Times New Roman" w:hAnsi="Times New Roman" w:cs="Times New Roman"/>
          <w:sz w:val="24"/>
          <w:szCs w:val="24"/>
        </w:rPr>
        <w:t>глиняная почва</w:t>
      </w:r>
      <w:proofErr w:type="gramEnd"/>
      <w:r w:rsidRPr="00831997">
        <w:rPr>
          <w:rFonts w:ascii="Times New Roman" w:hAnsi="Times New Roman" w:cs="Times New Roman"/>
          <w:sz w:val="24"/>
          <w:szCs w:val="24"/>
        </w:rPr>
        <w:t xml:space="preserve"> — самый устойчивый тип почвы, развитый на пустырях и пустошах.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Водонепропускаемость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глины полезна для сохранения качества подземных вод - значительная часть качественных артезианских источников залегает между глинистыми слоями.</w:t>
      </w:r>
    </w:p>
    <w:p w:rsidR="002255E3" w:rsidRPr="00831997" w:rsidRDefault="002255E3" w:rsidP="00AF6A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Глину окрашивает камень-создатель и соли железа, алюминия и тому подобных полезных ископаемых, оказавшихся рядом. В глине размножаются, живут и умирают разные организмы. Так и получается красная, желтая, голубая, зеленая, розовая и другие цветные глины.</w:t>
      </w:r>
    </w:p>
    <w:p w:rsidR="00D23D92" w:rsidRPr="00831997" w:rsidRDefault="002255E3" w:rsidP="00AF6A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lastRenderedPageBreak/>
        <w:t>Сухая глина хорошо поглощает воду, но намокнув, становится водонепроницаемой. После переминания и перемешивания она приобретает свойство принимать различные формы и сохранять их после высыхания. Такое свойство называется пластичностью. К тому же глина обладает связывающей способностью: с порошкообразными твердыми телами (песок) дает однородное "тесто", также обладающее пластичностью, но уже в меньшей степени. Очевидно, что чем больше в глине примеси песка или воды, тем ниже пластичность смеси.</w:t>
      </w:r>
    </w:p>
    <w:p w:rsidR="002255E3" w:rsidRPr="00831997" w:rsidRDefault="002255E3" w:rsidP="00AF6A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По характеру глины делятся на "жирные" и "тощие". Глины с высокой пластичностью называются "жирными", так как в намоченном состоянии дают осязательное ощущение жирного вещества. "Жирная" глина блестящая и скользкая на ощупь (если такую глину взять на зубы, то она скользит), содержит мало примесей. "Тесто", приготовленное из нее, нежное. Кирпич из такой глины при сушке и обжиге дает трещины, и во избежание этого к замесу прибавляют так называемые "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отощающие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" вещества: песок, "тощую" глину, жженый кирпич, гончарный бой, древесные опилки и прочее. Глины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малопластичные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или непластичные называются "тощими".</w:t>
      </w:r>
    </w:p>
    <w:p w:rsidR="00FB74F8" w:rsidRPr="00831997" w:rsidRDefault="002255E3" w:rsidP="00AF6A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Важным свойством глины является е</w:t>
      </w:r>
      <w:r w:rsidR="00382EC6" w:rsidRPr="00831997">
        <w:rPr>
          <w:rFonts w:ascii="Times New Roman" w:hAnsi="Times New Roman" w:cs="Times New Roman"/>
          <w:sz w:val="24"/>
          <w:szCs w:val="24"/>
        </w:rPr>
        <w:t xml:space="preserve">е отношение к обжигу и вообще к </w:t>
      </w:r>
      <w:r w:rsidRPr="00831997">
        <w:rPr>
          <w:rFonts w:ascii="Times New Roman" w:hAnsi="Times New Roman" w:cs="Times New Roman"/>
          <w:sz w:val="24"/>
          <w:szCs w:val="24"/>
        </w:rPr>
        <w:t>повышенной температуре: если замоченная глина на воздухе твердеет, высыхает и легко стирается в порошок, не претерпев при этом никаких внутренних изменений, то при высокой температуре происходят химические процессы и состав вещества меняется.</w:t>
      </w:r>
    </w:p>
    <w:p w:rsidR="00B13DB2" w:rsidRPr="00831997" w:rsidRDefault="00382EC6" w:rsidP="00DC2F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>1.3.Практическое использование</w:t>
      </w:r>
      <w:r w:rsidR="004A7901" w:rsidRPr="00831997">
        <w:rPr>
          <w:rFonts w:ascii="Times New Roman" w:hAnsi="Times New Roman" w:cs="Times New Roman"/>
          <w:b/>
          <w:sz w:val="24"/>
          <w:szCs w:val="24"/>
        </w:rPr>
        <w:t xml:space="preserve"> глины </w:t>
      </w:r>
    </w:p>
    <w:p w:rsidR="00382EC6" w:rsidRDefault="00382EC6" w:rsidP="0083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Производимый из керамзитовых глин путём отжига со вспучиванием керамзитовый гравий и песок широко используются при производстве строительных материалов (керамзитобетон, керамзитобетонные блоки, стеновые панели и др.) и как тепло- и звукоизоляционный материал. Это лёгкий пористый строительный материал, получаемый путём обжига легкоплавкой глины. Стены из керамзитобетона долговечны, имеют высокие санитарно-гигиенические характеристики, а сооружения из керамзитобетона, построенные более 50 лет назад, </w:t>
      </w:r>
      <w:proofErr w:type="gramStart"/>
      <w:r w:rsidRPr="00831997">
        <w:rPr>
          <w:rFonts w:ascii="Times New Roman" w:hAnsi="Times New Roman" w:cs="Times New Roman"/>
          <w:sz w:val="24"/>
          <w:szCs w:val="24"/>
        </w:rPr>
        <w:t>эксплуатируются и по сей</w:t>
      </w:r>
      <w:proofErr w:type="gramEnd"/>
      <w:r w:rsidRPr="00831997">
        <w:rPr>
          <w:rFonts w:ascii="Times New Roman" w:hAnsi="Times New Roman" w:cs="Times New Roman"/>
          <w:sz w:val="24"/>
          <w:szCs w:val="24"/>
        </w:rPr>
        <w:t xml:space="preserve"> день. Самым крупным производителем керамзита является Россия. Глины относятся к минеральному сырью массового потребления. Они используются в самых разнообразных отраслях народного хозяйства, для самых различных целей: Кирпичное производство, искусство, быт и сельское хозяйство.</w:t>
      </w:r>
    </w:p>
    <w:p w:rsidR="00AF6A8A" w:rsidRDefault="00AF6A8A" w:rsidP="0083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A8A" w:rsidRPr="00831997" w:rsidRDefault="00AF6A8A" w:rsidP="008319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BBB" w:rsidRPr="00AD26CC" w:rsidRDefault="004A7901" w:rsidP="00AF6A8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D26C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AD26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3DB2" w:rsidRPr="00AD26CC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831997" w:rsidRPr="00831997" w:rsidRDefault="009D0485" w:rsidP="00AF6A8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Первое, что я решила выяснить, </w:t>
      </w:r>
      <w:r w:rsidR="00831997"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навредит ли глина моим рукам, при работе с ней. Я приобрела в магазине  гл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иняную массу для лепки</w:t>
      </w:r>
      <w:r w:rsidR="00831997"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,взяла местную глину  из карьера </w:t>
      </w:r>
      <w:proofErr w:type="spellStart"/>
      <w:r w:rsidR="00831997"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Нефтеюганского</w:t>
      </w:r>
      <w:proofErr w:type="spellEnd"/>
      <w:r w:rsidR="00831997"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 ХМАО-Югры и третью глину  привезла из Краснодарского края.</w:t>
      </w:r>
      <w:r w:rsidR="005C3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 как на упаковке магазинной глины указан состав  я не стала ее исследовать. А вот </w:t>
      </w:r>
      <w:proofErr w:type="spellStart"/>
      <w:r w:rsidR="005C3468">
        <w:rPr>
          <w:rFonts w:ascii="Times New Roman" w:hAnsi="Times New Roman" w:cs="Times New Roman"/>
          <w:color w:val="000000" w:themeColor="text1"/>
          <w:sz w:val="24"/>
          <w:szCs w:val="24"/>
        </w:rPr>
        <w:t>нефтеюганс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5C3468">
        <w:rPr>
          <w:rFonts w:ascii="Times New Roman" w:hAnsi="Times New Roman" w:cs="Times New Roman"/>
          <w:color w:val="000000" w:themeColor="text1"/>
          <w:sz w:val="24"/>
          <w:szCs w:val="24"/>
        </w:rPr>
        <w:t>ую</w:t>
      </w:r>
      <w:proofErr w:type="spellEnd"/>
      <w:r w:rsidR="005C3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снодарскую я решила проверить </w:t>
      </w:r>
      <w:r w:rsidR="005C3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5C34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</w:t>
      </w:r>
      <w:r w:rsidR="009E5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34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среду и наличие тяжелых металлов. </w:t>
      </w:r>
    </w:p>
    <w:p w:rsidR="00831997" w:rsidRPr="009D0485" w:rsidRDefault="00831997" w:rsidP="00AF6A8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04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Первый опыт: </w:t>
      </w:r>
      <w:r w:rsidRPr="009D0485">
        <w:rPr>
          <w:rFonts w:ascii="Times New Roman" w:hAnsi="Times New Roman" w:cs="Times New Roman"/>
          <w:color w:val="000000" w:themeColor="text1"/>
          <w:sz w:val="24"/>
          <w:szCs w:val="24"/>
        </w:rPr>
        <w:t>«Определение кислотно-основных свой</w:t>
      </w:r>
      <w:proofErr w:type="gramStart"/>
      <w:r w:rsidRPr="009D0485">
        <w:rPr>
          <w:rFonts w:ascii="Times New Roman" w:hAnsi="Times New Roman" w:cs="Times New Roman"/>
          <w:color w:val="000000" w:themeColor="text1"/>
          <w:sz w:val="24"/>
          <w:szCs w:val="24"/>
        </w:rPr>
        <w:t>ств гл</w:t>
      </w:r>
      <w:proofErr w:type="gramEnd"/>
      <w:r w:rsidRPr="009D0485">
        <w:rPr>
          <w:rFonts w:ascii="Times New Roman" w:hAnsi="Times New Roman" w:cs="Times New Roman"/>
          <w:color w:val="000000" w:themeColor="text1"/>
          <w:sz w:val="24"/>
          <w:szCs w:val="24"/>
        </w:rPr>
        <w:t>ины»</w:t>
      </w:r>
    </w:p>
    <w:p w:rsidR="00831997" w:rsidRPr="00831997" w:rsidRDefault="00831997" w:rsidP="00AF6A8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Цель первого опыта заключалась в проверке образцов на кислотную и щелочную среду.</w:t>
      </w:r>
    </w:p>
    <w:p w:rsidR="00831997" w:rsidRPr="00831997" w:rsidRDefault="00831997" w:rsidP="00AF6A8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Оборудование: стекла, пипетки, универсальный индикатор.</w:t>
      </w:r>
    </w:p>
    <w:p w:rsidR="00831997" w:rsidRPr="00AF6A8A" w:rsidRDefault="00831997" w:rsidP="00AF6A8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Описание опыта: </w:t>
      </w:r>
      <w:r w:rsidR="00AF6A8A" w:rsidRPr="00AF6A8A">
        <w:rPr>
          <w:rFonts w:ascii="Times New Roman" w:hAnsi="Times New Roman" w:cs="Times New Roman"/>
          <w:color w:val="000000" w:themeColor="text1"/>
          <w:sz w:val="24"/>
          <w:szCs w:val="24"/>
        </w:rPr>
        <w:t>Взяли  два предметных стекла. Капнули на каждое по капли раствора глины. К раствору глины добавляем 2 капли универсального индикатора.</w:t>
      </w:r>
      <w:r w:rsidRPr="00AF6A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Сравнили цвет раствора трех образцов   с цветовым тестом </w:t>
      </w:r>
      <w:r w:rsidR="00AF6A8A" w:rsidRPr="00AF6A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индикатора и определили </w:t>
      </w:r>
      <w:proofErr w:type="spellStart"/>
      <w:r w:rsidR="00AF6A8A" w:rsidRPr="00AF6A8A">
        <w:rPr>
          <w:rFonts w:ascii="Times New Roman" w:hAnsi="Times New Roman" w:cs="Times New Roman"/>
          <w:color w:val="000000" w:themeColor="text1"/>
          <w:sz w:val="24"/>
          <w:szCs w:val="24"/>
        </w:rPr>
        <w:t>pH</w:t>
      </w:r>
      <w:proofErr w:type="spellEnd"/>
      <w:r w:rsidR="00AF6A8A" w:rsidRPr="00AF6A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среду</w:t>
      </w:r>
      <w:r w:rsidRPr="00AF6A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водного раствора глины. </w:t>
      </w:r>
    </w:p>
    <w:p w:rsidR="00831997" w:rsidRDefault="009D0485" w:rsidP="00AF6A8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Заключение:  образцы</w:t>
      </w:r>
      <w:r w:rsidR="00831997"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показали нейтральную среду (</w:t>
      </w:r>
      <w:r w:rsidR="00831997" w:rsidRPr="0083199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=6,7</w:t>
      </w:r>
      <w:r w:rsidR="00831997"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AD26CC" w:rsidRDefault="00AF6A8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29845</wp:posOffset>
            </wp:positionV>
            <wp:extent cx="1977390" cy="1482725"/>
            <wp:effectExtent l="0" t="0" r="3810" b="3175"/>
            <wp:wrapNone/>
            <wp:docPr id="27" name="Рисунок 27" descr="https://pp.userapi.com/c845421/v845421985/f8d6f/J7upLRpEL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421/v845421985/f8d6f/J7upLRpEL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1588135</wp:posOffset>
            </wp:positionH>
            <wp:positionV relativeFrom="paragraph">
              <wp:posOffset>73660</wp:posOffset>
            </wp:positionV>
            <wp:extent cx="1927860" cy="1445895"/>
            <wp:effectExtent l="0" t="0" r="0" b="1905"/>
            <wp:wrapNone/>
            <wp:docPr id="26" name="Рисунок 26" descr="https://pp.userapi.com/c850520/v850520775/8625/axTuPQMZt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520/v850520775/8625/axTuPQMZtu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69215</wp:posOffset>
            </wp:positionV>
            <wp:extent cx="1929130" cy="1446530"/>
            <wp:effectExtent l="0" t="0" r="0" b="1270"/>
            <wp:wrapNone/>
            <wp:docPr id="25" name="Рисунок 25" descr="https://pp.userapi.com/c830309/v830309985/196290/o25WCpQBH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0309/v830309985/196290/o25WCpQBH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6CC" w:rsidRPr="00831997" w:rsidRDefault="00AD26CC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1997" w:rsidRDefault="00831997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26CC" w:rsidRDefault="00AD26CC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6A8A" w:rsidRDefault="00AF6A8A" w:rsidP="003A5AB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26CC" w:rsidRPr="00831997" w:rsidRDefault="003309D7" w:rsidP="003A5AB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26" alt="https://pp.userapi.com/c851128/v851128775/85b3/joMctgKKrnM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831997" w:rsidRPr="00831997" w:rsidRDefault="00831997" w:rsidP="003A5AB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04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Второй опыт:</w:t>
      </w: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«Экологическая чистота глины» </w:t>
      </w:r>
    </w:p>
    <w:p w:rsidR="00831997" w:rsidRPr="00831997" w:rsidRDefault="00831997" w:rsidP="003A5AB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Цель: Проверить образцы на избыток катионов свинца.</w:t>
      </w:r>
    </w:p>
    <w:p w:rsidR="00831997" w:rsidRPr="00831997" w:rsidRDefault="00831997" w:rsidP="003A5AB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Приборы: Штатив, Пробирки, Растворы глины, Пипетки</w:t>
      </w:r>
    </w:p>
    <w:p w:rsidR="00831997" w:rsidRPr="00831997" w:rsidRDefault="00831997" w:rsidP="003A5AB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Реагенты:</w:t>
      </w:r>
    </w:p>
    <w:p w:rsidR="00831997" w:rsidRDefault="00831997" w:rsidP="003A5AB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K2CrO4 (хромат калия)</w:t>
      </w:r>
      <w:r w:rsidR="003A5A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К 10 м</w:t>
      </w:r>
      <w:r w:rsidR="003A5ABA">
        <w:rPr>
          <w:rFonts w:ascii="Times New Roman" w:hAnsi="Times New Roman" w:cs="Times New Roman"/>
          <w:color w:val="000000" w:themeColor="text1"/>
          <w:sz w:val="24"/>
          <w:szCs w:val="24"/>
        </w:rPr>
        <w:t>л глины приливаемый 1 мл K2CrO4</w:t>
      </w:r>
    </w:p>
    <w:p w:rsidR="00AF6A8A" w:rsidRDefault="00AF6A8A" w:rsidP="003A5AB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Описание опыта: </w:t>
      </w:r>
      <w:r w:rsidRPr="00AF6A8A">
        <w:rPr>
          <w:rFonts w:ascii="Times New Roman" w:hAnsi="Times New Roman" w:cs="Times New Roman"/>
          <w:color w:val="000000" w:themeColor="text1"/>
          <w:sz w:val="24"/>
          <w:szCs w:val="24"/>
        </w:rPr>
        <w:t>К 10 мл глины приливаемый 1 мл K2CrO4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Смотрим изменение цвета. </w:t>
      </w:r>
    </w:p>
    <w:p w:rsidR="00AF6A8A" w:rsidRPr="00831997" w:rsidRDefault="00AF6A8A" w:rsidP="003A5AB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1997" w:rsidRDefault="00831997" w:rsidP="003A5AB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Вывод: Если выпадает осадок желтого цвета, то образцы содержат опасную концентрацию катионов свинца более 0,1 мг/л. Образцы не проявили никакой реакции. Значит концентрация катионов </w:t>
      </w:r>
      <w:r w:rsidR="009D04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свинца </w:t>
      </w:r>
      <w:r w:rsidRPr="00831997">
        <w:rPr>
          <w:rFonts w:ascii="Times New Roman" w:hAnsi="Times New Roman" w:cs="Times New Roman"/>
          <w:color w:val="000000" w:themeColor="text1"/>
          <w:sz w:val="24"/>
          <w:szCs w:val="24"/>
        </w:rPr>
        <w:t>в норме.</w:t>
      </w: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1270</wp:posOffset>
            </wp:positionV>
            <wp:extent cx="2182495" cy="1637030"/>
            <wp:effectExtent l="0" t="0" r="8255" b="1270"/>
            <wp:wrapNone/>
            <wp:docPr id="29" name="Рисунок 29" descr="https://pp.userapi.com/c850132/v850132948/3004d/owKMCepH6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132/v850132948/3004d/owKMCepH6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1905</wp:posOffset>
            </wp:positionV>
            <wp:extent cx="2183765" cy="1637030"/>
            <wp:effectExtent l="0" t="0" r="6985" b="1270"/>
            <wp:wrapNone/>
            <wp:docPr id="28" name="Рисунок 28" descr="https://pp.userapi.com/c851532/v851532986/7c2b/XWyrMuUgZ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532/v851532986/7c2b/XWyrMuUgZK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153035</wp:posOffset>
            </wp:positionV>
            <wp:extent cx="2139950" cy="1605280"/>
            <wp:effectExtent l="0" t="0" r="0" b="0"/>
            <wp:wrapNone/>
            <wp:docPr id="30" name="Рисунок 30" descr="https://pp.userapi.com/c849032/v849032948/78a84/ddufJsZOB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032/v849032948/78a84/ddufJsZOB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5ABA" w:rsidRDefault="003A5ABA" w:rsidP="0083199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1997" w:rsidRPr="00A76543" w:rsidRDefault="00DE6C5D" w:rsidP="00A7654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Образцы </w:t>
      </w:r>
      <w:r w:rsidR="00A76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своему составу не содержат катионы свинца, и показали нейтральную </w:t>
      </w:r>
      <w:r w:rsidR="00A7654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</w:t>
      </w:r>
      <w:r w:rsidR="009E5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A76543">
        <w:rPr>
          <w:rFonts w:ascii="Times New Roman" w:hAnsi="Times New Roman" w:cs="Times New Roman"/>
          <w:color w:val="000000" w:themeColor="text1"/>
          <w:sz w:val="24"/>
          <w:szCs w:val="24"/>
        </w:rPr>
        <w:t>среду</w:t>
      </w:r>
      <w:proofErr w:type="gramEnd"/>
      <w:r w:rsidR="00A76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значит подходят для работы в гончарном деле. </w:t>
      </w:r>
    </w:p>
    <w:p w:rsidR="00787C6E" w:rsidRPr="00831997" w:rsidRDefault="00A76543" w:rsidP="00A7654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Следующий шаг изучение  </w:t>
      </w:r>
      <w:r w:rsidR="00787C6E" w:rsidRPr="00831997">
        <w:rPr>
          <w:rFonts w:ascii="Times New Roman" w:hAnsi="Times New Roman" w:cs="Times New Roman"/>
          <w:sz w:val="24"/>
          <w:szCs w:val="24"/>
        </w:rPr>
        <w:t>свойства глины, которые должны присутствовать при изготовлении декоративного изделия.</w:t>
      </w:r>
      <w:r w:rsidR="00293ED0" w:rsidRPr="00831997">
        <w:rPr>
          <w:rFonts w:ascii="Times New Roman" w:hAnsi="Times New Roman" w:cs="Times New Roman"/>
          <w:sz w:val="24"/>
          <w:szCs w:val="24"/>
        </w:rPr>
        <w:t xml:space="preserve"> Их я отразила в таблице. </w:t>
      </w:r>
    </w:p>
    <w:p w:rsidR="00787C6E" w:rsidRPr="00831997" w:rsidRDefault="00787C6E" w:rsidP="00787C6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 xml:space="preserve">Свойства глины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231"/>
      </w:tblGrid>
      <w:tr w:rsidR="00787C6E" w:rsidRPr="00831997" w:rsidTr="00787C6E">
        <w:trPr>
          <w:trHeight w:val="515"/>
        </w:trPr>
        <w:tc>
          <w:tcPr>
            <w:tcW w:w="3085" w:type="dxa"/>
          </w:tcPr>
          <w:p w:rsidR="00787C6E" w:rsidRPr="00831997" w:rsidRDefault="00293ED0" w:rsidP="00787C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87C6E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войства </w:t>
            </w: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глины</w:t>
            </w:r>
          </w:p>
        </w:tc>
        <w:tc>
          <w:tcPr>
            <w:tcW w:w="6231" w:type="dxa"/>
          </w:tcPr>
          <w:p w:rsidR="00787C6E" w:rsidRPr="00831997" w:rsidRDefault="00293ED0" w:rsidP="00787C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87C6E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лина </w:t>
            </w:r>
          </w:p>
        </w:tc>
      </w:tr>
      <w:tr w:rsidR="00787C6E" w:rsidRPr="00831997" w:rsidTr="00787C6E">
        <w:trPr>
          <w:trHeight w:val="1519"/>
        </w:trPr>
        <w:tc>
          <w:tcPr>
            <w:tcW w:w="3085" w:type="dxa"/>
          </w:tcPr>
          <w:p w:rsidR="00787C6E" w:rsidRPr="00831997" w:rsidRDefault="00044A71" w:rsidP="00787C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87C6E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нешние признаки глины </w:t>
            </w:r>
          </w:p>
        </w:tc>
        <w:tc>
          <w:tcPr>
            <w:tcW w:w="6231" w:type="dxa"/>
          </w:tcPr>
          <w:p w:rsidR="00787C6E" w:rsidRPr="00831997" w:rsidRDefault="00787C6E" w:rsidP="003A35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Глина должна быть приятной на ощупь, не липнуть к рукам, без лишних примесей (песок, камни, ветки)</w:t>
            </w:r>
            <w:r w:rsidR="008625AA" w:rsidRPr="00831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C6E" w:rsidRPr="00831997" w:rsidTr="00787C6E">
        <w:trPr>
          <w:trHeight w:val="1017"/>
        </w:trPr>
        <w:tc>
          <w:tcPr>
            <w:tcW w:w="3085" w:type="dxa"/>
          </w:tcPr>
          <w:p w:rsidR="00787C6E" w:rsidRPr="00831997" w:rsidRDefault="00044A71" w:rsidP="00787C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87C6E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ластичность глины </w:t>
            </w:r>
          </w:p>
        </w:tc>
        <w:tc>
          <w:tcPr>
            <w:tcW w:w="6231" w:type="dxa"/>
          </w:tcPr>
          <w:p w:rsidR="00787C6E" w:rsidRPr="00831997" w:rsidRDefault="008625AA" w:rsidP="003A35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При работе над изделием, глина должна быть достаточнопластичная, а именно хорошо скручиваться, растягиваться в руках при этом не должна трескаться и ломаться. При </w:t>
            </w:r>
            <w:proofErr w:type="spellStart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вылепливании</w:t>
            </w:r>
            <w:r w:rsidR="00044A71" w:rsidRPr="00831997">
              <w:rPr>
                <w:rFonts w:ascii="Times New Roman" w:hAnsi="Times New Roman" w:cs="Times New Roman"/>
                <w:sz w:val="24"/>
                <w:szCs w:val="24"/>
              </w:rPr>
              <w:t>украшений</w:t>
            </w:r>
            <w:proofErr w:type="spellEnd"/>
            <w:r w:rsidR="00044A71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на изделии и  сушке, мелкие</w:t>
            </w: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деталей не должны </w:t>
            </w:r>
            <w:r w:rsidR="00044A71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крошиться и </w:t>
            </w: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отпадать</w:t>
            </w:r>
            <w:r w:rsidR="00044A71" w:rsidRPr="00831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C6E" w:rsidRPr="00831997" w:rsidTr="00787C6E">
        <w:trPr>
          <w:trHeight w:val="515"/>
        </w:trPr>
        <w:tc>
          <w:tcPr>
            <w:tcW w:w="3085" w:type="dxa"/>
          </w:tcPr>
          <w:p w:rsidR="00787C6E" w:rsidRPr="00831997" w:rsidRDefault="00044A71" w:rsidP="00787C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87C6E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бжиг глины </w:t>
            </w:r>
          </w:p>
        </w:tc>
        <w:tc>
          <w:tcPr>
            <w:tcW w:w="6231" w:type="dxa"/>
          </w:tcPr>
          <w:p w:rsidR="00787C6E" w:rsidRPr="00831997" w:rsidRDefault="00044A71" w:rsidP="003A35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При обжиге в муфельной печи должны проявиться такие свойства глины, как тонкое звучание обожжённой керамики. Изделие должно оставаться гладким и бархатистым на ощупь, не должно потрескаться, а тем более лопнуть в печи. </w:t>
            </w:r>
          </w:p>
        </w:tc>
      </w:tr>
    </w:tbl>
    <w:p w:rsidR="00787C6E" w:rsidRPr="00831997" w:rsidRDefault="00787C6E" w:rsidP="00DC2F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3E3B" w:rsidRPr="00831997" w:rsidRDefault="00473E3B" w:rsidP="003A5AB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="00044A71" w:rsidRPr="00831997">
        <w:rPr>
          <w:rFonts w:ascii="Times New Roman" w:hAnsi="Times New Roman" w:cs="Times New Roman"/>
          <w:sz w:val="24"/>
          <w:szCs w:val="24"/>
        </w:rPr>
        <w:t xml:space="preserve">выявления важных </w:t>
      </w:r>
      <w:r w:rsidR="003A3526">
        <w:rPr>
          <w:rFonts w:ascii="Times New Roman" w:hAnsi="Times New Roman" w:cs="Times New Roman"/>
          <w:sz w:val="24"/>
          <w:szCs w:val="24"/>
        </w:rPr>
        <w:t xml:space="preserve">свойств </w:t>
      </w:r>
      <w:r w:rsidR="00044A71" w:rsidRPr="00831997">
        <w:rPr>
          <w:rFonts w:ascii="Times New Roman" w:hAnsi="Times New Roman" w:cs="Times New Roman"/>
          <w:sz w:val="24"/>
          <w:szCs w:val="24"/>
        </w:rPr>
        <w:t xml:space="preserve"> я провела несколько экспериментов с различными видами глин. </w:t>
      </w:r>
    </w:p>
    <w:p w:rsidR="00293ED0" w:rsidRDefault="00B13DB2" w:rsidP="003A5AB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Для сравнения я приобрела  в магазине  </w:t>
      </w:r>
      <w:r w:rsidR="00973B82" w:rsidRPr="00831997">
        <w:rPr>
          <w:rFonts w:ascii="Times New Roman" w:hAnsi="Times New Roman" w:cs="Times New Roman"/>
          <w:sz w:val="24"/>
          <w:szCs w:val="24"/>
        </w:rPr>
        <w:t xml:space="preserve">глиняную </w:t>
      </w:r>
      <w:r w:rsidRPr="00831997">
        <w:rPr>
          <w:rFonts w:ascii="Times New Roman" w:hAnsi="Times New Roman" w:cs="Times New Roman"/>
          <w:sz w:val="24"/>
          <w:szCs w:val="24"/>
        </w:rPr>
        <w:t>массу для лепки (образец №1), местная глина</w:t>
      </w:r>
      <w:r w:rsidR="00973B82" w:rsidRPr="00831997">
        <w:rPr>
          <w:rFonts w:ascii="Times New Roman" w:hAnsi="Times New Roman" w:cs="Times New Roman"/>
          <w:sz w:val="24"/>
          <w:szCs w:val="24"/>
        </w:rPr>
        <w:t xml:space="preserve">  из карьера </w:t>
      </w:r>
      <w:proofErr w:type="spellStart"/>
      <w:r w:rsidR="00D132EA" w:rsidRPr="00831997">
        <w:rPr>
          <w:rFonts w:ascii="Times New Roman" w:hAnsi="Times New Roman" w:cs="Times New Roman"/>
          <w:sz w:val="24"/>
          <w:szCs w:val="24"/>
        </w:rPr>
        <w:t>Нефтеюганского</w:t>
      </w:r>
      <w:proofErr w:type="spellEnd"/>
      <w:r w:rsidR="003B6294" w:rsidRPr="00831997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D132EA" w:rsidRPr="00831997">
        <w:rPr>
          <w:rFonts w:ascii="Times New Roman" w:hAnsi="Times New Roman" w:cs="Times New Roman"/>
          <w:sz w:val="24"/>
          <w:szCs w:val="24"/>
        </w:rPr>
        <w:t xml:space="preserve">а </w:t>
      </w:r>
      <w:r w:rsidR="0043216D" w:rsidRPr="00831997">
        <w:rPr>
          <w:rFonts w:ascii="Times New Roman" w:hAnsi="Times New Roman" w:cs="Times New Roman"/>
          <w:sz w:val="24"/>
          <w:szCs w:val="24"/>
        </w:rPr>
        <w:t xml:space="preserve"> ХМАО-Югры </w:t>
      </w:r>
      <w:r w:rsidR="00973B82" w:rsidRPr="00831997">
        <w:rPr>
          <w:rFonts w:ascii="Times New Roman" w:hAnsi="Times New Roman" w:cs="Times New Roman"/>
          <w:sz w:val="24"/>
          <w:szCs w:val="24"/>
        </w:rPr>
        <w:t>(о</w:t>
      </w:r>
      <w:r w:rsidR="003A5ABA">
        <w:rPr>
          <w:rFonts w:ascii="Times New Roman" w:hAnsi="Times New Roman" w:cs="Times New Roman"/>
          <w:sz w:val="24"/>
          <w:szCs w:val="24"/>
        </w:rPr>
        <w:t xml:space="preserve">бразец №2), глина из </w:t>
      </w:r>
      <w:proofErr w:type="spellStart"/>
      <w:r w:rsidR="003A5ABA">
        <w:rPr>
          <w:rFonts w:ascii="Times New Roman" w:hAnsi="Times New Roman" w:cs="Times New Roman"/>
          <w:sz w:val="24"/>
          <w:szCs w:val="24"/>
        </w:rPr>
        <w:t>Краснодарого</w:t>
      </w:r>
      <w:proofErr w:type="spellEnd"/>
      <w:r w:rsidR="003A5ABA">
        <w:rPr>
          <w:rFonts w:ascii="Times New Roman" w:hAnsi="Times New Roman" w:cs="Times New Roman"/>
          <w:sz w:val="24"/>
          <w:szCs w:val="24"/>
        </w:rPr>
        <w:t xml:space="preserve"> к</w:t>
      </w:r>
      <w:r w:rsidR="00973B82" w:rsidRPr="00831997">
        <w:rPr>
          <w:rFonts w:ascii="Times New Roman" w:hAnsi="Times New Roman" w:cs="Times New Roman"/>
          <w:sz w:val="24"/>
          <w:szCs w:val="24"/>
        </w:rPr>
        <w:t>ая (образец №3</w:t>
      </w:r>
      <w:r w:rsidR="003A5ABA">
        <w:rPr>
          <w:rFonts w:ascii="Times New Roman" w:hAnsi="Times New Roman" w:cs="Times New Roman"/>
          <w:sz w:val="24"/>
          <w:szCs w:val="24"/>
        </w:rPr>
        <w:t>)</w:t>
      </w:r>
    </w:p>
    <w:p w:rsidR="003A5ABA" w:rsidRPr="00831997" w:rsidRDefault="003A5ABA" w:rsidP="00DC2F98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3A5ABA" w:rsidRPr="00831997" w:rsidSect="00AF6A8A">
          <w:pgSz w:w="11906" w:h="16838"/>
          <w:pgMar w:top="1134" w:right="851" w:bottom="851" w:left="1701" w:header="708" w:footer="708" w:gutter="0"/>
          <w:cols w:space="708"/>
          <w:docGrid w:linePitch="360"/>
        </w:sectPr>
      </w:pPr>
    </w:p>
    <w:p w:rsidR="00DC2F98" w:rsidRPr="00831997" w:rsidRDefault="00DC2F98" w:rsidP="00DC2F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2.1. </w:t>
      </w:r>
      <w:r w:rsidR="0043216D" w:rsidRPr="00831997">
        <w:rPr>
          <w:rFonts w:ascii="Times New Roman" w:hAnsi="Times New Roman" w:cs="Times New Roman"/>
          <w:b/>
          <w:sz w:val="24"/>
          <w:szCs w:val="24"/>
        </w:rPr>
        <w:t xml:space="preserve">Исследование № 1.   </w:t>
      </w:r>
      <w:r w:rsidRPr="00831997">
        <w:rPr>
          <w:rFonts w:ascii="Times New Roman" w:hAnsi="Times New Roman" w:cs="Times New Roman"/>
          <w:b/>
          <w:sz w:val="24"/>
          <w:szCs w:val="24"/>
        </w:rPr>
        <w:t xml:space="preserve">Внешние признаки глины </w:t>
      </w:r>
    </w:p>
    <w:p w:rsidR="00B13DB2" w:rsidRPr="00831997" w:rsidRDefault="0043216D" w:rsidP="00DC2F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>Изучить в</w:t>
      </w:r>
      <w:r w:rsidR="00973B82" w:rsidRPr="00831997">
        <w:rPr>
          <w:rFonts w:ascii="Times New Roman" w:hAnsi="Times New Roman" w:cs="Times New Roman"/>
          <w:b/>
          <w:sz w:val="24"/>
          <w:szCs w:val="24"/>
        </w:rPr>
        <w:t>нешние признаки</w:t>
      </w:r>
      <w:r w:rsidRPr="00831997">
        <w:rPr>
          <w:rFonts w:ascii="Times New Roman" w:hAnsi="Times New Roman" w:cs="Times New Roman"/>
          <w:b/>
          <w:sz w:val="24"/>
          <w:szCs w:val="24"/>
        </w:rPr>
        <w:t xml:space="preserve">   глиняной массы для лепки, глины из карьера </w:t>
      </w:r>
      <w:proofErr w:type="spellStart"/>
      <w:r w:rsidRPr="00831997">
        <w:rPr>
          <w:rFonts w:ascii="Times New Roman" w:hAnsi="Times New Roman" w:cs="Times New Roman"/>
          <w:b/>
          <w:sz w:val="24"/>
          <w:szCs w:val="24"/>
        </w:rPr>
        <w:t>Нефтеюганского</w:t>
      </w:r>
      <w:proofErr w:type="spellEnd"/>
      <w:r w:rsidRPr="00831997">
        <w:rPr>
          <w:rFonts w:ascii="Times New Roman" w:hAnsi="Times New Roman" w:cs="Times New Roman"/>
          <w:b/>
          <w:sz w:val="24"/>
          <w:szCs w:val="24"/>
        </w:rPr>
        <w:t xml:space="preserve"> района  ХМАО-Югры, глины из Краснодарского края.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904"/>
        <w:gridCol w:w="2971"/>
      </w:tblGrid>
      <w:tr w:rsidR="00973B82" w:rsidRPr="00831997" w:rsidTr="00C14422">
        <w:trPr>
          <w:trHeight w:val="144"/>
        </w:trPr>
        <w:tc>
          <w:tcPr>
            <w:tcW w:w="3369" w:type="dxa"/>
          </w:tcPr>
          <w:p w:rsidR="00973B82" w:rsidRPr="00831997" w:rsidRDefault="00973B82" w:rsidP="00DC2F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№ образца</w:t>
            </w:r>
          </w:p>
        </w:tc>
        <w:tc>
          <w:tcPr>
            <w:tcW w:w="2904" w:type="dxa"/>
          </w:tcPr>
          <w:p w:rsidR="00973B82" w:rsidRPr="00831997" w:rsidRDefault="00973B82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По внешним признакам </w:t>
            </w:r>
          </w:p>
        </w:tc>
        <w:tc>
          <w:tcPr>
            <w:tcW w:w="2971" w:type="dxa"/>
          </w:tcPr>
          <w:p w:rsidR="00973B82" w:rsidRPr="00831997" w:rsidRDefault="00973B82" w:rsidP="00DC2F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На ощупь</w:t>
            </w:r>
          </w:p>
        </w:tc>
      </w:tr>
      <w:tr w:rsidR="00973B82" w:rsidRPr="00831997" w:rsidTr="00C14422">
        <w:trPr>
          <w:trHeight w:val="144"/>
        </w:trPr>
        <w:tc>
          <w:tcPr>
            <w:tcW w:w="3369" w:type="dxa"/>
          </w:tcPr>
          <w:p w:rsidR="00973B82" w:rsidRPr="00831997" w:rsidRDefault="00973B82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№1 глиняная масса для лепки </w:t>
            </w:r>
          </w:p>
          <w:p w:rsidR="00322D17" w:rsidRPr="00831997" w:rsidRDefault="00322D17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4766" cy="2314590"/>
                  <wp:effectExtent l="19050" t="19050" r="27305" b="9525"/>
                  <wp:docPr id="6" name="Рисунок 6" descr="https://pp.userapi.com/c830508/v830508578/8f465/M1a_hXKi-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30508/v830508578/8f465/M1a_hXKi-y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0" t="4974" r="3713" b="3710"/>
                          <a:stretch/>
                        </pic:blipFill>
                        <pic:spPr bwMode="auto">
                          <a:xfrm>
                            <a:off x="0" y="0"/>
                            <a:ext cx="1751669" cy="23237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50A" w:rsidRPr="00831997" w:rsidRDefault="0005250A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2573" cy="2345634"/>
                  <wp:effectExtent l="19050" t="19050" r="18415" b="17145"/>
                  <wp:docPr id="16" name="Рисунок 16" descr="https://pp.userapi.com/c841528/v841528578/6d720/eOF08AuUq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841528/v841528578/6d720/eOF08AuUqu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1" b="12218"/>
                          <a:stretch/>
                        </pic:blipFill>
                        <pic:spPr bwMode="auto">
                          <a:xfrm>
                            <a:off x="0" y="0"/>
                            <a:ext cx="1777886" cy="23526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</w:tcPr>
          <w:p w:rsidR="00973B82" w:rsidRPr="00831997" w:rsidRDefault="00973B82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Порошок, однородный по составу, серо-голубого цвета.</w:t>
            </w:r>
          </w:p>
        </w:tc>
        <w:tc>
          <w:tcPr>
            <w:tcW w:w="2971" w:type="dxa"/>
          </w:tcPr>
          <w:p w:rsidR="00973B82" w:rsidRPr="00831997" w:rsidRDefault="003B6294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Однородный</w:t>
            </w:r>
            <w:proofErr w:type="gramEnd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, приятный и шелковистый на ощупь.</w:t>
            </w:r>
          </w:p>
        </w:tc>
      </w:tr>
      <w:tr w:rsidR="00973B82" w:rsidRPr="00831997" w:rsidTr="00C14422">
        <w:trPr>
          <w:trHeight w:val="144"/>
        </w:trPr>
        <w:tc>
          <w:tcPr>
            <w:tcW w:w="3369" w:type="dxa"/>
          </w:tcPr>
          <w:p w:rsidR="00973B82" w:rsidRPr="00831997" w:rsidRDefault="003B6294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№2 </w:t>
            </w:r>
            <w:r w:rsidR="00442295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глина из карьера </w:t>
            </w:r>
            <w:proofErr w:type="spellStart"/>
            <w:r w:rsidR="00442295" w:rsidRPr="00831997">
              <w:rPr>
                <w:rFonts w:ascii="Times New Roman" w:hAnsi="Times New Roman" w:cs="Times New Roman"/>
                <w:sz w:val="24"/>
                <w:szCs w:val="24"/>
              </w:rPr>
              <w:t>Нефтеюганского</w:t>
            </w:r>
            <w:proofErr w:type="spellEnd"/>
            <w:r w:rsidR="00442295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района  ХМАО-Югры</w:t>
            </w:r>
          </w:p>
          <w:p w:rsidR="00D0095F" w:rsidRPr="00831997" w:rsidRDefault="00D0095F" w:rsidP="00CA137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85775" cy="1884460"/>
                  <wp:effectExtent l="19050" t="19050" r="14605" b="20955"/>
                  <wp:docPr id="9" name="Рисунок 9" descr="C:\Users\DNS\Desktop\Ht0aXZcGg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\Desktop\Ht0aXZcGgD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8" t="21641" r="15753" b="32090"/>
                          <a:stretch/>
                        </pic:blipFill>
                        <pic:spPr bwMode="auto">
                          <a:xfrm>
                            <a:off x="0" y="0"/>
                            <a:ext cx="1993680" cy="18919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</w:tcPr>
          <w:p w:rsidR="00973B82" w:rsidRPr="00831997" w:rsidRDefault="003B6294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Комовая глина, светло коричневого цвета, содержит корни растений и небольшие камни.</w:t>
            </w:r>
          </w:p>
        </w:tc>
        <w:tc>
          <w:tcPr>
            <w:tcW w:w="2971" w:type="dxa"/>
          </w:tcPr>
          <w:p w:rsidR="00973B82" w:rsidRPr="00831997" w:rsidRDefault="003B6294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Комья глины не разминаются, а разбиваются. Измельчила и просеяла.</w:t>
            </w:r>
          </w:p>
          <w:p w:rsidR="003B6294" w:rsidRPr="00831997" w:rsidRDefault="003B6294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294" w:rsidRPr="00831997" w:rsidTr="00C14422">
        <w:trPr>
          <w:trHeight w:val="144"/>
        </w:trPr>
        <w:tc>
          <w:tcPr>
            <w:tcW w:w="3369" w:type="dxa"/>
          </w:tcPr>
          <w:p w:rsidR="003B6294" w:rsidRPr="00831997" w:rsidRDefault="003B6294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№3 глина из Краснодарского края </w:t>
            </w:r>
          </w:p>
          <w:p w:rsidR="001E3CA8" w:rsidRPr="00831997" w:rsidRDefault="001E3CA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7140" cy="1876508"/>
                  <wp:effectExtent l="19050" t="19050" r="22225" b="28575"/>
                  <wp:docPr id="7" name="Рисунок 7" descr="https://pp.userapi.com/c840433/v840433578/5d257/RCGYdGGZ4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0433/v840433578/5d257/RCGYdGGZ4Y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04" r="17906" b="29543"/>
                          <a:stretch/>
                        </pic:blipFill>
                        <pic:spPr bwMode="auto">
                          <a:xfrm>
                            <a:off x="0" y="0"/>
                            <a:ext cx="1995771" cy="18752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</w:tcPr>
          <w:p w:rsidR="003B6294" w:rsidRPr="00831997" w:rsidRDefault="001C3E34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Глина коричневого цвета, содержит небольшое количество камушек. </w:t>
            </w:r>
          </w:p>
        </w:tc>
        <w:tc>
          <w:tcPr>
            <w:tcW w:w="2971" w:type="dxa"/>
          </w:tcPr>
          <w:p w:rsidR="003B6294" w:rsidRPr="00831997" w:rsidRDefault="001C3E34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Комовая глина, хорошо разминается. </w:t>
            </w:r>
            <w:proofErr w:type="gramStart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Приятная на ощупь. </w:t>
            </w:r>
            <w:proofErr w:type="gramEnd"/>
          </w:p>
        </w:tc>
      </w:tr>
    </w:tbl>
    <w:p w:rsidR="0043216D" w:rsidRPr="00831997" w:rsidRDefault="0043216D" w:rsidP="00DC2F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34" w:rsidRPr="00831997" w:rsidRDefault="0043216D" w:rsidP="00DC2F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>Вывод:</w:t>
      </w:r>
      <w:r w:rsidRPr="00831997">
        <w:rPr>
          <w:rFonts w:ascii="Times New Roman" w:hAnsi="Times New Roman" w:cs="Times New Roman"/>
          <w:sz w:val="24"/>
          <w:szCs w:val="24"/>
        </w:rPr>
        <w:t xml:space="preserve"> изучив внешние признаки трех образцов из разных географических районов, пришли к тому, что каждый из них   подходит для лепки изделий в домашних условиях.</w:t>
      </w:r>
    </w:p>
    <w:p w:rsidR="00AC4653" w:rsidRPr="00831997" w:rsidRDefault="00DC2F98" w:rsidP="00DC2F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AC4653" w:rsidRPr="00831997">
        <w:rPr>
          <w:rFonts w:ascii="Times New Roman" w:hAnsi="Times New Roman" w:cs="Times New Roman"/>
          <w:b/>
          <w:sz w:val="24"/>
          <w:szCs w:val="24"/>
        </w:rPr>
        <w:t xml:space="preserve">Исследование № 2 </w:t>
      </w:r>
      <w:r w:rsidRPr="00831997">
        <w:rPr>
          <w:rFonts w:ascii="Times New Roman" w:hAnsi="Times New Roman" w:cs="Times New Roman"/>
          <w:b/>
          <w:sz w:val="24"/>
          <w:szCs w:val="24"/>
        </w:rPr>
        <w:t xml:space="preserve"> Пластичность глины</w:t>
      </w:r>
    </w:p>
    <w:p w:rsidR="00973B82" w:rsidRPr="00831997" w:rsidRDefault="00AC4653" w:rsidP="00DC2F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>Изучить п</w:t>
      </w:r>
      <w:r w:rsidR="00D5304E" w:rsidRPr="00831997">
        <w:rPr>
          <w:rFonts w:ascii="Times New Roman" w:hAnsi="Times New Roman" w:cs="Times New Roman"/>
          <w:b/>
          <w:sz w:val="24"/>
          <w:szCs w:val="24"/>
        </w:rPr>
        <w:t xml:space="preserve">ластичность </w:t>
      </w:r>
      <w:r w:rsidRPr="00831997">
        <w:rPr>
          <w:rFonts w:ascii="Times New Roman" w:hAnsi="Times New Roman" w:cs="Times New Roman"/>
          <w:b/>
          <w:sz w:val="24"/>
          <w:szCs w:val="24"/>
        </w:rPr>
        <w:t xml:space="preserve"> глиняной массы для лепки, глины из карьера </w:t>
      </w:r>
      <w:proofErr w:type="spellStart"/>
      <w:r w:rsidRPr="00831997">
        <w:rPr>
          <w:rFonts w:ascii="Times New Roman" w:hAnsi="Times New Roman" w:cs="Times New Roman"/>
          <w:b/>
          <w:sz w:val="24"/>
          <w:szCs w:val="24"/>
        </w:rPr>
        <w:t>Нефтеюганского</w:t>
      </w:r>
      <w:proofErr w:type="spellEnd"/>
      <w:r w:rsidRPr="00831997">
        <w:rPr>
          <w:rFonts w:ascii="Times New Roman" w:hAnsi="Times New Roman" w:cs="Times New Roman"/>
          <w:b/>
          <w:sz w:val="24"/>
          <w:szCs w:val="24"/>
        </w:rPr>
        <w:t xml:space="preserve"> района  ХМАО-Югры, глины из Краснодарского края.</w:t>
      </w:r>
    </w:p>
    <w:p w:rsidR="001C3E34" w:rsidRPr="00831997" w:rsidRDefault="004F58DB" w:rsidP="00DC2F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Для того чтобы оценить пластичность глины и рабочие качества  того или иного сорта глины необходимо скатать жгуты и изогнуть их, получив плотно свёрнутую петлю или круг. Глина с высоким содержанием шамота растрескается и «раскроется», тогда, как более пластичные сорта глины будут выдерживать изгиб без видимых следов растрескивания.</w:t>
      </w:r>
    </w:p>
    <w:tbl>
      <w:tblPr>
        <w:tblStyle w:val="a3"/>
        <w:tblW w:w="9477" w:type="dxa"/>
        <w:tblLayout w:type="fixed"/>
        <w:tblLook w:val="04A0" w:firstRow="1" w:lastRow="0" w:firstColumn="1" w:lastColumn="0" w:noHBand="0" w:noVBand="1"/>
      </w:tblPr>
      <w:tblGrid>
        <w:gridCol w:w="4972"/>
        <w:gridCol w:w="2501"/>
        <w:gridCol w:w="2004"/>
      </w:tblGrid>
      <w:tr w:rsidR="004A4188" w:rsidRPr="00831997" w:rsidTr="00C14422">
        <w:trPr>
          <w:trHeight w:val="1050"/>
        </w:trPr>
        <w:tc>
          <w:tcPr>
            <w:tcW w:w="4972" w:type="dxa"/>
          </w:tcPr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Вид образца </w:t>
            </w:r>
          </w:p>
        </w:tc>
        <w:tc>
          <w:tcPr>
            <w:tcW w:w="2501" w:type="dxa"/>
          </w:tcPr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опыта </w:t>
            </w:r>
          </w:p>
        </w:tc>
        <w:tc>
          <w:tcPr>
            <w:tcW w:w="2004" w:type="dxa"/>
          </w:tcPr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Лепка и сушка образца  из глины</w:t>
            </w:r>
          </w:p>
        </w:tc>
      </w:tr>
      <w:tr w:rsidR="004A4188" w:rsidRPr="00831997" w:rsidTr="00C14422">
        <w:trPr>
          <w:trHeight w:val="5771"/>
        </w:trPr>
        <w:tc>
          <w:tcPr>
            <w:tcW w:w="4972" w:type="dxa"/>
          </w:tcPr>
          <w:p w:rsidR="004A4188" w:rsidRPr="00831997" w:rsidRDefault="00442295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глиняная масса для лепки</w:t>
            </w:r>
          </w:p>
          <w:p w:rsidR="00B74118" w:rsidRPr="00831997" w:rsidRDefault="00B74118" w:rsidP="001E3C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4143" cy="1828424"/>
                  <wp:effectExtent l="19050" t="19050" r="10795" b="19685"/>
                  <wp:docPr id="2" name="Рисунок 2" descr="C:\Users\DNS\Desktop\Глина\L8WqpYAiz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Desktop\Глина\L8WqpYAiz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9" t="16872" r="29382" b="26337"/>
                          <a:stretch/>
                        </pic:blipFill>
                        <pic:spPr bwMode="auto">
                          <a:xfrm>
                            <a:off x="0" y="0"/>
                            <a:ext cx="2513489" cy="18352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50A" w:rsidRPr="00831997" w:rsidRDefault="0005250A" w:rsidP="001E3C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725" cy="2608028"/>
                  <wp:effectExtent l="19050" t="19050" r="19050" b="20955"/>
                  <wp:docPr id="15" name="Рисунок 15" descr="https://pp.userapi.com/c840236/v840236578/81f84/mHfusE8oo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40236/v840236578/81f84/mHfusE8oox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2711"/>
                          <a:stretch/>
                        </pic:blipFill>
                        <pic:spPr bwMode="auto">
                          <a:xfrm flipH="1">
                            <a:off x="0" y="0"/>
                            <a:ext cx="2541827" cy="26163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Залила водой, перемешала её и замесила руками, как тесто, скатала в ком. Глина мягкая не липнет к рукам, приятная на ощупь, Скатала жгут и изогнула его, глина не потрескалась – эластичная. Лепится легко, слепила колокольчик с добавлением мелких деталей.</w:t>
            </w:r>
          </w:p>
        </w:tc>
        <w:tc>
          <w:tcPr>
            <w:tcW w:w="2004" w:type="dxa"/>
          </w:tcPr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Легко лепится, хорошо держит форму, можно вылепить мелкие детали</w:t>
            </w:r>
            <w:r w:rsidR="0071515D" w:rsidRPr="008319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не трескается. При высыхании нет трещин, не  рассыпается. Поверхность ровная бархатистая</w:t>
            </w:r>
            <w:r w:rsidR="004237F0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A4188" w:rsidRPr="00831997" w:rsidTr="00C14422">
        <w:trPr>
          <w:trHeight w:val="3524"/>
        </w:trPr>
        <w:tc>
          <w:tcPr>
            <w:tcW w:w="4972" w:type="dxa"/>
          </w:tcPr>
          <w:p w:rsidR="004A4188" w:rsidRPr="00831997" w:rsidRDefault="00442295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№2 глина из карьера </w:t>
            </w:r>
            <w:proofErr w:type="spellStart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Нефтеюганского</w:t>
            </w:r>
            <w:proofErr w:type="spellEnd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района  ХМАО-Югры</w:t>
            </w:r>
          </w:p>
          <w:p w:rsidR="00B74118" w:rsidRPr="00831997" w:rsidRDefault="00B74118" w:rsidP="001E3C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9002" cy="2599711"/>
                  <wp:effectExtent l="19050" t="19050" r="27940" b="10160"/>
                  <wp:docPr id="3" name="Рисунок 3" descr="C:\Users\DNS\Desktop\Глина\l9irlD5gU4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Глина\l9irlD5gU4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3" t="8233" r="34877" b="18936"/>
                          <a:stretch/>
                        </pic:blipFill>
                        <pic:spPr bwMode="auto">
                          <a:xfrm>
                            <a:off x="0" y="0"/>
                            <a:ext cx="2459655" cy="2611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50A" w:rsidRPr="00831997" w:rsidRDefault="0005250A" w:rsidP="001E3C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25120" cy="2865163"/>
                  <wp:effectExtent l="19050" t="19050" r="13335" b="11430"/>
                  <wp:docPr id="18" name="Рисунок 18" descr="https://pp.userapi.com/c841122/v841122578/71603/fEuSeCFn8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1122/v841122578/71603/fEuSeCFn8x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88"/>
                          <a:stretch/>
                        </pic:blipFill>
                        <pic:spPr bwMode="auto">
                          <a:xfrm>
                            <a:off x="0" y="0"/>
                            <a:ext cx="2433389" cy="28749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Поместила глину в миски, извлекла частицы корней растений и камней, добавила воду, интенсивно перемешала до равномерной консистенции. Сформовала округлый ком, глина мягкая, приятная на ощупь,  чувствуется песок. </w:t>
            </w:r>
          </w:p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Слепила колокольчик с добавлением </w:t>
            </w:r>
            <w:r w:rsidRPr="00831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мелких деталей.</w:t>
            </w:r>
          </w:p>
        </w:tc>
        <w:tc>
          <w:tcPr>
            <w:tcW w:w="2004" w:type="dxa"/>
          </w:tcPr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сушке на сгибе образца образовались мелкие трещины. </w:t>
            </w:r>
          </w:p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 при сушке форму сохранил, но мелкие детали отвалились.  </w:t>
            </w:r>
          </w:p>
        </w:tc>
      </w:tr>
      <w:tr w:rsidR="004A4188" w:rsidRPr="00831997" w:rsidTr="00C14422">
        <w:trPr>
          <w:trHeight w:val="3881"/>
        </w:trPr>
        <w:tc>
          <w:tcPr>
            <w:tcW w:w="4972" w:type="dxa"/>
          </w:tcPr>
          <w:p w:rsidR="004A4188" w:rsidRPr="00831997" w:rsidRDefault="00442295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№3 глина из Краснодарского края</w:t>
            </w:r>
          </w:p>
          <w:p w:rsidR="0005250A" w:rsidRPr="00831997" w:rsidRDefault="0005250A" w:rsidP="001E3C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74118" w:rsidRPr="00831997" w:rsidRDefault="00B74118" w:rsidP="001E3C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7852" cy="1627442"/>
                  <wp:effectExtent l="19050" t="19050" r="15240" b="11430"/>
                  <wp:docPr id="1" name="Рисунок 1" descr="C:\Users\DNS\Desktop\Глина\BNOzd-31F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Глина\BNOzd-31Fg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9" t="3375" r="17511" b="38880"/>
                          <a:stretch/>
                        </pic:blipFill>
                        <pic:spPr bwMode="auto">
                          <a:xfrm>
                            <a:off x="0" y="0"/>
                            <a:ext cx="2944960" cy="1631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50A" w:rsidRPr="00831997" w:rsidRDefault="0005250A" w:rsidP="001E3C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0A" w:rsidRPr="00831997" w:rsidRDefault="0005250A" w:rsidP="001E3C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463" cy="2460982"/>
                  <wp:effectExtent l="19050" t="19050" r="18415" b="15875"/>
                  <wp:docPr id="17" name="Рисунок 17" descr="https://pp.userapi.com/c840435/v840435578/5e906/Tr7YJNJ6v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0435/v840435578/5e906/Tr7YJNJ6v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3" t="4159" r="-682" b="19959"/>
                          <a:stretch/>
                        </pic:blipFill>
                        <pic:spPr bwMode="auto">
                          <a:xfrm>
                            <a:off x="0" y="0"/>
                            <a:ext cx="2212258" cy="2462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Поместила глину в миски, при замесе на ощупь удалила попадающиеся мелкие камешки, интенсивно перемешала до равномерной консистенции. Глина мягкая, приятная на ощупь,  не чувствуется песок. Слепила колокольчик с добавлением мелких деталей.</w:t>
            </w:r>
          </w:p>
        </w:tc>
        <w:tc>
          <w:tcPr>
            <w:tcW w:w="2004" w:type="dxa"/>
          </w:tcPr>
          <w:p w:rsidR="004A4188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Образец  при сушке не потрескался. Колокольчик форму не потерял, мелкие детали сохранились.</w:t>
            </w:r>
          </w:p>
        </w:tc>
      </w:tr>
    </w:tbl>
    <w:p w:rsidR="00C24966" w:rsidRPr="00831997" w:rsidRDefault="00C24966" w:rsidP="00DC2F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304E" w:rsidRPr="00831997" w:rsidRDefault="00D5304E" w:rsidP="00DC2F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831997">
        <w:rPr>
          <w:rFonts w:ascii="Times New Roman" w:hAnsi="Times New Roman" w:cs="Times New Roman"/>
          <w:sz w:val="24"/>
          <w:szCs w:val="24"/>
        </w:rPr>
        <w:t>для оценивания пластичности глины мы с каждого образца скатали жгуты, согнули их в круг</w:t>
      </w:r>
      <w:r w:rsidR="004237F0" w:rsidRPr="00831997">
        <w:rPr>
          <w:rFonts w:ascii="Times New Roman" w:hAnsi="Times New Roman" w:cs="Times New Roman"/>
          <w:sz w:val="24"/>
          <w:szCs w:val="24"/>
        </w:rPr>
        <w:t>, высушили, изготовили колокольчики.</w:t>
      </w:r>
    </w:p>
    <w:p w:rsidR="004237F0" w:rsidRPr="00831997" w:rsidRDefault="004237F0" w:rsidP="00DC2F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lastRenderedPageBreak/>
        <w:t xml:space="preserve">Образец глины №1 </w:t>
      </w:r>
      <w:r w:rsidR="00E71DB6" w:rsidRPr="00831997">
        <w:rPr>
          <w:rFonts w:ascii="Times New Roman" w:hAnsi="Times New Roman" w:cs="Times New Roman"/>
          <w:sz w:val="24"/>
          <w:szCs w:val="24"/>
        </w:rPr>
        <w:t>показался нам пластичным, чувствительным, при сгибании жгута в круг трещин не дал. При лепке  колокольчик держит форму. Из  глины данного образца можно слепить мелкие детали. При высыхании</w:t>
      </w:r>
      <w:r w:rsidR="005312F1" w:rsidRPr="00831997">
        <w:rPr>
          <w:rFonts w:ascii="Times New Roman" w:hAnsi="Times New Roman" w:cs="Times New Roman"/>
          <w:sz w:val="24"/>
          <w:szCs w:val="24"/>
        </w:rPr>
        <w:t xml:space="preserve"> колокольчик трещин не дал.</w:t>
      </w:r>
    </w:p>
    <w:p w:rsidR="005312F1" w:rsidRPr="00831997" w:rsidRDefault="005312F1" w:rsidP="00DC2F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Образец глины №2 также пластичный, но чувствуется песок.</w:t>
      </w:r>
    </w:p>
    <w:p w:rsidR="005312F1" w:rsidRPr="00831997" w:rsidRDefault="005312F1" w:rsidP="00DC2F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При сушке на сгибе жгута </w:t>
      </w:r>
      <w:r w:rsidR="00B67CC2" w:rsidRPr="00831997">
        <w:rPr>
          <w:rFonts w:ascii="Times New Roman" w:hAnsi="Times New Roman" w:cs="Times New Roman"/>
          <w:sz w:val="24"/>
          <w:szCs w:val="24"/>
        </w:rPr>
        <w:t xml:space="preserve"> образовались мелкие трещины, это свидетельствует о содержании шамота.</w:t>
      </w:r>
      <w:r w:rsidRPr="00831997">
        <w:rPr>
          <w:rFonts w:ascii="Times New Roman" w:hAnsi="Times New Roman" w:cs="Times New Roman"/>
          <w:sz w:val="24"/>
          <w:szCs w:val="24"/>
        </w:rPr>
        <w:t xml:space="preserve">Колокольчик при сушке форму сохранил, но мелкие детали отвалились.  </w:t>
      </w:r>
    </w:p>
    <w:p w:rsidR="009B2EB8" w:rsidRPr="00831997" w:rsidRDefault="009B2EB8" w:rsidP="00DC2F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04E" w:rsidRPr="00831997" w:rsidRDefault="009B2EB8" w:rsidP="00DC2F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Образец глины №3 мягкий, приятный на ощупь,  не чувствуется песок. Жгут при лепке и высыхании не дал трещин. Слепила колокольчик с добавлением мелких деталей. При высыхании колокольчик форму не потерял,мелкие детали не отвалились.</w:t>
      </w:r>
    </w:p>
    <w:p w:rsidR="00C14422" w:rsidRPr="00831997" w:rsidRDefault="00B67CC2" w:rsidP="00DC2F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Мы выяснили, что для лепки колок</w:t>
      </w:r>
      <w:r w:rsidR="00442295" w:rsidRPr="00831997">
        <w:rPr>
          <w:rFonts w:ascii="Times New Roman" w:hAnsi="Times New Roman" w:cs="Times New Roman"/>
          <w:sz w:val="24"/>
          <w:szCs w:val="24"/>
        </w:rPr>
        <w:t>ольчиков подходят образцы №1, №3</w:t>
      </w:r>
    </w:p>
    <w:p w:rsidR="00B67CC2" w:rsidRPr="00831997" w:rsidRDefault="00DC2F98" w:rsidP="00DC2F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="00B67CC2" w:rsidRPr="00831997">
        <w:rPr>
          <w:rFonts w:ascii="Times New Roman" w:hAnsi="Times New Roman" w:cs="Times New Roman"/>
          <w:b/>
          <w:sz w:val="24"/>
          <w:szCs w:val="24"/>
        </w:rPr>
        <w:t>Исследование № 3</w:t>
      </w:r>
      <w:r w:rsidRPr="00831997">
        <w:rPr>
          <w:rFonts w:ascii="Times New Roman" w:hAnsi="Times New Roman" w:cs="Times New Roman"/>
          <w:b/>
          <w:sz w:val="24"/>
          <w:szCs w:val="24"/>
        </w:rPr>
        <w:t xml:space="preserve">   Вид глины после обжига </w:t>
      </w:r>
    </w:p>
    <w:p w:rsidR="00F663D9" w:rsidRPr="00831997" w:rsidRDefault="00B67CC2" w:rsidP="00DC2F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 xml:space="preserve"> Изучить вид  глиняной массы для лепки, глины из карьера </w:t>
      </w:r>
      <w:proofErr w:type="spellStart"/>
      <w:r w:rsidRPr="00831997">
        <w:rPr>
          <w:rFonts w:ascii="Times New Roman" w:hAnsi="Times New Roman" w:cs="Times New Roman"/>
          <w:b/>
          <w:sz w:val="24"/>
          <w:szCs w:val="24"/>
        </w:rPr>
        <w:t>Нефтеюганского</w:t>
      </w:r>
      <w:proofErr w:type="spellEnd"/>
      <w:r w:rsidRPr="00831997">
        <w:rPr>
          <w:rFonts w:ascii="Times New Roman" w:hAnsi="Times New Roman" w:cs="Times New Roman"/>
          <w:b/>
          <w:sz w:val="24"/>
          <w:szCs w:val="24"/>
        </w:rPr>
        <w:t xml:space="preserve"> района  ХМАО-Югры, глины из Краснодарского края после обжига.</w:t>
      </w:r>
    </w:p>
    <w:p w:rsidR="002E5D7A" w:rsidRPr="00831997" w:rsidRDefault="005B6F0A" w:rsidP="002E5D7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6022" cy="1788363"/>
            <wp:effectExtent l="19050" t="19050" r="25400" b="21590"/>
            <wp:docPr id="14" name="Рисунок 14" descr="https://pp.userapi.com/c840632/v840632578/5c4f2/HAYZ6HHAI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632/v840632578/5c4f2/HAYZ6HHAIG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7" r="-138"/>
                    <a:stretch/>
                  </pic:blipFill>
                  <pic:spPr bwMode="auto">
                    <a:xfrm>
                      <a:off x="0" y="0"/>
                      <a:ext cx="1958477" cy="17906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376" w:rsidRPr="008319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6609" cy="1760808"/>
            <wp:effectExtent l="19050" t="19050" r="23495" b="11430"/>
            <wp:docPr id="12" name="Рисунок 12" descr="https://pp.userapi.com/c841232/v841232578/71e94/aYhpyjdy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232/v841232578/71e94/aYhpyjdy5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5" r="14079" b="28241"/>
                    <a:stretch/>
                  </pic:blipFill>
                  <pic:spPr bwMode="auto">
                    <a:xfrm>
                      <a:off x="0" y="0"/>
                      <a:ext cx="2187571" cy="1761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DB" w:rsidRPr="00831997" w:rsidRDefault="002E5D7A" w:rsidP="002E5D7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Обжиг </w:t>
      </w:r>
      <w:r w:rsidR="00F663D9" w:rsidRPr="00831997">
        <w:rPr>
          <w:rFonts w:ascii="Times New Roman" w:hAnsi="Times New Roman" w:cs="Times New Roman"/>
          <w:sz w:val="24"/>
          <w:szCs w:val="24"/>
        </w:rPr>
        <w:t xml:space="preserve"> изделий -  это плавное увеличение температуры обжига и постепенное остывание изделия. При высоких температурах изделие может быть полностью разрушено, а при более низких температурах обжиг будет недостаточным и изделие не приобретет необходимых свойств (керамическое звучание, </w:t>
      </w:r>
      <w:r w:rsidR="00FB5DA2" w:rsidRPr="00831997">
        <w:rPr>
          <w:rFonts w:ascii="Times New Roman" w:hAnsi="Times New Roman" w:cs="Times New Roman"/>
          <w:sz w:val="24"/>
          <w:szCs w:val="24"/>
        </w:rPr>
        <w:t>прочность</w:t>
      </w:r>
      <w:r w:rsidR="00F663D9" w:rsidRPr="00831997">
        <w:rPr>
          <w:rFonts w:ascii="Times New Roman" w:hAnsi="Times New Roman" w:cs="Times New Roman"/>
          <w:sz w:val="24"/>
          <w:szCs w:val="24"/>
        </w:rPr>
        <w:t>).  Мы выбрали оптимальную температуру для нашей муфельной печи 1000- 1200˚С.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6"/>
        <w:gridCol w:w="2308"/>
        <w:gridCol w:w="2550"/>
      </w:tblGrid>
      <w:tr w:rsidR="00C24966" w:rsidRPr="00831997" w:rsidTr="00C14422">
        <w:trPr>
          <w:trHeight w:val="268"/>
        </w:trPr>
        <w:tc>
          <w:tcPr>
            <w:tcW w:w="4323" w:type="dxa"/>
          </w:tcPr>
          <w:p w:rsidR="00C24966" w:rsidRPr="00831997" w:rsidRDefault="00C24966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Вид образца </w:t>
            </w:r>
          </w:p>
        </w:tc>
        <w:tc>
          <w:tcPr>
            <w:tcW w:w="2308" w:type="dxa"/>
          </w:tcPr>
          <w:p w:rsidR="00C24966" w:rsidRPr="00831997" w:rsidRDefault="00C24966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Обжиг глины</w:t>
            </w:r>
            <w:r w:rsidR="004A4188" w:rsidRPr="00831997">
              <w:rPr>
                <w:rFonts w:ascii="Times New Roman" w:hAnsi="Times New Roman" w:cs="Times New Roman"/>
                <w:sz w:val="24"/>
                <w:szCs w:val="24"/>
              </w:rPr>
              <w:t>,˚</w:t>
            </w:r>
            <w:proofErr w:type="gramStart"/>
            <w:r w:rsidR="004A4188" w:rsidRPr="008319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550" w:type="dxa"/>
          </w:tcPr>
          <w:p w:rsidR="00C24966" w:rsidRPr="00831997" w:rsidRDefault="00C24966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Вид после обжига </w:t>
            </w:r>
          </w:p>
        </w:tc>
      </w:tr>
      <w:tr w:rsidR="00C24966" w:rsidRPr="00831997" w:rsidTr="00C14422">
        <w:trPr>
          <w:trHeight w:val="2157"/>
        </w:trPr>
        <w:tc>
          <w:tcPr>
            <w:tcW w:w="4323" w:type="dxa"/>
          </w:tcPr>
          <w:p w:rsidR="00C24966" w:rsidRPr="00831997" w:rsidRDefault="00442295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глиняная масса для лепки</w:t>
            </w:r>
          </w:p>
          <w:p w:rsidR="00CA1376" w:rsidRPr="00831997" w:rsidRDefault="00CA1376" w:rsidP="00DC2F98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9590" cy="2052687"/>
                  <wp:effectExtent l="19050" t="19050" r="26035" b="24130"/>
                  <wp:docPr id="10" name="Рисунок 10" descr="https://pp.userapi.com/c824201/v824201578/cbfab/wf5uyySjW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24201/v824201578/cbfab/wf5uyySjWs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9" t="1728" r="21746" b="6914"/>
                          <a:stretch/>
                        </pic:blipFill>
                        <pic:spPr bwMode="auto">
                          <a:xfrm>
                            <a:off x="0" y="0"/>
                            <a:ext cx="2690348" cy="2060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C24966" w:rsidRPr="00831997" w:rsidRDefault="00C24966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Обжиг изделия </w:t>
            </w:r>
          </w:p>
          <w:p w:rsidR="00C24966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1000- 1200</w:t>
            </w:r>
            <w:proofErr w:type="gramStart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˚С</w:t>
            </w:r>
            <w:proofErr w:type="gramEnd"/>
          </w:p>
        </w:tc>
        <w:tc>
          <w:tcPr>
            <w:tcW w:w="2550" w:type="dxa"/>
          </w:tcPr>
          <w:p w:rsidR="00C24966" w:rsidRPr="00831997" w:rsidRDefault="00C24966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Образец изменил цвет, из </w:t>
            </w:r>
            <w:proofErr w:type="gramStart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серо-голубого</w:t>
            </w:r>
            <w:proofErr w:type="gramEnd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в светло коричневый. </w:t>
            </w:r>
            <w:r w:rsidR="00FE2645" w:rsidRPr="00831997">
              <w:rPr>
                <w:rFonts w:ascii="Times New Roman" w:hAnsi="Times New Roman" w:cs="Times New Roman"/>
                <w:sz w:val="24"/>
                <w:szCs w:val="24"/>
              </w:rPr>
              <w:t>Колокольчик  при обжиге в муфельной печи взорвался.</w:t>
            </w:r>
          </w:p>
        </w:tc>
      </w:tr>
      <w:tr w:rsidR="00C24966" w:rsidRPr="00831997" w:rsidTr="00C14422">
        <w:trPr>
          <w:trHeight w:val="1065"/>
        </w:trPr>
        <w:tc>
          <w:tcPr>
            <w:tcW w:w="4323" w:type="dxa"/>
          </w:tcPr>
          <w:p w:rsidR="00C24966" w:rsidRPr="00831997" w:rsidRDefault="00442295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№ 2 глина из карьера </w:t>
            </w:r>
            <w:proofErr w:type="spellStart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Нефтеюганского</w:t>
            </w:r>
            <w:proofErr w:type="spellEnd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района  ХМАО-Югры</w:t>
            </w:r>
          </w:p>
          <w:p w:rsidR="00CA1376" w:rsidRPr="00831997" w:rsidRDefault="00CA1376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376" w:rsidRPr="00831997" w:rsidRDefault="00CA1376" w:rsidP="00DC2F98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4418" cy="1864093"/>
                  <wp:effectExtent l="19050" t="19050" r="27940" b="22225"/>
                  <wp:docPr id="11" name="Рисунок 11" descr="https://pp.userapi.com/c831208/v831208578/8aa3b/Oo3ZH1GdT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31208/v831208578/8aa3b/Oo3ZH1GdT1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2" t="23443" r="2918" b="35644"/>
                          <a:stretch/>
                        </pic:blipFill>
                        <pic:spPr bwMode="auto">
                          <a:xfrm>
                            <a:off x="0" y="0"/>
                            <a:ext cx="2545542" cy="18649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C24966" w:rsidRPr="00831997" w:rsidRDefault="00C24966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Обжиг изделия </w:t>
            </w:r>
          </w:p>
          <w:p w:rsidR="00C24966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1000- 1200</w:t>
            </w:r>
            <w:proofErr w:type="gramStart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˚С</w:t>
            </w:r>
            <w:proofErr w:type="gramEnd"/>
          </w:p>
        </w:tc>
        <w:tc>
          <w:tcPr>
            <w:tcW w:w="2550" w:type="dxa"/>
          </w:tcPr>
          <w:p w:rsidR="00C24966" w:rsidRPr="00831997" w:rsidRDefault="00FE2645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Образец при обжиге в муфельной печи стал светлее, распался по линиям трещин.</w:t>
            </w:r>
            <w:r w:rsidR="00FC2128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Колокольчик форму сохранил, но по краям изделия образовались небольшие трещины.</w:t>
            </w:r>
          </w:p>
        </w:tc>
      </w:tr>
      <w:tr w:rsidR="00C24966" w:rsidRPr="00831997" w:rsidTr="00C14422">
        <w:trPr>
          <w:trHeight w:val="79"/>
        </w:trPr>
        <w:tc>
          <w:tcPr>
            <w:tcW w:w="4323" w:type="dxa"/>
          </w:tcPr>
          <w:p w:rsidR="00C24966" w:rsidRPr="00831997" w:rsidRDefault="00442295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№3 глина из Краснодарского края</w:t>
            </w:r>
          </w:p>
          <w:p w:rsidR="00CA1376" w:rsidRPr="00831997" w:rsidRDefault="0005250A" w:rsidP="0005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9287" cy="2194560"/>
                  <wp:effectExtent l="19050" t="19050" r="22860" b="15240"/>
                  <wp:docPr id="5" name="Рисунок 5" descr="C:\Users\DNS\Desktop\Глина\gDiW483Op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NS\Desktop\Глина\gDiW483Op_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8444" r="34007" b="18734"/>
                          <a:stretch/>
                        </pic:blipFill>
                        <pic:spPr bwMode="auto">
                          <a:xfrm>
                            <a:off x="0" y="0"/>
                            <a:ext cx="1751583" cy="21974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42AD" w:rsidRPr="00831997" w:rsidRDefault="000142AD" w:rsidP="00CA137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</w:tcPr>
          <w:p w:rsidR="00C24966" w:rsidRPr="00831997" w:rsidRDefault="00C24966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Обжиг изделия </w:t>
            </w:r>
          </w:p>
          <w:p w:rsidR="00C24966" w:rsidRPr="00831997" w:rsidRDefault="004A418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1000- 1200</w:t>
            </w:r>
            <w:proofErr w:type="gramStart"/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˚С</w:t>
            </w:r>
            <w:proofErr w:type="gramEnd"/>
          </w:p>
        </w:tc>
        <w:tc>
          <w:tcPr>
            <w:tcW w:w="2550" w:type="dxa"/>
          </w:tcPr>
          <w:p w:rsidR="00C24966" w:rsidRPr="00831997" w:rsidRDefault="00FC2128" w:rsidP="00DC2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>При обжиге в муфельной печи образец сохранил форму,</w:t>
            </w:r>
            <w:r w:rsidR="004A4188"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свой цвет почти не изменил, </w:t>
            </w:r>
            <w:r w:rsidRPr="00831997">
              <w:rPr>
                <w:rFonts w:ascii="Times New Roman" w:hAnsi="Times New Roman" w:cs="Times New Roman"/>
                <w:sz w:val="24"/>
                <w:szCs w:val="24"/>
              </w:rPr>
              <w:t xml:space="preserve"> не дал трещин. Колокольчик </w:t>
            </w:r>
            <w:r w:rsidR="004A4188" w:rsidRPr="00831997">
              <w:rPr>
                <w:rFonts w:ascii="Times New Roman" w:hAnsi="Times New Roman" w:cs="Times New Roman"/>
                <w:sz w:val="24"/>
                <w:szCs w:val="24"/>
              </w:rPr>
              <w:t>не потрескался, мелкие детали остались на изделии.</w:t>
            </w:r>
          </w:p>
        </w:tc>
      </w:tr>
    </w:tbl>
    <w:p w:rsidR="00C24966" w:rsidRPr="00831997" w:rsidRDefault="00C24966" w:rsidP="00DC2F9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7CC2" w:rsidRPr="00831997" w:rsidRDefault="00B67CC2" w:rsidP="00DC2F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="00F663D9" w:rsidRPr="00831997">
        <w:rPr>
          <w:rFonts w:ascii="Times New Roman" w:hAnsi="Times New Roman" w:cs="Times New Roman"/>
          <w:sz w:val="24"/>
          <w:szCs w:val="24"/>
        </w:rPr>
        <w:t xml:space="preserve">изделия </w:t>
      </w:r>
      <w:r w:rsidR="006B4D0B" w:rsidRPr="00831997">
        <w:rPr>
          <w:rFonts w:ascii="Times New Roman" w:hAnsi="Times New Roman" w:cs="Times New Roman"/>
          <w:sz w:val="24"/>
          <w:szCs w:val="24"/>
        </w:rPr>
        <w:t>(</w:t>
      </w:r>
      <w:r w:rsidR="00F663D9" w:rsidRPr="00831997">
        <w:rPr>
          <w:rFonts w:ascii="Times New Roman" w:hAnsi="Times New Roman" w:cs="Times New Roman"/>
          <w:sz w:val="24"/>
          <w:szCs w:val="24"/>
        </w:rPr>
        <w:t xml:space="preserve">жгут, колокольчик) из образца №1 </w:t>
      </w:r>
      <w:r w:rsidR="006B4D0B" w:rsidRPr="00831997">
        <w:rPr>
          <w:rFonts w:ascii="Times New Roman" w:hAnsi="Times New Roman" w:cs="Times New Roman"/>
          <w:sz w:val="24"/>
          <w:szCs w:val="24"/>
        </w:rPr>
        <w:t xml:space="preserve"> при обжиге изменили  цвет, </w:t>
      </w:r>
      <w:proofErr w:type="gramStart"/>
      <w:r w:rsidR="006B4D0B" w:rsidRPr="00831997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6B4D0B" w:rsidRPr="00831997">
        <w:rPr>
          <w:rFonts w:ascii="Times New Roman" w:hAnsi="Times New Roman" w:cs="Times New Roman"/>
          <w:sz w:val="24"/>
          <w:szCs w:val="24"/>
        </w:rPr>
        <w:t xml:space="preserve"> серо-голубого в светло коричневый. Колокольчик  при обжиге в муфельной печи взорвался. </w:t>
      </w:r>
    </w:p>
    <w:p w:rsidR="00642521" w:rsidRPr="00831997" w:rsidRDefault="006A4B02" w:rsidP="00DC2F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6B4D0B" w:rsidRPr="00831997">
        <w:rPr>
          <w:rFonts w:ascii="Times New Roman" w:hAnsi="Times New Roman" w:cs="Times New Roman"/>
          <w:sz w:val="24"/>
          <w:szCs w:val="24"/>
        </w:rPr>
        <w:t>зделия (жгут, колокольчик) из образца №2 при обжиге  стали светлее, жгут распался по линиям трещин. Колокольчик форму сохранил, но по краям изделия образовались небольшие трещины.</w:t>
      </w:r>
      <w:r w:rsidRPr="00831997">
        <w:rPr>
          <w:rFonts w:ascii="Times New Roman" w:hAnsi="Times New Roman" w:cs="Times New Roman"/>
          <w:sz w:val="24"/>
          <w:szCs w:val="24"/>
        </w:rPr>
        <w:t xml:space="preserve"> Образец №2 из-за содержания шамота подходит для лепки изделий обобщё</w:t>
      </w:r>
      <w:r w:rsidR="00642521" w:rsidRPr="00831997">
        <w:rPr>
          <w:rFonts w:ascii="Times New Roman" w:hAnsi="Times New Roman" w:cs="Times New Roman"/>
          <w:sz w:val="24"/>
          <w:szCs w:val="24"/>
        </w:rPr>
        <w:t xml:space="preserve">нной формы  без мелких деталей. </w:t>
      </w:r>
    </w:p>
    <w:p w:rsidR="006B4D0B" w:rsidRPr="00831997" w:rsidRDefault="006A4B02" w:rsidP="00DC2F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И</w:t>
      </w:r>
      <w:r w:rsidR="006B4D0B" w:rsidRPr="00831997">
        <w:rPr>
          <w:rFonts w:ascii="Times New Roman" w:hAnsi="Times New Roman" w:cs="Times New Roman"/>
          <w:sz w:val="24"/>
          <w:szCs w:val="24"/>
        </w:rPr>
        <w:t>зделия (жгут, колокольчик) из образца №3 при обжиге  сохранили форму, свой цвет почти не изменили,  не дали трещин. Колокольчик не потрескался, ме</w:t>
      </w:r>
      <w:r w:rsidR="0088519E" w:rsidRPr="00831997">
        <w:rPr>
          <w:rFonts w:ascii="Times New Roman" w:hAnsi="Times New Roman" w:cs="Times New Roman"/>
          <w:sz w:val="24"/>
          <w:szCs w:val="24"/>
        </w:rPr>
        <w:t>лкие детали остались на изделии.</w:t>
      </w:r>
    </w:p>
    <w:p w:rsidR="00F663D9" w:rsidRPr="00831997" w:rsidRDefault="006A4B02" w:rsidP="00DC2F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Мы пришли к выводу, что для изготовления колокольчиков нам подходит глина образца №3 из Краснодарского края.</w:t>
      </w:r>
    </w:p>
    <w:p w:rsidR="00442295" w:rsidRPr="00831997" w:rsidRDefault="00906055" w:rsidP="00DC2F9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>Результаты исследования.</w:t>
      </w:r>
    </w:p>
    <w:p w:rsidR="00DE6C5D" w:rsidRPr="00DE6C5D" w:rsidRDefault="00DE6C5D" w:rsidP="00DE6C5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DE6C5D">
        <w:rPr>
          <w:rFonts w:ascii="Times New Roman" w:hAnsi="Times New Roman" w:cs="Times New Roman"/>
          <w:sz w:val="24"/>
          <w:szCs w:val="24"/>
        </w:rPr>
        <w:t>ыли изучены общие сведения о глине, её свойства, значение и применение.</w:t>
      </w:r>
    </w:p>
    <w:p w:rsidR="00906055" w:rsidRPr="00831997" w:rsidRDefault="00906055" w:rsidP="00DC2F98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Узнала, что глина является ценным природным продуктом.</w:t>
      </w:r>
    </w:p>
    <w:p w:rsidR="0071515D" w:rsidRPr="00DE6C5D" w:rsidRDefault="0071515D" w:rsidP="00DE6C5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В результате проведённых </w:t>
      </w:r>
      <w:r w:rsidR="00DE6C5D">
        <w:rPr>
          <w:rFonts w:ascii="Times New Roman" w:hAnsi="Times New Roman" w:cs="Times New Roman"/>
          <w:sz w:val="24"/>
          <w:szCs w:val="24"/>
        </w:rPr>
        <w:t xml:space="preserve">опытов и </w:t>
      </w:r>
      <w:r w:rsidRPr="00831997">
        <w:rPr>
          <w:rFonts w:ascii="Times New Roman" w:hAnsi="Times New Roman" w:cs="Times New Roman"/>
          <w:sz w:val="24"/>
          <w:szCs w:val="24"/>
        </w:rPr>
        <w:t>экспериментов, я установила:</w:t>
      </w:r>
    </w:p>
    <w:p w:rsidR="0071515D" w:rsidRPr="00831997" w:rsidRDefault="0071515D" w:rsidP="00DC2F9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Местная  глина из карьера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Нефтеюганского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района  ХМАО-Югры  содержит значительное количество пе</w:t>
      </w:r>
      <w:r w:rsidR="00D0095F" w:rsidRPr="00831997">
        <w:rPr>
          <w:rFonts w:ascii="Times New Roman" w:hAnsi="Times New Roman" w:cs="Times New Roman"/>
          <w:sz w:val="24"/>
          <w:szCs w:val="24"/>
        </w:rPr>
        <w:t xml:space="preserve">ска, что естественно снижает её </w:t>
      </w:r>
      <w:r w:rsidRPr="00831997">
        <w:rPr>
          <w:rFonts w:ascii="Times New Roman" w:hAnsi="Times New Roman" w:cs="Times New Roman"/>
          <w:sz w:val="24"/>
          <w:szCs w:val="24"/>
        </w:rPr>
        <w:t>пластические свойства. Такая глина не пригодна для лепки, так - как не даёт достаточной прочности, рассыпается. Однако она является прекрасным строительным материалом для производства кирпичей.</w:t>
      </w:r>
    </w:p>
    <w:p w:rsidR="00A36287" w:rsidRPr="00831997" w:rsidRDefault="0071515D" w:rsidP="00DC2F9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Краснодарская глина  – жирная, мягкая, приятная на ощупь, пригодна для изготовления керамических изделий</w:t>
      </w:r>
      <w:r w:rsidR="00A36287" w:rsidRPr="00831997">
        <w:rPr>
          <w:rFonts w:ascii="Times New Roman" w:hAnsi="Times New Roman" w:cs="Times New Roman"/>
          <w:sz w:val="24"/>
          <w:szCs w:val="24"/>
        </w:rPr>
        <w:t xml:space="preserve"> с добавлением мелких деталей. </w:t>
      </w:r>
    </w:p>
    <w:p w:rsidR="00C34A44" w:rsidRPr="00831997" w:rsidRDefault="00C34A44" w:rsidP="00DC2F9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>Расчет расхода материалов</w:t>
      </w:r>
    </w:p>
    <w:p w:rsidR="00C34A44" w:rsidRPr="00831997" w:rsidRDefault="00C34A44" w:rsidP="00DC2F9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Материал: </w:t>
      </w:r>
    </w:p>
    <w:p w:rsidR="00C34A44" w:rsidRPr="00831997" w:rsidRDefault="00C34A44" w:rsidP="00DC2F9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Глиняная масса из магазина- 110 руб.</w:t>
      </w:r>
    </w:p>
    <w:p w:rsidR="00C34A44" w:rsidRPr="00831997" w:rsidRDefault="00C34A44" w:rsidP="00DC2F9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Акриловые краски- 350 руб.</w:t>
      </w:r>
    </w:p>
    <w:p w:rsidR="00C34A44" w:rsidRPr="00831997" w:rsidRDefault="00C34A44" w:rsidP="00DC2F9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Ленты- 15 руб.</w:t>
      </w:r>
    </w:p>
    <w:p w:rsidR="00C34A44" w:rsidRPr="00831997" w:rsidRDefault="00C34A44" w:rsidP="00DC2F9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Итог: 475 руб.</w:t>
      </w:r>
    </w:p>
    <w:p w:rsidR="00414D0A" w:rsidRPr="00831997" w:rsidRDefault="00414D0A" w:rsidP="00DC2F9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1997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414D0A" w:rsidRPr="00DE6C5D" w:rsidRDefault="00414D0A" w:rsidP="00DC2F98">
      <w:pPr>
        <w:numPr>
          <w:ilvl w:val="0"/>
          <w:numId w:val="2"/>
        </w:numPr>
        <w:tabs>
          <w:tab w:val="left" w:pos="376"/>
        </w:tabs>
        <w:spacing w:after="0" w:line="360" w:lineRule="auto"/>
        <w:ind w:left="7" w:right="20" w:hanging="7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 xml:space="preserve">ходе работы узнала много новой интересной информации о глине, ее добывании, </w:t>
      </w:r>
      <w:r w:rsidR="00A7654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ее составе, </w:t>
      </w:r>
      <w:r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применении и свойствах.</w:t>
      </w:r>
    </w:p>
    <w:p w:rsidR="00414D0A" w:rsidRPr="00831997" w:rsidRDefault="00A76543" w:rsidP="00DC2F98">
      <w:pPr>
        <w:spacing w:after="0" w:line="360" w:lineRule="auto"/>
        <w:ind w:left="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 работе проведен химический состав глины на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ru-RU"/>
        </w:rPr>
        <w:t>pH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среду и экологическую чистоту.  Исследованы и </w:t>
      </w:r>
      <w:r w:rsidR="00414D0A"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использованы следующие свойства глины с целью созданиядекоративной поделки: пластичность</w:t>
      </w:r>
      <w:r w:rsidR="00C53FFE"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водоупорность,</w:t>
      </w:r>
      <w:r w:rsidR="00414D0A"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высыхание и обжиг.</w:t>
      </w:r>
    </w:p>
    <w:p w:rsidR="00414D0A" w:rsidRPr="00831997" w:rsidRDefault="00414D0A" w:rsidP="00DC2F9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14D0A" w:rsidRPr="00831997" w:rsidRDefault="00414D0A" w:rsidP="00DC2F98">
      <w:pPr>
        <w:spacing w:after="0" w:line="360" w:lineRule="auto"/>
        <w:ind w:left="7" w:right="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Гипотеза подтвердилась: Зная определенные свойства глины можно использовать</w:t>
      </w:r>
      <w:r w:rsidR="00DE6C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ее </w:t>
      </w:r>
      <w:r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для</w:t>
      </w:r>
      <w:r w:rsidR="00C53FFE"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изготовления декоративных изделий.</w:t>
      </w:r>
    </w:p>
    <w:p w:rsidR="00414D0A" w:rsidRPr="00831997" w:rsidRDefault="00414D0A" w:rsidP="00DC2F9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14D0A" w:rsidRPr="00831997" w:rsidRDefault="00414D0A" w:rsidP="00DC2F98">
      <w:pPr>
        <w:spacing w:after="0" w:line="360" w:lineRule="auto"/>
        <w:ind w:left="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997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Выводы</w:t>
      </w:r>
    </w:p>
    <w:p w:rsidR="00414D0A" w:rsidRPr="00831997" w:rsidRDefault="00414D0A" w:rsidP="00DC2F9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14D0A" w:rsidRPr="00831997" w:rsidRDefault="00414D0A" w:rsidP="00AD26CC">
      <w:pPr>
        <w:numPr>
          <w:ilvl w:val="0"/>
          <w:numId w:val="4"/>
        </w:numPr>
        <w:tabs>
          <w:tab w:val="left" w:pos="29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Используя литературные </w:t>
      </w:r>
      <w:proofErr w:type="gramStart"/>
      <w:r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источники</w:t>
      </w:r>
      <w:proofErr w:type="gramEnd"/>
      <w:r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были изучены общие сведения о глине, её свойства, значение и применение.</w:t>
      </w:r>
    </w:p>
    <w:p w:rsidR="00414D0A" w:rsidRPr="00831997" w:rsidRDefault="00414D0A" w:rsidP="00AD26CC">
      <w:pPr>
        <w:numPr>
          <w:ilvl w:val="0"/>
          <w:numId w:val="4"/>
        </w:numPr>
        <w:tabs>
          <w:tab w:val="left" w:pos="285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83199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 практической части работы изучили и провели </w:t>
      </w:r>
      <w:r w:rsidR="00A7654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опыты на о</w:t>
      </w:r>
      <w:r w:rsidR="00A76543" w:rsidRPr="00A7654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пределение кислотно-основных свой</w:t>
      </w:r>
      <w:proofErr w:type="gramStart"/>
      <w:r w:rsidR="00A76543" w:rsidRPr="00A7654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ств гл</w:t>
      </w:r>
      <w:proofErr w:type="gramEnd"/>
      <w:r w:rsidR="00A76543" w:rsidRPr="00A7654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ины</w:t>
      </w:r>
      <w:r w:rsidR="00A7654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, на экологическую чистоту </w:t>
      </w:r>
      <w:r w:rsidR="00A76543" w:rsidRPr="00A7654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глины</w:t>
      </w:r>
      <w:r w:rsidR="00A7654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DE6C5D" w:rsidRDefault="00414D0A" w:rsidP="00AD26CC">
      <w:pPr>
        <w:numPr>
          <w:ilvl w:val="0"/>
          <w:numId w:val="5"/>
        </w:numPr>
        <w:tabs>
          <w:tab w:val="left" w:pos="318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ходе работы проведены опыты и наблюдения</w:t>
      </w:r>
      <w:r w:rsidR="00C53FFE" w:rsidRP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P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Исследовали физические свойства глины: мягкость, пластичность,</w:t>
      </w:r>
      <w:r w:rsidR="00C34A44" w:rsidRP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жирность, прочность, цвет. </w:t>
      </w:r>
      <w:r w:rsidRP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Все вышеперечисленные свойства глины изучены и применены на практике</w:t>
      </w:r>
      <w:r w:rsidR="00DE6C5D" w:rsidRP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414D0A" w:rsidRPr="00DE6C5D" w:rsidRDefault="00414D0A" w:rsidP="00AD26CC">
      <w:pPr>
        <w:numPr>
          <w:ilvl w:val="0"/>
          <w:numId w:val="5"/>
        </w:numPr>
        <w:tabs>
          <w:tab w:val="left" w:pos="318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практ</w:t>
      </w:r>
      <w:r w:rsidR="00C34A44" w:rsidRP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ической части работы изготовлены </w:t>
      </w:r>
      <w:r w:rsid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декоративные глиняные изделия</w:t>
      </w:r>
      <w:r w:rsidR="00A76543" w:rsidRPr="00DE6C5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623F4F" w:rsidRPr="00831997" w:rsidRDefault="00623F4F" w:rsidP="00AD26CC">
      <w:pPr>
        <w:tabs>
          <w:tab w:val="left" w:pos="318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5250A" w:rsidRPr="00831997" w:rsidRDefault="00AD26CC" w:rsidP="0005250A">
      <w:pPr>
        <w:tabs>
          <w:tab w:val="left" w:pos="318"/>
        </w:tabs>
        <w:spacing w:after="0" w:line="360" w:lineRule="auto"/>
        <w:ind w:right="20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15240</wp:posOffset>
            </wp:positionV>
            <wp:extent cx="1725930" cy="2327910"/>
            <wp:effectExtent l="19050" t="19050" r="26670" b="15240"/>
            <wp:wrapNone/>
            <wp:docPr id="4" name="Рисунок 4" descr="C:\Users\DNS\Desktop\Camera\P70114-1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Camera\P70114-1045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-112572</wp:posOffset>
            </wp:positionH>
            <wp:positionV relativeFrom="paragraph">
              <wp:posOffset>21590</wp:posOffset>
            </wp:positionV>
            <wp:extent cx="1786270" cy="2409167"/>
            <wp:effectExtent l="19050" t="19050" r="23495" b="10795"/>
            <wp:wrapNone/>
            <wp:docPr id="8" name="Рисунок 8" descr="C:\Users\DNS\Desktop\Camera\P70114-1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Camera\P70114-1043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4" cy="2423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5250A" w:rsidRPr="00831997" w:rsidRDefault="0005250A" w:rsidP="00623F4F">
      <w:pPr>
        <w:tabs>
          <w:tab w:val="left" w:pos="318"/>
        </w:tabs>
        <w:spacing w:after="0" w:line="360" w:lineRule="auto"/>
        <w:ind w:right="20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414D0A" w:rsidRPr="00831997" w:rsidRDefault="00AD26CC" w:rsidP="00DC2F9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9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-8255</wp:posOffset>
            </wp:positionV>
            <wp:extent cx="1828800" cy="2160905"/>
            <wp:effectExtent l="19050" t="19050" r="19050" b="10795"/>
            <wp:wrapNone/>
            <wp:docPr id="22" name="Рисунок 22" descr="https://pp.userapi.com/c834101/v834101944/cc9f6/thGWm48gy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101/v834101944/cc9f6/thGWm48gy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5" t="28068" r="17270" b="37094"/>
                    <a:stretch/>
                  </pic:blipFill>
                  <pic:spPr bwMode="auto">
                    <a:xfrm>
                      <a:off x="0" y="0"/>
                      <a:ext cx="1828800" cy="2160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3F4F" w:rsidRPr="00831997" w:rsidRDefault="00623F4F" w:rsidP="00CA137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F4F" w:rsidRPr="00831997" w:rsidRDefault="00623F4F" w:rsidP="00CA137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ED0" w:rsidRPr="00831997" w:rsidRDefault="00293ED0" w:rsidP="00CA137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ED0" w:rsidRPr="00831997" w:rsidRDefault="00293ED0" w:rsidP="00CA137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F4F" w:rsidRPr="00831997" w:rsidRDefault="00623F4F" w:rsidP="00CA137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4422" w:rsidRDefault="00C14422" w:rsidP="00CA137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C5D" w:rsidRDefault="00DE6C5D" w:rsidP="00CA137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C5D" w:rsidRPr="00831997" w:rsidRDefault="00DE6C5D" w:rsidP="00CA137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A44" w:rsidRPr="00831997" w:rsidRDefault="007E6D1D" w:rsidP="00B66D84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7E6D1D" w:rsidRPr="00831997" w:rsidRDefault="007E6D1D" w:rsidP="00B66D8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Аракчеев Ю.С.,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Хайлов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Л.М. Чудеса из глины. М., 2000. – с. 72.</w:t>
      </w:r>
    </w:p>
    <w:p w:rsidR="007E6D1D" w:rsidRPr="00831997" w:rsidRDefault="00BE131C" w:rsidP="00B66D8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К. Ю. Кудрин, Н. В.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МизинаРекомендации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по освоению общераспространенных полезных ископаемых равнинной части ханты-мансийского автономного округа – Югры: Вестник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югорского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государственного университета, 2016 г. Выпуск 3 (42). С. 63–70</w:t>
      </w:r>
    </w:p>
    <w:p w:rsidR="00BE131C" w:rsidRPr="00831997" w:rsidRDefault="00BE131C" w:rsidP="00B66D8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 «Энциклопедия о скульптуре», под редакцией Клер Уайт.- Издательство: Арт-родник, 2012 г.</w:t>
      </w:r>
    </w:p>
    <w:p w:rsidR="00BE131C" w:rsidRPr="00831997" w:rsidRDefault="00BE131C" w:rsidP="00B66D8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 xml:space="preserve">«Энциклопедия Керамика», под редакцией </w:t>
      </w:r>
      <w:proofErr w:type="spellStart"/>
      <w:r w:rsidRPr="00831997">
        <w:rPr>
          <w:rFonts w:ascii="Times New Roman" w:hAnsi="Times New Roman" w:cs="Times New Roman"/>
          <w:sz w:val="24"/>
          <w:szCs w:val="24"/>
        </w:rPr>
        <w:t>Мерилин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Скотт.- Издательство: Арт-родник, 2012 г.</w:t>
      </w:r>
    </w:p>
    <w:p w:rsidR="00BE131C" w:rsidRPr="00831997" w:rsidRDefault="00BE131C" w:rsidP="00B66D8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1997">
        <w:rPr>
          <w:rFonts w:ascii="Times New Roman" w:hAnsi="Times New Roman" w:cs="Times New Roman"/>
          <w:sz w:val="24"/>
          <w:szCs w:val="24"/>
        </w:rPr>
        <w:t>Черносвитов</w:t>
      </w:r>
      <w:proofErr w:type="spellEnd"/>
      <w:r w:rsidRPr="00831997">
        <w:rPr>
          <w:rFonts w:ascii="Times New Roman" w:hAnsi="Times New Roman" w:cs="Times New Roman"/>
          <w:sz w:val="24"/>
          <w:szCs w:val="24"/>
        </w:rPr>
        <w:t xml:space="preserve"> Ю. Л. Как искать месторождения глин; Государственное издательство геологической литературы - Москва, 2014</w:t>
      </w:r>
    </w:p>
    <w:p w:rsidR="00BE131C" w:rsidRPr="00831997" w:rsidRDefault="00B66D84" w:rsidP="00B66D8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В.А.Горохов Колокола земли русско</w:t>
      </w:r>
      <w:proofErr w:type="gramStart"/>
      <w:r w:rsidRPr="00831997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831997">
        <w:rPr>
          <w:rFonts w:ascii="Times New Roman" w:hAnsi="Times New Roman" w:cs="Times New Roman"/>
          <w:sz w:val="24"/>
          <w:szCs w:val="24"/>
        </w:rPr>
        <w:t xml:space="preserve"> Москва, 2014</w:t>
      </w:r>
    </w:p>
    <w:p w:rsidR="00BE131C" w:rsidRPr="00831997" w:rsidRDefault="00BE131C" w:rsidP="00B66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1997">
        <w:rPr>
          <w:rFonts w:ascii="Times New Roman" w:hAnsi="Times New Roman" w:cs="Times New Roman"/>
          <w:sz w:val="24"/>
          <w:szCs w:val="24"/>
        </w:rPr>
        <w:t>Интернет ресурсы:</w:t>
      </w:r>
    </w:p>
    <w:p w:rsidR="00BE131C" w:rsidRPr="00831997" w:rsidRDefault="003309D7" w:rsidP="00B66D8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BE131C" w:rsidRPr="00831997">
          <w:rPr>
            <w:rStyle w:val="a9"/>
            <w:rFonts w:ascii="Times New Roman" w:hAnsi="Times New Roman" w:cs="Times New Roman"/>
            <w:sz w:val="24"/>
            <w:szCs w:val="24"/>
          </w:rPr>
          <w:t>www.keramart.com/uchiebniki/glina_vidy_ghliny.html</w:t>
        </w:r>
      </w:hyperlink>
    </w:p>
    <w:p w:rsidR="00BE131C" w:rsidRPr="00831997" w:rsidRDefault="003309D7" w:rsidP="00B66D8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BE131C" w:rsidRPr="00831997">
          <w:rPr>
            <w:rStyle w:val="a9"/>
            <w:rFonts w:ascii="Times New Roman" w:hAnsi="Times New Roman" w:cs="Times New Roman"/>
            <w:sz w:val="24"/>
            <w:szCs w:val="24"/>
          </w:rPr>
          <w:t>http://shkolapodelok.ru/iz-gliny/lepka-iz-gliny-2.html</w:t>
        </w:r>
      </w:hyperlink>
    </w:p>
    <w:p w:rsidR="00BE131C" w:rsidRPr="00831997" w:rsidRDefault="003309D7" w:rsidP="00B66D84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BE131C" w:rsidRPr="00831997">
          <w:rPr>
            <w:rStyle w:val="a9"/>
            <w:rFonts w:ascii="Times New Roman" w:hAnsi="Times New Roman" w:cs="Times New Roman"/>
            <w:sz w:val="24"/>
            <w:szCs w:val="24"/>
          </w:rPr>
          <w:t>https://www.portal-slovo.ru/art/36101.php</w:t>
        </w:r>
      </w:hyperlink>
    </w:p>
    <w:p w:rsidR="00BE131C" w:rsidRPr="00831997" w:rsidRDefault="00BE131C" w:rsidP="00B66D8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4A44" w:rsidRPr="00831997" w:rsidRDefault="00C34A44" w:rsidP="00DC2F98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34A44" w:rsidRPr="00831997" w:rsidRDefault="00C34A44" w:rsidP="00DC2F9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376" w:rsidRPr="00831997" w:rsidRDefault="00CA1376" w:rsidP="00C1442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376" w:rsidRPr="00831997" w:rsidRDefault="00CA1376" w:rsidP="00DC2F9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A1376" w:rsidRPr="00831997" w:rsidSect="00DC2F98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9D7" w:rsidRDefault="003309D7" w:rsidP="00DC2F98">
      <w:pPr>
        <w:spacing w:after="0" w:line="240" w:lineRule="auto"/>
      </w:pPr>
      <w:r>
        <w:separator/>
      </w:r>
    </w:p>
  </w:endnote>
  <w:endnote w:type="continuationSeparator" w:id="0">
    <w:p w:rsidR="003309D7" w:rsidRDefault="003309D7" w:rsidP="00DC2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9D7" w:rsidRDefault="003309D7" w:rsidP="00DC2F98">
      <w:pPr>
        <w:spacing w:after="0" w:line="240" w:lineRule="auto"/>
      </w:pPr>
      <w:r>
        <w:separator/>
      </w:r>
    </w:p>
  </w:footnote>
  <w:footnote w:type="continuationSeparator" w:id="0">
    <w:p w:rsidR="003309D7" w:rsidRDefault="003309D7" w:rsidP="00DC2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532647"/>
      <w:docPartObj>
        <w:docPartGallery w:val="Page Numbers (Top of Page)"/>
        <w:docPartUnique/>
      </w:docPartObj>
    </w:sdtPr>
    <w:sdtEndPr/>
    <w:sdtContent>
      <w:p w:rsidR="00831997" w:rsidRDefault="008F275D">
        <w:pPr>
          <w:pStyle w:val="a5"/>
          <w:jc w:val="right"/>
        </w:pPr>
        <w:r>
          <w:fldChar w:fldCharType="begin"/>
        </w:r>
        <w:r w:rsidR="00831997">
          <w:instrText>PAGE   \* MERGEFORMAT</w:instrText>
        </w:r>
        <w:r>
          <w:fldChar w:fldCharType="separate"/>
        </w:r>
        <w:r w:rsidR="00A74D4A">
          <w:rPr>
            <w:noProof/>
          </w:rPr>
          <w:t>6</w:t>
        </w:r>
        <w:r>
          <w:fldChar w:fldCharType="end"/>
        </w:r>
      </w:p>
    </w:sdtContent>
  </w:sdt>
  <w:p w:rsidR="00831997" w:rsidRDefault="0083199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05E"/>
    <w:multiLevelType w:val="hybridMultilevel"/>
    <w:tmpl w:val="DF3225FC"/>
    <w:lvl w:ilvl="0" w:tplc="A1629878">
      <w:start w:val="1"/>
      <w:numFmt w:val="bullet"/>
      <w:lvlText w:val="В"/>
      <w:lvlJc w:val="left"/>
    </w:lvl>
    <w:lvl w:ilvl="1" w:tplc="CFBCD9DE">
      <w:numFmt w:val="decimal"/>
      <w:lvlText w:val=""/>
      <w:lvlJc w:val="left"/>
    </w:lvl>
    <w:lvl w:ilvl="2" w:tplc="DD7ECE4A">
      <w:numFmt w:val="decimal"/>
      <w:lvlText w:val=""/>
      <w:lvlJc w:val="left"/>
    </w:lvl>
    <w:lvl w:ilvl="3" w:tplc="7CA43804">
      <w:numFmt w:val="decimal"/>
      <w:lvlText w:val=""/>
      <w:lvlJc w:val="left"/>
    </w:lvl>
    <w:lvl w:ilvl="4" w:tplc="57C46DB2">
      <w:numFmt w:val="decimal"/>
      <w:lvlText w:val=""/>
      <w:lvlJc w:val="left"/>
    </w:lvl>
    <w:lvl w:ilvl="5" w:tplc="AAEC93A6">
      <w:numFmt w:val="decimal"/>
      <w:lvlText w:val=""/>
      <w:lvlJc w:val="left"/>
    </w:lvl>
    <w:lvl w:ilvl="6" w:tplc="E6166142">
      <w:numFmt w:val="decimal"/>
      <w:lvlText w:val=""/>
      <w:lvlJc w:val="left"/>
    </w:lvl>
    <w:lvl w:ilvl="7" w:tplc="B146413E">
      <w:numFmt w:val="decimal"/>
      <w:lvlText w:val=""/>
      <w:lvlJc w:val="left"/>
    </w:lvl>
    <w:lvl w:ilvl="8" w:tplc="33F6EC40">
      <w:numFmt w:val="decimal"/>
      <w:lvlText w:val=""/>
      <w:lvlJc w:val="left"/>
    </w:lvl>
  </w:abstractNum>
  <w:abstractNum w:abstractNumId="1">
    <w:nsid w:val="0000440D"/>
    <w:multiLevelType w:val="hybridMultilevel"/>
    <w:tmpl w:val="0820F688"/>
    <w:lvl w:ilvl="0" w:tplc="835AAAE2">
      <w:start w:val="1"/>
      <w:numFmt w:val="bullet"/>
      <w:lvlText w:val="ее"/>
      <w:lvlJc w:val="left"/>
    </w:lvl>
    <w:lvl w:ilvl="1" w:tplc="537873A2">
      <w:numFmt w:val="decimal"/>
      <w:lvlText w:val=""/>
      <w:lvlJc w:val="left"/>
    </w:lvl>
    <w:lvl w:ilvl="2" w:tplc="6C125C86">
      <w:numFmt w:val="decimal"/>
      <w:lvlText w:val=""/>
      <w:lvlJc w:val="left"/>
    </w:lvl>
    <w:lvl w:ilvl="3" w:tplc="1646D1C2">
      <w:numFmt w:val="decimal"/>
      <w:lvlText w:val=""/>
      <w:lvlJc w:val="left"/>
    </w:lvl>
    <w:lvl w:ilvl="4" w:tplc="B5DADB90">
      <w:numFmt w:val="decimal"/>
      <w:lvlText w:val=""/>
      <w:lvlJc w:val="left"/>
    </w:lvl>
    <w:lvl w:ilvl="5" w:tplc="D2D0EBD0">
      <w:numFmt w:val="decimal"/>
      <w:lvlText w:val=""/>
      <w:lvlJc w:val="left"/>
    </w:lvl>
    <w:lvl w:ilvl="6" w:tplc="117C3CFA">
      <w:numFmt w:val="decimal"/>
      <w:lvlText w:val=""/>
      <w:lvlJc w:val="left"/>
    </w:lvl>
    <w:lvl w:ilvl="7" w:tplc="A0A8B8D8">
      <w:numFmt w:val="decimal"/>
      <w:lvlText w:val=""/>
      <w:lvlJc w:val="left"/>
    </w:lvl>
    <w:lvl w:ilvl="8" w:tplc="E8A4798C">
      <w:numFmt w:val="decimal"/>
      <w:lvlText w:val=""/>
      <w:lvlJc w:val="left"/>
    </w:lvl>
  </w:abstractNum>
  <w:abstractNum w:abstractNumId="2">
    <w:nsid w:val="0000491C"/>
    <w:multiLevelType w:val="hybridMultilevel"/>
    <w:tmpl w:val="7BDAE2A0"/>
    <w:lvl w:ilvl="0" w:tplc="A3DA4CB2">
      <w:start w:val="1"/>
      <w:numFmt w:val="decimal"/>
      <w:lvlText w:val="%1."/>
      <w:lvlJc w:val="left"/>
    </w:lvl>
    <w:lvl w:ilvl="1" w:tplc="AA30A6FE">
      <w:numFmt w:val="decimal"/>
      <w:lvlText w:val=""/>
      <w:lvlJc w:val="left"/>
    </w:lvl>
    <w:lvl w:ilvl="2" w:tplc="0DDE74BA">
      <w:numFmt w:val="decimal"/>
      <w:lvlText w:val=""/>
      <w:lvlJc w:val="left"/>
    </w:lvl>
    <w:lvl w:ilvl="3" w:tplc="78CEED56">
      <w:numFmt w:val="decimal"/>
      <w:lvlText w:val=""/>
      <w:lvlJc w:val="left"/>
    </w:lvl>
    <w:lvl w:ilvl="4" w:tplc="BA32C6F0">
      <w:numFmt w:val="decimal"/>
      <w:lvlText w:val=""/>
      <w:lvlJc w:val="left"/>
    </w:lvl>
    <w:lvl w:ilvl="5" w:tplc="8F2E6330">
      <w:numFmt w:val="decimal"/>
      <w:lvlText w:val=""/>
      <w:lvlJc w:val="left"/>
    </w:lvl>
    <w:lvl w:ilvl="6" w:tplc="B6F8C6D2">
      <w:numFmt w:val="decimal"/>
      <w:lvlText w:val=""/>
      <w:lvlJc w:val="left"/>
    </w:lvl>
    <w:lvl w:ilvl="7" w:tplc="EDF0C6DA">
      <w:numFmt w:val="decimal"/>
      <w:lvlText w:val=""/>
      <w:lvlJc w:val="left"/>
    </w:lvl>
    <w:lvl w:ilvl="8" w:tplc="2806FB98">
      <w:numFmt w:val="decimal"/>
      <w:lvlText w:val=""/>
      <w:lvlJc w:val="left"/>
    </w:lvl>
  </w:abstractNum>
  <w:abstractNum w:abstractNumId="3">
    <w:nsid w:val="00004D06"/>
    <w:multiLevelType w:val="hybridMultilevel"/>
    <w:tmpl w:val="A0EAAB7C"/>
    <w:lvl w:ilvl="0" w:tplc="3C4CBA64">
      <w:start w:val="4"/>
      <w:numFmt w:val="decimal"/>
      <w:lvlText w:val="%1."/>
      <w:lvlJc w:val="left"/>
    </w:lvl>
    <w:lvl w:ilvl="1" w:tplc="FD5C49DE">
      <w:numFmt w:val="decimal"/>
      <w:lvlText w:val=""/>
      <w:lvlJc w:val="left"/>
    </w:lvl>
    <w:lvl w:ilvl="2" w:tplc="370041DE">
      <w:numFmt w:val="decimal"/>
      <w:lvlText w:val=""/>
      <w:lvlJc w:val="left"/>
    </w:lvl>
    <w:lvl w:ilvl="3" w:tplc="7764D504">
      <w:numFmt w:val="decimal"/>
      <w:lvlText w:val=""/>
      <w:lvlJc w:val="left"/>
    </w:lvl>
    <w:lvl w:ilvl="4" w:tplc="AEF8034C">
      <w:numFmt w:val="decimal"/>
      <w:lvlText w:val=""/>
      <w:lvlJc w:val="left"/>
    </w:lvl>
    <w:lvl w:ilvl="5" w:tplc="DD12A20C">
      <w:numFmt w:val="decimal"/>
      <w:lvlText w:val=""/>
      <w:lvlJc w:val="left"/>
    </w:lvl>
    <w:lvl w:ilvl="6" w:tplc="468A8DC4">
      <w:numFmt w:val="decimal"/>
      <w:lvlText w:val=""/>
      <w:lvlJc w:val="left"/>
    </w:lvl>
    <w:lvl w:ilvl="7" w:tplc="04B63788">
      <w:numFmt w:val="decimal"/>
      <w:lvlText w:val=""/>
      <w:lvlJc w:val="left"/>
    </w:lvl>
    <w:lvl w:ilvl="8" w:tplc="D9A2C538">
      <w:numFmt w:val="decimal"/>
      <w:lvlText w:val=""/>
      <w:lvlJc w:val="left"/>
    </w:lvl>
  </w:abstractNum>
  <w:abstractNum w:abstractNumId="4">
    <w:nsid w:val="2516016F"/>
    <w:multiLevelType w:val="hybridMultilevel"/>
    <w:tmpl w:val="A6442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15EBE"/>
    <w:multiLevelType w:val="hybridMultilevel"/>
    <w:tmpl w:val="F70E9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389D"/>
    <w:rsid w:val="000142AD"/>
    <w:rsid w:val="00040F91"/>
    <w:rsid w:val="00044A71"/>
    <w:rsid w:val="0005250A"/>
    <w:rsid w:val="000E3EDD"/>
    <w:rsid w:val="00183C4F"/>
    <w:rsid w:val="001C3E34"/>
    <w:rsid w:val="001E3CA8"/>
    <w:rsid w:val="002131B7"/>
    <w:rsid w:val="002165EF"/>
    <w:rsid w:val="002255E3"/>
    <w:rsid w:val="00264C7E"/>
    <w:rsid w:val="00293ED0"/>
    <w:rsid w:val="002E5D7A"/>
    <w:rsid w:val="00320FD5"/>
    <w:rsid w:val="00322D17"/>
    <w:rsid w:val="003309D7"/>
    <w:rsid w:val="003803F8"/>
    <w:rsid w:val="00382EC6"/>
    <w:rsid w:val="00397898"/>
    <w:rsid w:val="003A3526"/>
    <w:rsid w:val="003A5ABA"/>
    <w:rsid w:val="003B6294"/>
    <w:rsid w:val="00414D0A"/>
    <w:rsid w:val="004237F0"/>
    <w:rsid w:val="0043216D"/>
    <w:rsid w:val="0043718A"/>
    <w:rsid w:val="00442295"/>
    <w:rsid w:val="00473E3B"/>
    <w:rsid w:val="004A4188"/>
    <w:rsid w:val="004A7901"/>
    <w:rsid w:val="004B7569"/>
    <w:rsid w:val="004F58DB"/>
    <w:rsid w:val="005312F1"/>
    <w:rsid w:val="00534F7C"/>
    <w:rsid w:val="0055485C"/>
    <w:rsid w:val="005A560B"/>
    <w:rsid w:val="005B6F0A"/>
    <w:rsid w:val="005C3468"/>
    <w:rsid w:val="005E73AE"/>
    <w:rsid w:val="00623F4F"/>
    <w:rsid w:val="00642521"/>
    <w:rsid w:val="006A4B02"/>
    <w:rsid w:val="006B4D0B"/>
    <w:rsid w:val="0071515D"/>
    <w:rsid w:val="00734054"/>
    <w:rsid w:val="00747046"/>
    <w:rsid w:val="00787C6E"/>
    <w:rsid w:val="007E490D"/>
    <w:rsid w:val="007E6D1D"/>
    <w:rsid w:val="00801CB4"/>
    <w:rsid w:val="0081572D"/>
    <w:rsid w:val="0082389D"/>
    <w:rsid w:val="00831997"/>
    <w:rsid w:val="008377BC"/>
    <w:rsid w:val="008625AA"/>
    <w:rsid w:val="0088519E"/>
    <w:rsid w:val="008A54FD"/>
    <w:rsid w:val="008B6E39"/>
    <w:rsid w:val="008F275D"/>
    <w:rsid w:val="00906055"/>
    <w:rsid w:val="0092260F"/>
    <w:rsid w:val="00973B82"/>
    <w:rsid w:val="009B2EB8"/>
    <w:rsid w:val="009D0485"/>
    <w:rsid w:val="009D0A7C"/>
    <w:rsid w:val="009D677B"/>
    <w:rsid w:val="009E5424"/>
    <w:rsid w:val="00A36287"/>
    <w:rsid w:val="00A74D4A"/>
    <w:rsid w:val="00A76543"/>
    <w:rsid w:val="00A91D94"/>
    <w:rsid w:val="00AB6696"/>
    <w:rsid w:val="00AC4653"/>
    <w:rsid w:val="00AD26CC"/>
    <w:rsid w:val="00AE12CF"/>
    <w:rsid w:val="00AF6A8A"/>
    <w:rsid w:val="00B13DB2"/>
    <w:rsid w:val="00B5370B"/>
    <w:rsid w:val="00B60D9B"/>
    <w:rsid w:val="00B66D84"/>
    <w:rsid w:val="00B67CC2"/>
    <w:rsid w:val="00B74118"/>
    <w:rsid w:val="00BC6BBB"/>
    <w:rsid w:val="00BE131C"/>
    <w:rsid w:val="00BE7640"/>
    <w:rsid w:val="00C14422"/>
    <w:rsid w:val="00C24966"/>
    <w:rsid w:val="00C34A44"/>
    <w:rsid w:val="00C53FFE"/>
    <w:rsid w:val="00C6734F"/>
    <w:rsid w:val="00C94D4C"/>
    <w:rsid w:val="00CA1376"/>
    <w:rsid w:val="00D0095F"/>
    <w:rsid w:val="00D132EA"/>
    <w:rsid w:val="00D14AF3"/>
    <w:rsid w:val="00D23D92"/>
    <w:rsid w:val="00D5304E"/>
    <w:rsid w:val="00D65C57"/>
    <w:rsid w:val="00D87579"/>
    <w:rsid w:val="00DC2F98"/>
    <w:rsid w:val="00DE6C5D"/>
    <w:rsid w:val="00E055D6"/>
    <w:rsid w:val="00E22392"/>
    <w:rsid w:val="00E71DB6"/>
    <w:rsid w:val="00EA04CB"/>
    <w:rsid w:val="00ED1AED"/>
    <w:rsid w:val="00F663D9"/>
    <w:rsid w:val="00F932C6"/>
    <w:rsid w:val="00FB5DA2"/>
    <w:rsid w:val="00FB74F8"/>
    <w:rsid w:val="00FC2128"/>
    <w:rsid w:val="00FE2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255E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C2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2F98"/>
  </w:style>
  <w:style w:type="paragraph" w:styleId="a7">
    <w:name w:val="footer"/>
    <w:basedOn w:val="a"/>
    <w:link w:val="a8"/>
    <w:uiPriority w:val="99"/>
    <w:unhideWhenUsed/>
    <w:rsid w:val="00DC2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2F98"/>
  </w:style>
  <w:style w:type="character" w:styleId="a9">
    <w:name w:val="Hyperlink"/>
    <w:basedOn w:val="a0"/>
    <w:uiPriority w:val="99"/>
    <w:unhideWhenUsed/>
    <w:rsid w:val="00BE131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7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4118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D0A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255E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C2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2F98"/>
  </w:style>
  <w:style w:type="paragraph" w:styleId="a7">
    <w:name w:val="footer"/>
    <w:basedOn w:val="a"/>
    <w:link w:val="a8"/>
    <w:uiPriority w:val="99"/>
    <w:unhideWhenUsed/>
    <w:rsid w:val="00DC2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2F98"/>
  </w:style>
  <w:style w:type="character" w:styleId="a9">
    <w:name w:val="Hyperlink"/>
    <w:basedOn w:val="a0"/>
    <w:uiPriority w:val="99"/>
    <w:unhideWhenUsed/>
    <w:rsid w:val="00BE131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7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4118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D0A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://shkolapodelok.ru/iz-gliny/lepka-iz-gliny-2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keramart.com/uchiebniki/glina_vidy_ghlin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portal-slovo.ru/art/36101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Pages>1</Pages>
  <Words>3112</Words>
  <Characters>17743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</dc:creator>
  <cp:keywords/>
  <dc:description/>
  <cp:lastModifiedBy>DNS</cp:lastModifiedBy>
  <cp:revision>40</cp:revision>
  <dcterms:created xsi:type="dcterms:W3CDTF">2018-01-18T08:15:00Z</dcterms:created>
  <dcterms:modified xsi:type="dcterms:W3CDTF">2019-01-25T14:31:00Z</dcterms:modified>
</cp:coreProperties>
</file>