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CD" w:rsidRDefault="00D243CD" w:rsidP="00D243CD">
      <w:pPr>
        <w:rPr>
          <w:rFonts w:cs="Arial"/>
          <w:color w:val="000000"/>
          <w:sz w:val="32"/>
          <w:szCs w:val="20"/>
          <w:shd w:val="clear" w:color="auto" w:fill="FFFFFF"/>
        </w:rPr>
      </w:pPr>
      <w:r>
        <w:rPr>
          <w:rFonts w:cs="Arial"/>
          <w:color w:val="000000"/>
          <w:sz w:val="32"/>
          <w:szCs w:val="20"/>
          <w:shd w:val="clear" w:color="auto" w:fill="FFFFFF"/>
        </w:rPr>
        <w:t>Работа Мелентьевой Елизаветы.</w:t>
      </w:r>
    </w:p>
    <w:p w:rsidR="00D243CD" w:rsidRDefault="00D243CD" w:rsidP="00D243CD">
      <w:pPr>
        <w:rPr>
          <w:rFonts w:cs="Arial"/>
          <w:color w:val="000000"/>
          <w:sz w:val="32"/>
          <w:szCs w:val="20"/>
          <w:shd w:val="clear" w:color="auto" w:fill="FFFFFF"/>
        </w:rPr>
      </w:pPr>
      <w:r>
        <w:rPr>
          <w:rFonts w:cs="Arial"/>
          <w:color w:val="000000"/>
          <w:sz w:val="32"/>
          <w:szCs w:val="20"/>
          <w:shd w:val="clear" w:color="auto" w:fill="FFFFFF"/>
        </w:rPr>
        <w:t>Ученица 8 «Г» класса.</w:t>
      </w:r>
    </w:p>
    <w:p w:rsidR="00D243CD" w:rsidRDefault="00D243CD" w:rsidP="00D243CD">
      <w:pPr>
        <w:rPr>
          <w:rFonts w:cs="Arial"/>
          <w:color w:val="000000"/>
          <w:sz w:val="32"/>
          <w:szCs w:val="20"/>
          <w:shd w:val="clear" w:color="auto" w:fill="FFFFFF"/>
        </w:rPr>
      </w:pPr>
      <w:r>
        <w:rPr>
          <w:rFonts w:cs="Arial"/>
          <w:color w:val="000000"/>
          <w:sz w:val="32"/>
          <w:szCs w:val="20"/>
          <w:shd w:val="clear" w:color="auto" w:fill="FFFFFF"/>
        </w:rPr>
        <w:t>МБОУ СОШ №5, г. Мытищи, Московская область.</w:t>
      </w:r>
    </w:p>
    <w:p w:rsidR="00D243CD" w:rsidRDefault="00D243CD" w:rsidP="00D243CD">
      <w:pPr>
        <w:rPr>
          <w:rFonts w:cs="Arial"/>
          <w:color w:val="000000"/>
          <w:sz w:val="32"/>
          <w:szCs w:val="20"/>
          <w:shd w:val="clear" w:color="auto" w:fill="FFFFFF"/>
        </w:rPr>
      </w:pPr>
      <w:r>
        <w:rPr>
          <w:rFonts w:cs="Arial"/>
          <w:color w:val="000000"/>
          <w:sz w:val="32"/>
          <w:szCs w:val="20"/>
          <w:shd w:val="clear" w:color="auto" w:fill="FFFFFF"/>
        </w:rPr>
        <w:t xml:space="preserve">Руководитель </w:t>
      </w:r>
      <w:r w:rsidRPr="00D243CD">
        <w:rPr>
          <w:rFonts w:cs="Arial"/>
          <w:color w:val="000000"/>
          <w:sz w:val="32"/>
          <w:szCs w:val="20"/>
          <w:shd w:val="clear" w:color="auto" w:fill="FFFFFF"/>
        </w:rPr>
        <w:t>Ивановская Татьяна Валерьевна</w:t>
      </w:r>
      <w:r>
        <w:rPr>
          <w:rFonts w:cs="Arial"/>
          <w:color w:val="000000"/>
          <w:sz w:val="32"/>
          <w:szCs w:val="20"/>
          <w:shd w:val="clear" w:color="auto" w:fill="FFFFFF"/>
        </w:rPr>
        <w:t>.</w:t>
      </w:r>
    </w:p>
    <w:p w:rsidR="00D243CD" w:rsidRPr="00D243CD" w:rsidRDefault="00D243CD" w:rsidP="00D243CD">
      <w:pPr>
        <w:rPr>
          <w:rFonts w:cs="Arial"/>
          <w:b/>
          <w:color w:val="000000"/>
          <w:sz w:val="32"/>
          <w:szCs w:val="20"/>
          <w:shd w:val="clear" w:color="auto" w:fill="FFFFFF"/>
        </w:rPr>
      </w:pPr>
      <w:r w:rsidRPr="00D243CD">
        <w:rPr>
          <w:rFonts w:cs="Arial"/>
          <w:b/>
          <w:color w:val="000000"/>
          <w:sz w:val="32"/>
          <w:szCs w:val="20"/>
          <w:shd w:val="clear" w:color="auto" w:fill="FFFFFF"/>
        </w:rPr>
        <w:t>Сочинение на тему:</w:t>
      </w:r>
    </w:p>
    <w:p w:rsidR="00971430" w:rsidRPr="00971430" w:rsidRDefault="00971430" w:rsidP="00971430">
      <w:pPr>
        <w:jc w:val="center"/>
        <w:rPr>
          <w:rFonts w:cs="Arial"/>
          <w:b/>
          <w:color w:val="000000"/>
          <w:sz w:val="32"/>
          <w:szCs w:val="20"/>
          <w:shd w:val="clear" w:color="auto" w:fill="FFFFFF"/>
        </w:rPr>
      </w:pPr>
      <w:r w:rsidRPr="00971430">
        <w:rPr>
          <w:rFonts w:cs="Arial"/>
          <w:b/>
          <w:color w:val="000000"/>
          <w:sz w:val="32"/>
          <w:szCs w:val="20"/>
          <w:shd w:val="clear" w:color="auto" w:fill="FFFFFF"/>
        </w:rPr>
        <w:t>"Маленькая точка на карте"</w:t>
      </w:r>
    </w:p>
    <w:p w:rsidR="00D243CD" w:rsidRDefault="00971430">
      <w:pPr>
        <w:rPr>
          <w:rFonts w:cs="Arial"/>
          <w:color w:val="000000"/>
          <w:sz w:val="28"/>
          <w:szCs w:val="20"/>
          <w:shd w:val="clear" w:color="auto" w:fill="FFFFFF"/>
        </w:rPr>
      </w:pPr>
      <w:r w:rsidRPr="00D243CD">
        <w:rPr>
          <w:rFonts w:cs="Arial"/>
          <w:color w:val="000000"/>
          <w:sz w:val="28"/>
          <w:szCs w:val="20"/>
          <w:shd w:val="clear" w:color="auto" w:fill="FFFFFF"/>
        </w:rPr>
        <w:t>За что я родину люблю?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>За то ли, что шумят дубы?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>Иль потому, что в ней ловлю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>Черты и собственной судьбы?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>Илья Сельвинский</w:t>
      </w:r>
      <w:r w:rsidRPr="00D243CD">
        <w:rPr>
          <w:rFonts w:ascii="Arial" w:hAnsi="Arial" w:cs="Arial"/>
          <w:color w:val="000000"/>
          <w:sz w:val="28"/>
          <w:szCs w:val="20"/>
          <w:shd w:val="clear" w:color="auto" w:fill="FFFFFF"/>
        </w:rPr>
        <w:t> </w:t>
      </w:r>
      <w:r w:rsidRPr="00D243CD"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971430">
        <w:rPr>
          <w:rFonts w:cs="Arial"/>
          <w:color w:val="000000"/>
          <w:sz w:val="24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>Как бы ни была обширна территория нашей великой России, сердце каждого из нас сжимается в маленькую точку на карте, крошечную отметину, незаметную, как родинка на теле страны. Но как дорога нам эта «родинка», эта малая</w:t>
      </w:r>
      <w:bookmarkStart w:id="0" w:name="_GoBack"/>
      <w:bookmarkEnd w:id="0"/>
      <w:r w:rsidRPr="00D243CD">
        <w:rPr>
          <w:rFonts w:cs="Arial"/>
          <w:color w:val="000000"/>
          <w:sz w:val="28"/>
          <w:szCs w:val="20"/>
          <w:shd w:val="clear" w:color="auto" w:fill="FFFFFF"/>
        </w:rPr>
        <w:t>-большая Родина, которая с нами, в нашем сердце с самого рождения и до самой смерти.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>Малая родина – это наш родной дом, тепло маминых рук, папины добрые советы, шалости младшей сестры, доброта бабушки… Это что-то родное и знакомое с детства, на уровне инстинктов и чувств. Но именно отсюда начинается осознание своей принадлежности к чему-то большому и важному: к истории родного края, к судьбе своей страны.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>У каждого из нас своя история. Моя – берет свое начало в маленьком городе Мытищи Московской области. О своём родном крае я и хочу рассказать, ведь абсолютно у каждого он свой!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 xml:space="preserve">В конце XIX века купцу Василию Семеновичу </w:t>
      </w:r>
      <w:proofErr w:type="spellStart"/>
      <w:r w:rsidRPr="00D243CD">
        <w:rPr>
          <w:rFonts w:cs="Arial"/>
          <w:color w:val="000000"/>
          <w:sz w:val="28"/>
          <w:szCs w:val="20"/>
          <w:shd w:val="clear" w:color="auto" w:fill="FFFFFF"/>
        </w:rPr>
        <w:t>Перлову</w:t>
      </w:r>
      <w:proofErr w:type="spellEnd"/>
      <w:r w:rsidRPr="00D243CD">
        <w:rPr>
          <w:rFonts w:cs="Arial"/>
          <w:color w:val="000000"/>
          <w:sz w:val="28"/>
          <w:szCs w:val="20"/>
          <w:shd w:val="clear" w:color="auto" w:fill="FFFFFF"/>
        </w:rPr>
        <w:t>, были выделены земли под удивительно популярным в России того времени дачное строительство. На этих землях было построено более восьмидесяти дач, сдававшихся в наем. А поселок, который возник таким образом получил название "Перловка", по фамилии своего основателя.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 xml:space="preserve">Окрестности Мытищ связаны с именами деятелей России. Тут жили князья: Василий Темный, Андрей Меньшой. Также цари: Иван Грозный, Борис Годунов. В </w:t>
      </w:r>
      <w:proofErr w:type="spellStart"/>
      <w:r w:rsidRPr="00D243CD">
        <w:rPr>
          <w:rFonts w:cs="Arial"/>
          <w:color w:val="000000"/>
          <w:sz w:val="28"/>
          <w:szCs w:val="20"/>
          <w:shd w:val="clear" w:color="auto" w:fill="FFFFFF"/>
        </w:rPr>
        <w:t>Тайнинском</w:t>
      </w:r>
      <w:proofErr w:type="spellEnd"/>
      <w:r w:rsidRPr="00D243CD">
        <w:rPr>
          <w:rFonts w:cs="Arial"/>
          <w:color w:val="000000"/>
          <w:sz w:val="28"/>
          <w:szCs w:val="20"/>
          <w:shd w:val="clear" w:color="auto" w:fill="FFFFFF"/>
        </w:rPr>
        <w:t xml:space="preserve"> Селе правил князь Владимир </w:t>
      </w:r>
      <w:proofErr w:type="spellStart"/>
      <w:r w:rsidRPr="00D243CD">
        <w:rPr>
          <w:rFonts w:cs="Arial"/>
          <w:color w:val="000000"/>
          <w:sz w:val="28"/>
          <w:szCs w:val="20"/>
          <w:shd w:val="clear" w:color="auto" w:fill="FFFFFF"/>
        </w:rPr>
        <w:t>Серпуховский</w:t>
      </w:r>
      <w:proofErr w:type="spellEnd"/>
      <w:r w:rsidRPr="00D243CD">
        <w:rPr>
          <w:rFonts w:cs="Arial"/>
          <w:color w:val="000000"/>
          <w:sz w:val="28"/>
          <w:szCs w:val="20"/>
          <w:shd w:val="clear" w:color="auto" w:fill="FFFFFF"/>
        </w:rPr>
        <w:t>, которого прозвали храбрым. С этого и начиналась история моего города. </w:t>
      </w:r>
      <w:r w:rsidRPr="00D243CD">
        <w:rPr>
          <w:rFonts w:cs="Arial"/>
          <w:color w:val="000000"/>
          <w:sz w:val="28"/>
          <w:szCs w:val="20"/>
        </w:rPr>
        <w:br/>
      </w:r>
      <w:proofErr w:type="spellStart"/>
      <w:r w:rsidRPr="00D243CD">
        <w:rPr>
          <w:rFonts w:cs="Arial"/>
          <w:color w:val="000000"/>
          <w:sz w:val="28"/>
          <w:szCs w:val="20"/>
          <w:shd w:val="clear" w:color="auto" w:fill="FFFFFF"/>
        </w:rPr>
        <w:lastRenderedPageBreak/>
        <w:t>Мытищинские</w:t>
      </w:r>
      <w:proofErr w:type="spellEnd"/>
      <w:r w:rsidRPr="00D243CD">
        <w:rPr>
          <w:rFonts w:cs="Arial"/>
          <w:color w:val="000000"/>
          <w:sz w:val="28"/>
          <w:szCs w:val="20"/>
          <w:shd w:val="clear" w:color="auto" w:fill="FFFFFF"/>
        </w:rPr>
        <w:t xml:space="preserve"> края известные, они запечатлены на картинах художников, в литературных произведениях. Василия Сурикова привлекли живописные места края, в Мытищах он приступил к написанию картины «Боярыня Морозова». Наипрекраснейшие пейзажи вышли у Исаака Левитана, Константина Коровина, Василия Бакшеева, Петра Петровичева, Глеб и Борис Смирновы. </w:t>
      </w:r>
      <w:r w:rsidRPr="00D243CD">
        <w:rPr>
          <w:rFonts w:cs="Arial"/>
          <w:color w:val="000000"/>
          <w:sz w:val="28"/>
          <w:szCs w:val="20"/>
        </w:rPr>
        <w:br/>
      </w:r>
      <w:proofErr w:type="spellStart"/>
      <w:r w:rsidRPr="00D243CD">
        <w:rPr>
          <w:rFonts w:cs="Arial"/>
          <w:color w:val="000000"/>
          <w:sz w:val="28"/>
          <w:szCs w:val="20"/>
          <w:shd w:val="clear" w:color="auto" w:fill="FFFFFF"/>
        </w:rPr>
        <w:t>Мытищинский</w:t>
      </w:r>
      <w:proofErr w:type="spellEnd"/>
      <w:r w:rsidRPr="00D243CD">
        <w:rPr>
          <w:rFonts w:cs="Arial"/>
          <w:color w:val="000000"/>
          <w:sz w:val="28"/>
          <w:szCs w:val="20"/>
          <w:shd w:val="clear" w:color="auto" w:fill="FFFFFF"/>
        </w:rPr>
        <w:t xml:space="preserve"> пролетариат принимал бурное участие в трех революция и в гражданской войне.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>Земля в Мытищах давно прославлена талантливым и трудолюбивым народом. Поэтому тут появились и развились народные промыслы, которые принесли славу России.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>Различна культура жизни города и района. Гостеприимно распахнуты двери домов культуры, библиотек, клубов. Всем, у кого есть желание найдется занятие по интересам, культурно проводить свободное время, посещать студии и кружки, заниматься споротом. </w:t>
      </w:r>
      <w:r w:rsidRPr="00D243CD">
        <w:rPr>
          <w:rFonts w:cs="Arial"/>
          <w:color w:val="000000"/>
          <w:sz w:val="28"/>
          <w:szCs w:val="20"/>
        </w:rPr>
        <w:br/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 xml:space="preserve">Слушая рассказы своего папы, я понимаю, за какой короткий срок моя малая Родина так сильно изменилась: построено более 20 школ, открылось огромное количество торговых центров, магазинов. Старые микрорайоны города не узнать. Они преображаются в результате нынешней обстройки. Бывшая дачная Перловка стала комфортным и значительным районом города. За последние годы исполнена огромная работа по благоустройству городского поселения. Буйно меняется облик Мытищ. </w:t>
      </w:r>
      <w:r w:rsidR="00D243CD">
        <w:rPr>
          <w:rFonts w:cs="Arial"/>
          <w:color w:val="000000"/>
          <w:sz w:val="28"/>
          <w:szCs w:val="20"/>
          <w:shd w:val="clear" w:color="auto" w:fill="FFFFFF"/>
        </w:rPr>
        <w:t>Реку Яузу</w:t>
      </w:r>
      <w:r w:rsidR="00D243CD" w:rsidRPr="00D243CD">
        <w:rPr>
          <w:rFonts w:cs="Arial"/>
          <w:color w:val="000000"/>
          <w:sz w:val="28"/>
          <w:szCs w:val="20"/>
          <w:shd w:val="clear" w:color="auto" w:fill="FFFFFF"/>
        </w:rPr>
        <w:t>, 22 километра которой проходят по территории Мытищ, будет подвержена очистке и восстановлению. </w:t>
      </w:r>
      <w:r w:rsidR="00D243CD">
        <w:rPr>
          <w:rFonts w:cs="Arial"/>
          <w:color w:val="000000"/>
          <w:sz w:val="28"/>
          <w:szCs w:val="20"/>
          <w:shd w:val="clear" w:color="auto" w:fill="FFFFFF"/>
        </w:rPr>
        <w:t xml:space="preserve"> У</w:t>
      </w:r>
      <w:r w:rsidRPr="00D243CD">
        <w:rPr>
          <w:rFonts w:cs="Arial"/>
          <w:color w:val="000000"/>
          <w:sz w:val="28"/>
          <w:szCs w:val="20"/>
          <w:shd w:val="clear" w:color="auto" w:fill="FFFFFF"/>
        </w:rPr>
        <w:t xml:space="preserve">станавливают современную детскую площадку, на которой находятся 8 игровых элементов, появляются велодорожки. </w:t>
      </w:r>
    </w:p>
    <w:p w:rsidR="005C59AD" w:rsidRPr="00D243CD" w:rsidRDefault="00971430">
      <w:pPr>
        <w:rPr>
          <w:sz w:val="24"/>
        </w:rPr>
      </w:pPr>
      <w:r w:rsidRPr="00D243CD">
        <w:rPr>
          <w:rFonts w:cs="Arial"/>
          <w:color w:val="000000"/>
          <w:sz w:val="28"/>
          <w:szCs w:val="20"/>
          <w:shd w:val="clear" w:color="auto" w:fill="FFFFFF"/>
        </w:rPr>
        <w:t>Я верю, что у нашего города огромное будущее! Из года в год улучшается качества жизни города. Он динамично процветает, всё меняется в лучшую сторону. Я рада, что живу именно в Мытищах.</w:t>
      </w:r>
    </w:p>
    <w:sectPr w:rsidR="005C59AD" w:rsidRPr="00D2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30"/>
    <w:rsid w:val="005C59AD"/>
    <w:rsid w:val="00971430"/>
    <w:rsid w:val="00AE2EC6"/>
    <w:rsid w:val="00C12452"/>
    <w:rsid w:val="00D243CD"/>
    <w:rsid w:val="00E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9B6B-1678-4829-8133-9503C66E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ЛИЗКА</dc:creator>
  <cp:keywords/>
  <dc:description/>
  <cp:lastModifiedBy>ЛИЗКА</cp:lastModifiedBy>
  <cp:revision>2</cp:revision>
  <dcterms:created xsi:type="dcterms:W3CDTF">2019-01-10T22:32:00Z</dcterms:created>
  <dcterms:modified xsi:type="dcterms:W3CDTF">2019-01-10T23:09:00Z</dcterms:modified>
</cp:coreProperties>
</file>