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0D" w:rsidRDefault="00B6650D"/>
    <w:p w:rsidR="00802653" w:rsidRDefault="00B6650D">
      <w:r>
        <w:t xml:space="preserve"> </w:t>
      </w:r>
      <w:r w:rsidR="00802653">
        <w:t>Книги пишутся писателями для разных целей</w:t>
      </w:r>
      <w:r>
        <w:t xml:space="preserve">. </w:t>
      </w:r>
      <w:r w:rsidR="00802653">
        <w:t>Одни помогают</w:t>
      </w:r>
      <w:bookmarkStart w:id="0" w:name="_GoBack"/>
      <w:bookmarkEnd w:id="0"/>
      <w:r w:rsidR="00802653">
        <w:t xml:space="preserve"> разобраться в себе, а другие учат собирать шкафы, третьи расскажут вам что и как приготовить и так далее…</w:t>
      </w:r>
    </w:p>
    <w:p w:rsidR="00B6650D" w:rsidRDefault="00B6650D">
      <w:r>
        <w:t xml:space="preserve"> </w:t>
      </w:r>
      <w:r w:rsidR="00802653">
        <w:t>Начнем с самых первых, с тех, что помогают разобраться в себе. Это, конечно же, художественная литература. Любая. Будь то работы Пушкина или басни Крылова, а может и вообще зарубежная литература (на вкус и цвет, товарища нет, как говориться). «Но где же в этих книгах помощь с организацией внутреннего мира?»- спросите вы, а я вам отвечу, что в любой книге перед персонажем встает выбор</w:t>
      </w:r>
      <w:r w:rsidR="00120899">
        <w:t>. Выбор пути: трудный путь и легкий</w:t>
      </w:r>
      <w:r w:rsidR="00DA5AE3">
        <w:t>. В</w:t>
      </w:r>
      <w:r w:rsidR="00120899">
        <w:t xml:space="preserve">ыбор тропинки: длинной или короткой и так далее. </w:t>
      </w:r>
      <w:r w:rsidR="00D311B9">
        <w:t xml:space="preserve"> </w:t>
      </w:r>
    </w:p>
    <w:p w:rsidR="00B6650D" w:rsidRDefault="00B6650D">
      <w:r>
        <w:t xml:space="preserve"> </w:t>
      </w:r>
      <w:r w:rsidR="00120899">
        <w:t xml:space="preserve">Я предлагаю, пока что, остановиться на пути. Выбрав легкий путь, герой книги никогда не научится преодолевать трудные жизненные препятствия. Ему все достанется легко, но не навсегда, ведь, когда-нибудь, все-таки, </w:t>
      </w:r>
      <w:r w:rsidR="00C7502B">
        <w:t>проблемы сами настигнут героя, а он, не умея с ними справляться, благополучно им проиграет. Такова жизнь. Выбрав трудный путь, герой пройдет хоть и многое, но получит «стаж работы» и опыт, с которым сможет справиться с другими ситуациями. Таким образом, через сложный путь человек достигнет всего своим трудом.</w:t>
      </w:r>
      <w:r w:rsidR="00D311B9">
        <w:t xml:space="preserve">  Перенося такие книги в реальный мир, мы получаем ту же самую картину, что и в книге: перед реальным человеком в жизни встает много выборов пути. Человек, читающий художественную литературу и понимающий ее, сразу точно и правильно выберет себе дорогу и путь. Он будет знать, что результаты достаются трудом.</w:t>
      </w:r>
    </w:p>
    <w:p w:rsidR="00DA5AE3" w:rsidRDefault="00B6650D">
      <w:r>
        <w:t xml:space="preserve"> </w:t>
      </w:r>
      <w:r w:rsidR="00C7502B">
        <w:t>Что насчет других книжек, тех, что учат собирать шкафы и варить ужины</w:t>
      </w:r>
      <w:r w:rsidR="00D311B9">
        <w:t xml:space="preserve">, все и так понятно. Это уже не художественный стиль, а сугубо научный и деловой. Так сказать, текст, написанный сухим языком. Безусловно, такие книги очень полезны в хозяйстве. Такая же ситуация и с школьными учебниками, которые так же являются произведениями, написанными сухим текстом научного стиля. Без них, естественно, в жизни никак. </w:t>
      </w:r>
      <w:r w:rsidR="00DA5AE3">
        <w:t>Сказки никак не научат вас решать примеры, уравнения, они не расскажут вам про анатомическое строение человека. Словом, это «абсолютно разные оперы».</w:t>
      </w:r>
    </w:p>
    <w:p w:rsidR="00D311B9" w:rsidRDefault="00B6650D">
      <w:r>
        <w:t xml:space="preserve"> Ч</w:t>
      </w:r>
      <w:r w:rsidR="00D311B9">
        <w:t>итать только художественную литературу или только спра</w:t>
      </w:r>
      <w:r w:rsidR="00DA5AE3">
        <w:t>вочники, инструкции и учебники сложно и даже невозможно! Одно из другого вытекает и учат они по-разному…</w:t>
      </w:r>
    </w:p>
    <w:p w:rsidR="00D311B9" w:rsidRDefault="00D311B9">
      <w:r>
        <w:t xml:space="preserve">   </w:t>
      </w:r>
    </w:p>
    <w:sectPr w:rsidR="00D311B9" w:rsidSect="00B6650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53"/>
    <w:rsid w:val="00015C50"/>
    <w:rsid w:val="00120899"/>
    <w:rsid w:val="005F7998"/>
    <w:rsid w:val="00802653"/>
    <w:rsid w:val="00B6650D"/>
    <w:rsid w:val="00C7502B"/>
    <w:rsid w:val="00D311B9"/>
    <w:rsid w:val="00D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DAF7"/>
  <w15:chartTrackingRefBased/>
  <w15:docId w15:val="{47BED444-067F-490F-A384-9B0EDB40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Мирошникова</dc:creator>
  <cp:keywords/>
  <dc:description/>
  <cp:lastModifiedBy>Кристина Мирошникова</cp:lastModifiedBy>
  <cp:revision>2</cp:revision>
  <dcterms:created xsi:type="dcterms:W3CDTF">2019-01-31T01:32:00Z</dcterms:created>
  <dcterms:modified xsi:type="dcterms:W3CDTF">2019-01-31T02:40:00Z</dcterms:modified>
</cp:coreProperties>
</file>