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B6" w:rsidRDefault="00E310B6" w:rsidP="00C86B3C">
      <w:pPr>
        <w:pStyle w:val="a6"/>
        <w:spacing w:after="0" w:line="360" w:lineRule="auto"/>
        <w:jc w:val="center"/>
      </w:pPr>
      <w:r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E310B6" w:rsidRDefault="00E310B6" w:rsidP="00C86B3C">
      <w:pPr>
        <w:pStyle w:val="a6"/>
        <w:spacing w:after="0" w:line="360" w:lineRule="auto"/>
        <w:jc w:val="center"/>
      </w:pPr>
      <w:r>
        <w:rPr>
          <w:sz w:val="20"/>
          <w:szCs w:val="20"/>
        </w:rPr>
        <w:t>города Новосибирска</w:t>
      </w:r>
    </w:p>
    <w:p w:rsidR="00E310B6" w:rsidRDefault="00E310B6" w:rsidP="00C86B3C">
      <w:pPr>
        <w:pStyle w:val="a6"/>
        <w:spacing w:after="0" w:line="360" w:lineRule="auto"/>
        <w:jc w:val="center"/>
      </w:pPr>
      <w:r>
        <w:rPr>
          <w:sz w:val="20"/>
          <w:szCs w:val="20"/>
        </w:rPr>
        <w:t xml:space="preserve">«Средняя общеобразовательная школа №90 с углубленным изучением предметов художественно-эстетического цикла» </w:t>
      </w:r>
    </w:p>
    <w:p w:rsidR="00E310B6" w:rsidRDefault="00E310B6" w:rsidP="00C86B3C">
      <w:pPr>
        <w:pStyle w:val="a6"/>
        <w:spacing w:after="0" w:line="360" w:lineRule="auto"/>
        <w:jc w:val="center"/>
      </w:pP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овосибирск, ул.Забалуева, 10а</w:t>
      </w:r>
    </w:p>
    <w:p w:rsidR="00E310B6" w:rsidRDefault="00E310B6" w:rsidP="00C86B3C">
      <w:pPr>
        <w:pStyle w:val="a6"/>
        <w:spacing w:after="0" w:line="360" w:lineRule="auto"/>
        <w:jc w:val="center"/>
      </w:pPr>
      <w:r>
        <w:rPr>
          <w:sz w:val="20"/>
          <w:szCs w:val="20"/>
        </w:rPr>
        <w:t xml:space="preserve">телефон 3410987,  </w:t>
      </w:r>
      <w:proofErr w:type="spellStart"/>
      <w:r>
        <w:rPr>
          <w:sz w:val="20"/>
          <w:szCs w:val="20"/>
          <w:lang w:val="en-US"/>
        </w:rPr>
        <w:t>sch</w:t>
      </w:r>
      <w:proofErr w:type="spellEnd"/>
      <w:r>
        <w:rPr>
          <w:sz w:val="20"/>
          <w:szCs w:val="20"/>
        </w:rPr>
        <w:t>_90_</w:t>
      </w:r>
      <w:proofErr w:type="spellStart"/>
      <w:r>
        <w:rPr>
          <w:sz w:val="20"/>
          <w:szCs w:val="20"/>
          <w:lang w:val="en-US"/>
        </w:rPr>
        <w:t>nsk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nios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E310B6" w:rsidRDefault="00E310B6" w:rsidP="00C86B3C">
      <w:pPr>
        <w:pStyle w:val="a6"/>
        <w:spacing w:after="0" w:line="360" w:lineRule="auto"/>
        <w:jc w:val="center"/>
      </w:pPr>
    </w:p>
    <w:p w:rsidR="00E310B6" w:rsidRDefault="00E310B6" w:rsidP="009F3EB0">
      <w:pPr>
        <w:pStyle w:val="a6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818640" cy="181864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B6" w:rsidRDefault="00E310B6" w:rsidP="00C86B3C">
      <w:pPr>
        <w:pStyle w:val="a6"/>
        <w:spacing w:after="0" w:line="360" w:lineRule="auto"/>
        <w:jc w:val="center"/>
      </w:pPr>
    </w:p>
    <w:p w:rsidR="00E310B6" w:rsidRDefault="00E310B6" w:rsidP="00C86B3C">
      <w:pPr>
        <w:pStyle w:val="a6"/>
        <w:spacing w:after="0" w:line="360" w:lineRule="auto"/>
        <w:jc w:val="center"/>
        <w:rPr>
          <w:b/>
          <w:spacing w:val="-2"/>
          <w:szCs w:val="28"/>
        </w:rPr>
      </w:pPr>
      <w:r>
        <w:rPr>
          <w:bCs/>
          <w:szCs w:val="28"/>
        </w:rPr>
        <w:t xml:space="preserve">Городской </w:t>
      </w:r>
      <w:r>
        <w:rPr>
          <w:szCs w:val="28"/>
        </w:rPr>
        <w:t xml:space="preserve">конкурс проектов </w:t>
      </w:r>
      <w:r>
        <w:rPr>
          <w:b/>
          <w:spacing w:val="-2"/>
          <w:szCs w:val="28"/>
        </w:rPr>
        <w:t>«Инновации в образовании»</w:t>
      </w:r>
    </w:p>
    <w:p w:rsidR="00E310B6" w:rsidRDefault="00E310B6" w:rsidP="00C86B3C">
      <w:pPr>
        <w:pStyle w:val="a6"/>
        <w:spacing w:after="0" w:line="360" w:lineRule="auto"/>
        <w:jc w:val="center"/>
      </w:pPr>
    </w:p>
    <w:p w:rsidR="00E310B6" w:rsidRPr="00680A0A" w:rsidRDefault="00E310B6" w:rsidP="00C86B3C">
      <w:pPr>
        <w:pStyle w:val="a6"/>
        <w:spacing w:after="0" w:line="360" w:lineRule="auto"/>
        <w:jc w:val="center"/>
        <w:rPr>
          <w:szCs w:val="28"/>
        </w:rPr>
      </w:pPr>
      <w:r w:rsidRPr="00680A0A">
        <w:rPr>
          <w:b/>
          <w:bCs/>
          <w:szCs w:val="28"/>
        </w:rPr>
        <w:t xml:space="preserve">Номинация «Система </w:t>
      </w:r>
      <w:proofErr w:type="spellStart"/>
      <w:r w:rsidRPr="00680A0A">
        <w:rPr>
          <w:b/>
          <w:bCs/>
          <w:szCs w:val="28"/>
        </w:rPr>
        <w:t>профориентационной</w:t>
      </w:r>
      <w:proofErr w:type="spellEnd"/>
      <w:r w:rsidRPr="00680A0A">
        <w:rPr>
          <w:b/>
          <w:bCs/>
          <w:szCs w:val="28"/>
        </w:rPr>
        <w:t xml:space="preserve"> работы в образовательной организации»</w:t>
      </w:r>
    </w:p>
    <w:p w:rsidR="00E310B6" w:rsidRDefault="00E310B6" w:rsidP="00C86B3C">
      <w:pPr>
        <w:pStyle w:val="a6"/>
        <w:spacing w:after="0" w:line="360" w:lineRule="auto"/>
        <w:jc w:val="center"/>
      </w:pPr>
    </w:p>
    <w:p w:rsidR="00E310B6" w:rsidRDefault="00E310B6" w:rsidP="00C86B3C">
      <w:pPr>
        <w:pStyle w:val="a6"/>
        <w:spacing w:after="0" w:line="360" w:lineRule="auto"/>
        <w:jc w:val="center"/>
      </w:pPr>
    </w:p>
    <w:p w:rsidR="00E310B6" w:rsidRDefault="00E310B6" w:rsidP="00C86B3C">
      <w:pPr>
        <w:pStyle w:val="a6"/>
        <w:spacing w:after="0" w:line="360" w:lineRule="auto"/>
        <w:jc w:val="center"/>
        <w:rPr>
          <w:szCs w:val="44"/>
        </w:rPr>
      </w:pPr>
      <w:r>
        <w:rPr>
          <w:szCs w:val="44"/>
        </w:rPr>
        <w:t>ПРОЕКТ</w:t>
      </w:r>
    </w:p>
    <w:p w:rsidR="00E310B6" w:rsidRDefault="00E310B6" w:rsidP="00C86B3C">
      <w:pPr>
        <w:pStyle w:val="a6"/>
        <w:spacing w:after="0" w:line="360" w:lineRule="auto"/>
        <w:jc w:val="center"/>
        <w:rPr>
          <w:szCs w:val="44"/>
        </w:rPr>
      </w:pPr>
    </w:p>
    <w:p w:rsidR="003F43DE" w:rsidRPr="000B45E3" w:rsidRDefault="00825664" w:rsidP="00C86B3C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 xml:space="preserve">Результат </w:t>
      </w:r>
      <w:r w:rsidR="00E310B6">
        <w:rPr>
          <w:rFonts w:eastAsia="Times New Roman"/>
          <w:b/>
          <w:color w:val="auto"/>
          <w:szCs w:val="28"/>
          <w:lang w:eastAsia="ru-RU"/>
        </w:rPr>
        <w:t>и</w:t>
      </w:r>
      <w:r>
        <w:rPr>
          <w:rFonts w:eastAsia="Times New Roman"/>
          <w:b/>
          <w:color w:val="auto"/>
          <w:szCs w:val="28"/>
          <w:lang w:eastAsia="ru-RU"/>
        </w:rPr>
        <w:t>нтеграции</w:t>
      </w:r>
      <w:r w:rsidR="00E310B6">
        <w:rPr>
          <w:rFonts w:eastAsia="Times New Roman"/>
          <w:b/>
          <w:color w:val="auto"/>
          <w:szCs w:val="28"/>
          <w:lang w:eastAsia="ru-RU"/>
        </w:rPr>
        <w:t xml:space="preserve"> работы </w:t>
      </w:r>
      <w:proofErr w:type="spellStart"/>
      <w:r w:rsidR="00E310B6">
        <w:rPr>
          <w:rFonts w:eastAsia="Times New Roman"/>
          <w:b/>
          <w:color w:val="auto"/>
          <w:szCs w:val="28"/>
          <w:lang w:eastAsia="ru-RU"/>
        </w:rPr>
        <w:t>юнкоров</w:t>
      </w:r>
      <w:proofErr w:type="spellEnd"/>
      <w:r w:rsidR="00E310B6">
        <w:rPr>
          <w:rFonts w:eastAsia="Times New Roman"/>
          <w:b/>
          <w:color w:val="auto"/>
          <w:szCs w:val="28"/>
          <w:lang w:eastAsia="ru-RU"/>
        </w:rPr>
        <w:t xml:space="preserve"> студии ШТВ-90 </w:t>
      </w:r>
      <w:r w:rsidR="003F43DE" w:rsidRPr="000B45E3">
        <w:rPr>
          <w:rFonts w:eastAsia="Times New Roman"/>
          <w:b/>
          <w:color w:val="auto"/>
          <w:szCs w:val="28"/>
          <w:lang w:eastAsia="ru-RU"/>
        </w:rPr>
        <w:t>в молодежной телевизионной редакции (на примере проекта «Детское телевидение Новосибирск»)</w:t>
      </w:r>
    </w:p>
    <w:p w:rsidR="00657E36" w:rsidRPr="000B45E3" w:rsidRDefault="00657E36" w:rsidP="009F3EB0">
      <w:pPr>
        <w:spacing w:line="360" w:lineRule="auto"/>
        <w:rPr>
          <w:szCs w:val="28"/>
        </w:rPr>
      </w:pPr>
    </w:p>
    <w:p w:rsidR="00657E36" w:rsidRPr="000B45E3" w:rsidRDefault="00657E36" w:rsidP="00C86B3C">
      <w:pPr>
        <w:spacing w:line="360" w:lineRule="auto"/>
        <w:rPr>
          <w:szCs w:val="28"/>
        </w:rPr>
      </w:pPr>
    </w:p>
    <w:p w:rsidR="00657E36" w:rsidRPr="00E310B6" w:rsidRDefault="00657E36" w:rsidP="00C86B3C">
      <w:pPr>
        <w:spacing w:line="360" w:lineRule="auto"/>
        <w:ind w:firstLine="284"/>
        <w:jc w:val="center"/>
        <w:rPr>
          <w:color w:val="auto"/>
          <w:szCs w:val="28"/>
        </w:rPr>
      </w:pPr>
      <w:r w:rsidRPr="00E310B6">
        <w:rPr>
          <w:color w:val="auto"/>
          <w:szCs w:val="28"/>
        </w:rPr>
        <w:t>Автор:</w:t>
      </w:r>
    </w:p>
    <w:p w:rsidR="00657E36" w:rsidRPr="009F3EB0" w:rsidRDefault="00657E36" w:rsidP="009F3EB0">
      <w:pPr>
        <w:spacing w:line="360" w:lineRule="auto"/>
        <w:ind w:firstLine="284"/>
        <w:jc w:val="center"/>
        <w:rPr>
          <w:color w:val="auto"/>
          <w:szCs w:val="28"/>
        </w:rPr>
      </w:pPr>
      <w:r w:rsidRPr="00E310B6">
        <w:rPr>
          <w:color w:val="auto"/>
          <w:szCs w:val="28"/>
        </w:rPr>
        <w:t>Шарапова Ася Сергеевна, педагог дополнительного образования</w:t>
      </w:r>
    </w:p>
    <w:p w:rsidR="00657E36" w:rsidRDefault="006F039C" w:rsidP="00C86B3C">
      <w:pPr>
        <w:spacing w:line="360" w:lineRule="auto"/>
        <w:jc w:val="center"/>
        <w:rPr>
          <w:color w:val="auto"/>
          <w:szCs w:val="28"/>
        </w:rPr>
      </w:pPr>
      <w:r w:rsidRPr="00E310B6">
        <w:rPr>
          <w:color w:val="auto"/>
          <w:szCs w:val="28"/>
        </w:rPr>
        <w:t>Новосибирск, 2018</w:t>
      </w:r>
    </w:p>
    <w:p w:rsidR="009F3EB0" w:rsidRPr="00E310B6" w:rsidRDefault="009F3EB0" w:rsidP="00C86B3C">
      <w:pPr>
        <w:spacing w:line="360" w:lineRule="auto"/>
        <w:jc w:val="center"/>
        <w:rPr>
          <w:color w:val="auto"/>
          <w:szCs w:val="28"/>
        </w:rPr>
      </w:pPr>
    </w:p>
    <w:p w:rsidR="00657E36" w:rsidRPr="00764229" w:rsidRDefault="00A71C9F" w:rsidP="00C86B3C">
      <w:pPr>
        <w:spacing w:after="200" w:line="360" w:lineRule="auto"/>
        <w:jc w:val="center"/>
        <w:rPr>
          <w:rFonts w:eastAsia="Calibri"/>
          <w:b/>
          <w:color w:val="auto"/>
          <w:szCs w:val="28"/>
        </w:rPr>
      </w:pPr>
      <w:r w:rsidRPr="00764229">
        <w:rPr>
          <w:rFonts w:eastAsia="Calibri"/>
          <w:b/>
          <w:color w:val="auto"/>
          <w:szCs w:val="28"/>
        </w:rPr>
        <w:lastRenderedPageBreak/>
        <w:t>Краткая аннотация проекта</w:t>
      </w:r>
    </w:p>
    <w:p w:rsidR="00EC1A18" w:rsidRPr="00764229" w:rsidRDefault="003932F9" w:rsidP="00C86B3C">
      <w:pPr>
        <w:spacing w:line="360" w:lineRule="auto"/>
        <w:ind w:firstLine="567"/>
        <w:jc w:val="both"/>
        <w:rPr>
          <w:color w:val="auto"/>
          <w:szCs w:val="28"/>
        </w:rPr>
      </w:pPr>
      <w:r w:rsidRPr="00764229">
        <w:rPr>
          <w:color w:val="auto"/>
          <w:szCs w:val="28"/>
        </w:rPr>
        <w:t>Появление проекта «</w:t>
      </w:r>
      <w:r w:rsidRPr="00764229">
        <w:rPr>
          <w:rFonts w:eastAsia="Times New Roman"/>
          <w:color w:val="auto"/>
          <w:szCs w:val="28"/>
          <w:lang w:eastAsia="ru-RU"/>
        </w:rPr>
        <w:t xml:space="preserve">Результат интеграции работы </w:t>
      </w:r>
      <w:proofErr w:type="spellStart"/>
      <w:r w:rsidRPr="00764229">
        <w:rPr>
          <w:rFonts w:eastAsia="Times New Roman"/>
          <w:color w:val="auto"/>
          <w:szCs w:val="28"/>
          <w:lang w:eastAsia="ru-RU"/>
        </w:rPr>
        <w:t>юнкоров</w:t>
      </w:r>
      <w:proofErr w:type="spellEnd"/>
      <w:r w:rsidRPr="00764229">
        <w:rPr>
          <w:rFonts w:eastAsia="Times New Roman"/>
          <w:color w:val="auto"/>
          <w:szCs w:val="28"/>
          <w:lang w:eastAsia="ru-RU"/>
        </w:rPr>
        <w:t xml:space="preserve"> студии ШТВ-90 в молодежной телевизионной редакции» </w:t>
      </w:r>
      <w:r w:rsidRPr="00764229">
        <w:rPr>
          <w:color w:val="auto"/>
          <w:szCs w:val="28"/>
        </w:rPr>
        <w:t>обусловлено</w:t>
      </w:r>
      <w:r w:rsidR="00EC1A18" w:rsidRPr="00764229">
        <w:rPr>
          <w:color w:val="auto"/>
          <w:szCs w:val="28"/>
        </w:rPr>
        <w:t xml:space="preserve"> возрастающей ролью </w:t>
      </w:r>
      <w:proofErr w:type="spellStart"/>
      <w:r w:rsidR="00EC1A18" w:rsidRPr="00764229">
        <w:rPr>
          <w:color w:val="auto"/>
          <w:szCs w:val="28"/>
        </w:rPr>
        <w:t>медиаобразования</w:t>
      </w:r>
      <w:proofErr w:type="spellEnd"/>
      <w:r w:rsidR="00EC1A18" w:rsidRPr="00764229">
        <w:rPr>
          <w:color w:val="auto"/>
          <w:szCs w:val="28"/>
        </w:rPr>
        <w:t xml:space="preserve"> для школьников, одной из форм которого является организац</w:t>
      </w:r>
      <w:r w:rsidRPr="00764229">
        <w:rPr>
          <w:color w:val="auto"/>
          <w:szCs w:val="28"/>
        </w:rPr>
        <w:t>ия работы юнкоровских редакций,</w:t>
      </w:r>
      <w:r w:rsidR="00EC1A18" w:rsidRPr="00764229">
        <w:rPr>
          <w:color w:val="auto"/>
          <w:szCs w:val="28"/>
        </w:rPr>
        <w:t xml:space="preserve"> работающей в формате прямого эфира.</w:t>
      </w:r>
    </w:p>
    <w:p w:rsidR="003D1380" w:rsidRPr="00764229" w:rsidRDefault="003D1380" w:rsidP="00C86B3C">
      <w:pPr>
        <w:spacing w:after="200" w:line="36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64229">
        <w:rPr>
          <w:color w:val="auto"/>
          <w:szCs w:val="28"/>
        </w:rPr>
        <w:t>Структура проекта представляет собой единство ученических, родительских,  педагогических, общешкольных, управленческих проектов, направленных н</w:t>
      </w:r>
      <w:r w:rsidR="003932F9" w:rsidRPr="00764229">
        <w:rPr>
          <w:color w:val="auto"/>
          <w:szCs w:val="28"/>
        </w:rPr>
        <w:t>а развитие личности обучающихся</w:t>
      </w:r>
      <w:r w:rsidRPr="00764229">
        <w:rPr>
          <w:rFonts w:eastAsia="Times New Roman"/>
          <w:color w:val="auto"/>
          <w:szCs w:val="28"/>
          <w:lang w:eastAsia="ru-RU"/>
        </w:rPr>
        <w:t>.</w:t>
      </w:r>
    </w:p>
    <w:p w:rsidR="002941FB" w:rsidRPr="005B1A14" w:rsidRDefault="00764229" w:rsidP="00C86B3C">
      <w:pPr>
        <w:pStyle w:val="a5"/>
        <w:spacing w:line="360" w:lineRule="auto"/>
        <w:ind w:left="0" w:firstLine="567"/>
        <w:jc w:val="both"/>
        <w:rPr>
          <w:b/>
          <w:color w:val="auto"/>
          <w:szCs w:val="28"/>
        </w:rPr>
      </w:pPr>
      <w:r>
        <w:rPr>
          <w:rFonts w:eastAsia="Calibri"/>
          <w:szCs w:val="28"/>
        </w:rPr>
        <w:t xml:space="preserve">Целью проекта является </w:t>
      </w:r>
      <w:r w:rsidR="002941FB" w:rsidRPr="002941FB">
        <w:rPr>
          <w:color w:val="auto"/>
          <w:szCs w:val="28"/>
        </w:rPr>
        <w:t>в</w:t>
      </w:r>
      <w:r w:rsidR="002941FB">
        <w:rPr>
          <w:color w:val="auto"/>
          <w:szCs w:val="28"/>
        </w:rPr>
        <w:t>ыявление  особенностей работы журналисто</w:t>
      </w:r>
      <w:r w:rsidR="002941FB" w:rsidRPr="005B1A14">
        <w:rPr>
          <w:rFonts w:eastAsia="Times New Roman"/>
          <w:color w:val="auto"/>
          <w:szCs w:val="28"/>
          <w:lang w:eastAsia="ru-RU"/>
        </w:rPr>
        <w:t>в молодежной телевизионной редакции</w:t>
      </w:r>
      <w:r w:rsidR="002941FB">
        <w:rPr>
          <w:rFonts w:eastAsia="Times New Roman"/>
          <w:color w:val="auto"/>
          <w:szCs w:val="28"/>
          <w:lang w:eastAsia="ru-RU"/>
        </w:rPr>
        <w:t>.</w:t>
      </w:r>
    </w:p>
    <w:p w:rsidR="002941FB" w:rsidRPr="002941FB" w:rsidRDefault="002941FB" w:rsidP="00C86B3C">
      <w:pPr>
        <w:pStyle w:val="a5"/>
        <w:spacing w:line="360" w:lineRule="auto"/>
        <w:ind w:left="0" w:firstLine="567"/>
        <w:jc w:val="both"/>
        <w:rPr>
          <w:color w:val="auto"/>
          <w:szCs w:val="28"/>
        </w:rPr>
      </w:pPr>
    </w:p>
    <w:p w:rsidR="002941FB" w:rsidRDefault="00840CB0" w:rsidP="00C86B3C">
      <w:pPr>
        <w:pStyle w:val="a5"/>
        <w:spacing w:line="360" w:lineRule="auto"/>
        <w:ind w:left="0"/>
        <w:jc w:val="both"/>
        <w:rPr>
          <w:color w:val="auto"/>
          <w:szCs w:val="28"/>
        </w:rPr>
      </w:pPr>
      <w:r>
        <w:rPr>
          <w:color w:val="auto"/>
          <w:szCs w:val="28"/>
        </w:rPr>
        <w:t>О</w:t>
      </w:r>
      <w:r w:rsidR="002941FB" w:rsidRPr="007F4896">
        <w:rPr>
          <w:color w:val="auto"/>
          <w:szCs w:val="28"/>
        </w:rPr>
        <w:t>сновными задачами</w:t>
      </w:r>
      <w:r>
        <w:rPr>
          <w:color w:val="auto"/>
          <w:szCs w:val="28"/>
        </w:rPr>
        <w:t xml:space="preserve"> стали следующие:</w:t>
      </w:r>
      <w:r w:rsidR="007F4896">
        <w:rPr>
          <w:color w:val="auto"/>
          <w:szCs w:val="28"/>
        </w:rPr>
        <w:t xml:space="preserve"> </w:t>
      </w:r>
      <w:r w:rsidR="002941FB" w:rsidRPr="007F4896">
        <w:rPr>
          <w:color w:val="auto"/>
          <w:szCs w:val="28"/>
        </w:rPr>
        <w:t xml:space="preserve"> </w:t>
      </w:r>
      <w:r w:rsidR="002941FB" w:rsidRPr="005B1A14">
        <w:rPr>
          <w:color w:val="auto"/>
          <w:szCs w:val="28"/>
        </w:rPr>
        <w:t xml:space="preserve">рассмотреть </w:t>
      </w:r>
      <w:r>
        <w:rPr>
          <w:color w:val="auto"/>
          <w:szCs w:val="28"/>
        </w:rPr>
        <w:t xml:space="preserve">главные </w:t>
      </w:r>
      <w:r w:rsidR="002941FB">
        <w:rPr>
          <w:color w:val="auto"/>
          <w:szCs w:val="28"/>
        </w:rPr>
        <w:t xml:space="preserve"> характеристики </w:t>
      </w:r>
      <w:r w:rsidR="002941FB" w:rsidRPr="005B1A14">
        <w:rPr>
          <w:color w:val="auto"/>
          <w:szCs w:val="28"/>
        </w:rPr>
        <w:t>детского</w:t>
      </w:r>
      <w:r w:rsidR="002941FB">
        <w:rPr>
          <w:color w:val="auto"/>
          <w:szCs w:val="28"/>
        </w:rPr>
        <w:t xml:space="preserve"> и молодежного</w:t>
      </w:r>
      <w:r w:rsidR="002941FB" w:rsidRPr="005B1A14">
        <w:rPr>
          <w:color w:val="auto"/>
          <w:szCs w:val="28"/>
        </w:rPr>
        <w:t xml:space="preserve"> телевидения;</w:t>
      </w:r>
      <w:r>
        <w:rPr>
          <w:color w:val="auto"/>
          <w:szCs w:val="28"/>
        </w:rPr>
        <w:t xml:space="preserve"> </w:t>
      </w:r>
      <w:r w:rsidR="002941FB" w:rsidRPr="00840CB0">
        <w:rPr>
          <w:szCs w:val="28"/>
        </w:rPr>
        <w:t>изучить функции и задачи детского телевидения;</w:t>
      </w:r>
      <w:r>
        <w:rPr>
          <w:color w:val="auto"/>
          <w:szCs w:val="28"/>
        </w:rPr>
        <w:t xml:space="preserve"> </w:t>
      </w:r>
      <w:r w:rsidR="002941FB" w:rsidRPr="00924D89">
        <w:rPr>
          <w:color w:val="auto"/>
          <w:szCs w:val="28"/>
        </w:rPr>
        <w:t>описать принципы организации редакции «Детского телевидения. Новосибирск»;</w:t>
      </w:r>
      <w:r>
        <w:rPr>
          <w:color w:val="auto"/>
          <w:szCs w:val="28"/>
        </w:rPr>
        <w:t xml:space="preserve"> </w:t>
      </w:r>
      <w:r w:rsidR="002941FB" w:rsidRPr="00840CB0">
        <w:rPr>
          <w:color w:val="auto"/>
          <w:szCs w:val="28"/>
        </w:rPr>
        <w:t xml:space="preserve">выявить особенности работы </w:t>
      </w:r>
      <w:proofErr w:type="spellStart"/>
      <w:r w:rsidR="002941FB" w:rsidRPr="00840CB0">
        <w:rPr>
          <w:color w:val="auto"/>
          <w:szCs w:val="28"/>
        </w:rPr>
        <w:t>юнкоров</w:t>
      </w:r>
      <w:proofErr w:type="spellEnd"/>
      <w:r w:rsidR="002941FB" w:rsidRPr="00840CB0">
        <w:rPr>
          <w:color w:val="auto"/>
          <w:szCs w:val="28"/>
        </w:rPr>
        <w:t xml:space="preserve"> в прямом эфире.</w:t>
      </w:r>
    </w:p>
    <w:p w:rsidR="002C551B" w:rsidRDefault="002633D8" w:rsidP="00C86B3C">
      <w:pPr>
        <w:spacing w:after="200" w:line="36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Принимают участие в проекте </w:t>
      </w:r>
      <w:proofErr w:type="gramStart"/>
      <w:r>
        <w:rPr>
          <w:color w:val="auto"/>
          <w:szCs w:val="28"/>
        </w:rPr>
        <w:t>обучающиеся</w:t>
      </w:r>
      <w:proofErr w:type="gramEnd"/>
      <w:r>
        <w:rPr>
          <w:color w:val="auto"/>
          <w:szCs w:val="28"/>
        </w:rPr>
        <w:t xml:space="preserve"> 5 –</w:t>
      </w:r>
      <w:r w:rsidR="007F169C">
        <w:rPr>
          <w:color w:val="auto"/>
          <w:szCs w:val="28"/>
        </w:rPr>
        <w:t xml:space="preserve"> 11 классов. Однако в 2017-2018 учебном году </w:t>
      </w:r>
      <w:r>
        <w:rPr>
          <w:color w:val="auto"/>
          <w:szCs w:val="28"/>
        </w:rPr>
        <w:t xml:space="preserve"> т</w:t>
      </w:r>
      <w:r w:rsidR="007F169C">
        <w:rPr>
          <w:color w:val="auto"/>
          <w:szCs w:val="28"/>
        </w:rPr>
        <w:t>акже приняли участие  2 классы</w:t>
      </w:r>
      <w:r>
        <w:rPr>
          <w:color w:val="auto"/>
          <w:szCs w:val="28"/>
        </w:rPr>
        <w:t xml:space="preserve">. </w:t>
      </w:r>
    </w:p>
    <w:p w:rsidR="002C551B" w:rsidRDefault="002C551B" w:rsidP="00C86B3C">
      <w:pPr>
        <w:spacing w:after="200" w:line="360" w:lineRule="auto"/>
        <w:ind w:firstLine="709"/>
        <w:jc w:val="both"/>
        <w:rPr>
          <w:szCs w:val="28"/>
        </w:rPr>
      </w:pPr>
      <w:r w:rsidRPr="006327BC">
        <w:rPr>
          <w:szCs w:val="28"/>
        </w:rPr>
        <w:t>Поэтапная деятельность в рамках реализации проекта</w:t>
      </w:r>
      <w:r>
        <w:rPr>
          <w:szCs w:val="28"/>
        </w:rPr>
        <w:t xml:space="preserve">: </w:t>
      </w:r>
      <w:proofErr w:type="gramStart"/>
      <w:r>
        <w:rPr>
          <w:szCs w:val="28"/>
        </w:rPr>
        <w:t>подготовительный</w:t>
      </w:r>
      <w:proofErr w:type="gramEnd"/>
      <w:r>
        <w:rPr>
          <w:szCs w:val="28"/>
        </w:rPr>
        <w:t xml:space="preserve"> и </w:t>
      </w:r>
      <w:r w:rsidRPr="006327BC">
        <w:rPr>
          <w:szCs w:val="28"/>
        </w:rPr>
        <w:t xml:space="preserve"> основной</w:t>
      </w:r>
      <w:r>
        <w:rPr>
          <w:szCs w:val="28"/>
        </w:rPr>
        <w:t>.</w:t>
      </w:r>
      <w:r w:rsidRPr="006327BC">
        <w:rPr>
          <w:szCs w:val="28"/>
        </w:rPr>
        <w:t xml:space="preserve"> </w:t>
      </w:r>
      <w:r w:rsidR="00E94038">
        <w:rPr>
          <w:szCs w:val="28"/>
        </w:rPr>
        <w:t xml:space="preserve">Проект не предполагает завершающего этапа, т.к. его участники имеют тенденцию меняться: </w:t>
      </w:r>
      <w:r w:rsidR="000F4D41">
        <w:rPr>
          <w:szCs w:val="28"/>
        </w:rPr>
        <w:t xml:space="preserve">выпускников 11-х классов заменяют ребята </w:t>
      </w:r>
      <w:proofErr w:type="gramStart"/>
      <w:r w:rsidR="000F4D41">
        <w:rPr>
          <w:szCs w:val="28"/>
        </w:rPr>
        <w:t>более младшего</w:t>
      </w:r>
      <w:proofErr w:type="gramEnd"/>
      <w:r w:rsidR="000F4D41">
        <w:rPr>
          <w:szCs w:val="28"/>
        </w:rPr>
        <w:t xml:space="preserve"> возраста. Участие в проекте круглогодично, </w:t>
      </w:r>
      <w:r w:rsidR="00C86B3C">
        <w:rPr>
          <w:szCs w:val="28"/>
        </w:rPr>
        <w:t xml:space="preserve">поэтому </w:t>
      </w:r>
      <w:r w:rsidR="00843734">
        <w:rPr>
          <w:szCs w:val="28"/>
        </w:rPr>
        <w:t xml:space="preserve">он долгосрочный. </w:t>
      </w:r>
    </w:p>
    <w:p w:rsidR="00D92972" w:rsidRPr="00486397" w:rsidRDefault="00FC230D" w:rsidP="00486397">
      <w:pPr>
        <w:spacing w:after="20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подготовительном этапе (в рамках работы школьного телевидения) необходимы видеокамера, штатив, фотоаппарат, микрофон. На основном этапе </w:t>
      </w:r>
      <w:r w:rsidR="006B08C8">
        <w:rPr>
          <w:szCs w:val="28"/>
        </w:rPr>
        <w:t>наличие цифровой техники обеспеч</w:t>
      </w:r>
      <w:r w:rsidR="00585108">
        <w:rPr>
          <w:szCs w:val="28"/>
        </w:rPr>
        <w:t>ивает городская площадка «</w:t>
      </w:r>
      <w:proofErr w:type="spellStart"/>
      <w:r w:rsidR="00585108">
        <w:rPr>
          <w:szCs w:val="28"/>
        </w:rPr>
        <w:t>ДетТВ</w:t>
      </w:r>
      <w:proofErr w:type="spellEnd"/>
      <w:r w:rsidR="00585108">
        <w:rPr>
          <w:szCs w:val="28"/>
        </w:rPr>
        <w:t xml:space="preserve"> – Новосибирск».</w:t>
      </w:r>
    </w:p>
    <w:p w:rsidR="00EC1A18" w:rsidRPr="000B45E3" w:rsidRDefault="00EC1A18" w:rsidP="00C86B3C">
      <w:pPr>
        <w:spacing w:after="200" w:line="360" w:lineRule="auto"/>
        <w:jc w:val="center"/>
        <w:rPr>
          <w:rFonts w:eastAsia="Calibri"/>
          <w:b/>
          <w:szCs w:val="28"/>
        </w:rPr>
      </w:pPr>
      <w:r w:rsidRPr="000B45E3">
        <w:rPr>
          <w:rFonts w:eastAsia="Calibri"/>
          <w:b/>
          <w:szCs w:val="28"/>
        </w:rPr>
        <w:lastRenderedPageBreak/>
        <w:t>Описание учреждения</w:t>
      </w:r>
    </w:p>
    <w:p w:rsidR="00EC1A18" w:rsidRPr="000B45E3" w:rsidRDefault="00EC1A18" w:rsidP="00C86B3C">
      <w:pPr>
        <w:spacing w:after="200" w:line="360" w:lineRule="auto"/>
        <w:ind w:firstLine="709"/>
        <w:jc w:val="both"/>
        <w:rPr>
          <w:rFonts w:eastAsia="Calibri"/>
          <w:szCs w:val="28"/>
        </w:rPr>
      </w:pPr>
      <w:r w:rsidRPr="000B45E3">
        <w:rPr>
          <w:rFonts w:eastAsia="Calibri"/>
          <w:szCs w:val="28"/>
        </w:rPr>
        <w:t xml:space="preserve">Год создания школы – 1946. Создание на Западном </w:t>
      </w:r>
      <w:proofErr w:type="spellStart"/>
      <w:r w:rsidRPr="000B45E3">
        <w:rPr>
          <w:rFonts w:eastAsia="Calibri"/>
          <w:szCs w:val="28"/>
        </w:rPr>
        <w:t>жилмассиве</w:t>
      </w:r>
      <w:proofErr w:type="spellEnd"/>
      <w:r w:rsidRPr="000B45E3">
        <w:rPr>
          <w:rFonts w:eastAsia="Calibri"/>
          <w:szCs w:val="28"/>
        </w:rPr>
        <w:t xml:space="preserve"> в 1992 году «Школы – художественного комплекса» (в рамках модели школы с углубленным изучением предметов художественно-эстетического цикла) как духовного центра было реальной потребностью. В течение 10 лет (1992-2002гг.) апробирована модель школы с углубленным изучением предметов ХЭЦ. Школа реализует образовательные программы: дошкольное образование, начальное общее образование, основное общее образование, среднее общее образование.</w:t>
      </w:r>
    </w:p>
    <w:p w:rsidR="00EC1A18" w:rsidRPr="000B45E3" w:rsidRDefault="00EC1A18" w:rsidP="00C86B3C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szCs w:val="28"/>
        </w:rPr>
      </w:pPr>
      <w:proofErr w:type="gramStart"/>
      <w:r w:rsidRPr="000B45E3">
        <w:rPr>
          <w:rFonts w:eastAsia="Calibri"/>
          <w:szCs w:val="28"/>
        </w:rPr>
        <w:t xml:space="preserve">Реализовав успешно Программу развития на период с 2008 по 2013 гг. «Школа как системный образовательный </w:t>
      </w:r>
      <w:proofErr w:type="spellStart"/>
      <w:r w:rsidRPr="000B45E3">
        <w:rPr>
          <w:rFonts w:eastAsia="Calibri"/>
          <w:szCs w:val="28"/>
        </w:rPr>
        <w:t>социокультурный</w:t>
      </w:r>
      <w:proofErr w:type="spellEnd"/>
      <w:r w:rsidRPr="000B45E3">
        <w:rPr>
          <w:rFonts w:eastAsia="Calibri"/>
          <w:szCs w:val="28"/>
        </w:rPr>
        <w:t xml:space="preserve"> комплекс», сохранив преемственность с предыдущими Программами развития ОУ, работая в инновационном режиме как городская экспериментальная площадка по теме «Непрерывное духовное, художественно-эстетическое развитие (воспитание) учащихся через визуальное искусство», можно говорить о сложившихся </w:t>
      </w:r>
      <w:proofErr w:type="spellStart"/>
      <w:r w:rsidRPr="000B45E3">
        <w:rPr>
          <w:rFonts w:eastAsia="Calibri"/>
          <w:szCs w:val="28"/>
        </w:rPr>
        <w:t>социокультурных</w:t>
      </w:r>
      <w:proofErr w:type="spellEnd"/>
      <w:r w:rsidRPr="000B45E3">
        <w:rPr>
          <w:rFonts w:eastAsia="Calibri"/>
          <w:szCs w:val="28"/>
        </w:rPr>
        <w:t>, информационных, программно-методических и финансовых условиях развития школы.</w:t>
      </w:r>
      <w:proofErr w:type="gramEnd"/>
    </w:p>
    <w:p w:rsidR="00EC1A18" w:rsidRPr="000B45E3" w:rsidRDefault="00EC1A18" w:rsidP="00C86B3C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szCs w:val="28"/>
        </w:rPr>
      </w:pPr>
      <w:r w:rsidRPr="000B45E3">
        <w:rPr>
          <w:rFonts w:eastAsia="Calibri"/>
          <w:szCs w:val="28"/>
        </w:rPr>
        <w:t xml:space="preserve"> С 2014 года -  реализация Программы развития ОУ «Образовательный центр «Школа успеха» как модель интеграции и кооперации ресурсов для формирования опыта </w:t>
      </w:r>
      <w:r w:rsidRPr="000B45E3">
        <w:rPr>
          <w:rFonts w:eastAsia="Calibri"/>
          <w:bCs/>
          <w:szCs w:val="28"/>
        </w:rPr>
        <w:t xml:space="preserve">творческой деятельности и ценностных отношений всех участников ОО», </w:t>
      </w:r>
      <w:proofErr w:type="gramStart"/>
      <w:r w:rsidRPr="000B45E3">
        <w:rPr>
          <w:rFonts w:eastAsia="Calibri"/>
          <w:bCs/>
          <w:szCs w:val="28"/>
        </w:rPr>
        <w:t>цель</w:t>
      </w:r>
      <w:proofErr w:type="gramEnd"/>
      <w:r w:rsidRPr="000B45E3">
        <w:rPr>
          <w:rFonts w:eastAsia="Calibri"/>
          <w:bCs/>
          <w:szCs w:val="28"/>
        </w:rPr>
        <w:t xml:space="preserve"> которой - </w:t>
      </w:r>
      <w:r w:rsidRPr="000B45E3">
        <w:rPr>
          <w:rFonts w:eastAsia="Calibri"/>
          <w:szCs w:val="28"/>
        </w:rPr>
        <w:t>повысить качество образовательной среды для обеспечения успешной социализации и профессионального становления выпускников ОО, то есть построить «образовательный лифт» для каждого обучающегося и воспитанника.</w:t>
      </w:r>
    </w:p>
    <w:p w:rsidR="00EC1A18" w:rsidRPr="000B45E3" w:rsidRDefault="00EC1A18" w:rsidP="00C86B3C">
      <w:pPr>
        <w:spacing w:after="200" w:line="360" w:lineRule="auto"/>
        <w:ind w:firstLine="709"/>
        <w:jc w:val="both"/>
        <w:rPr>
          <w:rFonts w:eastAsia="Calibri"/>
          <w:szCs w:val="28"/>
        </w:rPr>
      </w:pPr>
      <w:r w:rsidRPr="000B45E3">
        <w:rPr>
          <w:rFonts w:eastAsia="Calibri"/>
          <w:szCs w:val="28"/>
        </w:rPr>
        <w:t xml:space="preserve">Высокий кадровый потенциал (72% учителей первой и высшей категорий, средний возраст - 45 лет, 3 Заслуженных учителя РФ, 2 Заслуженных артиста РФ, 7 Отличников просвещения РФ, 5 учителей </w:t>
      </w:r>
      <w:r w:rsidRPr="000B45E3">
        <w:rPr>
          <w:rFonts w:eastAsia="Calibri"/>
          <w:szCs w:val="28"/>
        </w:rPr>
        <w:lastRenderedPageBreak/>
        <w:t>награждены Почётными грамотами Министерства образования и науки РФ) позволяет добиваться высокого уровня качества образования.</w:t>
      </w: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9F3EB0" w:rsidRDefault="009F3EB0" w:rsidP="00C86B3C">
      <w:pPr>
        <w:spacing w:after="200" w:line="360" w:lineRule="auto"/>
        <w:jc w:val="center"/>
        <w:rPr>
          <w:b/>
          <w:szCs w:val="28"/>
        </w:rPr>
      </w:pPr>
    </w:p>
    <w:p w:rsidR="00EC1A18" w:rsidRPr="000B45E3" w:rsidRDefault="00EC1A18" w:rsidP="00C86B3C">
      <w:pPr>
        <w:spacing w:after="200" w:line="360" w:lineRule="auto"/>
        <w:jc w:val="center"/>
        <w:rPr>
          <w:b/>
          <w:szCs w:val="28"/>
        </w:rPr>
      </w:pPr>
      <w:r w:rsidRPr="000B45E3">
        <w:rPr>
          <w:b/>
          <w:szCs w:val="28"/>
        </w:rPr>
        <w:lastRenderedPageBreak/>
        <w:t>Постановка проблемы</w:t>
      </w:r>
    </w:p>
    <w:p w:rsidR="00AA58E3" w:rsidRPr="000B45E3" w:rsidRDefault="00AA58E3" w:rsidP="00C86B3C">
      <w:pPr>
        <w:spacing w:line="36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 xml:space="preserve">Как показали результаты анализа ниши детских и молодежных СМИ, представленных в Новосибирске, в основном она заполнена школьными и вузовскими изданиями. Формат молодежных телевизионных редакций также представлен школьными телевизионными проектами, которые являются школьными телевизионными студиями, выпускающими сюжеты и учебные фильмы (гимназии №16, </w:t>
      </w:r>
      <w:r w:rsidR="003932F9">
        <w:rPr>
          <w:rFonts w:eastAsia="Times New Roman"/>
          <w:color w:val="auto"/>
          <w:szCs w:val="28"/>
          <w:lang w:eastAsia="ru-RU"/>
        </w:rPr>
        <w:t>№</w:t>
      </w:r>
      <w:r w:rsidRPr="000B45E3">
        <w:rPr>
          <w:rFonts w:eastAsia="Times New Roman"/>
          <w:color w:val="auto"/>
          <w:szCs w:val="28"/>
          <w:lang w:eastAsia="ru-RU"/>
        </w:rPr>
        <w:t xml:space="preserve">17; школы №4, </w:t>
      </w:r>
      <w:r w:rsidR="003932F9">
        <w:rPr>
          <w:rFonts w:eastAsia="Times New Roman"/>
          <w:color w:val="auto"/>
          <w:szCs w:val="28"/>
          <w:lang w:eastAsia="ru-RU"/>
        </w:rPr>
        <w:t>№</w:t>
      </w:r>
      <w:r w:rsidRPr="000B45E3">
        <w:rPr>
          <w:rFonts w:eastAsia="Times New Roman"/>
          <w:color w:val="auto"/>
          <w:szCs w:val="28"/>
          <w:lang w:eastAsia="ru-RU"/>
        </w:rPr>
        <w:t>90 и др.).</w:t>
      </w:r>
    </w:p>
    <w:p w:rsidR="00AA58E3" w:rsidRPr="000B45E3" w:rsidRDefault="00AA58E3" w:rsidP="00C86B3C">
      <w:pPr>
        <w:spacing w:line="36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color w:val="auto"/>
          <w:szCs w:val="28"/>
        </w:rPr>
        <w:t>Школьное телевидение представляет собой видеостудию, т.к. отсутствует домашний просмотр,  прямой эфир, многоканальный способ съемки. В отличие от других видов детского творчества, телевидение предполагает непрерывное производство продуктов – передач, фильмов и т.д.</w:t>
      </w:r>
    </w:p>
    <w:p w:rsidR="00AA58E3" w:rsidRPr="000B45E3" w:rsidRDefault="00AA58E3" w:rsidP="00C86B3C">
      <w:pPr>
        <w:spacing w:line="360" w:lineRule="auto"/>
        <w:ind w:firstLine="709"/>
        <w:jc w:val="both"/>
        <w:rPr>
          <w:color w:val="auto"/>
          <w:szCs w:val="28"/>
        </w:rPr>
      </w:pPr>
      <w:r w:rsidRPr="000B45E3">
        <w:rPr>
          <w:color w:val="auto"/>
          <w:szCs w:val="28"/>
        </w:rPr>
        <w:t>Координацию деятельности детских и молодежных видеостудий, обучение школьников, педагогов и других участников должно осуществлять звено, укомплектованное необходимым  штатом сотрудников, имеющих опыт работы на телевидении – школа-студия детского ТВ. В ее состав должны входить редакции передач, учебные творческие классы и мастерские, студийный комплекс, инженерные службы.</w:t>
      </w:r>
    </w:p>
    <w:p w:rsidR="00AA58E3" w:rsidRPr="000B45E3" w:rsidRDefault="00AA58E3" w:rsidP="00C86B3C">
      <w:pPr>
        <w:spacing w:line="360" w:lineRule="auto"/>
        <w:ind w:firstLine="709"/>
        <w:jc w:val="both"/>
        <w:rPr>
          <w:color w:val="auto"/>
          <w:szCs w:val="28"/>
        </w:rPr>
      </w:pPr>
      <w:r w:rsidRPr="000B45E3">
        <w:rPr>
          <w:color w:val="auto"/>
          <w:szCs w:val="28"/>
        </w:rPr>
        <w:t>Такой подход необходим для того, чтобы расширить тематический круг и аудиторию детских школьных видеостудий, дать возможность детям проявить себя в глобальной Сети, выйти на необходимые объемы вещания.</w:t>
      </w:r>
    </w:p>
    <w:p w:rsidR="00AA58E3" w:rsidRPr="000B45E3" w:rsidRDefault="00AA58E3" w:rsidP="00C86B3C">
      <w:pPr>
        <w:spacing w:line="360" w:lineRule="auto"/>
        <w:ind w:firstLine="709"/>
        <w:jc w:val="both"/>
        <w:rPr>
          <w:color w:val="auto"/>
          <w:szCs w:val="28"/>
        </w:rPr>
      </w:pPr>
      <w:r w:rsidRPr="000B45E3">
        <w:rPr>
          <w:color w:val="auto"/>
          <w:szCs w:val="28"/>
        </w:rPr>
        <w:t xml:space="preserve">В Новосибирске созданы необходимые предпосылки для создания детского и молодежного </w:t>
      </w:r>
      <w:proofErr w:type="spellStart"/>
      <w:proofErr w:type="gramStart"/>
      <w:r w:rsidRPr="000B45E3">
        <w:rPr>
          <w:color w:val="auto"/>
          <w:szCs w:val="28"/>
        </w:rPr>
        <w:t>интернет-телевидения</w:t>
      </w:r>
      <w:proofErr w:type="spellEnd"/>
      <w:proofErr w:type="gramEnd"/>
      <w:r w:rsidRPr="000B45E3">
        <w:rPr>
          <w:color w:val="auto"/>
          <w:szCs w:val="28"/>
        </w:rPr>
        <w:t>, и, вероятно, наилучший подход к обучению – это работа над конкретными телевизионными проектами, в процессе которой и дети, и школьные педагоги получают необходимые знания и навыки.</w:t>
      </w:r>
    </w:p>
    <w:p w:rsidR="00101581" w:rsidRDefault="00AA58E3" w:rsidP="00C86B3C">
      <w:pPr>
        <w:spacing w:line="360" w:lineRule="auto"/>
        <w:ind w:firstLine="709"/>
        <w:jc w:val="both"/>
        <w:rPr>
          <w:color w:val="auto"/>
          <w:szCs w:val="28"/>
        </w:rPr>
      </w:pPr>
      <w:r w:rsidRPr="000B45E3">
        <w:rPr>
          <w:rFonts w:eastAsia="Times New Roman"/>
          <w:color w:val="auto"/>
          <w:szCs w:val="28"/>
          <w:lang w:eastAsia="ru-RU"/>
        </w:rPr>
        <w:t xml:space="preserve">«Детское телевидение. Новосибирск» является уникальным проектом функционирования юнкоровской телевизионной редакции, существующим по законам реального телевидения (прямой эфир, многокамерная съемка, универсализм). Для анализа содержательных и структурных особенностей функционирования данного проекта было проведено глубокое интервью с </w:t>
      </w:r>
      <w:r w:rsidRPr="000B45E3">
        <w:rPr>
          <w:rFonts w:eastAsia="Times New Roman"/>
          <w:color w:val="auto"/>
          <w:szCs w:val="28"/>
          <w:lang w:eastAsia="ru-RU"/>
        </w:rPr>
        <w:lastRenderedPageBreak/>
        <w:t xml:space="preserve">его руководителем Александром Васильевичем </w:t>
      </w:r>
      <w:proofErr w:type="spellStart"/>
      <w:r w:rsidRPr="000B45E3">
        <w:rPr>
          <w:rFonts w:eastAsia="Times New Roman"/>
          <w:color w:val="auto"/>
          <w:szCs w:val="28"/>
          <w:lang w:eastAsia="ru-RU"/>
        </w:rPr>
        <w:t>Тюстиным</w:t>
      </w:r>
      <w:proofErr w:type="spellEnd"/>
      <w:r w:rsidRPr="000B45E3">
        <w:rPr>
          <w:rFonts w:eastAsia="Times New Roman"/>
          <w:color w:val="auto"/>
          <w:szCs w:val="28"/>
          <w:lang w:eastAsia="ru-RU"/>
        </w:rPr>
        <w:t xml:space="preserve"> (см. Приложение №1).</w:t>
      </w:r>
    </w:p>
    <w:p w:rsidR="00BB185A" w:rsidRDefault="00BB185A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9F3EB0" w:rsidRPr="00BB185A" w:rsidRDefault="009F3EB0" w:rsidP="00C86B3C">
      <w:pPr>
        <w:spacing w:line="360" w:lineRule="auto"/>
        <w:ind w:firstLine="709"/>
        <w:jc w:val="both"/>
        <w:rPr>
          <w:color w:val="auto"/>
          <w:szCs w:val="28"/>
        </w:rPr>
      </w:pPr>
    </w:p>
    <w:p w:rsidR="00101581" w:rsidRPr="000B45E3" w:rsidRDefault="00101581" w:rsidP="00C86B3C">
      <w:pPr>
        <w:spacing w:after="200" w:line="360" w:lineRule="auto"/>
        <w:rPr>
          <w:rFonts w:eastAsia="Calibri"/>
          <w:b/>
          <w:szCs w:val="28"/>
        </w:rPr>
      </w:pPr>
      <w:r w:rsidRPr="000B45E3">
        <w:rPr>
          <w:rFonts w:eastAsia="Calibri"/>
          <w:b/>
          <w:szCs w:val="28"/>
        </w:rPr>
        <w:lastRenderedPageBreak/>
        <w:t>Цели и задачи проекта</w:t>
      </w:r>
    </w:p>
    <w:p w:rsidR="00101581" w:rsidRPr="000B45E3" w:rsidRDefault="00101581" w:rsidP="00C86B3C">
      <w:pPr>
        <w:pStyle w:val="a5"/>
        <w:spacing w:line="360" w:lineRule="auto"/>
        <w:ind w:left="0" w:firstLine="567"/>
        <w:jc w:val="both"/>
        <w:rPr>
          <w:b/>
          <w:color w:val="auto"/>
          <w:szCs w:val="28"/>
        </w:rPr>
      </w:pPr>
      <w:r w:rsidRPr="000B45E3">
        <w:rPr>
          <w:b/>
          <w:color w:val="auto"/>
          <w:szCs w:val="28"/>
        </w:rPr>
        <w:t>Цель: в</w:t>
      </w:r>
      <w:r w:rsidRPr="000B45E3">
        <w:rPr>
          <w:color w:val="auto"/>
          <w:szCs w:val="28"/>
        </w:rPr>
        <w:t>ыявить особенности работы журналисто</w:t>
      </w:r>
      <w:r w:rsidRPr="000B45E3">
        <w:rPr>
          <w:rFonts w:eastAsia="Times New Roman"/>
          <w:color w:val="auto"/>
          <w:szCs w:val="28"/>
          <w:lang w:eastAsia="ru-RU"/>
        </w:rPr>
        <w:t>в молодежной телевизионной редакции.</w:t>
      </w:r>
    </w:p>
    <w:p w:rsidR="00101581" w:rsidRPr="000B45E3" w:rsidRDefault="00101581" w:rsidP="00C86B3C">
      <w:pPr>
        <w:pStyle w:val="a5"/>
        <w:spacing w:line="360" w:lineRule="auto"/>
        <w:ind w:left="0" w:firstLine="567"/>
        <w:jc w:val="both"/>
        <w:rPr>
          <w:b/>
          <w:color w:val="auto"/>
          <w:szCs w:val="28"/>
        </w:rPr>
      </w:pPr>
      <w:r w:rsidRPr="000B45E3">
        <w:rPr>
          <w:b/>
          <w:color w:val="auto"/>
          <w:szCs w:val="28"/>
        </w:rPr>
        <w:t>Задачи:</w:t>
      </w:r>
    </w:p>
    <w:p w:rsidR="00101581" w:rsidRPr="000B45E3" w:rsidRDefault="00101581" w:rsidP="00C86B3C">
      <w:pPr>
        <w:pStyle w:val="a5"/>
        <w:spacing w:line="360" w:lineRule="auto"/>
        <w:ind w:left="0" w:firstLine="567"/>
        <w:jc w:val="both"/>
        <w:rPr>
          <w:color w:val="auto"/>
          <w:szCs w:val="28"/>
        </w:rPr>
      </w:pPr>
      <w:r w:rsidRPr="000B45E3">
        <w:rPr>
          <w:b/>
          <w:color w:val="auto"/>
          <w:szCs w:val="28"/>
        </w:rPr>
        <w:t xml:space="preserve">- </w:t>
      </w:r>
      <w:r w:rsidRPr="000B45E3">
        <w:rPr>
          <w:color w:val="auto"/>
          <w:szCs w:val="28"/>
        </w:rPr>
        <w:t>рассмотреть основные характеристики детского и молодежного телевидения;</w:t>
      </w:r>
    </w:p>
    <w:p w:rsidR="00101581" w:rsidRPr="000B45E3" w:rsidRDefault="00101581" w:rsidP="00C86B3C">
      <w:pPr>
        <w:pStyle w:val="a5"/>
        <w:spacing w:line="360" w:lineRule="auto"/>
        <w:ind w:left="0" w:firstLine="567"/>
        <w:jc w:val="both"/>
        <w:rPr>
          <w:color w:val="auto"/>
          <w:szCs w:val="28"/>
        </w:rPr>
      </w:pPr>
      <w:r w:rsidRPr="000B45E3">
        <w:rPr>
          <w:szCs w:val="28"/>
        </w:rPr>
        <w:t>- изучить функции и задачи детского телевидения;</w:t>
      </w:r>
    </w:p>
    <w:p w:rsidR="00101581" w:rsidRPr="000B45E3" w:rsidRDefault="00101581" w:rsidP="00C86B3C">
      <w:pPr>
        <w:pStyle w:val="a5"/>
        <w:spacing w:line="360" w:lineRule="auto"/>
        <w:ind w:left="0" w:firstLine="567"/>
        <w:jc w:val="both"/>
        <w:rPr>
          <w:color w:val="auto"/>
          <w:szCs w:val="28"/>
        </w:rPr>
      </w:pPr>
      <w:r w:rsidRPr="000B45E3">
        <w:rPr>
          <w:color w:val="auto"/>
          <w:szCs w:val="28"/>
        </w:rPr>
        <w:t>- описать принципы организации редакции «Детского телевидения. Новосибирск»;</w:t>
      </w:r>
    </w:p>
    <w:p w:rsidR="00C5167D" w:rsidRPr="00AB54F8" w:rsidRDefault="00101581" w:rsidP="00C86B3C">
      <w:pPr>
        <w:pStyle w:val="a5"/>
        <w:spacing w:line="360" w:lineRule="auto"/>
        <w:ind w:left="0" w:firstLine="567"/>
        <w:jc w:val="both"/>
        <w:rPr>
          <w:color w:val="auto"/>
          <w:szCs w:val="28"/>
        </w:rPr>
      </w:pPr>
      <w:r w:rsidRPr="000B45E3">
        <w:rPr>
          <w:b/>
          <w:color w:val="auto"/>
          <w:szCs w:val="28"/>
        </w:rPr>
        <w:t>-</w:t>
      </w:r>
      <w:r w:rsidRPr="000B45E3">
        <w:rPr>
          <w:color w:val="auto"/>
          <w:szCs w:val="28"/>
        </w:rPr>
        <w:t xml:space="preserve">выявить особенности работы </w:t>
      </w:r>
      <w:proofErr w:type="spellStart"/>
      <w:r w:rsidRPr="000B45E3">
        <w:rPr>
          <w:color w:val="auto"/>
          <w:szCs w:val="28"/>
        </w:rPr>
        <w:t>юнкоров</w:t>
      </w:r>
      <w:proofErr w:type="spellEnd"/>
      <w:r w:rsidRPr="000B45E3">
        <w:rPr>
          <w:color w:val="auto"/>
          <w:szCs w:val="28"/>
        </w:rPr>
        <w:t xml:space="preserve"> в прямом эфире.</w:t>
      </w:r>
    </w:p>
    <w:p w:rsidR="00101581" w:rsidRDefault="00101581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457735" w:rsidRPr="00AD1E5A" w:rsidRDefault="00457735" w:rsidP="00C86B3C">
      <w:pPr>
        <w:spacing w:line="360" w:lineRule="auto"/>
        <w:rPr>
          <w:rFonts w:eastAsia="Times New Roman"/>
          <w:b/>
          <w:color w:val="auto"/>
          <w:szCs w:val="28"/>
          <w:lang w:eastAsia="ru-RU"/>
        </w:rPr>
      </w:pPr>
      <w:r w:rsidRPr="00AD1E5A">
        <w:rPr>
          <w:rFonts w:eastAsia="Times New Roman"/>
          <w:b/>
          <w:color w:val="auto"/>
          <w:szCs w:val="28"/>
          <w:lang w:eastAsia="ru-RU"/>
        </w:rPr>
        <w:t>Обоснование актуальности проекта</w:t>
      </w:r>
    </w:p>
    <w:p w:rsidR="00457735" w:rsidRDefault="00457735" w:rsidP="00C86B3C">
      <w:pPr>
        <w:spacing w:line="360" w:lineRule="auto"/>
        <w:rPr>
          <w:rFonts w:eastAsia="Times New Roman"/>
          <w:color w:val="auto"/>
          <w:szCs w:val="28"/>
          <w:lang w:eastAsia="ru-RU"/>
        </w:rPr>
      </w:pPr>
    </w:p>
    <w:p w:rsidR="00457735" w:rsidRDefault="00457735" w:rsidP="00C86B3C">
      <w:pPr>
        <w:pStyle w:val="a5"/>
        <w:spacing w:line="360" w:lineRule="auto"/>
        <w:ind w:left="0" w:firstLine="709"/>
        <w:jc w:val="both"/>
        <w:rPr>
          <w:szCs w:val="28"/>
        </w:rPr>
      </w:pPr>
      <w:r w:rsidRPr="006C48A3">
        <w:rPr>
          <w:szCs w:val="28"/>
        </w:rPr>
        <w:t>Проект «Детское Телевидение Новосибирск» стартовал в апреле 2013 года, когда началась подготовка к интернет трансляции Международных детских игр «</w:t>
      </w:r>
      <w:proofErr w:type="spellStart"/>
      <w:r w:rsidRPr="006C48A3">
        <w:rPr>
          <w:szCs w:val="28"/>
        </w:rPr>
        <w:t>Спорт</w:t>
      </w:r>
      <w:proofErr w:type="gramStart"/>
      <w:r w:rsidRPr="006C48A3">
        <w:rPr>
          <w:szCs w:val="28"/>
        </w:rPr>
        <w:t>.И</w:t>
      </w:r>
      <w:proofErr w:type="gramEnd"/>
      <w:r w:rsidRPr="006C48A3">
        <w:rPr>
          <w:szCs w:val="28"/>
        </w:rPr>
        <w:t>скусство.Интеллект</w:t>
      </w:r>
      <w:proofErr w:type="spellEnd"/>
      <w:r w:rsidRPr="006C48A3">
        <w:rPr>
          <w:szCs w:val="28"/>
        </w:rPr>
        <w:t xml:space="preserve">» </w:t>
      </w:r>
      <w:r>
        <w:rPr>
          <w:szCs w:val="28"/>
        </w:rPr>
        <w:t xml:space="preserve">. </w:t>
      </w:r>
      <w:r w:rsidRPr="006C48A3">
        <w:rPr>
          <w:szCs w:val="28"/>
        </w:rPr>
        <w:t xml:space="preserve">Участников из регионов России и зарубежья ожидалось более четырех тысяч, в программе – соревнования по 21 виду спорта и </w:t>
      </w:r>
      <w:proofErr w:type="spellStart"/>
      <w:r w:rsidRPr="006C48A3">
        <w:rPr>
          <w:szCs w:val="28"/>
        </w:rPr>
        <w:t>интеллектульные</w:t>
      </w:r>
      <w:proofErr w:type="spellEnd"/>
      <w:r w:rsidRPr="006C48A3">
        <w:rPr>
          <w:szCs w:val="28"/>
        </w:rPr>
        <w:t xml:space="preserve"> конкурсы в течение 18 дней</w:t>
      </w:r>
      <w:r>
        <w:rPr>
          <w:szCs w:val="28"/>
        </w:rPr>
        <w:t>.</w:t>
      </w:r>
      <w:r w:rsidRPr="006C48A3">
        <w:rPr>
          <w:szCs w:val="28"/>
        </w:rPr>
        <w:t xml:space="preserve"> </w:t>
      </w:r>
    </w:p>
    <w:p w:rsidR="00457735" w:rsidRPr="006C48A3" w:rsidRDefault="00457735" w:rsidP="00C86B3C">
      <w:pPr>
        <w:pStyle w:val="a5"/>
        <w:spacing w:line="360" w:lineRule="auto"/>
        <w:ind w:left="0" w:firstLine="709"/>
        <w:jc w:val="both"/>
        <w:rPr>
          <w:szCs w:val="28"/>
        </w:rPr>
      </w:pPr>
      <w:r w:rsidRPr="006C48A3">
        <w:rPr>
          <w:szCs w:val="28"/>
        </w:rPr>
        <w:t xml:space="preserve">Когда Александр </w:t>
      </w:r>
      <w:proofErr w:type="spellStart"/>
      <w:r w:rsidRPr="006C48A3">
        <w:rPr>
          <w:szCs w:val="28"/>
        </w:rPr>
        <w:t>Тюстин</w:t>
      </w:r>
      <w:proofErr w:type="spellEnd"/>
      <w:r w:rsidRPr="006C48A3">
        <w:rPr>
          <w:szCs w:val="28"/>
        </w:rPr>
        <w:t>, режиссер с двадцатилетним стажем работы на профессиональном ТВ и руководитель  творческой части проекта, предложил пригласить на основные профессиональные позиции школьников старших классов, которые успели хоть немного позаниматься в видеостудиях</w:t>
      </w:r>
      <w:r>
        <w:rPr>
          <w:szCs w:val="28"/>
        </w:rPr>
        <w:t xml:space="preserve"> и школьных пресс-центрах</w:t>
      </w:r>
      <w:r w:rsidRPr="006C48A3">
        <w:rPr>
          <w:szCs w:val="28"/>
        </w:rPr>
        <w:t xml:space="preserve">, до начала  проекта оставалось немногим более двух месяцев. </w:t>
      </w:r>
    </w:p>
    <w:p w:rsidR="00457735" w:rsidRPr="006C48A3" w:rsidRDefault="00457735" w:rsidP="00C86B3C">
      <w:pPr>
        <w:pStyle w:val="a5"/>
        <w:spacing w:line="360" w:lineRule="auto"/>
        <w:ind w:left="0" w:firstLine="708"/>
        <w:jc w:val="both"/>
        <w:rPr>
          <w:szCs w:val="28"/>
        </w:rPr>
      </w:pPr>
      <w:r w:rsidRPr="006C48A3">
        <w:rPr>
          <w:szCs w:val="28"/>
        </w:rPr>
        <w:t xml:space="preserve">Трансляция Игр состоялась, настало время подводить итоги и понимать, что же такое мы сделали. Со съёмочной техникой дети вполне освоились за несколько дней интенсивной практики, неуверенность наших юных операторов, режиссеров, редакторов и журналистов быстро сменилась азартом и желанием  работать чуть ли не круглосуточно. Оборудование было возвращено владельцам в целости и сохранности, так что и эти опасения не подтвердились. </w:t>
      </w:r>
    </w:p>
    <w:p w:rsidR="00457735" w:rsidRPr="006C48A3" w:rsidRDefault="00457735" w:rsidP="00C86B3C">
      <w:pPr>
        <w:pStyle w:val="a5"/>
        <w:spacing w:line="360" w:lineRule="auto"/>
        <w:ind w:left="0" w:firstLine="709"/>
        <w:jc w:val="both"/>
        <w:rPr>
          <w:szCs w:val="28"/>
        </w:rPr>
      </w:pPr>
      <w:r w:rsidRPr="006C48A3">
        <w:rPr>
          <w:szCs w:val="28"/>
        </w:rPr>
        <w:t xml:space="preserve">Взрослые участники проекта договорились собраться, чтобы совместно понять, обсудить и решить, что же делать дальше. </w:t>
      </w:r>
    </w:p>
    <w:p w:rsidR="00457735" w:rsidRPr="006C48A3" w:rsidRDefault="00457735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>В том, что проект получил продолжение и развитие,  большая заслуга юн</w:t>
      </w:r>
      <w:r>
        <w:rPr>
          <w:szCs w:val="28"/>
        </w:rPr>
        <w:t>ых участников. Оказалось, что 18</w:t>
      </w:r>
      <w:r w:rsidRPr="006C48A3">
        <w:rPr>
          <w:szCs w:val="28"/>
        </w:rPr>
        <w:t xml:space="preserve"> дней непростой совместной работы не прошли даром ни для детей, ни для взрослых, и всем стало не хватать чего-то важного и нужного. Поэтому в августе собрался взрослый состав, совсем недавно отработанный на Играх. Было решено – проект продолжать!</w:t>
      </w:r>
    </w:p>
    <w:p w:rsidR="00457735" w:rsidRPr="006C48A3" w:rsidRDefault="00457735" w:rsidP="00C86B3C">
      <w:pPr>
        <w:spacing w:line="360" w:lineRule="auto"/>
        <w:ind w:firstLine="709"/>
        <w:jc w:val="both"/>
        <w:rPr>
          <w:szCs w:val="28"/>
        </w:rPr>
      </w:pPr>
      <w:r w:rsidRPr="006C48A3">
        <w:rPr>
          <w:szCs w:val="28"/>
        </w:rPr>
        <w:t xml:space="preserve">Департамент связи и информатизации мэрии Новосибирска в лице исполнявшего на тот момент обязанности руководителя Сергея Зайцева </w:t>
      </w:r>
      <w:r w:rsidRPr="006C48A3">
        <w:rPr>
          <w:szCs w:val="28"/>
        </w:rPr>
        <w:lastRenderedPageBreak/>
        <w:t>подтвердил готовность сохранить за «</w:t>
      </w:r>
      <w:proofErr w:type="spellStart"/>
      <w:r w:rsidRPr="006C48A3">
        <w:rPr>
          <w:szCs w:val="28"/>
        </w:rPr>
        <w:t>ДетТВ</w:t>
      </w:r>
      <w:proofErr w:type="spellEnd"/>
      <w:r w:rsidRPr="006C48A3">
        <w:rPr>
          <w:szCs w:val="28"/>
        </w:rPr>
        <w:t>» необходимые ресурсы.  Непосредственной поддержкой, как и на МДИ, занялся Андрей Дробышев, начальник отдела видеоконференцсвязи. С тех пор ни одно сколько-нибудь серьезное мероприятие не проходит без их непосредственного участия.</w:t>
      </w:r>
    </w:p>
    <w:p w:rsidR="00457735" w:rsidRDefault="00457735" w:rsidP="00C86B3C">
      <w:pPr>
        <w:spacing w:line="360" w:lineRule="auto"/>
        <w:ind w:firstLine="709"/>
        <w:jc w:val="both"/>
        <w:rPr>
          <w:szCs w:val="28"/>
        </w:rPr>
      </w:pPr>
      <w:r w:rsidRPr="006C48A3">
        <w:rPr>
          <w:szCs w:val="28"/>
        </w:rPr>
        <w:t>С первых шагов проект работает на базе студии детского и молодежного телевидения Дворца детского творчества «Юниор»</w:t>
      </w:r>
      <w:r>
        <w:rPr>
          <w:szCs w:val="28"/>
        </w:rPr>
        <w:t>. Незаметно «</w:t>
      </w:r>
      <w:proofErr w:type="spellStart"/>
      <w:r>
        <w:rPr>
          <w:szCs w:val="28"/>
        </w:rPr>
        <w:t>ДетТВ</w:t>
      </w:r>
      <w:proofErr w:type="spellEnd"/>
      <w:r>
        <w:rPr>
          <w:szCs w:val="28"/>
        </w:rPr>
        <w:t>» стало важной составляющей событий города, связанных с детьми и молодежью (</w:t>
      </w:r>
      <w:r>
        <w:rPr>
          <w:color w:val="000000"/>
          <w:szCs w:val="28"/>
        </w:rPr>
        <w:t xml:space="preserve">турнир по греко-римской борьбе «Сила традиций», соревнования биатлонистов «Кубок Анны </w:t>
      </w:r>
      <w:proofErr w:type="spellStart"/>
      <w:r>
        <w:rPr>
          <w:color w:val="000000"/>
          <w:szCs w:val="28"/>
        </w:rPr>
        <w:t>Багалий</w:t>
      </w:r>
      <w:proofErr w:type="spellEnd"/>
      <w:r>
        <w:rPr>
          <w:color w:val="000000"/>
          <w:szCs w:val="28"/>
        </w:rPr>
        <w:t xml:space="preserve">», </w:t>
      </w:r>
      <w:r w:rsidRPr="004963D3">
        <w:rPr>
          <w:color w:val="000000"/>
          <w:szCs w:val="28"/>
        </w:rPr>
        <w:t xml:space="preserve">Всероссийский турнир </w:t>
      </w:r>
      <w:r w:rsidRPr="004963D3">
        <w:rPr>
          <w:szCs w:val="28"/>
        </w:rPr>
        <w:t xml:space="preserve">по плаванию в ластах среди юниоров </w:t>
      </w:r>
      <w:r w:rsidRPr="004963D3">
        <w:rPr>
          <w:color w:val="000000"/>
          <w:szCs w:val="28"/>
        </w:rPr>
        <w:t>«Золотая ласта»</w:t>
      </w:r>
      <w:r>
        <w:rPr>
          <w:color w:val="000000"/>
          <w:szCs w:val="28"/>
        </w:rPr>
        <w:t xml:space="preserve">, </w:t>
      </w:r>
      <w:r w:rsidRPr="004963D3">
        <w:rPr>
          <w:color w:val="000000"/>
          <w:szCs w:val="28"/>
        </w:rPr>
        <w:t>Всероссийский</w:t>
      </w:r>
      <w:r>
        <w:rPr>
          <w:color w:val="000000"/>
          <w:szCs w:val="28"/>
        </w:rPr>
        <w:t xml:space="preserve"> фестиваль юных мультипликаторов «Жар-птица»</w:t>
      </w:r>
      <w:r>
        <w:rPr>
          <w:szCs w:val="28"/>
        </w:rPr>
        <w:t>).</w:t>
      </w:r>
    </w:p>
    <w:p w:rsidR="00457735" w:rsidRDefault="00457735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Default="009F3EB0" w:rsidP="00C86B3C">
      <w:pPr>
        <w:spacing w:line="360" w:lineRule="auto"/>
        <w:rPr>
          <w:b/>
          <w:szCs w:val="28"/>
        </w:rPr>
      </w:pPr>
    </w:p>
    <w:p w:rsidR="009F3EB0" w:rsidRPr="000B45E3" w:rsidRDefault="009F3EB0" w:rsidP="00C86B3C">
      <w:pPr>
        <w:spacing w:line="360" w:lineRule="auto"/>
        <w:rPr>
          <w:b/>
          <w:szCs w:val="28"/>
        </w:rPr>
      </w:pPr>
    </w:p>
    <w:p w:rsidR="006C3CCF" w:rsidRDefault="00000B69" w:rsidP="00C86B3C">
      <w:pPr>
        <w:spacing w:after="200" w:line="36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Готовность к реализации проекта</w:t>
      </w:r>
    </w:p>
    <w:p w:rsidR="001E560F" w:rsidRPr="006327BC" w:rsidRDefault="001E560F" w:rsidP="00C86B3C">
      <w:pPr>
        <w:shd w:val="clear" w:color="auto" w:fill="FFFFFF"/>
        <w:spacing w:after="200" w:line="36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6327BC">
        <w:rPr>
          <w:rFonts w:eastAsia="Times New Roman"/>
          <w:color w:val="auto"/>
          <w:szCs w:val="28"/>
          <w:lang w:eastAsia="ru-RU"/>
        </w:rPr>
        <w:t xml:space="preserve">По  данным  </w:t>
      </w:r>
      <w:r>
        <w:rPr>
          <w:rFonts w:eastAsia="Times New Roman"/>
          <w:color w:val="auto"/>
          <w:szCs w:val="28"/>
          <w:lang w:eastAsia="ru-RU"/>
        </w:rPr>
        <w:t xml:space="preserve">школьного исследования,  </w:t>
      </w:r>
      <w:r w:rsidRPr="006327BC">
        <w:rPr>
          <w:rFonts w:eastAsia="Times New Roman"/>
          <w:color w:val="auto"/>
          <w:szCs w:val="28"/>
          <w:lang w:eastAsia="ru-RU"/>
        </w:rPr>
        <w:t>четверть  опрошенны</w:t>
      </w:r>
      <w:r>
        <w:rPr>
          <w:rFonts w:eastAsia="Times New Roman"/>
          <w:color w:val="auto"/>
          <w:szCs w:val="28"/>
          <w:lang w:eastAsia="ru-RU"/>
        </w:rPr>
        <w:t xml:space="preserve">х  </w:t>
      </w:r>
      <w:r w:rsidRPr="006327BC">
        <w:rPr>
          <w:rFonts w:eastAsia="Times New Roman"/>
          <w:color w:val="auto"/>
          <w:szCs w:val="28"/>
          <w:lang w:eastAsia="ru-RU"/>
        </w:rPr>
        <w:t xml:space="preserve"> детей </w:t>
      </w:r>
      <w:r>
        <w:rPr>
          <w:rFonts w:eastAsia="Times New Roman"/>
          <w:color w:val="auto"/>
          <w:szCs w:val="28"/>
          <w:lang w:eastAsia="ru-RU"/>
        </w:rPr>
        <w:t xml:space="preserve"> от 7 до 18 лет </w:t>
      </w:r>
      <w:r w:rsidRPr="006327BC">
        <w:rPr>
          <w:rFonts w:eastAsia="Times New Roman"/>
          <w:color w:val="auto"/>
          <w:szCs w:val="28"/>
          <w:lang w:eastAsia="ru-RU"/>
        </w:rPr>
        <w:t xml:space="preserve"> проводят  в  интернете  от  7  до  14  часов  в  неделю,  каждый  шестой  —  от  14  до  21  часа.  Каждый  пятый  ребёнок  пропадает  в  интернете  больше  21  часа  в  неделю  —  то  </w:t>
      </w:r>
      <w:r>
        <w:rPr>
          <w:rFonts w:eastAsia="Times New Roman"/>
          <w:color w:val="auto"/>
          <w:szCs w:val="28"/>
          <w:lang w:eastAsia="ru-RU"/>
        </w:rPr>
        <w:t>есть  больше  3  часов  в  день</w:t>
      </w:r>
      <w:r w:rsidRPr="006327BC">
        <w:rPr>
          <w:rFonts w:eastAsia="Times New Roman"/>
          <w:color w:val="auto"/>
          <w:szCs w:val="28"/>
          <w:lang w:eastAsia="ru-RU"/>
        </w:rPr>
        <w:t>.</w:t>
      </w:r>
    </w:p>
    <w:p w:rsidR="001E560F" w:rsidRPr="006327BC" w:rsidRDefault="001E560F" w:rsidP="00C86B3C">
      <w:pPr>
        <w:shd w:val="clear" w:color="auto" w:fill="FFFFFF"/>
        <w:spacing w:after="200" w:line="36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6327BC">
        <w:rPr>
          <w:rFonts w:eastAsia="Times New Roman"/>
          <w:color w:val="auto"/>
          <w:szCs w:val="28"/>
          <w:lang w:eastAsia="ru-RU"/>
        </w:rPr>
        <w:t>Из  всего  этого  вытекает  вопрос:  «Нельзя  ли  данное  увлечение  школьников  сделать  помощником  в  деле  самовоспитания, самообразования  и самореализации подрастающего  поколения?»</w:t>
      </w:r>
    </w:p>
    <w:p w:rsidR="001E560F" w:rsidRPr="006327BC" w:rsidRDefault="001E560F" w:rsidP="00C86B3C">
      <w:pPr>
        <w:spacing w:after="200" w:line="36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6327BC">
        <w:rPr>
          <w:rFonts w:eastAsia="Times New Roman"/>
          <w:color w:val="auto"/>
          <w:szCs w:val="28"/>
          <w:lang w:eastAsia="ru-RU"/>
        </w:rPr>
        <w:t>Проведя мониторинг, мы выяснили, что большинство  обучающихся испытывают желание находиться в объективе камеры в роли ведущего, корреспондента и, соответственно, видели себя активным, успешным и красивым человеком.</w:t>
      </w:r>
    </w:p>
    <w:p w:rsidR="001E560F" w:rsidRPr="006327BC" w:rsidRDefault="001E560F" w:rsidP="00C86B3C">
      <w:pPr>
        <w:spacing w:after="200" w:line="360" w:lineRule="auto"/>
        <w:ind w:firstLine="708"/>
        <w:jc w:val="both"/>
        <w:rPr>
          <w:rFonts w:eastAsia="Calibri"/>
          <w:color w:val="auto"/>
          <w:szCs w:val="28"/>
        </w:rPr>
      </w:pPr>
      <w:r w:rsidRPr="006327BC">
        <w:rPr>
          <w:rFonts w:eastAsia="Calibri"/>
          <w:color w:val="auto"/>
          <w:szCs w:val="28"/>
        </w:rPr>
        <w:t>Многие ребята (86 %) уже попробовали себя в таких видах деятельности</w:t>
      </w:r>
      <w:r w:rsidRPr="006327BC">
        <w:rPr>
          <w:color w:val="auto"/>
          <w:szCs w:val="28"/>
        </w:rPr>
        <w:t xml:space="preserve"> и</w:t>
      </w:r>
      <w:r w:rsidRPr="006327BC">
        <w:rPr>
          <w:rFonts w:eastAsia="Calibri"/>
          <w:color w:val="auto"/>
          <w:szCs w:val="28"/>
        </w:rPr>
        <w:t xml:space="preserve"> изъявили желание более полно и  свободно творить, выражать свои мысли и чувства, ранее ощутив удовольствие от проделанной работы. Они захотели расширить рамки своей деятельности, выразив себя в новом качестве – телеведущих и участников школьного телевидения. При этом каждый участник группы хотел бы стать «смысловым центром» на определенном этапе деятельности – ставить цели, контролировать процесс их достижения, оценивать результаты.</w:t>
      </w:r>
    </w:p>
    <w:p w:rsidR="001E560F" w:rsidRPr="006327BC" w:rsidRDefault="001E560F" w:rsidP="00C86B3C">
      <w:pPr>
        <w:spacing w:after="200" w:line="36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6327BC">
        <w:rPr>
          <w:rFonts w:eastAsia="Times New Roman"/>
          <w:color w:val="auto"/>
          <w:szCs w:val="28"/>
          <w:lang w:eastAsia="ru-RU"/>
        </w:rPr>
        <w:t>Э</w:t>
      </w:r>
      <w:r>
        <w:rPr>
          <w:rFonts w:eastAsia="Times New Roman"/>
          <w:color w:val="auto"/>
          <w:szCs w:val="28"/>
          <w:lang w:eastAsia="ru-RU"/>
        </w:rPr>
        <w:t>то дало</w:t>
      </w:r>
      <w:r w:rsidRPr="006327BC">
        <w:rPr>
          <w:rFonts w:eastAsia="Times New Roman"/>
          <w:color w:val="auto"/>
          <w:szCs w:val="28"/>
          <w:lang w:eastAsia="ru-RU"/>
        </w:rPr>
        <w:t xml:space="preserve"> нам основание считать, что работа телевидения действительно может быть средством мотивации к обучению и развитию творческих способностей. Появление на экране школьного телевидения заставляет учащихся задуматься о своих манерах, внешнем облике, этике, умении говорить, активности в общественной  жизни школьников.</w:t>
      </w:r>
    </w:p>
    <w:p w:rsidR="001E560F" w:rsidRDefault="001E560F" w:rsidP="00C86B3C">
      <w:pPr>
        <w:spacing w:after="200" w:line="360" w:lineRule="auto"/>
        <w:ind w:firstLine="708"/>
        <w:jc w:val="both"/>
        <w:rPr>
          <w:color w:val="auto"/>
          <w:szCs w:val="28"/>
        </w:rPr>
      </w:pPr>
      <w:r w:rsidRPr="006327BC">
        <w:rPr>
          <w:rFonts w:eastAsia="Calibri"/>
          <w:color w:val="auto"/>
          <w:szCs w:val="28"/>
        </w:rPr>
        <w:t xml:space="preserve">Так возникла первоначальная идея - </w:t>
      </w:r>
      <w:r w:rsidRPr="006327BC">
        <w:rPr>
          <w:rFonts w:eastAsia="Calibri"/>
          <w:b/>
          <w:i/>
          <w:color w:val="auto"/>
          <w:szCs w:val="28"/>
        </w:rPr>
        <w:t xml:space="preserve">создание школьного </w:t>
      </w:r>
      <w:r w:rsidRPr="006327BC">
        <w:rPr>
          <w:b/>
          <w:i/>
          <w:color w:val="auto"/>
          <w:szCs w:val="28"/>
        </w:rPr>
        <w:t xml:space="preserve">телевидения, </w:t>
      </w:r>
      <w:r w:rsidRPr="006327BC">
        <w:rPr>
          <w:rFonts w:eastAsia="Calibri"/>
          <w:color w:val="auto"/>
          <w:szCs w:val="28"/>
        </w:rPr>
        <w:t xml:space="preserve">способного организовать большее количество учащихся в соответствии с их </w:t>
      </w:r>
      <w:r w:rsidRPr="006327BC">
        <w:rPr>
          <w:rFonts w:eastAsia="Calibri"/>
          <w:color w:val="auto"/>
          <w:szCs w:val="28"/>
        </w:rPr>
        <w:lastRenderedPageBreak/>
        <w:t xml:space="preserve">способностями и пожеланиями и позволяющее выйти на новый, более высокий, уровень отражения и осмысления школьной жизни – </w:t>
      </w:r>
      <w:r w:rsidRPr="006327BC">
        <w:rPr>
          <w:rFonts w:eastAsia="Calibri"/>
          <w:i/>
          <w:color w:val="auto"/>
          <w:szCs w:val="28"/>
        </w:rPr>
        <w:t xml:space="preserve">реальное школьное телевидение </w:t>
      </w:r>
      <w:r w:rsidRPr="006327BC">
        <w:rPr>
          <w:i/>
          <w:color w:val="auto"/>
          <w:szCs w:val="28"/>
        </w:rPr>
        <w:t>«ШТВ – 90»</w:t>
      </w:r>
      <w:r w:rsidRPr="006327BC">
        <w:rPr>
          <w:color w:val="auto"/>
          <w:szCs w:val="28"/>
        </w:rPr>
        <w:t>.</w:t>
      </w:r>
    </w:p>
    <w:p w:rsidR="004F0166" w:rsidRPr="006C48A3" w:rsidRDefault="001E560F" w:rsidP="00C86B3C">
      <w:pPr>
        <w:spacing w:line="36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 следующий год </w:t>
      </w:r>
      <w:r w:rsidR="00897623">
        <w:rPr>
          <w:color w:val="auto"/>
          <w:szCs w:val="28"/>
        </w:rPr>
        <w:t>школьное телевидение стало сотрудничать с городским проектом «</w:t>
      </w:r>
      <w:proofErr w:type="spellStart"/>
      <w:r w:rsidR="00897623">
        <w:rPr>
          <w:color w:val="auto"/>
          <w:szCs w:val="28"/>
        </w:rPr>
        <w:t>ДетТВ</w:t>
      </w:r>
      <w:proofErr w:type="spellEnd"/>
      <w:r w:rsidR="00897623">
        <w:rPr>
          <w:color w:val="auto"/>
          <w:szCs w:val="28"/>
        </w:rPr>
        <w:t xml:space="preserve"> – Новосибирск».</w:t>
      </w:r>
      <w:r w:rsidR="005A4D6B">
        <w:rPr>
          <w:color w:val="auto"/>
          <w:szCs w:val="28"/>
        </w:rPr>
        <w:t xml:space="preserve"> У ребят появилась возможность </w:t>
      </w:r>
      <w:r w:rsidR="004F0166">
        <w:rPr>
          <w:color w:val="auto"/>
          <w:szCs w:val="28"/>
        </w:rPr>
        <w:t xml:space="preserve"> делать </w:t>
      </w:r>
      <w:r w:rsidR="004F0166" w:rsidRPr="006C48A3">
        <w:rPr>
          <w:color w:val="auto"/>
          <w:szCs w:val="28"/>
        </w:rPr>
        <w:t>то, что невозм</w:t>
      </w:r>
      <w:r w:rsidR="004F0166">
        <w:rPr>
          <w:color w:val="auto"/>
          <w:szCs w:val="28"/>
        </w:rPr>
        <w:t>ожно сделать в школе  - работать</w:t>
      </w:r>
      <w:r w:rsidR="004F0166" w:rsidRPr="006C48A3">
        <w:rPr>
          <w:color w:val="auto"/>
          <w:szCs w:val="28"/>
        </w:rPr>
        <w:t xml:space="preserve"> с профессиональным и полупрофессиональным оборудованием способом многокамерной съемки  в прям</w:t>
      </w:r>
      <w:r w:rsidR="00672429">
        <w:rPr>
          <w:color w:val="auto"/>
          <w:szCs w:val="28"/>
        </w:rPr>
        <w:t>ом эфире, а люди, помогающие им</w:t>
      </w:r>
      <w:r w:rsidR="004F0166" w:rsidRPr="006C48A3">
        <w:rPr>
          <w:color w:val="auto"/>
          <w:szCs w:val="28"/>
        </w:rPr>
        <w:t xml:space="preserve">, – настоящие профессионалы, включая инженеров телевидения. </w:t>
      </w:r>
    </w:p>
    <w:p w:rsidR="004F0166" w:rsidRPr="006C48A3" w:rsidRDefault="004F0166" w:rsidP="00C86B3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6C48A3">
        <w:rPr>
          <w:rFonts w:eastAsia="Times New Roman"/>
          <w:color w:val="auto"/>
          <w:szCs w:val="28"/>
          <w:lang w:eastAsia="ru-RU"/>
        </w:rPr>
        <w:t>Дети работают  на всех профессиональных позициях – режиссеров, операторов, звукорежиссеров, редакторов, корреспондентов и многих других. </w:t>
      </w:r>
      <w:r w:rsidR="00672429">
        <w:rPr>
          <w:rFonts w:eastAsia="Times New Roman"/>
          <w:color w:val="auto"/>
          <w:szCs w:val="28"/>
          <w:lang w:eastAsia="ru-RU"/>
        </w:rPr>
        <w:t xml:space="preserve">Проводя съемку общероссийских соревнований, </w:t>
      </w:r>
      <w:r w:rsidRPr="006C48A3">
        <w:rPr>
          <w:rFonts w:eastAsia="Times New Roman"/>
          <w:color w:val="auto"/>
          <w:szCs w:val="28"/>
          <w:lang w:eastAsia="ru-RU"/>
        </w:rPr>
        <w:t>   </w:t>
      </w:r>
      <w:r w:rsidR="00EC7DB2">
        <w:rPr>
          <w:rFonts w:eastAsia="Times New Roman"/>
          <w:color w:val="auto"/>
          <w:szCs w:val="28"/>
          <w:lang w:eastAsia="ru-RU"/>
        </w:rPr>
        <w:t xml:space="preserve">не только ребята ощущают свою значимость, но и образовательное учреждение выходит на новый, более высокий уровень. </w:t>
      </w:r>
    </w:p>
    <w:p w:rsidR="001E560F" w:rsidRPr="006327BC" w:rsidRDefault="001E560F" w:rsidP="00C86B3C">
      <w:pPr>
        <w:spacing w:after="200" w:line="360" w:lineRule="auto"/>
        <w:ind w:firstLine="708"/>
        <w:jc w:val="both"/>
        <w:rPr>
          <w:rFonts w:eastAsia="Calibri"/>
          <w:color w:val="auto"/>
          <w:szCs w:val="28"/>
        </w:rPr>
      </w:pPr>
    </w:p>
    <w:p w:rsidR="00000B69" w:rsidRDefault="00000B69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9F3EB0" w:rsidRDefault="009F3EB0" w:rsidP="00C86B3C">
      <w:pPr>
        <w:spacing w:after="200" w:line="360" w:lineRule="auto"/>
        <w:rPr>
          <w:rFonts w:eastAsia="Calibri"/>
          <w:b/>
          <w:szCs w:val="28"/>
        </w:rPr>
      </w:pPr>
    </w:p>
    <w:p w:rsidR="00000B69" w:rsidRPr="00BB185A" w:rsidRDefault="00BB185A" w:rsidP="00C86B3C">
      <w:pPr>
        <w:spacing w:after="200" w:line="360" w:lineRule="auto"/>
        <w:rPr>
          <w:rFonts w:eastAsia="Calibri"/>
          <w:b/>
          <w:szCs w:val="28"/>
        </w:rPr>
      </w:pPr>
      <w:r w:rsidRPr="00BB185A">
        <w:rPr>
          <w:rFonts w:eastAsia="Calibri"/>
          <w:b/>
          <w:szCs w:val="28"/>
        </w:rPr>
        <w:t>Этапы, содержание и методы реализации проекта</w:t>
      </w:r>
    </w:p>
    <w:p w:rsidR="006C3CCF" w:rsidRDefault="006C3D85" w:rsidP="00C86B3C">
      <w:pPr>
        <w:spacing w:after="200"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 данного проекта </w:t>
      </w:r>
      <w:r w:rsidRPr="0086646C">
        <w:rPr>
          <w:rFonts w:eastAsia="Calibri"/>
          <w:b/>
          <w:szCs w:val="28"/>
        </w:rPr>
        <w:t>2 этапа</w:t>
      </w:r>
      <w:r>
        <w:rPr>
          <w:rFonts w:eastAsia="Calibri"/>
          <w:szCs w:val="28"/>
        </w:rPr>
        <w:t xml:space="preserve">: </w:t>
      </w:r>
      <w:proofErr w:type="gramStart"/>
      <w:r>
        <w:rPr>
          <w:rFonts w:eastAsia="Calibri"/>
          <w:szCs w:val="28"/>
        </w:rPr>
        <w:t>подготовительный</w:t>
      </w:r>
      <w:proofErr w:type="gramEnd"/>
      <w:r>
        <w:rPr>
          <w:rFonts w:eastAsia="Calibri"/>
          <w:szCs w:val="28"/>
        </w:rPr>
        <w:t xml:space="preserve"> и основной. </w:t>
      </w:r>
    </w:p>
    <w:p w:rsidR="00697406" w:rsidRDefault="00697406" w:rsidP="00C86B3C">
      <w:pPr>
        <w:spacing w:after="200" w:line="360" w:lineRule="auto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Подготовительный предполагает работу в школьной телестудии и поездки в ЮНИОР на занятия в студии «</w:t>
      </w:r>
      <w:proofErr w:type="spellStart"/>
      <w:r>
        <w:rPr>
          <w:rFonts w:eastAsia="Calibri"/>
          <w:szCs w:val="28"/>
        </w:rPr>
        <w:t>ДетТВ</w:t>
      </w:r>
      <w:proofErr w:type="spellEnd"/>
      <w:r>
        <w:rPr>
          <w:rFonts w:eastAsia="Calibri"/>
          <w:szCs w:val="28"/>
        </w:rPr>
        <w:t xml:space="preserve"> – Новосибирск». </w:t>
      </w:r>
      <w:proofErr w:type="gramEnd"/>
    </w:p>
    <w:p w:rsidR="00101581" w:rsidRPr="00DA08E1" w:rsidRDefault="00697406" w:rsidP="00C86B3C">
      <w:pPr>
        <w:spacing w:after="200" w:line="360" w:lineRule="auto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Основной</w:t>
      </w:r>
      <w:proofErr w:type="gramEnd"/>
      <w:r>
        <w:rPr>
          <w:rFonts w:eastAsia="Calibri"/>
          <w:szCs w:val="28"/>
        </w:rPr>
        <w:t xml:space="preserve"> – участие в </w:t>
      </w:r>
      <w:r w:rsidR="00DA08E1">
        <w:rPr>
          <w:rFonts w:eastAsia="Calibri"/>
          <w:szCs w:val="28"/>
        </w:rPr>
        <w:t xml:space="preserve">городских и общероссийских мероприятиях   </w:t>
      </w:r>
      <w:proofErr w:type="spellStart"/>
      <w:r w:rsidR="00DA08E1">
        <w:rPr>
          <w:rFonts w:eastAsia="Calibri"/>
          <w:szCs w:val="28"/>
        </w:rPr>
        <w:t>юнкоров</w:t>
      </w:r>
      <w:proofErr w:type="spellEnd"/>
      <w:r w:rsidR="00DA08E1">
        <w:rPr>
          <w:rFonts w:eastAsia="Calibri"/>
          <w:szCs w:val="28"/>
        </w:rPr>
        <w:t>.</w:t>
      </w:r>
    </w:p>
    <w:p w:rsidR="00F20CD5" w:rsidRPr="000B45E3" w:rsidRDefault="00F20CD5" w:rsidP="00C86B3C">
      <w:pPr>
        <w:spacing w:line="360" w:lineRule="auto"/>
        <w:ind w:firstLine="567"/>
        <w:jc w:val="both"/>
        <w:rPr>
          <w:color w:val="auto"/>
          <w:szCs w:val="28"/>
        </w:rPr>
      </w:pPr>
      <w:r w:rsidRPr="000B45E3">
        <w:rPr>
          <w:b/>
          <w:color w:val="auto"/>
          <w:szCs w:val="28"/>
        </w:rPr>
        <w:t>Методы реализации проекта</w:t>
      </w:r>
      <w:r w:rsidRPr="000B45E3">
        <w:rPr>
          <w:color w:val="auto"/>
          <w:szCs w:val="28"/>
        </w:rPr>
        <w:t>: описательный метод, метод включенного наблюдения (автор данной работы выступал в роли руководителя съемочной группы), глубокое интервью с руководителем проекта.</w:t>
      </w:r>
    </w:p>
    <w:p w:rsidR="00F20CD5" w:rsidRPr="000B45E3" w:rsidRDefault="00F20CD5" w:rsidP="00C86B3C">
      <w:pPr>
        <w:pStyle w:val="a5"/>
        <w:spacing w:line="360" w:lineRule="auto"/>
        <w:ind w:left="0" w:firstLine="567"/>
        <w:jc w:val="both"/>
        <w:rPr>
          <w:color w:val="auto"/>
          <w:szCs w:val="28"/>
        </w:rPr>
      </w:pPr>
    </w:p>
    <w:p w:rsidR="00C47425" w:rsidRPr="000B45E3" w:rsidRDefault="00C47425" w:rsidP="00C86B3C">
      <w:pPr>
        <w:spacing w:line="360" w:lineRule="auto"/>
        <w:jc w:val="both"/>
        <w:rPr>
          <w:color w:val="auto"/>
          <w:szCs w:val="28"/>
        </w:rPr>
      </w:pPr>
      <w:r w:rsidRPr="000B45E3">
        <w:rPr>
          <w:color w:val="auto"/>
          <w:szCs w:val="28"/>
        </w:rPr>
        <w:t xml:space="preserve">Основной технологией организации работы редакции «Детского телевидения. Новосибирск» является метод глубокого погружения, когда </w:t>
      </w:r>
      <w:proofErr w:type="spellStart"/>
      <w:r w:rsidRPr="000B45E3">
        <w:rPr>
          <w:color w:val="auto"/>
          <w:szCs w:val="28"/>
        </w:rPr>
        <w:t>юнкоры</w:t>
      </w:r>
      <w:proofErr w:type="spellEnd"/>
      <w:r w:rsidRPr="000B45E3">
        <w:rPr>
          <w:color w:val="auto"/>
          <w:szCs w:val="28"/>
        </w:rPr>
        <w:t xml:space="preserve"> работают «на равных» </w:t>
      </w:r>
      <w:proofErr w:type="gramStart"/>
      <w:r w:rsidRPr="000B45E3">
        <w:rPr>
          <w:color w:val="auto"/>
          <w:szCs w:val="28"/>
        </w:rPr>
        <w:t>со</w:t>
      </w:r>
      <w:proofErr w:type="gramEnd"/>
      <w:r w:rsidRPr="000B45E3">
        <w:rPr>
          <w:color w:val="auto"/>
          <w:szCs w:val="28"/>
        </w:rPr>
        <w:t xml:space="preserve"> взрослыми специалистами, а не существуют в условиях имитационной игры.</w:t>
      </w:r>
    </w:p>
    <w:p w:rsidR="00C47425" w:rsidRPr="000B45E3" w:rsidRDefault="00C47425" w:rsidP="00C86B3C">
      <w:pPr>
        <w:pStyle w:val="a5"/>
        <w:spacing w:line="360" w:lineRule="auto"/>
        <w:ind w:left="0" w:firstLine="709"/>
        <w:jc w:val="both"/>
        <w:rPr>
          <w:szCs w:val="28"/>
        </w:rPr>
      </w:pPr>
      <w:r w:rsidRPr="000B45E3">
        <w:rPr>
          <w:szCs w:val="28"/>
        </w:rPr>
        <w:t>Участвуя в проекте «</w:t>
      </w:r>
      <w:proofErr w:type="spellStart"/>
      <w:r w:rsidRPr="000B45E3">
        <w:rPr>
          <w:szCs w:val="28"/>
        </w:rPr>
        <w:t>ДетТВ</w:t>
      </w:r>
      <w:proofErr w:type="spellEnd"/>
      <w:r w:rsidRPr="000B45E3">
        <w:rPr>
          <w:szCs w:val="28"/>
        </w:rPr>
        <w:t xml:space="preserve"> – Новосибирск», главным  для школьников является работа  в прямом эфире. 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 xml:space="preserve">Прямой эфир (в англ. </w:t>
      </w:r>
      <w:proofErr w:type="spellStart"/>
      <w:r w:rsidRPr="000B45E3">
        <w:rPr>
          <w:szCs w:val="28"/>
        </w:rPr>
        <w:t>Live</w:t>
      </w:r>
      <w:proofErr w:type="spellEnd"/>
      <w:r w:rsidRPr="000B45E3">
        <w:rPr>
          <w:szCs w:val="28"/>
        </w:rPr>
        <w:t xml:space="preserve">, </w:t>
      </w:r>
      <w:proofErr w:type="spellStart"/>
      <w:r w:rsidRPr="000B45E3">
        <w:rPr>
          <w:szCs w:val="28"/>
        </w:rPr>
        <w:t>Livetelevision</w:t>
      </w:r>
      <w:proofErr w:type="spellEnd"/>
      <w:r w:rsidRPr="000B45E3">
        <w:rPr>
          <w:szCs w:val="28"/>
        </w:rPr>
        <w:t>) –  это процесс непосредственной передачи телевизионного  сигнала с места проведения записи в эфир, то есть трансляция сигнала в реальном времени.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Прямой эфир - это доходчиво и живо поданная картина происходящего (звуковая и зрительная), донесение ситуации до аудитории.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А. Я. Юровский</w:t>
      </w:r>
      <w:r w:rsidRPr="000B45E3">
        <w:rPr>
          <w:rStyle w:val="apple-converted-space"/>
          <w:szCs w:val="28"/>
          <w:shd w:val="clear" w:color="auto" w:fill="FFFFFF"/>
        </w:rPr>
        <w:t> </w:t>
      </w:r>
      <w:r w:rsidRPr="000B45E3">
        <w:rPr>
          <w:szCs w:val="28"/>
          <w:shd w:val="clear" w:color="auto" w:fill="FFFFFF"/>
        </w:rPr>
        <w:t xml:space="preserve">определил следующее: «Одновременность действия, события и отображения его на экране — уникальное качество телевидения. Оно обнаруживается только в процессе прямой („живой“) передачи, когда изображение идет в эфир непосредственно с телевизионных камер, без </w:t>
      </w:r>
      <w:proofErr w:type="spellStart"/>
      <w:r w:rsidRPr="000B45E3">
        <w:rPr>
          <w:szCs w:val="28"/>
          <w:shd w:val="clear" w:color="auto" w:fill="FFFFFF"/>
        </w:rPr>
        <w:t>опосредования</w:t>
      </w:r>
      <w:proofErr w:type="spellEnd"/>
      <w:r w:rsidRPr="000B45E3">
        <w:rPr>
          <w:szCs w:val="28"/>
          <w:shd w:val="clear" w:color="auto" w:fill="FFFFFF"/>
        </w:rPr>
        <w:t xml:space="preserve"> предварительной фиксацией,</w:t>
      </w:r>
      <w:r w:rsidRPr="000B45E3">
        <w:rPr>
          <w:rStyle w:val="apple-converted-space"/>
          <w:szCs w:val="28"/>
          <w:shd w:val="clear" w:color="auto" w:fill="FFFFFF"/>
        </w:rPr>
        <w:t> </w:t>
      </w:r>
      <w:r w:rsidRPr="000B45E3">
        <w:rPr>
          <w:szCs w:val="28"/>
        </w:rPr>
        <w:t xml:space="preserve">т. е. </w:t>
      </w:r>
      <w:r w:rsidRPr="000B45E3">
        <w:rPr>
          <w:szCs w:val="28"/>
          <w:shd w:val="clear" w:color="auto" w:fill="FFFFFF"/>
        </w:rPr>
        <w:t>в настоящем времени».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Работа в прямом эфире очень трудна и ответственна.  Особенно если съемку в прямой эфир ведут дети.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  <w:shd w:val="clear" w:color="auto" w:fill="FFFFFF"/>
        </w:rPr>
        <w:lastRenderedPageBreak/>
        <w:t>Поэтому за эфиром кроется работа десятков специалистов: журналистов, операторов, режиссеров, редакторов, телеведущих</w:t>
      </w:r>
      <w:r w:rsidRPr="000B45E3">
        <w:rPr>
          <w:rStyle w:val="apple-converted-space"/>
          <w:szCs w:val="28"/>
          <w:shd w:val="clear" w:color="auto" w:fill="FFFFFF"/>
        </w:rPr>
        <w:t> </w:t>
      </w:r>
      <w:r w:rsidRPr="000B45E3">
        <w:rPr>
          <w:szCs w:val="28"/>
        </w:rPr>
        <w:t>и т. д.</w:t>
      </w:r>
      <w:r w:rsidRPr="000B45E3">
        <w:rPr>
          <w:rStyle w:val="apple-converted-space"/>
          <w:szCs w:val="28"/>
          <w:shd w:val="clear" w:color="auto" w:fill="FFFFFF"/>
        </w:rPr>
        <w:t> </w:t>
      </w:r>
      <w:r w:rsidRPr="000B45E3">
        <w:rPr>
          <w:szCs w:val="28"/>
          <w:shd w:val="clear" w:color="auto" w:fill="FFFFFF"/>
        </w:rPr>
        <w:t xml:space="preserve">Данная работа требует соответствующего образования и определенных навыков. 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Распределение ролей вытекает из сущности происходящего: оператор в возрасте 15-ти лет подчиняется режиссеру 13-ти лет. А потом роли меняются! Т.о., каждый имеет возможность побывать во всех имеющихся ролях. Это прямая отсылка к Макаренко, и подобный опыт руководители телестудии  практикуют около 20-ти лет.</w:t>
      </w:r>
    </w:p>
    <w:p w:rsidR="00C47425" w:rsidRPr="000B45E3" w:rsidRDefault="00C47425" w:rsidP="00C86B3C">
      <w:pPr>
        <w:spacing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 xml:space="preserve">Ребята участвуют в серьезном взрослом деле, и относятся к ним с  доверием и ответственностью.  Здесь очень важен личный опыт общей работы вместе со своими сверстниками и взрослыми. Каждому участнику предлагают попробовать себя в кадре. </w:t>
      </w:r>
    </w:p>
    <w:p w:rsidR="00C47425" w:rsidRPr="000B45E3" w:rsidRDefault="00C47425" w:rsidP="00C86B3C">
      <w:pPr>
        <w:spacing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 xml:space="preserve">Но уже во время подготовки и проб большинство отсеивается, увидев первые результаты, осознав требуемые усилия и возможные риски, интервью ведь чаще всего проходят в прямом эфире. Речь, осанка, разговорный русский – </w:t>
      </w:r>
      <w:r w:rsidR="0032446D">
        <w:rPr>
          <w:szCs w:val="28"/>
        </w:rPr>
        <w:t>в</w:t>
      </w:r>
      <w:r w:rsidRPr="000B45E3">
        <w:rPr>
          <w:szCs w:val="28"/>
        </w:rPr>
        <w:t>сему этому можно научить, но вот для того, чтобы в нужный момент собраться и перешагнуть через свои застенчивость, робость и страх, требуются совсем другие навыки. Первое успешное интервью – это важная первая победа. И очень приятно видеть, как меняются ребята, которые вдруг осознают, что навыки общения, обаяние и ум вместе с только что обретенной уверенностью в себе вдруг оказываются важнее просто привлекательной внешности.</w:t>
      </w:r>
    </w:p>
    <w:p w:rsidR="00C47425" w:rsidRPr="000B45E3" w:rsidRDefault="00C47425" w:rsidP="00C86B3C">
      <w:pPr>
        <w:spacing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У руководителей «</w:t>
      </w:r>
      <w:proofErr w:type="spellStart"/>
      <w:r w:rsidRPr="000B45E3">
        <w:rPr>
          <w:szCs w:val="28"/>
        </w:rPr>
        <w:t>ДетТВ</w:t>
      </w:r>
      <w:proofErr w:type="spellEnd"/>
      <w:r w:rsidRPr="000B45E3">
        <w:rPr>
          <w:szCs w:val="28"/>
        </w:rPr>
        <w:t xml:space="preserve">» </w:t>
      </w:r>
      <w:proofErr w:type="gramStart"/>
      <w:r w:rsidRPr="000B45E3">
        <w:rPr>
          <w:szCs w:val="28"/>
        </w:rPr>
        <w:t>нет задачи подготовить</w:t>
      </w:r>
      <w:proofErr w:type="gramEnd"/>
      <w:r w:rsidRPr="000B45E3">
        <w:rPr>
          <w:szCs w:val="28"/>
        </w:rPr>
        <w:t xml:space="preserve"> будущих работников </w:t>
      </w:r>
      <w:proofErr w:type="spellStart"/>
      <w:r w:rsidRPr="000B45E3">
        <w:rPr>
          <w:szCs w:val="28"/>
        </w:rPr>
        <w:t>масс-медиа</w:t>
      </w:r>
      <w:proofErr w:type="spellEnd"/>
      <w:r w:rsidRPr="000B45E3">
        <w:rPr>
          <w:szCs w:val="28"/>
        </w:rPr>
        <w:t>. Тем, кто собрался поступать на факультеты журналистики в местные вузы, предлагают здраво оценить перспективы – поинтересоваться количеством вакансий, условиями работы, а также сопоставить требуемые навыки и умения с возможностью получить их в выбранном университет</w:t>
      </w:r>
      <w:proofErr w:type="gramStart"/>
      <w:r w:rsidRPr="000B45E3">
        <w:rPr>
          <w:szCs w:val="28"/>
        </w:rPr>
        <w:t>е</w:t>
      </w:r>
      <w:r w:rsidRPr="000B45E3">
        <w:rPr>
          <w:color w:val="434343"/>
          <w:szCs w:val="28"/>
        </w:rPr>
        <w:t>[</w:t>
      </w:r>
      <w:proofErr w:type="spellStart"/>
      <w:proofErr w:type="gramEnd"/>
      <w:r w:rsidRPr="000B45E3">
        <w:rPr>
          <w:szCs w:val="28"/>
        </w:rPr>
        <w:t>Курилович</w:t>
      </w:r>
      <w:proofErr w:type="spellEnd"/>
      <w:r w:rsidRPr="000B45E3">
        <w:rPr>
          <w:szCs w:val="28"/>
        </w:rPr>
        <w:t>, 2016, стр.4</w:t>
      </w:r>
      <w:r w:rsidRPr="000B45E3">
        <w:rPr>
          <w:color w:val="434343"/>
          <w:szCs w:val="28"/>
        </w:rPr>
        <w:t>]</w:t>
      </w:r>
      <w:r w:rsidRPr="000B45E3">
        <w:rPr>
          <w:szCs w:val="28"/>
        </w:rPr>
        <w:t xml:space="preserve">. </w:t>
      </w:r>
    </w:p>
    <w:p w:rsidR="00C47425" w:rsidRPr="000B45E3" w:rsidRDefault="00C47425" w:rsidP="00C86B3C">
      <w:pPr>
        <w:spacing w:line="360" w:lineRule="auto"/>
        <w:ind w:firstLine="709"/>
        <w:jc w:val="both"/>
        <w:rPr>
          <w:color w:val="auto"/>
          <w:szCs w:val="28"/>
        </w:rPr>
      </w:pPr>
      <w:r w:rsidRPr="000B45E3">
        <w:rPr>
          <w:color w:val="auto"/>
          <w:szCs w:val="28"/>
        </w:rPr>
        <w:lastRenderedPageBreak/>
        <w:t>Уже третий год мы сотрудничаем с городским проектом «</w:t>
      </w:r>
      <w:proofErr w:type="spellStart"/>
      <w:r w:rsidRPr="000B45E3">
        <w:rPr>
          <w:color w:val="auto"/>
          <w:szCs w:val="28"/>
        </w:rPr>
        <w:t>ДетТВ-Новосибирск</w:t>
      </w:r>
      <w:proofErr w:type="spellEnd"/>
      <w:r w:rsidRPr="000B45E3">
        <w:rPr>
          <w:color w:val="auto"/>
          <w:szCs w:val="28"/>
        </w:rPr>
        <w:t>».</w:t>
      </w:r>
    </w:p>
    <w:p w:rsidR="00C47425" w:rsidRPr="000B45E3" w:rsidRDefault="00C47425" w:rsidP="00C86B3C">
      <w:pPr>
        <w:spacing w:line="360" w:lineRule="auto"/>
        <w:ind w:firstLine="709"/>
        <w:jc w:val="both"/>
        <w:rPr>
          <w:color w:val="auto"/>
          <w:szCs w:val="28"/>
        </w:rPr>
      </w:pPr>
      <w:r w:rsidRPr="000B45E3">
        <w:rPr>
          <w:color w:val="auto"/>
          <w:szCs w:val="28"/>
        </w:rPr>
        <w:t>Проект  создан  специально для того, чтобы дети могли  непосредственно участвовать в телевидении, сталкиваться с атрибутами ТВ. «</w:t>
      </w:r>
      <w:proofErr w:type="spellStart"/>
      <w:r w:rsidRPr="000B45E3">
        <w:rPr>
          <w:color w:val="auto"/>
          <w:szCs w:val="28"/>
        </w:rPr>
        <w:t>ДетТВ</w:t>
      </w:r>
      <w:proofErr w:type="spellEnd"/>
      <w:r w:rsidRPr="000B45E3">
        <w:rPr>
          <w:color w:val="auto"/>
          <w:szCs w:val="28"/>
        </w:rPr>
        <w:t xml:space="preserve">» – это  коллективное творчество, и никак иначе! И это вытекает из специфики ТВ! </w:t>
      </w:r>
    </w:p>
    <w:p w:rsidR="00C47425" w:rsidRPr="000B45E3" w:rsidRDefault="00C47425" w:rsidP="00C86B3C">
      <w:pPr>
        <w:spacing w:line="360" w:lineRule="auto"/>
        <w:ind w:firstLine="709"/>
        <w:jc w:val="both"/>
        <w:rPr>
          <w:color w:val="auto"/>
          <w:szCs w:val="28"/>
        </w:rPr>
      </w:pPr>
      <w:r w:rsidRPr="000B45E3">
        <w:rPr>
          <w:color w:val="auto"/>
          <w:szCs w:val="28"/>
        </w:rPr>
        <w:t xml:space="preserve">Участвуя в проекте, мы делаем то, что невозможно сделать в школе  - работаем с профессиональным и полупрофессиональным оборудованием способом многокамерной съемки  в прямом эфире, а люди, помогающие нам, – настоящие профессионалы, включая инженеров телевидения. </w:t>
      </w:r>
    </w:p>
    <w:p w:rsidR="00C47425" w:rsidRPr="000B45E3" w:rsidRDefault="00C47425" w:rsidP="00C86B3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>Дети работают  на всех профессиональных позициях – режиссеров, операторов, звукорежиссеров, редакторов, корреспондентов и многих других.    </w:t>
      </w:r>
    </w:p>
    <w:p w:rsidR="00C47425" w:rsidRPr="000B45E3" w:rsidRDefault="00C47425" w:rsidP="00C86B3C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0B45E3">
        <w:rPr>
          <w:szCs w:val="28"/>
        </w:rPr>
        <w:t>Многокамерная съемка и прямая трансляция масштабных событий, таких, как футбол или биатлон, на профессиональном телевидении входит в категорию задач, технически и творчески наиболее сложных. Для того</w:t>
      </w:r>
      <w:proofErr w:type="gramStart"/>
      <w:r w:rsidRPr="000B45E3">
        <w:rPr>
          <w:szCs w:val="28"/>
        </w:rPr>
        <w:t>,</w:t>
      </w:r>
      <w:proofErr w:type="gramEnd"/>
      <w:r w:rsidRPr="000B45E3">
        <w:rPr>
          <w:szCs w:val="28"/>
        </w:rPr>
        <w:t xml:space="preserve"> чтобы провести интернет-трансляцию, необходимо организовать передачу сигнала с места ее проведения, привезти, собрать и развернуть  одну или несколько передвижных телевизионных станций (8-10 и более), центральную аппаратную, обеспечить перекодирование сигнала для передачи в Интернет и работать с утра до вечера, часто несколько дней подряд.  Без двух-трех смен операторов, режиссеров, инженеров, журналистов не обойтись…</w:t>
      </w:r>
    </w:p>
    <w:p w:rsidR="00C47425" w:rsidRPr="000B45E3" w:rsidRDefault="00C47425" w:rsidP="00C86B3C">
      <w:pPr>
        <w:spacing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Здесь все делается добровольно и бесплатно. Основа проекта – партнерство, некоммерческое, социальное, взаимное доверие. Канальные емкости и оборудование на время проведения трансляций предоставляют департамент связи и информатизации мэрии, новосибирские компании – поставщики и разработчики профессионального телевизионного оборудования, физические лица из числа участников проекта. Коммутация и настройку, перекодирование сигнала и техническую поддержку обеспечивают специалисты из взрослого состав</w:t>
      </w:r>
      <w:proofErr w:type="gramStart"/>
      <w:r w:rsidRPr="000B45E3">
        <w:rPr>
          <w:szCs w:val="28"/>
        </w:rPr>
        <w:t>а</w:t>
      </w:r>
      <w:r w:rsidRPr="000B45E3">
        <w:rPr>
          <w:color w:val="434343"/>
          <w:szCs w:val="28"/>
        </w:rPr>
        <w:t>[</w:t>
      </w:r>
      <w:proofErr w:type="spellStart"/>
      <w:proofErr w:type="gramEnd"/>
      <w:r w:rsidRPr="000B45E3">
        <w:rPr>
          <w:szCs w:val="28"/>
        </w:rPr>
        <w:t>Курилович</w:t>
      </w:r>
      <w:proofErr w:type="spellEnd"/>
      <w:r w:rsidRPr="000B45E3">
        <w:rPr>
          <w:szCs w:val="28"/>
        </w:rPr>
        <w:t>, 2016, Стр.3</w:t>
      </w:r>
      <w:r w:rsidRPr="000B45E3">
        <w:rPr>
          <w:color w:val="434343"/>
          <w:szCs w:val="28"/>
        </w:rPr>
        <w:t>]</w:t>
      </w:r>
      <w:r w:rsidRPr="000B45E3">
        <w:rPr>
          <w:szCs w:val="28"/>
        </w:rPr>
        <w:t xml:space="preserve">. </w:t>
      </w:r>
    </w:p>
    <w:p w:rsidR="00C47425" w:rsidRPr="000B45E3" w:rsidRDefault="00C47425" w:rsidP="00C86B3C">
      <w:pPr>
        <w:spacing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lastRenderedPageBreak/>
        <w:t xml:space="preserve">«Детское Телевидение» оказалось в просторных границах этой очень свободной </w:t>
      </w:r>
      <w:proofErr w:type="spellStart"/>
      <w:r w:rsidRPr="000B45E3">
        <w:rPr>
          <w:szCs w:val="28"/>
        </w:rPr>
        <w:t>контентной</w:t>
      </w:r>
      <w:proofErr w:type="spellEnd"/>
      <w:r w:rsidRPr="000B45E3">
        <w:rPr>
          <w:szCs w:val="28"/>
        </w:rPr>
        <w:t xml:space="preserve"> ниши. </w:t>
      </w:r>
    </w:p>
    <w:p w:rsidR="00C47425" w:rsidRPr="000B45E3" w:rsidRDefault="00C47425" w:rsidP="00C86B3C">
      <w:pPr>
        <w:spacing w:line="360" w:lineRule="auto"/>
        <w:ind w:firstLine="709"/>
        <w:jc w:val="both"/>
        <w:rPr>
          <w:color w:val="auto"/>
          <w:szCs w:val="28"/>
        </w:rPr>
      </w:pPr>
      <w:r w:rsidRPr="000B45E3">
        <w:rPr>
          <w:color w:val="auto"/>
          <w:szCs w:val="28"/>
        </w:rPr>
        <w:t xml:space="preserve">Участвуя в проекте, мы делаем то, что невозможно сделать в школе  - работаем с профессиональным и полупрофессиональным оборудованием способом многокамерной съемки  в прямом эфире, а люди, помогающие нам, – настоящие профессионалы, включая инженеров телевидения. </w:t>
      </w:r>
    </w:p>
    <w:p w:rsidR="00C47425" w:rsidRPr="000B45E3" w:rsidRDefault="00C47425" w:rsidP="00C86B3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>Дети работают  на всех профессиональных позициях – режиссеров, операторов, звукорежиссеров, редакторов, корреспондентов и многих других.    </w:t>
      </w:r>
    </w:p>
    <w:p w:rsidR="00C47425" w:rsidRPr="000B45E3" w:rsidRDefault="00043AFD" w:rsidP="00C86B3C">
      <w:pPr>
        <w:spacing w:line="360" w:lineRule="auto"/>
        <w:ind w:firstLine="709"/>
        <w:jc w:val="both"/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="00C47425" w:rsidRPr="000B45E3">
        <w:rPr>
          <w:rFonts w:eastAsia="Times New Roman"/>
          <w:szCs w:val="28"/>
        </w:rPr>
        <w:t>оспитание детей по Макаренко основано на принципе единства трех социальных единиц: общество – коллектив – личность. Ребенок при этом является не столько </w:t>
      </w:r>
      <w:hyperlink r:id="rId7" w:history="1">
        <w:r w:rsidR="00C47425" w:rsidRPr="000B45E3">
          <w:rPr>
            <w:rFonts w:eastAsia="Times New Roman"/>
            <w:szCs w:val="28"/>
            <w:u w:val="single"/>
          </w:rPr>
          <w:t>объектом воспитания</w:t>
        </w:r>
      </w:hyperlink>
      <w:r w:rsidR="00C47425" w:rsidRPr="000B45E3">
        <w:rPr>
          <w:rFonts w:eastAsia="Times New Roman"/>
          <w:szCs w:val="28"/>
        </w:rPr>
        <w:t>, сколько полноценным участником воспитательного процесса, творцом, соратником взрослого.</w:t>
      </w:r>
    </w:p>
    <w:p w:rsidR="00C47425" w:rsidRPr="000B45E3" w:rsidRDefault="00C47425" w:rsidP="00C86B3C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zCs w:val="28"/>
        </w:rPr>
      </w:pPr>
      <w:r w:rsidRPr="000B45E3">
        <w:rPr>
          <w:rFonts w:eastAsia="Times New Roman"/>
          <w:szCs w:val="28"/>
        </w:rPr>
        <w:t>Принцип воспитания детей в группе реализуется в современном обществе с детского сада. Однако не каждая группа может быть названа коллективом. Признаки коллектива по Макаренко:</w:t>
      </w:r>
    </w:p>
    <w:p w:rsidR="00C47425" w:rsidRPr="000B45E3" w:rsidRDefault="00C47425" w:rsidP="00C86B3C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993" w:hanging="284"/>
        <w:jc w:val="both"/>
        <w:textAlignment w:val="baseline"/>
        <w:rPr>
          <w:rFonts w:eastAsia="Times New Roman"/>
          <w:szCs w:val="28"/>
        </w:rPr>
      </w:pPr>
      <w:r w:rsidRPr="000B45E3">
        <w:rPr>
          <w:rFonts w:eastAsia="Times New Roman"/>
          <w:szCs w:val="28"/>
        </w:rPr>
        <w:t>общая цель;</w:t>
      </w:r>
    </w:p>
    <w:p w:rsidR="00C47425" w:rsidRPr="000B45E3" w:rsidRDefault="00C47425" w:rsidP="00C86B3C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993" w:hanging="284"/>
        <w:jc w:val="both"/>
        <w:textAlignment w:val="baseline"/>
        <w:rPr>
          <w:rFonts w:eastAsia="Times New Roman"/>
          <w:szCs w:val="28"/>
        </w:rPr>
      </w:pPr>
      <w:proofErr w:type="gramStart"/>
      <w:r w:rsidRPr="000B45E3">
        <w:rPr>
          <w:rFonts w:eastAsia="Times New Roman"/>
          <w:szCs w:val="28"/>
        </w:rPr>
        <w:t>заняты</w:t>
      </w:r>
      <w:proofErr w:type="gramEnd"/>
      <w:r w:rsidRPr="000B45E3">
        <w:rPr>
          <w:rFonts w:eastAsia="Times New Roman"/>
          <w:szCs w:val="28"/>
        </w:rPr>
        <w:t xml:space="preserve"> общей деятельностью;</w:t>
      </w:r>
    </w:p>
    <w:p w:rsidR="00C47425" w:rsidRPr="000B45E3" w:rsidRDefault="00C47425" w:rsidP="00C86B3C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993" w:hanging="284"/>
        <w:jc w:val="both"/>
        <w:textAlignment w:val="baseline"/>
        <w:rPr>
          <w:rFonts w:eastAsia="Times New Roman"/>
          <w:szCs w:val="28"/>
        </w:rPr>
      </w:pPr>
      <w:r w:rsidRPr="000B45E3">
        <w:rPr>
          <w:rFonts w:eastAsia="Times New Roman"/>
          <w:szCs w:val="28"/>
        </w:rPr>
        <w:t>поддерживают тесную связь с обществом;</w:t>
      </w:r>
    </w:p>
    <w:p w:rsidR="00C47425" w:rsidRPr="000B45E3" w:rsidRDefault="00C47425" w:rsidP="00C86B3C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993" w:hanging="284"/>
        <w:jc w:val="both"/>
        <w:textAlignment w:val="baseline"/>
        <w:rPr>
          <w:rFonts w:eastAsia="Times New Roman"/>
          <w:szCs w:val="28"/>
        </w:rPr>
      </w:pPr>
      <w:r w:rsidRPr="000B45E3">
        <w:rPr>
          <w:rFonts w:eastAsia="Times New Roman"/>
          <w:szCs w:val="28"/>
        </w:rPr>
        <w:t>соблюдают строгую дисциплину.</w:t>
      </w:r>
    </w:p>
    <w:p w:rsidR="00C47425" w:rsidRPr="00043AFD" w:rsidRDefault="00C47425" w:rsidP="00C86B3C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zCs w:val="28"/>
        </w:rPr>
      </w:pPr>
      <w:r w:rsidRPr="000B45E3">
        <w:rPr>
          <w:rFonts w:eastAsia="Times New Roman"/>
          <w:szCs w:val="28"/>
        </w:rPr>
        <w:t>Это всё о нас и нашей деятельности на телестудии!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color w:val="auto"/>
          <w:szCs w:val="28"/>
        </w:rPr>
      </w:pPr>
      <w:r w:rsidRPr="000B45E3">
        <w:rPr>
          <w:color w:val="auto"/>
          <w:szCs w:val="28"/>
        </w:rPr>
        <w:t xml:space="preserve">Александр Васильевич </w:t>
      </w:r>
      <w:proofErr w:type="spellStart"/>
      <w:r w:rsidRPr="000B45E3">
        <w:rPr>
          <w:color w:val="auto"/>
          <w:szCs w:val="28"/>
        </w:rPr>
        <w:t>Тюстин</w:t>
      </w:r>
      <w:proofErr w:type="spellEnd"/>
      <w:r w:rsidRPr="000B45E3">
        <w:rPr>
          <w:color w:val="auto"/>
          <w:szCs w:val="28"/>
        </w:rPr>
        <w:t xml:space="preserve"> вспоминает прошлогоднюю ситуацию: «Идут соревнования по биатлону. Из Ярославля приезжает тренер, четверо юных спортсменов. Но смотрит-то наш продукт – прямой эфир биатлона – весь Ярославль! И так с каждым населённым пунктом. Спортсмены Вологды, Красноярска и прочее – и тысячи зрителей вологжан и красноярцев. Зрители со всех регионов России, за рубежом. Зритель, абсолютно незнакомый детям».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Телестудия «</w:t>
      </w:r>
      <w:proofErr w:type="spellStart"/>
      <w:r w:rsidRPr="000B45E3">
        <w:rPr>
          <w:szCs w:val="28"/>
        </w:rPr>
        <w:t>ДетТВ</w:t>
      </w:r>
      <w:proofErr w:type="spellEnd"/>
      <w:r w:rsidRPr="000B45E3">
        <w:rPr>
          <w:szCs w:val="28"/>
        </w:rPr>
        <w:t xml:space="preserve">»  -  это тот случай, когда детское творчество становится востребованным взрослыми людьми, разными сообществами, </w:t>
      </w:r>
      <w:r w:rsidRPr="000B45E3">
        <w:rPr>
          <w:szCs w:val="28"/>
        </w:rPr>
        <w:lastRenderedPageBreak/>
        <w:t>когда есть зарубежный зритель. Получается, огромная значимость не только для города, но и для страны.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 xml:space="preserve"> Здесь ничего не придумано! 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Без руководителей детских студий и школьных пресс-центров проект теряет главное - заинтересованных участников, поэтому  сотрудничество с ними становится важнейшей частью работы.</w:t>
      </w:r>
    </w:p>
    <w:p w:rsidR="00C47425" w:rsidRPr="000B45E3" w:rsidRDefault="00C47425" w:rsidP="00C86B3C">
      <w:pPr>
        <w:pStyle w:val="a6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0B45E3">
        <w:rPr>
          <w:rFonts w:eastAsia="Times New Roman"/>
          <w:szCs w:val="28"/>
          <w:lang w:eastAsia="ru-RU"/>
        </w:rPr>
        <w:t>В нашем проекте роли четко распределены: технические вопросы, связанные с трансляциями, каналами связи, настройкой сложной аппаратуры, решают взрослые, творческие – дети (при необходимости – с помощью взрослых). Ребята сами ищут материалы, готовят вопросы для интервью – но все под  контролем взрослых. Почему такое большое участие в процессе принимают взрослые? Эфир, особенно прямой, – это огромная ответственность, а вещание в Интернет – это вещание буквально на весь мир, поэтому  нельзя  отдать всё в руки школьников. Задача взрослых состоит не в том, чтобы работать за детей, а в том, чтобы работать вместе с ними – обсуждать и обдумывать, исправлять ошибки…</w:t>
      </w:r>
    </w:p>
    <w:p w:rsidR="00C47425" w:rsidRPr="00BC2CEF" w:rsidRDefault="00C47425" w:rsidP="00C86B3C">
      <w:pPr>
        <w:pStyle w:val="a6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BC2CEF">
        <w:rPr>
          <w:rFonts w:eastAsia="Times New Roman"/>
          <w:szCs w:val="28"/>
          <w:lang w:eastAsia="ru-RU"/>
        </w:rPr>
        <w:t xml:space="preserve">Цитируем слова Александра Васильевича </w:t>
      </w:r>
      <w:proofErr w:type="spellStart"/>
      <w:r w:rsidRPr="00BC2CEF">
        <w:rPr>
          <w:rFonts w:eastAsia="Times New Roman"/>
          <w:szCs w:val="28"/>
          <w:lang w:eastAsia="ru-RU"/>
        </w:rPr>
        <w:t>Тюстина</w:t>
      </w:r>
      <w:proofErr w:type="spellEnd"/>
      <w:r w:rsidRPr="00BC2CEF">
        <w:rPr>
          <w:rFonts w:eastAsia="Times New Roman"/>
          <w:szCs w:val="28"/>
          <w:lang w:eastAsia="ru-RU"/>
        </w:rPr>
        <w:t>:</w:t>
      </w:r>
    </w:p>
    <w:p w:rsidR="00C47425" w:rsidRPr="00BC2CEF" w:rsidRDefault="00C47425" w:rsidP="00C86B3C">
      <w:pPr>
        <w:pStyle w:val="a6"/>
        <w:numPr>
          <w:ilvl w:val="0"/>
          <w:numId w:val="4"/>
        </w:numPr>
        <w:tabs>
          <w:tab w:val="clear" w:pos="708"/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C2CEF">
        <w:rPr>
          <w:i/>
          <w:szCs w:val="28"/>
        </w:rPr>
        <w:t xml:space="preserve">Само словосочетание – телевидение – от слова «далеко вижу». Этим мы и занимаемся – смотрим вдаль. Вот уже 2 года мы работаем в  прямом эфире. 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BC2CEF">
        <w:rPr>
          <w:i/>
          <w:szCs w:val="28"/>
        </w:rPr>
        <w:t xml:space="preserve">Так случилось, что мы в стране единственные, кто транслирует в прямом эфире большие спортивные, культурные, детские события. 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BC2CEF">
        <w:rPr>
          <w:i/>
          <w:szCs w:val="28"/>
        </w:rPr>
        <w:t>Для нас важно, чтобы события были детские, не коммерческие, не рекламные!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BC2CEF">
        <w:rPr>
          <w:i/>
          <w:szCs w:val="28"/>
        </w:rPr>
        <w:t xml:space="preserve">Участники Детского телевидения – </w:t>
      </w:r>
      <w:proofErr w:type="gramStart"/>
      <w:r w:rsidRPr="00BC2CEF">
        <w:rPr>
          <w:i/>
          <w:szCs w:val="28"/>
        </w:rPr>
        <w:t>это</w:t>
      </w:r>
      <w:proofErr w:type="gramEnd"/>
      <w:r w:rsidRPr="00BC2CEF">
        <w:rPr>
          <w:i/>
          <w:szCs w:val="28"/>
        </w:rPr>
        <w:t xml:space="preserve"> прежде всего, школьники из разных районов города Новосибирска.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BC2CEF">
        <w:rPr>
          <w:i/>
          <w:szCs w:val="28"/>
        </w:rPr>
        <w:t>Чем интересен прямой эфир, когда съемки идут многокамерным способом?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BC2CEF">
        <w:rPr>
          <w:i/>
          <w:szCs w:val="28"/>
        </w:rPr>
        <w:t xml:space="preserve">Детям приходится работать большими творческими группами, в реальном времени. 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proofErr w:type="spellStart"/>
      <w:r w:rsidRPr="00BC2CEF">
        <w:rPr>
          <w:i/>
          <w:szCs w:val="28"/>
        </w:rPr>
        <w:lastRenderedPageBreak/>
        <w:t>Как</w:t>
      </w:r>
      <w:proofErr w:type="gramStart"/>
      <w:r w:rsidRPr="00BC2CEF">
        <w:rPr>
          <w:i/>
          <w:szCs w:val="28"/>
        </w:rPr>
        <w:t>.н</w:t>
      </w:r>
      <w:proofErr w:type="gramEnd"/>
      <w:r w:rsidRPr="00BC2CEF">
        <w:rPr>
          <w:i/>
          <w:szCs w:val="28"/>
        </w:rPr>
        <w:t>апример</w:t>
      </w:r>
      <w:proofErr w:type="spellEnd"/>
      <w:r w:rsidRPr="00BC2CEF">
        <w:rPr>
          <w:i/>
          <w:szCs w:val="28"/>
        </w:rPr>
        <w:t xml:space="preserve">, сегодня, на Кубке </w:t>
      </w:r>
      <w:proofErr w:type="spellStart"/>
      <w:r w:rsidRPr="00BC2CEF">
        <w:rPr>
          <w:i/>
          <w:szCs w:val="28"/>
        </w:rPr>
        <w:t>Богалий</w:t>
      </w:r>
      <w:proofErr w:type="spellEnd"/>
      <w:r w:rsidRPr="00BC2CEF">
        <w:rPr>
          <w:i/>
          <w:szCs w:val="28"/>
        </w:rPr>
        <w:t>: 9 камер соединены кабелями с одним режиссерским пультом. Одних операторов нужно, сменяя друг друга, 27 человек. Несколько режиссеров и звукорежиссеров, «кучка» корреспондентов. Ребята переговариваются по связи.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BC2CEF">
        <w:rPr>
          <w:i/>
          <w:szCs w:val="28"/>
        </w:rPr>
        <w:t>А взрослые – это наставники и инженеры.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proofErr w:type="spellStart"/>
      <w:r w:rsidRPr="00BC2CEF">
        <w:rPr>
          <w:i/>
          <w:szCs w:val="28"/>
        </w:rPr>
        <w:t>ДетТВ</w:t>
      </w:r>
      <w:proofErr w:type="spellEnd"/>
      <w:r w:rsidRPr="00BC2CEF">
        <w:rPr>
          <w:i/>
          <w:szCs w:val="28"/>
        </w:rPr>
        <w:t xml:space="preserve"> Новосибирска – единственная детская творческая группа, которая транслирует </w:t>
      </w:r>
      <w:proofErr w:type="spellStart"/>
      <w:r w:rsidRPr="00BC2CEF">
        <w:rPr>
          <w:b/>
          <w:i/>
          <w:szCs w:val="28"/>
        </w:rPr>
        <w:t>Рашен</w:t>
      </w:r>
      <w:proofErr w:type="spellEnd"/>
      <w:r w:rsidRPr="00BC2CEF">
        <w:rPr>
          <w:b/>
          <w:i/>
          <w:szCs w:val="28"/>
        </w:rPr>
        <w:t xml:space="preserve"> Спорт.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BC2CEF">
        <w:rPr>
          <w:i/>
          <w:szCs w:val="28"/>
        </w:rPr>
        <w:t xml:space="preserve">Работы остаются в архиве, участники могут посмотреть трансляции </w:t>
      </w:r>
      <w:proofErr w:type="spellStart"/>
      <w:r w:rsidRPr="00BC2CEF">
        <w:rPr>
          <w:i/>
          <w:szCs w:val="28"/>
        </w:rPr>
        <w:t>онлайн</w:t>
      </w:r>
      <w:proofErr w:type="spellEnd"/>
      <w:r w:rsidRPr="00BC2CEF">
        <w:rPr>
          <w:i/>
          <w:szCs w:val="28"/>
        </w:rPr>
        <w:t>.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BC2CEF">
        <w:rPr>
          <w:i/>
          <w:szCs w:val="28"/>
        </w:rPr>
        <w:t>Наша студия позволяет смотреть материалы по всему миру.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BC2CEF">
        <w:rPr>
          <w:i/>
          <w:szCs w:val="28"/>
        </w:rPr>
        <w:t xml:space="preserve">Нас смотрят в Новой Зеландии, на Украине, в Америке, Финляндии, Норвегии, на Сахалине. И еще очень много мест на Земле, где просматривают наши передачи. </w:t>
      </w:r>
    </w:p>
    <w:p w:rsidR="00C47425" w:rsidRPr="00BC2CEF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BC2CEF">
        <w:rPr>
          <w:i/>
          <w:szCs w:val="28"/>
        </w:rPr>
        <w:t>Присоединяйтесь, ребята, к нашей творческой группе!</w:t>
      </w:r>
    </w:p>
    <w:p w:rsidR="00C47425" w:rsidRPr="000B45E3" w:rsidRDefault="00C47425" w:rsidP="00C86B3C">
      <w:pPr>
        <w:pStyle w:val="a6"/>
        <w:spacing w:after="0" w:line="360" w:lineRule="auto"/>
        <w:jc w:val="both"/>
        <w:rPr>
          <w:szCs w:val="28"/>
        </w:rPr>
      </w:pPr>
      <w:r w:rsidRPr="00BC2CEF">
        <w:rPr>
          <w:szCs w:val="28"/>
        </w:rPr>
        <w:t>Как показала практика, наилучший подход к обучению – это работа над конкретными телевизионными проектами, в процессе которой</w:t>
      </w:r>
      <w:r w:rsidRPr="000B45E3">
        <w:rPr>
          <w:szCs w:val="28"/>
        </w:rPr>
        <w:t xml:space="preserve"> и дети, и школьные педагоги получают необходимые знания и навыки.</w:t>
      </w:r>
    </w:p>
    <w:p w:rsidR="00C47425" w:rsidRPr="000B45E3" w:rsidRDefault="00C47425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За 2013-2016 годы  «Детским ТВ- Новосибирск»  и с помощью нас, учеников 90 школы, реализованы интернет - трансляции:</w:t>
      </w:r>
    </w:p>
    <w:p w:rsidR="00C47425" w:rsidRPr="000B45E3" w:rsidRDefault="00C47425" w:rsidP="00C86B3C">
      <w:pPr>
        <w:pStyle w:val="a5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>Международных Детских Игр «Спорт, Искусство, Интеллект»;</w:t>
      </w:r>
    </w:p>
    <w:p w:rsidR="00C47425" w:rsidRPr="000B45E3" w:rsidRDefault="00C47425" w:rsidP="00C86B3C">
      <w:pPr>
        <w:pStyle w:val="a5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 xml:space="preserve">соревнований по биатлону на кубок Анны </w:t>
      </w:r>
      <w:proofErr w:type="spellStart"/>
      <w:r w:rsidRPr="000B45E3">
        <w:rPr>
          <w:szCs w:val="28"/>
        </w:rPr>
        <w:t>Богалий</w:t>
      </w:r>
      <w:proofErr w:type="spellEnd"/>
      <w:r w:rsidRPr="000B45E3">
        <w:rPr>
          <w:szCs w:val="28"/>
        </w:rPr>
        <w:t>;</w:t>
      </w:r>
    </w:p>
    <w:p w:rsidR="00C47425" w:rsidRPr="000B45E3" w:rsidRDefault="00C47425" w:rsidP="00C86B3C">
      <w:pPr>
        <w:pStyle w:val="a5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>соревнований по  плаванию в ластах  «</w:t>
      </w:r>
      <w:proofErr w:type="gramStart"/>
      <w:r w:rsidRPr="000B45E3">
        <w:rPr>
          <w:szCs w:val="28"/>
        </w:rPr>
        <w:t>Золотая</w:t>
      </w:r>
      <w:proofErr w:type="gramEnd"/>
      <w:r w:rsidRPr="000B45E3">
        <w:rPr>
          <w:szCs w:val="28"/>
        </w:rPr>
        <w:t xml:space="preserve"> ласта» на призы Анастасии Глухих и Сергея </w:t>
      </w:r>
      <w:proofErr w:type="spellStart"/>
      <w:r w:rsidRPr="000B45E3">
        <w:rPr>
          <w:szCs w:val="28"/>
        </w:rPr>
        <w:t>Ахапова</w:t>
      </w:r>
      <w:proofErr w:type="spellEnd"/>
      <w:r w:rsidRPr="000B45E3">
        <w:rPr>
          <w:szCs w:val="28"/>
        </w:rPr>
        <w:t>;</w:t>
      </w:r>
    </w:p>
    <w:p w:rsidR="00C47425" w:rsidRPr="000B45E3" w:rsidRDefault="00C47425" w:rsidP="00C86B3C">
      <w:pPr>
        <w:pStyle w:val="a5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>семейного конкурса «Папа, мама, я – спортивная семья»;</w:t>
      </w:r>
    </w:p>
    <w:p w:rsidR="00C47425" w:rsidRPr="000B45E3" w:rsidRDefault="00C47425" w:rsidP="00C86B3C">
      <w:pPr>
        <w:pStyle w:val="a5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>Международных кинофестивалей «Жар-Птица», детского кино и пр.</w:t>
      </w:r>
    </w:p>
    <w:p w:rsidR="00C47425" w:rsidRPr="000B45E3" w:rsidRDefault="00C47425" w:rsidP="00C86B3C">
      <w:pPr>
        <w:pStyle w:val="a5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 xml:space="preserve">на сайте запущено </w:t>
      </w:r>
      <w:proofErr w:type="gramStart"/>
      <w:r w:rsidRPr="000B45E3">
        <w:rPr>
          <w:szCs w:val="28"/>
        </w:rPr>
        <w:t>тестовое</w:t>
      </w:r>
      <w:proofErr w:type="gramEnd"/>
      <w:r w:rsidRPr="000B45E3">
        <w:rPr>
          <w:szCs w:val="28"/>
        </w:rPr>
        <w:t xml:space="preserve"> интернет-вещание для детей, а трансляции соревнований по биатлону, борьбе и подводному плаванию размещались и на сайте </w:t>
      </w:r>
      <w:proofErr w:type="spellStart"/>
      <w:r w:rsidR="00F93007" w:rsidRPr="000B45E3">
        <w:rPr>
          <w:szCs w:val="28"/>
        </w:rPr>
        <w:fldChar w:fldCharType="begin"/>
      </w:r>
      <w:r w:rsidRPr="000B45E3">
        <w:rPr>
          <w:szCs w:val="28"/>
        </w:rPr>
        <w:instrText>HYPERLINK "http://russiasport.ru/user/883388" \h</w:instrText>
      </w:r>
      <w:r w:rsidR="00F93007" w:rsidRPr="000B45E3">
        <w:rPr>
          <w:szCs w:val="28"/>
        </w:rPr>
        <w:fldChar w:fldCharType="separate"/>
      </w:r>
      <w:r w:rsidRPr="000B45E3">
        <w:rPr>
          <w:rStyle w:val="-"/>
          <w:color w:val="00000A"/>
          <w:szCs w:val="28"/>
        </w:rPr>
        <w:t>russiasport.ru</w:t>
      </w:r>
      <w:proofErr w:type="spellEnd"/>
      <w:r w:rsidR="00F93007" w:rsidRPr="000B45E3">
        <w:rPr>
          <w:szCs w:val="28"/>
        </w:rPr>
        <w:fldChar w:fldCharType="end"/>
      </w:r>
      <w:r w:rsidRPr="000B45E3">
        <w:rPr>
          <w:szCs w:val="28"/>
        </w:rPr>
        <w:t>, с которого транслировались Зимние Олимпийские Игры в Сочи.</w:t>
      </w:r>
    </w:p>
    <w:p w:rsidR="00C47425" w:rsidRPr="000B45E3" w:rsidRDefault="00C47425" w:rsidP="00C86B3C">
      <w:pPr>
        <w:pStyle w:val="a6"/>
        <w:spacing w:after="0" w:line="360" w:lineRule="auto"/>
        <w:ind w:right="153" w:firstLine="709"/>
        <w:jc w:val="both"/>
        <w:rPr>
          <w:szCs w:val="28"/>
        </w:rPr>
      </w:pPr>
      <w:r w:rsidRPr="000B45E3">
        <w:rPr>
          <w:rFonts w:eastAsia="Times New Roman"/>
          <w:color w:val="000000"/>
          <w:szCs w:val="28"/>
          <w:lang w:eastAsia="ru-RU"/>
        </w:rPr>
        <w:lastRenderedPageBreak/>
        <w:t>«Это даже не профориентация. Многие ребята передумывают идти в </w:t>
      </w:r>
      <w:r w:rsidRPr="000B45E3">
        <w:rPr>
          <w:rFonts w:eastAsia="Times New Roman"/>
          <w:bCs/>
          <w:color w:val="000000"/>
          <w:szCs w:val="28"/>
          <w:lang w:eastAsia="ru-RU"/>
        </w:rPr>
        <w:t>журналистику</w:t>
      </w:r>
      <w:r w:rsidRPr="000B45E3">
        <w:rPr>
          <w:rFonts w:eastAsia="Times New Roman"/>
          <w:color w:val="000000"/>
          <w:szCs w:val="28"/>
          <w:lang w:eastAsia="ru-RU"/>
        </w:rPr>
        <w:t xml:space="preserve"> после работы у нас: много подготовительной работы, и творчества – минимум. Мы просто хотим, чтобы они хорошими людьми выросли. Дети к нам приходят учиться работать в команде. Учатся планировать. Учатся слушать и слышать  друг друга», - прокомментировал руководитель телестудии Александр Васильевич </w:t>
      </w:r>
      <w:proofErr w:type="spellStart"/>
      <w:r w:rsidRPr="000B45E3">
        <w:rPr>
          <w:rFonts w:eastAsia="Times New Roman"/>
          <w:color w:val="000000"/>
          <w:szCs w:val="28"/>
          <w:lang w:eastAsia="ru-RU"/>
        </w:rPr>
        <w:t>Тюстин</w:t>
      </w:r>
      <w:proofErr w:type="spellEnd"/>
      <w:r w:rsidRPr="000B45E3">
        <w:rPr>
          <w:rFonts w:eastAsia="Times New Roman"/>
          <w:color w:val="000000"/>
          <w:szCs w:val="28"/>
          <w:lang w:eastAsia="ru-RU"/>
        </w:rPr>
        <w:t>.</w:t>
      </w:r>
    </w:p>
    <w:p w:rsidR="00C47425" w:rsidRPr="000B45E3" w:rsidRDefault="00C47425" w:rsidP="00C86B3C">
      <w:pPr>
        <w:pStyle w:val="a6"/>
        <w:spacing w:after="0" w:line="360" w:lineRule="auto"/>
        <w:ind w:right="153" w:firstLine="709"/>
        <w:jc w:val="both"/>
        <w:rPr>
          <w:szCs w:val="28"/>
        </w:rPr>
      </w:pPr>
      <w:r w:rsidRPr="000B45E3">
        <w:rPr>
          <w:rFonts w:eastAsia="Times New Roman"/>
          <w:color w:val="000000"/>
          <w:szCs w:val="28"/>
          <w:lang w:eastAsia="ru-RU"/>
        </w:rPr>
        <w:t>Телевидение – командная «игра». Иначе здесь ничего не получится. Собственно, прямой эфир  – это побочный продукт нашей деятельности. Взрослые телевизионщики удивляются, говорят: «Так не работают!» А мы работаем.</w:t>
      </w:r>
    </w:p>
    <w:p w:rsidR="00C47425" w:rsidRPr="000B45E3" w:rsidRDefault="00C47425" w:rsidP="00C86B3C">
      <w:pPr>
        <w:pStyle w:val="a6"/>
        <w:spacing w:after="0" w:line="360" w:lineRule="auto"/>
        <w:ind w:right="153" w:firstLine="709"/>
        <w:jc w:val="both"/>
        <w:rPr>
          <w:szCs w:val="28"/>
        </w:rPr>
      </w:pPr>
      <w:r w:rsidRPr="000B45E3">
        <w:rPr>
          <w:rFonts w:eastAsia="Times New Roman"/>
          <w:color w:val="000000"/>
          <w:szCs w:val="28"/>
          <w:lang w:eastAsia="ru-RU"/>
        </w:rPr>
        <w:t>За три года прямой эфир ни разу не был сорван. Ни одна камера не была сломана или повреждена. Мы, школьники, очень ответственно относятся к тому, что здесь делаем.</w:t>
      </w:r>
    </w:p>
    <w:p w:rsidR="00C47425" w:rsidRPr="000B45E3" w:rsidRDefault="00C47425" w:rsidP="00C86B3C">
      <w:pPr>
        <w:pStyle w:val="a6"/>
        <w:spacing w:after="0" w:line="360" w:lineRule="auto"/>
        <w:ind w:right="153" w:firstLine="709"/>
        <w:jc w:val="both"/>
        <w:rPr>
          <w:szCs w:val="28"/>
        </w:rPr>
      </w:pPr>
      <w:r w:rsidRPr="000B45E3">
        <w:rPr>
          <w:rFonts w:eastAsia="Times New Roman"/>
          <w:color w:val="000000"/>
          <w:szCs w:val="28"/>
          <w:lang w:eastAsia="ru-RU"/>
        </w:rPr>
        <w:t>СМИ – конкурентная среда. Ка</w:t>
      </w:r>
      <w:r w:rsidR="002B404C">
        <w:rPr>
          <w:rFonts w:eastAsia="Times New Roman"/>
          <w:color w:val="000000"/>
          <w:szCs w:val="28"/>
          <w:lang w:eastAsia="ru-RU"/>
        </w:rPr>
        <w:t xml:space="preserve">ждый сам за себя. Легко ли ребятам </w:t>
      </w:r>
      <w:r w:rsidRPr="000B45E3">
        <w:rPr>
          <w:rFonts w:eastAsia="Times New Roman"/>
          <w:color w:val="000000"/>
          <w:szCs w:val="28"/>
          <w:lang w:eastAsia="ru-RU"/>
        </w:rPr>
        <w:t>в этом «взрослом» мире?</w:t>
      </w:r>
    </w:p>
    <w:p w:rsidR="00C47425" w:rsidRPr="000B45E3" w:rsidRDefault="00C47425" w:rsidP="00C86B3C">
      <w:pPr>
        <w:pStyle w:val="statiabody"/>
        <w:spacing w:before="0" w:after="0" w:line="360" w:lineRule="auto"/>
        <w:ind w:right="153" w:firstLine="709"/>
        <w:jc w:val="both"/>
        <w:rPr>
          <w:sz w:val="28"/>
          <w:szCs w:val="28"/>
        </w:rPr>
      </w:pPr>
      <w:r w:rsidRPr="000B45E3">
        <w:rPr>
          <w:color w:val="000000"/>
          <w:sz w:val="28"/>
          <w:szCs w:val="28"/>
        </w:rPr>
        <w:t xml:space="preserve">У школьников мотивация достаточно жесткая и вполне взрослая - ведь трансляции и нужны для того, чтобы родители участников событий, учителя, тренеры, друзья, земляки могли  поболеть </w:t>
      </w:r>
      <w:proofErr w:type="gramStart"/>
      <w:r w:rsidRPr="000B45E3">
        <w:rPr>
          <w:color w:val="000000"/>
          <w:sz w:val="28"/>
          <w:szCs w:val="28"/>
        </w:rPr>
        <w:t>за</w:t>
      </w:r>
      <w:proofErr w:type="gramEnd"/>
      <w:r w:rsidRPr="000B45E3">
        <w:rPr>
          <w:color w:val="000000"/>
          <w:sz w:val="28"/>
          <w:szCs w:val="28"/>
        </w:rPr>
        <w:t xml:space="preserve"> своих в реальном времени, поддержать. Из этой задачи вытекает понятная ответственность за качество работы.</w:t>
      </w:r>
    </w:p>
    <w:p w:rsidR="00C47425" w:rsidRPr="000B45E3" w:rsidRDefault="00C47425" w:rsidP="00C86B3C">
      <w:pPr>
        <w:pStyle w:val="a6"/>
        <w:spacing w:after="0" w:line="360" w:lineRule="auto"/>
        <w:ind w:right="153" w:firstLine="709"/>
        <w:jc w:val="both"/>
        <w:rPr>
          <w:szCs w:val="28"/>
        </w:rPr>
      </w:pPr>
      <w:r w:rsidRPr="000B45E3">
        <w:rPr>
          <w:rFonts w:eastAsia="Times New Roman"/>
          <w:color w:val="000000"/>
          <w:szCs w:val="28"/>
          <w:lang w:eastAsia="ru-RU"/>
        </w:rPr>
        <w:t>Аудитория не так уж и мала - подвести своих товарищей на глазах, ну, хотя бы тысячи человек (а аудитория чаще всего, больше) -  как оно Вам?</w:t>
      </w:r>
    </w:p>
    <w:p w:rsidR="00C47425" w:rsidRPr="000B45E3" w:rsidRDefault="00C47425" w:rsidP="00C86B3C">
      <w:pPr>
        <w:pStyle w:val="a6"/>
        <w:spacing w:after="0" w:line="360" w:lineRule="auto"/>
        <w:ind w:right="153" w:firstLine="709"/>
        <w:jc w:val="both"/>
        <w:rPr>
          <w:szCs w:val="28"/>
        </w:rPr>
      </w:pPr>
      <w:r w:rsidRPr="000B45E3">
        <w:rPr>
          <w:rFonts w:eastAsia="Times New Roman"/>
          <w:color w:val="000000"/>
          <w:szCs w:val="28"/>
          <w:lang w:eastAsia="ru-RU"/>
        </w:rPr>
        <w:t>Здорово!</w:t>
      </w:r>
    </w:p>
    <w:p w:rsidR="00C5167D" w:rsidRDefault="00C5167D" w:rsidP="00C86B3C">
      <w:pPr>
        <w:spacing w:line="360" w:lineRule="auto"/>
        <w:rPr>
          <w:szCs w:val="28"/>
        </w:rPr>
      </w:pPr>
    </w:p>
    <w:p w:rsidR="009F3EB0" w:rsidRDefault="009F3EB0" w:rsidP="00C86B3C">
      <w:pPr>
        <w:spacing w:line="360" w:lineRule="auto"/>
        <w:rPr>
          <w:szCs w:val="28"/>
        </w:rPr>
      </w:pPr>
    </w:p>
    <w:p w:rsidR="009F3EB0" w:rsidRDefault="009F3EB0" w:rsidP="00C86B3C">
      <w:pPr>
        <w:spacing w:line="360" w:lineRule="auto"/>
        <w:rPr>
          <w:szCs w:val="28"/>
        </w:rPr>
      </w:pPr>
    </w:p>
    <w:p w:rsidR="009F3EB0" w:rsidRDefault="009F3EB0" w:rsidP="00C86B3C">
      <w:pPr>
        <w:spacing w:line="360" w:lineRule="auto"/>
        <w:rPr>
          <w:szCs w:val="28"/>
        </w:rPr>
      </w:pPr>
    </w:p>
    <w:p w:rsidR="009F3EB0" w:rsidRDefault="009F3EB0" w:rsidP="00C86B3C">
      <w:pPr>
        <w:spacing w:line="360" w:lineRule="auto"/>
        <w:rPr>
          <w:szCs w:val="28"/>
        </w:rPr>
      </w:pPr>
    </w:p>
    <w:p w:rsidR="009F3EB0" w:rsidRDefault="009F3EB0" w:rsidP="00C86B3C">
      <w:pPr>
        <w:spacing w:line="360" w:lineRule="auto"/>
        <w:rPr>
          <w:szCs w:val="28"/>
        </w:rPr>
      </w:pPr>
    </w:p>
    <w:p w:rsidR="009F3EB0" w:rsidRPr="000B45E3" w:rsidRDefault="009F3EB0" w:rsidP="00C86B3C">
      <w:pPr>
        <w:spacing w:line="360" w:lineRule="auto"/>
        <w:rPr>
          <w:szCs w:val="28"/>
        </w:rPr>
      </w:pPr>
    </w:p>
    <w:p w:rsidR="00DA4BDB" w:rsidRPr="00E82598" w:rsidRDefault="00E82598" w:rsidP="00C86B3C">
      <w:pPr>
        <w:spacing w:after="200" w:line="360" w:lineRule="auto"/>
        <w:rPr>
          <w:rFonts w:eastAsia="Times New Roman"/>
          <w:b/>
          <w:color w:val="auto"/>
          <w:szCs w:val="28"/>
          <w:lang w:eastAsia="ru-RU"/>
        </w:rPr>
      </w:pPr>
      <w:r w:rsidRPr="00E82598">
        <w:rPr>
          <w:b/>
          <w:szCs w:val="28"/>
        </w:rPr>
        <w:lastRenderedPageBreak/>
        <w:t>Прогнозируемые конечные результаты деятельности</w:t>
      </w:r>
    </w:p>
    <w:p w:rsidR="00683B20" w:rsidRPr="000B45E3" w:rsidRDefault="00DA4BDB" w:rsidP="00C86B3C">
      <w:pPr>
        <w:pStyle w:val="a5"/>
        <w:spacing w:line="360" w:lineRule="auto"/>
        <w:ind w:left="0" w:firstLine="567"/>
        <w:jc w:val="both"/>
        <w:rPr>
          <w:b/>
          <w:color w:val="auto"/>
          <w:szCs w:val="28"/>
        </w:rPr>
      </w:pPr>
      <w:r w:rsidRPr="000B45E3">
        <w:rPr>
          <w:szCs w:val="28"/>
        </w:rPr>
        <w:t>Целью проекта</w:t>
      </w:r>
      <w:r w:rsidR="008B1A62">
        <w:rPr>
          <w:rFonts w:eastAsia="Times New Roman"/>
          <w:color w:val="auto"/>
          <w:szCs w:val="28"/>
          <w:lang w:eastAsia="ru-RU"/>
        </w:rPr>
        <w:t xml:space="preserve"> является</w:t>
      </w:r>
      <w:r w:rsidRPr="000B45E3">
        <w:rPr>
          <w:rFonts w:eastAsia="Times New Roman"/>
          <w:color w:val="000000"/>
          <w:szCs w:val="28"/>
          <w:lang w:eastAsia="ru-RU"/>
        </w:rPr>
        <w:t> </w:t>
      </w:r>
      <w:r w:rsidR="00683B20">
        <w:rPr>
          <w:color w:val="auto"/>
          <w:szCs w:val="28"/>
        </w:rPr>
        <w:t>выявление  особенностей</w:t>
      </w:r>
      <w:r w:rsidR="00683B20" w:rsidRPr="000B45E3">
        <w:rPr>
          <w:color w:val="auto"/>
          <w:szCs w:val="28"/>
        </w:rPr>
        <w:t xml:space="preserve"> работы журналисто</w:t>
      </w:r>
      <w:r w:rsidR="00683B20" w:rsidRPr="000B45E3">
        <w:rPr>
          <w:rFonts w:eastAsia="Times New Roman"/>
          <w:color w:val="auto"/>
          <w:szCs w:val="28"/>
          <w:lang w:eastAsia="ru-RU"/>
        </w:rPr>
        <w:t>в молодежной телевизионной редакции.</w:t>
      </w:r>
    </w:p>
    <w:p w:rsidR="00DA4BDB" w:rsidRPr="000B45E3" w:rsidRDefault="00683B20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Интеграция проектов ШТВ и «</w:t>
      </w:r>
      <w:proofErr w:type="spellStart"/>
      <w:r>
        <w:rPr>
          <w:rFonts w:eastAsia="Times New Roman"/>
          <w:color w:val="auto"/>
          <w:szCs w:val="28"/>
          <w:lang w:eastAsia="ru-RU"/>
        </w:rPr>
        <w:t>ДетТВ</w:t>
      </w:r>
      <w:proofErr w:type="spellEnd"/>
      <w:r>
        <w:rPr>
          <w:rFonts w:eastAsia="Times New Roman"/>
          <w:color w:val="auto"/>
          <w:szCs w:val="28"/>
          <w:lang w:eastAsia="ru-RU"/>
        </w:rPr>
        <w:t xml:space="preserve"> – Новосибирск» </w:t>
      </w:r>
      <w:r w:rsidR="00DA4BDB" w:rsidRPr="000B45E3">
        <w:rPr>
          <w:rFonts w:eastAsia="Times New Roman"/>
          <w:color w:val="auto"/>
          <w:szCs w:val="28"/>
          <w:lang w:eastAsia="ru-RU"/>
        </w:rPr>
        <w:t xml:space="preserve"> как средство мотивации к обучению и развитию творческих способностей </w:t>
      </w:r>
      <w:r w:rsidR="008B1A62">
        <w:rPr>
          <w:rFonts w:eastAsia="Times New Roman"/>
          <w:color w:val="auto"/>
          <w:szCs w:val="28"/>
          <w:lang w:eastAsia="ru-RU"/>
        </w:rPr>
        <w:t xml:space="preserve">должно достигнуть </w:t>
      </w:r>
      <w:r w:rsidR="00DA4BDB" w:rsidRPr="000B45E3">
        <w:rPr>
          <w:rFonts w:eastAsia="Times New Roman"/>
          <w:color w:val="auto"/>
          <w:szCs w:val="28"/>
          <w:lang w:eastAsia="ru-RU"/>
        </w:rPr>
        <w:t>в ходе своей работы ожидаемых результатов:</w:t>
      </w:r>
    </w:p>
    <w:p w:rsidR="00DA4BDB" w:rsidRPr="000B45E3" w:rsidRDefault="008B1A62" w:rsidP="00C86B3C">
      <w:pPr>
        <w:pStyle w:val="a5"/>
        <w:numPr>
          <w:ilvl w:val="0"/>
          <w:numId w:val="5"/>
        </w:num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повысится</w:t>
      </w:r>
      <w:r w:rsidR="00DA4BDB" w:rsidRPr="000B45E3">
        <w:rPr>
          <w:rFonts w:eastAsia="Times New Roman"/>
          <w:color w:val="auto"/>
          <w:szCs w:val="28"/>
          <w:lang w:eastAsia="ru-RU"/>
        </w:rPr>
        <w:t xml:space="preserve"> уровень  общей культуры учащихся;</w:t>
      </w:r>
    </w:p>
    <w:p w:rsidR="00DA4BDB" w:rsidRPr="000B45E3" w:rsidRDefault="008B1A62" w:rsidP="00C86B3C">
      <w:pPr>
        <w:pStyle w:val="a5"/>
        <w:numPr>
          <w:ilvl w:val="0"/>
          <w:numId w:val="5"/>
        </w:num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усилит</w:t>
      </w:r>
      <w:r w:rsidR="00DA4BDB" w:rsidRPr="000B45E3">
        <w:rPr>
          <w:rFonts w:eastAsia="Times New Roman"/>
          <w:color w:val="auto"/>
          <w:szCs w:val="28"/>
          <w:lang w:eastAsia="ru-RU"/>
        </w:rPr>
        <w:t>ся интерес к чтению художественной литературы и СМИ;</w:t>
      </w:r>
    </w:p>
    <w:p w:rsidR="00DA4BDB" w:rsidRPr="000B45E3" w:rsidRDefault="008B1A62" w:rsidP="00C86B3C">
      <w:pPr>
        <w:pStyle w:val="a5"/>
        <w:numPr>
          <w:ilvl w:val="0"/>
          <w:numId w:val="5"/>
        </w:num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повысится</w:t>
      </w:r>
      <w:r w:rsidR="00DA4BDB" w:rsidRPr="000B45E3">
        <w:rPr>
          <w:rFonts w:eastAsia="Times New Roman"/>
          <w:color w:val="auto"/>
          <w:szCs w:val="28"/>
          <w:lang w:eastAsia="ru-RU"/>
        </w:rPr>
        <w:t xml:space="preserve"> устная и письменная культура речи </w:t>
      </w:r>
      <w:proofErr w:type="gramStart"/>
      <w:r w:rsidR="00DA4BDB" w:rsidRPr="000B45E3">
        <w:rPr>
          <w:rFonts w:eastAsia="Times New Roman"/>
          <w:color w:val="auto"/>
          <w:szCs w:val="28"/>
          <w:lang w:eastAsia="ru-RU"/>
        </w:rPr>
        <w:t>обучающихся</w:t>
      </w:r>
      <w:proofErr w:type="gramEnd"/>
      <w:r w:rsidR="00DA4BDB" w:rsidRPr="000B45E3">
        <w:rPr>
          <w:rFonts w:eastAsia="Times New Roman"/>
          <w:color w:val="auto"/>
          <w:szCs w:val="28"/>
          <w:lang w:eastAsia="ru-RU"/>
        </w:rPr>
        <w:t>;</w:t>
      </w:r>
    </w:p>
    <w:p w:rsidR="00DA4BDB" w:rsidRPr="000B45E3" w:rsidRDefault="00DA4BDB" w:rsidP="00C86B3C">
      <w:pPr>
        <w:pStyle w:val="a5"/>
        <w:numPr>
          <w:ilvl w:val="0"/>
          <w:numId w:val="5"/>
        </w:num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>сформи</w:t>
      </w:r>
      <w:r w:rsidR="008B1A62">
        <w:rPr>
          <w:rFonts w:eastAsia="Times New Roman"/>
          <w:color w:val="auto"/>
          <w:szCs w:val="28"/>
          <w:lang w:eastAsia="ru-RU"/>
        </w:rPr>
        <w:t>руется</w:t>
      </w:r>
      <w:r w:rsidRPr="000B45E3">
        <w:rPr>
          <w:rFonts w:eastAsia="Times New Roman"/>
          <w:color w:val="auto"/>
          <w:szCs w:val="28"/>
          <w:lang w:eastAsia="ru-RU"/>
        </w:rPr>
        <w:t xml:space="preserve"> активная гражданская позиция у </w:t>
      </w:r>
      <w:proofErr w:type="gramStart"/>
      <w:r w:rsidRPr="000B45E3">
        <w:rPr>
          <w:rFonts w:eastAsia="Times New Roman"/>
          <w:color w:val="auto"/>
          <w:szCs w:val="28"/>
          <w:lang w:eastAsia="ru-RU"/>
        </w:rPr>
        <w:t>обучающихся</w:t>
      </w:r>
      <w:proofErr w:type="gramEnd"/>
      <w:r w:rsidRPr="000B45E3">
        <w:rPr>
          <w:rFonts w:eastAsia="Times New Roman"/>
          <w:color w:val="auto"/>
          <w:szCs w:val="28"/>
          <w:lang w:eastAsia="ru-RU"/>
        </w:rPr>
        <w:t>;</w:t>
      </w:r>
    </w:p>
    <w:p w:rsidR="00DA4BDB" w:rsidRPr="000B45E3" w:rsidRDefault="008B1A62" w:rsidP="00C86B3C">
      <w:pPr>
        <w:pStyle w:val="a5"/>
        <w:numPr>
          <w:ilvl w:val="0"/>
          <w:numId w:val="5"/>
        </w:num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повысит</w:t>
      </w:r>
      <w:r w:rsidR="00DA4BDB" w:rsidRPr="000B45E3">
        <w:rPr>
          <w:rFonts w:eastAsia="Times New Roman"/>
          <w:color w:val="auto"/>
          <w:szCs w:val="28"/>
          <w:lang w:eastAsia="ru-RU"/>
        </w:rPr>
        <w:t>ся интерес к истории школы и  своей страны;</w:t>
      </w:r>
    </w:p>
    <w:p w:rsidR="00DA4BDB" w:rsidRPr="000B45E3" w:rsidRDefault="00DA4BDB" w:rsidP="00C86B3C">
      <w:pPr>
        <w:pStyle w:val="a5"/>
        <w:numPr>
          <w:ilvl w:val="0"/>
          <w:numId w:val="5"/>
        </w:num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>через </w:t>
      </w:r>
      <w:r w:rsidR="008B1A62">
        <w:rPr>
          <w:rFonts w:eastAsia="Times New Roman"/>
          <w:color w:val="auto"/>
          <w:szCs w:val="28"/>
          <w:lang w:eastAsia="ru-RU"/>
        </w:rPr>
        <w:t xml:space="preserve"> работу интеграции </w:t>
      </w:r>
      <w:proofErr w:type="spellStart"/>
      <w:r w:rsidR="008B1A62">
        <w:rPr>
          <w:rFonts w:eastAsia="Times New Roman"/>
          <w:color w:val="auto"/>
          <w:szCs w:val="28"/>
          <w:lang w:eastAsia="ru-RU"/>
        </w:rPr>
        <w:t>сформируется</w:t>
      </w:r>
      <w:r w:rsidRPr="000B45E3">
        <w:rPr>
          <w:rFonts w:eastAsia="Times New Roman"/>
          <w:color w:val="auto"/>
          <w:szCs w:val="28"/>
          <w:lang w:eastAsia="ru-RU"/>
        </w:rPr>
        <w:t>ся</w:t>
      </w:r>
      <w:proofErr w:type="spellEnd"/>
      <w:r w:rsidRPr="000B45E3">
        <w:rPr>
          <w:rFonts w:eastAsia="Times New Roman"/>
          <w:color w:val="auto"/>
          <w:szCs w:val="28"/>
          <w:lang w:eastAsia="ru-RU"/>
        </w:rPr>
        <w:t xml:space="preserve"> положительный имидж школы среди родительской общественности;</w:t>
      </w:r>
    </w:p>
    <w:p w:rsidR="00D3498B" w:rsidRDefault="00B978E2" w:rsidP="00C86B3C">
      <w:pPr>
        <w:pStyle w:val="a5"/>
        <w:numPr>
          <w:ilvl w:val="0"/>
          <w:numId w:val="5"/>
        </w:num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сформируется</w:t>
      </w:r>
      <w:r w:rsidR="00DA4BDB" w:rsidRPr="000B45E3">
        <w:rPr>
          <w:rFonts w:eastAsia="Times New Roman"/>
          <w:color w:val="auto"/>
          <w:szCs w:val="28"/>
          <w:lang w:eastAsia="ru-RU"/>
        </w:rPr>
        <w:t>  комфортный микроклимат между учащимися и педагогами школы, педагогами и родителями</w:t>
      </w:r>
      <w:r w:rsidR="002E310C">
        <w:rPr>
          <w:rFonts w:eastAsia="Times New Roman"/>
          <w:color w:val="auto"/>
          <w:szCs w:val="28"/>
          <w:lang w:eastAsia="ru-RU"/>
        </w:rPr>
        <w:t>.</w:t>
      </w:r>
    </w:p>
    <w:p w:rsidR="00AB54F8" w:rsidRDefault="00AB54F8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color w:val="auto"/>
          <w:szCs w:val="28"/>
          <w:lang w:eastAsia="ru-RU"/>
        </w:rPr>
      </w:pPr>
    </w:p>
    <w:p w:rsidR="00AB54F8" w:rsidRDefault="00AB54F8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  <w:r w:rsidRPr="00AB54F8">
        <w:rPr>
          <w:rFonts w:eastAsia="Times New Roman"/>
          <w:b/>
          <w:color w:val="auto"/>
          <w:szCs w:val="28"/>
          <w:lang w:eastAsia="ru-RU"/>
        </w:rPr>
        <w:lastRenderedPageBreak/>
        <w:t>Практическая значимость результатов</w:t>
      </w:r>
    </w:p>
    <w:p w:rsidR="004E2CA7" w:rsidRPr="000B45E3" w:rsidRDefault="009B07EA" w:rsidP="00C86B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bookmarkStart w:id="0" w:name="_GoBack"/>
      <w:r w:rsidRPr="000B45E3">
        <w:rPr>
          <w:rFonts w:eastAsia="Times New Roman"/>
          <w:color w:val="auto"/>
          <w:szCs w:val="28"/>
          <w:lang w:eastAsia="ru-RU"/>
        </w:rPr>
        <w:t xml:space="preserve"> </w:t>
      </w:r>
      <w:r w:rsidR="004E2CA7" w:rsidRPr="000B45E3">
        <w:rPr>
          <w:rFonts w:eastAsia="Times New Roman"/>
          <w:color w:val="auto"/>
          <w:szCs w:val="28"/>
          <w:lang w:eastAsia="ru-RU"/>
        </w:rPr>
        <w:t xml:space="preserve">«Детское телевидение. Новосибирск» является уникальным проектом функционирования юнкоровской телевизионной редакции, существующим по законам реального телевидения (прямой эфир, многокамерная съемка, универсализм). </w:t>
      </w:r>
      <w:r w:rsidR="004E2CA7" w:rsidRPr="000B45E3">
        <w:rPr>
          <w:color w:val="000000"/>
          <w:szCs w:val="28"/>
        </w:rPr>
        <w:t>Юные журналисты ведут трансляции с городских спортивных и культурных мероприятий, выполняя ту работу, которую обычно доверяют только специалистам: выступают не только в роли корреспондентов, но и операторов, режиссеров, звукорежиссеров, инженеров, редакторов.</w:t>
      </w:r>
    </w:p>
    <w:bookmarkEnd w:id="0"/>
    <w:p w:rsidR="004E2CA7" w:rsidRPr="000B45E3" w:rsidRDefault="004E2CA7" w:rsidP="00C86B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color w:val="000000"/>
          <w:szCs w:val="28"/>
        </w:rPr>
        <w:t xml:space="preserve">Основными принципами работы журналиста в рамках данной редакции являются самоорганизация, непрерывное обучение (на практике получение новых знаний, умений и навыков), универсализм (взаимозаменяемость членов редакции).  В качестве основных функций детского телевидения выбираются </w:t>
      </w:r>
      <w:proofErr w:type="gramStart"/>
      <w:r w:rsidRPr="000B45E3">
        <w:rPr>
          <w:color w:val="000000"/>
          <w:szCs w:val="28"/>
        </w:rPr>
        <w:t>коммуникативная</w:t>
      </w:r>
      <w:proofErr w:type="gramEnd"/>
      <w:r w:rsidRPr="000B45E3">
        <w:rPr>
          <w:color w:val="000000"/>
          <w:szCs w:val="28"/>
        </w:rPr>
        <w:t xml:space="preserve">, обучающая, </w:t>
      </w:r>
      <w:proofErr w:type="spellStart"/>
      <w:r w:rsidRPr="000B45E3">
        <w:rPr>
          <w:color w:val="000000"/>
          <w:szCs w:val="28"/>
        </w:rPr>
        <w:t>организаторскаяи</w:t>
      </w:r>
      <w:proofErr w:type="spellEnd"/>
      <w:r w:rsidRPr="000B45E3">
        <w:rPr>
          <w:color w:val="000000"/>
          <w:szCs w:val="28"/>
        </w:rPr>
        <w:t xml:space="preserve"> </w:t>
      </w:r>
      <w:proofErr w:type="spellStart"/>
      <w:r w:rsidRPr="000B45E3">
        <w:rPr>
          <w:bCs/>
          <w:szCs w:val="28"/>
        </w:rPr>
        <w:t>профориентационная</w:t>
      </w:r>
      <w:proofErr w:type="spellEnd"/>
      <w:r w:rsidRPr="000B45E3">
        <w:rPr>
          <w:bCs/>
          <w:szCs w:val="28"/>
        </w:rPr>
        <w:t>.</w:t>
      </w:r>
    </w:p>
    <w:p w:rsidR="004F2FA5" w:rsidRPr="006C48A3" w:rsidRDefault="004F2FA5" w:rsidP="00C86B3C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rPr>
          <w:szCs w:val="28"/>
        </w:rPr>
      </w:pPr>
      <w:r w:rsidRPr="006C48A3">
        <w:rPr>
          <w:szCs w:val="28"/>
        </w:rPr>
        <w:t>Подготовка эфира передач требует вовлечения детей в различные формы деятельности: учащиеся получают возможность попробовать свои силы в</w:t>
      </w:r>
      <w:r w:rsidR="009E0A00">
        <w:rPr>
          <w:szCs w:val="28"/>
        </w:rPr>
        <w:t xml:space="preserve"> различных ролях, обучаются</w:t>
      </w:r>
      <w:r w:rsidRPr="006C48A3">
        <w:rPr>
          <w:szCs w:val="28"/>
        </w:rPr>
        <w:t xml:space="preserve"> современным технологиям, основным навыкам работы с ор</w:t>
      </w:r>
      <w:r w:rsidR="009E0A00">
        <w:rPr>
          <w:szCs w:val="28"/>
        </w:rPr>
        <w:t xml:space="preserve">гтехникой. В результате работы  детей </w:t>
      </w:r>
      <w:r w:rsidRPr="006C48A3">
        <w:rPr>
          <w:szCs w:val="28"/>
        </w:rPr>
        <w:t xml:space="preserve"> по выпуску передач возрастает их мотивация к обучению.</w:t>
      </w:r>
    </w:p>
    <w:p w:rsidR="003644AE" w:rsidRPr="000B45E3" w:rsidRDefault="003644AE" w:rsidP="00C86B3C">
      <w:pPr>
        <w:pStyle w:val="a6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 xml:space="preserve">Оспорить многочасовой прямой эфир невозможно! Ведь трансляция идет на весь мир и собирает, по данным </w:t>
      </w:r>
      <w:proofErr w:type="spellStart"/>
      <w:r w:rsidRPr="000B45E3">
        <w:rPr>
          <w:rFonts w:eastAsia="Times New Roman"/>
          <w:szCs w:val="28"/>
          <w:lang w:eastAsia="ru-RU"/>
        </w:rPr>
        <w:t>GoogleAnalytics</w:t>
      </w:r>
      <w:proofErr w:type="spellEnd"/>
      <w:r w:rsidRPr="000B45E3">
        <w:rPr>
          <w:szCs w:val="28"/>
        </w:rPr>
        <w:t>, до 250 000 зрителей! И дети это чувствуют.</w:t>
      </w:r>
    </w:p>
    <w:p w:rsidR="003644AE" w:rsidRPr="000B45E3" w:rsidRDefault="003644AE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 xml:space="preserve">Опять же, взрослые меняются позициями с детьми. И это вытекает из специфики ТВ, а не навязано, придумано педагогами искусственно. </w:t>
      </w:r>
    </w:p>
    <w:p w:rsidR="003644AE" w:rsidRPr="000B45E3" w:rsidRDefault="003644AE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 xml:space="preserve">Так как в Детском телевидении нет рекламодателей, спонсоров, то рейтинг, который убивает  современное телевидение, </w:t>
      </w:r>
      <w:proofErr w:type="spellStart"/>
      <w:r w:rsidRPr="000B45E3">
        <w:rPr>
          <w:szCs w:val="28"/>
        </w:rPr>
        <w:t>ДетТВ</w:t>
      </w:r>
      <w:proofErr w:type="spellEnd"/>
      <w:r w:rsidRPr="000B45E3">
        <w:rPr>
          <w:szCs w:val="28"/>
        </w:rPr>
        <w:t xml:space="preserve"> не  важен.</w:t>
      </w:r>
    </w:p>
    <w:p w:rsidR="003644AE" w:rsidRPr="000B45E3" w:rsidRDefault="003644AE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«</w:t>
      </w:r>
      <w:proofErr w:type="spellStart"/>
      <w:r w:rsidRPr="000B45E3">
        <w:rPr>
          <w:szCs w:val="28"/>
        </w:rPr>
        <w:t>ДетТВ</w:t>
      </w:r>
      <w:proofErr w:type="spellEnd"/>
      <w:r w:rsidRPr="000B45E3">
        <w:rPr>
          <w:szCs w:val="28"/>
        </w:rPr>
        <w:t xml:space="preserve">» вне конкуренции,  со всеми телеканалами состоит в дружеских отношениях. </w:t>
      </w:r>
    </w:p>
    <w:p w:rsidR="003644AE" w:rsidRPr="000B45E3" w:rsidRDefault="003644AE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Для школьников</w:t>
      </w:r>
      <w:r w:rsidRPr="000B45E3">
        <w:rPr>
          <w:szCs w:val="28"/>
        </w:rPr>
        <w:t xml:space="preserve"> имеет бол</w:t>
      </w:r>
      <w:r>
        <w:rPr>
          <w:szCs w:val="28"/>
        </w:rPr>
        <w:t>ьшое значение, что взрослые</w:t>
      </w:r>
      <w:r w:rsidRPr="000B45E3">
        <w:rPr>
          <w:szCs w:val="28"/>
        </w:rPr>
        <w:t xml:space="preserve">,  а также взрослые знаменитые люди, высоко ценят нашу работу. Например, после трансляции игр «Анна </w:t>
      </w:r>
      <w:proofErr w:type="spellStart"/>
      <w:r w:rsidRPr="000B45E3">
        <w:rPr>
          <w:szCs w:val="28"/>
        </w:rPr>
        <w:t>Богалий</w:t>
      </w:r>
      <w:proofErr w:type="spellEnd"/>
      <w:r w:rsidRPr="000B45E3">
        <w:rPr>
          <w:szCs w:val="28"/>
        </w:rPr>
        <w:t xml:space="preserve">. Лыжный мир»  к нам обращается с благодарностью Анна </w:t>
      </w:r>
      <w:proofErr w:type="spellStart"/>
      <w:r w:rsidRPr="000B45E3">
        <w:rPr>
          <w:szCs w:val="28"/>
        </w:rPr>
        <w:t>Богалий</w:t>
      </w:r>
      <w:proofErr w:type="spellEnd"/>
      <w:r w:rsidRPr="000B45E3">
        <w:rPr>
          <w:szCs w:val="28"/>
        </w:rPr>
        <w:t>. После соревнований по борьбе искренне  благодарит Александр Карелин. Это очень важно, чувствовать себя нужными и в</w:t>
      </w:r>
      <w:r w:rsidR="00F86320">
        <w:rPr>
          <w:szCs w:val="28"/>
        </w:rPr>
        <w:t>остребованными, понимать, что они делают</w:t>
      </w:r>
      <w:r w:rsidRPr="000B45E3">
        <w:rPr>
          <w:szCs w:val="28"/>
        </w:rPr>
        <w:t xml:space="preserve"> важную работу. </w:t>
      </w:r>
    </w:p>
    <w:p w:rsidR="00AB54F8" w:rsidRDefault="00AB54F8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AB54F8" w:rsidRDefault="00AB54F8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9F3EB0" w:rsidRPr="00AB54F8" w:rsidRDefault="009F3EB0" w:rsidP="00C86B3C">
      <w:pPr>
        <w:spacing w:after="200" w:line="360" w:lineRule="auto"/>
        <w:ind w:right="-103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7C3FB0" w:rsidRPr="000B45E3" w:rsidRDefault="002E310C" w:rsidP="00C86B3C">
      <w:pPr>
        <w:spacing w:after="200" w:line="360" w:lineRule="auto"/>
        <w:ind w:right="-103"/>
        <w:jc w:val="center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lastRenderedPageBreak/>
        <w:t xml:space="preserve">Критерии и показатели эффективности </w:t>
      </w:r>
      <w:r w:rsidR="007C3FB0" w:rsidRPr="000B45E3">
        <w:rPr>
          <w:rFonts w:eastAsia="Times New Roman"/>
          <w:b/>
          <w:color w:val="auto"/>
          <w:szCs w:val="28"/>
          <w:lang w:eastAsia="ru-RU"/>
        </w:rPr>
        <w:t xml:space="preserve"> реализации проекта</w:t>
      </w:r>
    </w:p>
    <w:p w:rsidR="00270FB3" w:rsidRPr="00F86320" w:rsidRDefault="00270FB3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proofErr w:type="spellStart"/>
      <w:r w:rsidRPr="00F86320">
        <w:rPr>
          <w:szCs w:val="28"/>
        </w:rPr>
        <w:t>ДетТВ</w:t>
      </w:r>
      <w:proofErr w:type="spellEnd"/>
      <w:r w:rsidRPr="00F86320">
        <w:rPr>
          <w:szCs w:val="28"/>
        </w:rPr>
        <w:t xml:space="preserve"> Новосибирска – единственная детская творческая группа, которая транслирует </w:t>
      </w:r>
      <w:proofErr w:type="spellStart"/>
      <w:r w:rsidRPr="00F86320">
        <w:rPr>
          <w:b/>
          <w:szCs w:val="28"/>
        </w:rPr>
        <w:t>Рашен</w:t>
      </w:r>
      <w:proofErr w:type="spellEnd"/>
      <w:r w:rsidRPr="00F86320">
        <w:rPr>
          <w:b/>
          <w:szCs w:val="28"/>
        </w:rPr>
        <w:t xml:space="preserve"> Спорт.</w:t>
      </w:r>
    </w:p>
    <w:p w:rsidR="00270FB3" w:rsidRPr="00F86320" w:rsidRDefault="00270FB3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F86320">
        <w:rPr>
          <w:szCs w:val="28"/>
        </w:rPr>
        <w:t xml:space="preserve">Работы остаются в архиве, участники могут посмотреть трансляции </w:t>
      </w:r>
      <w:proofErr w:type="spellStart"/>
      <w:r w:rsidRPr="00F86320">
        <w:rPr>
          <w:szCs w:val="28"/>
        </w:rPr>
        <w:t>онлайн</w:t>
      </w:r>
      <w:proofErr w:type="spellEnd"/>
      <w:r w:rsidRPr="00F86320">
        <w:rPr>
          <w:szCs w:val="28"/>
        </w:rPr>
        <w:t>.</w:t>
      </w:r>
    </w:p>
    <w:p w:rsidR="00270FB3" w:rsidRPr="00F86320" w:rsidRDefault="00270FB3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F86320">
        <w:rPr>
          <w:szCs w:val="28"/>
        </w:rPr>
        <w:t>Студия позволяет смотреть материалы по всему миру.</w:t>
      </w:r>
    </w:p>
    <w:p w:rsidR="00270FB3" w:rsidRPr="00F86320" w:rsidRDefault="00270FB3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F86320">
        <w:rPr>
          <w:szCs w:val="28"/>
        </w:rPr>
        <w:t xml:space="preserve">Нас смотрят в Новой Зеландии, на Украине, в Америке, Финляндии, Норвегии, на Сахалине. И еще очень много мест на Земле, где просматривают наши передачи. </w:t>
      </w:r>
    </w:p>
    <w:p w:rsidR="007C3FB0" w:rsidRPr="000B45E3" w:rsidRDefault="007C3FB0" w:rsidP="00C86B3C">
      <w:pPr>
        <w:spacing w:after="200" w:line="360" w:lineRule="auto"/>
        <w:ind w:right="-102" w:firstLine="708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 xml:space="preserve">Качество реализации проекта оценивается по следующим  критериям: развитие устной и письменной  речи и литературных способностей, системное формирование УУД различных видов учащихся, качественное участие в различных конкурсах разного уровня. </w:t>
      </w:r>
    </w:p>
    <w:p w:rsidR="007C3FB0" w:rsidRPr="000B45E3" w:rsidRDefault="007C3FB0" w:rsidP="00C86B3C">
      <w:pPr>
        <w:pStyle w:val="a5"/>
        <w:spacing w:after="200" w:line="360" w:lineRule="auto"/>
        <w:ind w:left="1080" w:right="-102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>2 раза в год  проводится анализ и обработка теоретических  данных, результатов исследования; обобщение полученных  выводов и практических рекомендаций, снимался цикл   передач по итогам мониторинга (Приложение).</w:t>
      </w:r>
    </w:p>
    <w:p w:rsidR="007C3FB0" w:rsidRPr="000B45E3" w:rsidRDefault="007C3FB0" w:rsidP="00C86B3C">
      <w:pPr>
        <w:pStyle w:val="a5"/>
        <w:spacing w:after="200" w:line="360" w:lineRule="auto"/>
        <w:ind w:left="1080" w:right="-102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bCs/>
          <w:color w:val="auto"/>
          <w:szCs w:val="28"/>
          <w:lang w:eastAsia="ru-RU"/>
        </w:rPr>
        <w:t>Результаты выполнения диагностической комплексной работы показывают, что участие в городском проекте является средством мотивации к обучению и развитию творческих способностей учащихся (Приложение)</w:t>
      </w:r>
    </w:p>
    <w:p w:rsidR="007C3FB0" w:rsidRPr="000B45E3" w:rsidRDefault="007C3FB0" w:rsidP="00C86B3C">
      <w:pPr>
        <w:spacing w:after="200" w:line="360" w:lineRule="auto"/>
        <w:ind w:right="-2" w:firstLine="709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>Первая  группа включает в себя работу с текстом: общее понимание текста и ориентацию в нем, определение основной идеи текста; поиск и выявление информации, представленной в явном виде; формулирование прямых выводов и заключений на основе фактов, имеющихся в тексте.</w:t>
      </w:r>
    </w:p>
    <w:p w:rsidR="007C3FB0" w:rsidRDefault="007C3FB0" w:rsidP="00C86B3C">
      <w:pPr>
        <w:spacing w:after="200" w:line="360" w:lineRule="auto"/>
        <w:ind w:right="-2" w:firstLine="709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 xml:space="preserve"> Вторая  группа умений включает в себя также работу с текстом: более глубокое понимание текста и выявление детальной информации, анализ, интерпретация и обобщение информации, представленной в тексте, </w:t>
      </w:r>
      <w:r w:rsidRPr="000B45E3">
        <w:rPr>
          <w:rFonts w:eastAsia="Times New Roman"/>
          <w:color w:val="auto"/>
          <w:szCs w:val="28"/>
          <w:lang w:eastAsia="ru-RU"/>
        </w:rPr>
        <w:lastRenderedPageBreak/>
        <w:t>формулирование на основе информации текста сложных выводов и оценочных суждений.</w:t>
      </w:r>
    </w:p>
    <w:p w:rsidR="00080593" w:rsidRDefault="006B0B98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Приложение 2</w:t>
      </w: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59212F" w:rsidRPr="00080593" w:rsidRDefault="0059212F" w:rsidP="00C86B3C">
      <w:pPr>
        <w:spacing w:after="200" w:line="360" w:lineRule="auto"/>
        <w:ind w:right="-2" w:firstLine="709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D3498B" w:rsidRPr="000B45E3" w:rsidRDefault="005C7F7A" w:rsidP="00C86B3C">
      <w:pPr>
        <w:spacing w:line="360" w:lineRule="auto"/>
        <w:rPr>
          <w:b/>
          <w:szCs w:val="28"/>
        </w:rPr>
      </w:pPr>
      <w:r w:rsidRPr="000B45E3">
        <w:rPr>
          <w:b/>
          <w:szCs w:val="28"/>
        </w:rPr>
        <w:lastRenderedPageBreak/>
        <w:t>Ресурсы (бюджет проекта)</w:t>
      </w:r>
    </w:p>
    <w:p w:rsidR="00190C5A" w:rsidRDefault="00995932" w:rsidP="00C86B3C">
      <w:pPr>
        <w:spacing w:line="360" w:lineRule="auto"/>
        <w:ind w:firstLine="709"/>
        <w:jc w:val="both"/>
        <w:rPr>
          <w:szCs w:val="28"/>
        </w:rPr>
      </w:pPr>
      <w:r w:rsidRPr="006C48A3">
        <w:rPr>
          <w:szCs w:val="28"/>
        </w:rPr>
        <w:t xml:space="preserve">Департамент связи и информатизации мэрии Новосибирска </w:t>
      </w:r>
      <w:r>
        <w:rPr>
          <w:szCs w:val="28"/>
        </w:rPr>
        <w:t>обеспечил проекту «</w:t>
      </w:r>
      <w:proofErr w:type="spellStart"/>
      <w:r>
        <w:rPr>
          <w:szCs w:val="28"/>
        </w:rPr>
        <w:t>ДетТВ</w:t>
      </w:r>
      <w:proofErr w:type="spellEnd"/>
      <w:r>
        <w:rPr>
          <w:szCs w:val="28"/>
        </w:rPr>
        <w:t xml:space="preserve"> – Новосибирск»  </w:t>
      </w:r>
      <w:r w:rsidRPr="006C48A3">
        <w:rPr>
          <w:szCs w:val="28"/>
        </w:rPr>
        <w:t>необходимые ресурсы.  Непосредст</w:t>
      </w:r>
      <w:r w:rsidR="00190C5A">
        <w:rPr>
          <w:szCs w:val="28"/>
        </w:rPr>
        <w:t>венной поддержкой</w:t>
      </w:r>
      <w:r w:rsidRPr="006C48A3">
        <w:rPr>
          <w:szCs w:val="28"/>
        </w:rPr>
        <w:t xml:space="preserve"> занялся Андрей Дробышев, начальник отдела видеоконференцсвязи. </w:t>
      </w:r>
    </w:p>
    <w:p w:rsidR="00995932" w:rsidRPr="006C48A3" w:rsidRDefault="00190C5A" w:rsidP="00C86B3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Но подготовительный этап предполагает работу в студии школьного телевидения. </w:t>
      </w:r>
    </w:p>
    <w:p w:rsidR="005C7F7A" w:rsidRPr="000B45E3" w:rsidRDefault="005C7F7A" w:rsidP="00C86B3C">
      <w:pPr>
        <w:spacing w:line="360" w:lineRule="auto"/>
        <w:rPr>
          <w:b/>
          <w:szCs w:val="28"/>
        </w:rPr>
      </w:pPr>
    </w:p>
    <w:p w:rsidR="005C7F7A" w:rsidRPr="00190C5A" w:rsidRDefault="005C7F7A" w:rsidP="00C86B3C">
      <w:pPr>
        <w:tabs>
          <w:tab w:val="left" w:pos="1134"/>
        </w:tabs>
        <w:spacing w:after="200" w:line="360" w:lineRule="auto"/>
        <w:ind w:left="709"/>
        <w:jc w:val="both"/>
        <w:rPr>
          <w:szCs w:val="28"/>
        </w:rPr>
      </w:pPr>
      <w:r w:rsidRPr="000B45E3">
        <w:rPr>
          <w:szCs w:val="28"/>
        </w:rPr>
        <w:t>Матер</w:t>
      </w:r>
      <w:r w:rsidR="00EB25F0">
        <w:rPr>
          <w:szCs w:val="28"/>
        </w:rPr>
        <w:t>иально – техническая база школы</w:t>
      </w:r>
    </w:p>
    <w:tbl>
      <w:tblPr>
        <w:tblW w:w="992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612"/>
        <w:gridCol w:w="3216"/>
        <w:gridCol w:w="3260"/>
        <w:gridCol w:w="2835"/>
      </w:tblGrid>
      <w:tr w:rsidR="005C7F7A" w:rsidRPr="006C3CCF" w:rsidTr="00DD5A8D">
        <w:tc>
          <w:tcPr>
            <w:tcW w:w="612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3CCF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C3CCF">
              <w:rPr>
                <w:rFonts w:eastAsia="Calibr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16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3CCF">
              <w:rPr>
                <w:rFonts w:eastAsia="Calibri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3CCF">
              <w:rPr>
                <w:rFonts w:eastAsia="Calibri"/>
                <w:b/>
                <w:sz w:val="20"/>
                <w:szCs w:val="20"/>
              </w:rPr>
              <w:t>Стоимость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6C3CCF">
              <w:rPr>
                <w:rFonts w:eastAsia="Calibri"/>
                <w:b/>
                <w:sz w:val="20"/>
                <w:szCs w:val="20"/>
              </w:rPr>
              <w:t>Предполагаемый</w:t>
            </w:r>
            <w:proofErr w:type="gramEnd"/>
          </w:p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3CCF">
              <w:rPr>
                <w:rFonts w:eastAsia="Calibri"/>
                <w:b/>
                <w:sz w:val="20"/>
                <w:szCs w:val="20"/>
              </w:rPr>
              <w:t>спонсор</w:t>
            </w:r>
          </w:p>
        </w:tc>
      </w:tr>
      <w:tr w:rsidR="005C7F7A" w:rsidRPr="006C3CCF" w:rsidTr="00DD5A8D">
        <w:tc>
          <w:tcPr>
            <w:tcW w:w="612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Цифровая видеокамера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i/>
                <w:sz w:val="20"/>
                <w:szCs w:val="20"/>
              </w:rPr>
            </w:pPr>
            <w:r w:rsidRPr="006C3CCF">
              <w:rPr>
                <w:rFonts w:eastAsia="Calibri"/>
                <w:i/>
                <w:sz w:val="20"/>
                <w:szCs w:val="20"/>
              </w:rPr>
              <w:t>17000 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Администрация МБОУ СОШ № 90 ХЭЦ</w:t>
            </w:r>
          </w:p>
        </w:tc>
      </w:tr>
      <w:tr w:rsidR="005C7F7A" w:rsidRPr="006C3CCF" w:rsidTr="00DD5A8D">
        <w:tc>
          <w:tcPr>
            <w:tcW w:w="612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Цифровой фотоаппарат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i/>
                <w:sz w:val="20"/>
                <w:szCs w:val="20"/>
              </w:rPr>
            </w:pPr>
            <w:r w:rsidRPr="006C3CCF">
              <w:rPr>
                <w:rFonts w:eastAsia="Calibri"/>
                <w:i/>
                <w:sz w:val="20"/>
                <w:szCs w:val="20"/>
              </w:rPr>
              <w:t>12000 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Администрация МБОУ СОШ № 90 ХЭЦ</w:t>
            </w:r>
          </w:p>
        </w:tc>
      </w:tr>
      <w:tr w:rsidR="005C7F7A" w:rsidRPr="006C3CCF" w:rsidTr="00DD5A8D">
        <w:tc>
          <w:tcPr>
            <w:tcW w:w="612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C3CCF">
              <w:rPr>
                <w:rFonts w:eastAsia="Calibri"/>
                <w:sz w:val="20"/>
                <w:szCs w:val="20"/>
              </w:rPr>
              <w:t>Широкоформатный</w:t>
            </w:r>
            <w:proofErr w:type="gramEnd"/>
            <w:r w:rsidRPr="006C3CCF">
              <w:rPr>
                <w:rFonts w:eastAsia="Calibri"/>
                <w:sz w:val="20"/>
                <w:szCs w:val="20"/>
              </w:rPr>
              <w:t xml:space="preserve"> ТВ  (3)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i/>
                <w:sz w:val="20"/>
                <w:szCs w:val="20"/>
              </w:rPr>
            </w:pPr>
            <w:r w:rsidRPr="006C3CCF">
              <w:rPr>
                <w:rFonts w:eastAsia="Calibri"/>
                <w:i/>
                <w:sz w:val="20"/>
                <w:szCs w:val="20"/>
              </w:rPr>
              <w:t>12000 р.*3 =36 000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Администрация МБОУ СОШ № 90 ХЭЦ</w:t>
            </w:r>
          </w:p>
        </w:tc>
      </w:tr>
      <w:tr w:rsidR="005C7F7A" w:rsidRPr="006C3CCF" w:rsidTr="00DD5A8D">
        <w:tc>
          <w:tcPr>
            <w:tcW w:w="612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Штативы, микрофоны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i/>
                <w:sz w:val="20"/>
                <w:szCs w:val="20"/>
              </w:rPr>
            </w:pPr>
            <w:r w:rsidRPr="006C3CCF">
              <w:rPr>
                <w:rFonts w:eastAsia="Calibri"/>
                <w:i/>
                <w:sz w:val="20"/>
                <w:szCs w:val="20"/>
              </w:rPr>
              <w:t>7 000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Администрация МБОУ СОШ № 90 ХЭЦ</w:t>
            </w:r>
          </w:p>
        </w:tc>
      </w:tr>
      <w:tr w:rsidR="005C7F7A" w:rsidRPr="006C3CCF" w:rsidTr="00DD5A8D">
        <w:tc>
          <w:tcPr>
            <w:tcW w:w="612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Бумага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i/>
                <w:sz w:val="20"/>
                <w:szCs w:val="20"/>
              </w:rPr>
            </w:pPr>
            <w:r w:rsidRPr="006C3CCF">
              <w:rPr>
                <w:rFonts w:eastAsia="Calibri"/>
                <w:i/>
                <w:sz w:val="20"/>
                <w:szCs w:val="20"/>
              </w:rPr>
              <w:t xml:space="preserve">3 пачки*300 </w:t>
            </w:r>
            <w:proofErr w:type="spellStart"/>
            <w:proofErr w:type="gramStart"/>
            <w:r w:rsidRPr="006C3CCF">
              <w:rPr>
                <w:rFonts w:eastAsia="Calibri"/>
                <w:i/>
                <w:sz w:val="20"/>
                <w:szCs w:val="20"/>
              </w:rPr>
              <w:t>р</w:t>
            </w:r>
            <w:proofErr w:type="gramEnd"/>
            <w:r w:rsidRPr="006C3CCF">
              <w:rPr>
                <w:rFonts w:eastAsia="Calibri"/>
                <w:i/>
                <w:sz w:val="20"/>
                <w:szCs w:val="20"/>
              </w:rPr>
              <w:t>=</w:t>
            </w:r>
            <w:proofErr w:type="spellEnd"/>
            <w:r w:rsidRPr="006C3CCF">
              <w:rPr>
                <w:rFonts w:eastAsia="Calibri"/>
                <w:i/>
                <w:sz w:val="20"/>
                <w:szCs w:val="20"/>
              </w:rPr>
              <w:t xml:space="preserve"> 900 рублей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Администрация МБОУ СОШ № 90 ХЭЦ</w:t>
            </w:r>
          </w:p>
        </w:tc>
      </w:tr>
      <w:tr w:rsidR="005C7F7A" w:rsidRPr="006C3CCF" w:rsidTr="00DD5A8D">
        <w:tc>
          <w:tcPr>
            <w:tcW w:w="612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C3CCF">
              <w:rPr>
                <w:rFonts w:eastAsia="Calibri"/>
                <w:sz w:val="20"/>
                <w:szCs w:val="20"/>
              </w:rPr>
              <w:t>Флэшкарта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i/>
                <w:sz w:val="20"/>
                <w:szCs w:val="20"/>
              </w:rPr>
            </w:pPr>
            <w:r w:rsidRPr="006C3CCF">
              <w:rPr>
                <w:rFonts w:eastAsia="Calibri"/>
                <w:i/>
                <w:sz w:val="20"/>
                <w:szCs w:val="20"/>
              </w:rPr>
              <w:t xml:space="preserve">1шт*900 </w:t>
            </w:r>
            <w:proofErr w:type="spellStart"/>
            <w:proofErr w:type="gramStart"/>
            <w:r w:rsidRPr="006C3CCF">
              <w:rPr>
                <w:rFonts w:eastAsia="Calibri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C3CCF">
              <w:rPr>
                <w:rFonts w:eastAsia="Calibri"/>
                <w:i/>
                <w:sz w:val="20"/>
                <w:szCs w:val="20"/>
              </w:rPr>
              <w:t>*3 =  2 700 рублей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Администрация МБОУ СОШ № 90 ХЭЦ</w:t>
            </w:r>
          </w:p>
        </w:tc>
      </w:tr>
      <w:tr w:rsidR="005C7F7A" w:rsidRPr="006C3CCF" w:rsidTr="00DD5A8D">
        <w:tc>
          <w:tcPr>
            <w:tcW w:w="612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Диски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i/>
                <w:sz w:val="20"/>
                <w:szCs w:val="20"/>
              </w:rPr>
            </w:pPr>
            <w:r w:rsidRPr="006C3CCF">
              <w:rPr>
                <w:rFonts w:eastAsia="Calibri"/>
                <w:i/>
                <w:sz w:val="20"/>
                <w:szCs w:val="20"/>
              </w:rPr>
              <w:t>20шт*50р= 1 000 рублей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Администрация МБОУ СОШ № 90 ХЭЦ</w:t>
            </w:r>
          </w:p>
        </w:tc>
      </w:tr>
      <w:tr w:rsidR="005C7F7A" w:rsidRPr="006C3CCF" w:rsidTr="00DD5A8D">
        <w:tc>
          <w:tcPr>
            <w:tcW w:w="612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4.4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Компьютер с выходом в сеть Интернет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i/>
                <w:sz w:val="20"/>
                <w:szCs w:val="20"/>
              </w:rPr>
            </w:pPr>
            <w:r w:rsidRPr="006C3CCF">
              <w:rPr>
                <w:rFonts w:eastAsia="Calibri"/>
                <w:i/>
                <w:sz w:val="20"/>
                <w:szCs w:val="20"/>
              </w:rPr>
              <w:t xml:space="preserve">2  </w:t>
            </w:r>
            <w:proofErr w:type="spellStart"/>
            <w:proofErr w:type="gramStart"/>
            <w:r w:rsidRPr="006C3CCF">
              <w:rPr>
                <w:rFonts w:eastAsia="Calibri"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6C3CCF">
              <w:rPr>
                <w:rFonts w:eastAsia="Calibri"/>
                <w:i/>
                <w:sz w:val="20"/>
                <w:szCs w:val="20"/>
              </w:rPr>
              <w:t>*40 000р=80 000 рублей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6C3CCF">
              <w:rPr>
                <w:rFonts w:eastAsia="Calibri"/>
                <w:sz w:val="20"/>
                <w:szCs w:val="20"/>
              </w:rPr>
              <w:t>Администрация МБОУ СОШ № 90 ХЭЦ</w:t>
            </w:r>
          </w:p>
        </w:tc>
      </w:tr>
      <w:tr w:rsidR="005C7F7A" w:rsidRPr="006C3CCF" w:rsidTr="00DD5A8D">
        <w:tc>
          <w:tcPr>
            <w:tcW w:w="612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6C3CCF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6C3CCF">
              <w:rPr>
                <w:rFonts w:eastAsia="Calibri"/>
                <w:b/>
                <w:sz w:val="20"/>
                <w:szCs w:val="20"/>
              </w:rPr>
              <w:t>156600 рублей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F7A" w:rsidRPr="006C3CCF" w:rsidRDefault="005C7F7A" w:rsidP="00C86B3C">
            <w:pPr>
              <w:snapToGri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D3498B" w:rsidRPr="006C3CCF" w:rsidRDefault="00D3498B" w:rsidP="00C86B3C">
      <w:pPr>
        <w:spacing w:line="360" w:lineRule="auto"/>
        <w:rPr>
          <w:b/>
          <w:sz w:val="20"/>
          <w:szCs w:val="20"/>
        </w:rPr>
      </w:pPr>
    </w:p>
    <w:p w:rsidR="00D3498B" w:rsidRDefault="00D3498B" w:rsidP="00C86B3C">
      <w:pPr>
        <w:spacing w:line="360" w:lineRule="auto"/>
        <w:rPr>
          <w:b/>
          <w:szCs w:val="28"/>
        </w:rPr>
      </w:pPr>
    </w:p>
    <w:p w:rsidR="0059212F" w:rsidRDefault="0059212F" w:rsidP="00C86B3C">
      <w:pPr>
        <w:spacing w:line="360" w:lineRule="auto"/>
        <w:rPr>
          <w:b/>
          <w:szCs w:val="28"/>
        </w:rPr>
      </w:pPr>
    </w:p>
    <w:p w:rsidR="0059212F" w:rsidRDefault="0059212F" w:rsidP="00C86B3C">
      <w:pPr>
        <w:spacing w:line="360" w:lineRule="auto"/>
        <w:rPr>
          <w:b/>
          <w:szCs w:val="28"/>
        </w:rPr>
      </w:pPr>
    </w:p>
    <w:p w:rsidR="0059212F" w:rsidRDefault="0059212F" w:rsidP="00C86B3C">
      <w:pPr>
        <w:spacing w:line="360" w:lineRule="auto"/>
        <w:rPr>
          <w:b/>
          <w:szCs w:val="28"/>
        </w:rPr>
      </w:pPr>
    </w:p>
    <w:p w:rsidR="0059212F" w:rsidRDefault="0059212F" w:rsidP="00C86B3C">
      <w:pPr>
        <w:spacing w:line="360" w:lineRule="auto"/>
        <w:rPr>
          <w:b/>
          <w:szCs w:val="28"/>
        </w:rPr>
      </w:pPr>
    </w:p>
    <w:p w:rsidR="0059212F" w:rsidRPr="000B45E3" w:rsidRDefault="0059212F" w:rsidP="00C86B3C">
      <w:pPr>
        <w:spacing w:line="360" w:lineRule="auto"/>
        <w:rPr>
          <w:b/>
          <w:szCs w:val="28"/>
        </w:rPr>
      </w:pPr>
    </w:p>
    <w:p w:rsidR="00BC2CEF" w:rsidRPr="00BC2CEF" w:rsidRDefault="00BC2CEF" w:rsidP="00C86B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color w:val="auto"/>
          <w:szCs w:val="28"/>
          <w:lang w:eastAsia="ru-RU"/>
        </w:rPr>
      </w:pPr>
      <w:r w:rsidRPr="00BC2CEF">
        <w:rPr>
          <w:b/>
          <w:bCs/>
          <w:szCs w:val="28"/>
        </w:rPr>
        <w:lastRenderedPageBreak/>
        <w:t>Функционал участников проекта</w:t>
      </w:r>
    </w:p>
    <w:p w:rsidR="00C05C98" w:rsidRPr="000B45E3" w:rsidRDefault="00C05C98" w:rsidP="00C86B3C">
      <w:pPr>
        <w:pStyle w:val="a6"/>
        <w:spacing w:after="0" w:line="360" w:lineRule="auto"/>
        <w:ind w:firstLine="709"/>
        <w:jc w:val="both"/>
        <w:rPr>
          <w:szCs w:val="28"/>
        </w:rPr>
      </w:pPr>
      <w:r w:rsidRPr="000B45E3">
        <w:rPr>
          <w:szCs w:val="28"/>
        </w:rPr>
        <w:t>На сегодняшний день вся деятельность Детского ТВ осуществляется на инициативной, добровольной и бесплатной основе группой лиц, куда входят:</w:t>
      </w:r>
    </w:p>
    <w:p w:rsidR="00C05C98" w:rsidRPr="000B45E3" w:rsidRDefault="00C05C98" w:rsidP="00C86B3C">
      <w:pPr>
        <w:pStyle w:val="a5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 xml:space="preserve">лица, имеющие профессиональный опыт работы на телевидении – режиссеры, редактор, звукорежиссер, инженер </w:t>
      </w:r>
      <w:proofErr w:type="spellStart"/>
      <w:r w:rsidRPr="000B45E3">
        <w:rPr>
          <w:szCs w:val="28"/>
        </w:rPr>
        <w:t>тв</w:t>
      </w:r>
      <w:proofErr w:type="spellEnd"/>
      <w:r w:rsidRPr="000B45E3">
        <w:rPr>
          <w:szCs w:val="28"/>
        </w:rPr>
        <w:t>;</w:t>
      </w:r>
    </w:p>
    <w:p w:rsidR="00C05C98" w:rsidRPr="000B45E3" w:rsidRDefault="00C05C98" w:rsidP="00C86B3C">
      <w:pPr>
        <w:pStyle w:val="a5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>выпускники НГПУ – редактор</w:t>
      </w:r>
      <w:r>
        <w:rPr>
          <w:szCs w:val="28"/>
        </w:rPr>
        <w:t>ы</w:t>
      </w:r>
      <w:r w:rsidRPr="000B45E3">
        <w:rPr>
          <w:szCs w:val="28"/>
        </w:rPr>
        <w:t xml:space="preserve"> выпуска;</w:t>
      </w:r>
    </w:p>
    <w:p w:rsidR="00C05C98" w:rsidRPr="000B45E3" w:rsidRDefault="00C05C98" w:rsidP="00C86B3C">
      <w:pPr>
        <w:pStyle w:val="a5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>руководители школьных видеостудий</w:t>
      </w:r>
      <w:r>
        <w:rPr>
          <w:szCs w:val="28"/>
        </w:rPr>
        <w:t xml:space="preserve"> (одним из которых и является автор данного проекта)</w:t>
      </w:r>
      <w:r w:rsidRPr="000B45E3">
        <w:rPr>
          <w:szCs w:val="28"/>
        </w:rPr>
        <w:t>;</w:t>
      </w:r>
    </w:p>
    <w:p w:rsidR="00C05C98" w:rsidRPr="000B45E3" w:rsidRDefault="00C05C98" w:rsidP="00C86B3C">
      <w:pPr>
        <w:pStyle w:val="a5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 xml:space="preserve">сотрудники компаний </w:t>
      </w:r>
      <w:proofErr w:type="spellStart"/>
      <w:r w:rsidRPr="000B45E3">
        <w:rPr>
          <w:szCs w:val="28"/>
        </w:rPr>
        <w:t>SoftLab</w:t>
      </w:r>
      <w:proofErr w:type="spellEnd"/>
      <w:r w:rsidRPr="000B45E3">
        <w:rPr>
          <w:szCs w:val="28"/>
        </w:rPr>
        <w:t xml:space="preserve"> и DNK;</w:t>
      </w:r>
    </w:p>
    <w:p w:rsidR="00C05C98" w:rsidRPr="000B45E3" w:rsidRDefault="00C05C98" w:rsidP="00C86B3C">
      <w:pPr>
        <w:pStyle w:val="a5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jc w:val="both"/>
        <w:rPr>
          <w:szCs w:val="28"/>
        </w:rPr>
      </w:pPr>
      <w:r w:rsidRPr="000B45E3">
        <w:rPr>
          <w:szCs w:val="28"/>
        </w:rPr>
        <w:t>руководитель и сотрудники Департамента информатизации и связи Мэрии города Новосибирска.</w:t>
      </w:r>
    </w:p>
    <w:p w:rsidR="00D3498B" w:rsidRDefault="00D3498B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59212F" w:rsidRPr="000B45E3" w:rsidRDefault="0059212F" w:rsidP="00C86B3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F4775C" w:rsidRDefault="00F4775C" w:rsidP="00C86B3C">
      <w:pPr>
        <w:pStyle w:val="a6"/>
        <w:spacing w:line="360" w:lineRule="auto"/>
        <w:jc w:val="center"/>
        <w:rPr>
          <w:b/>
          <w:szCs w:val="28"/>
        </w:rPr>
      </w:pPr>
      <w:r w:rsidRPr="006C48A3">
        <w:rPr>
          <w:b/>
          <w:szCs w:val="28"/>
        </w:rPr>
        <w:t xml:space="preserve">Список </w:t>
      </w:r>
      <w:r>
        <w:rPr>
          <w:b/>
          <w:szCs w:val="28"/>
        </w:rPr>
        <w:t>используемой литературы</w:t>
      </w:r>
    </w:p>
    <w:p w:rsidR="00F4775C" w:rsidRPr="005F5C1A" w:rsidRDefault="00F4775C" w:rsidP="00C86B3C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</w:rPr>
      </w:pPr>
      <w:proofErr w:type="spellStart"/>
      <w:r w:rsidRPr="005F5C1A">
        <w:rPr>
          <w:rFonts w:eastAsia="Times New Roman"/>
          <w:szCs w:val="28"/>
        </w:rPr>
        <w:t>Асмолов</w:t>
      </w:r>
      <w:proofErr w:type="spellEnd"/>
      <w:r w:rsidRPr="005F5C1A">
        <w:rPr>
          <w:rFonts w:eastAsia="Times New Roman"/>
          <w:szCs w:val="28"/>
        </w:rPr>
        <w:t xml:space="preserve">  А.Г.,  </w:t>
      </w:r>
      <w:proofErr w:type="spellStart"/>
      <w:r w:rsidRPr="005F5C1A">
        <w:rPr>
          <w:rFonts w:eastAsia="Times New Roman"/>
          <w:szCs w:val="28"/>
        </w:rPr>
        <w:t>Бурменская</w:t>
      </w:r>
      <w:proofErr w:type="spellEnd"/>
      <w:r w:rsidRPr="005F5C1A">
        <w:rPr>
          <w:rFonts w:eastAsia="Times New Roman"/>
          <w:szCs w:val="28"/>
        </w:rPr>
        <w:t>  Г.В.,  Володарская  И.А.  и  др.  Как  проектировать  универсальные  учебные  действия  в  начальной  шк</w:t>
      </w:r>
      <w:r>
        <w:rPr>
          <w:rFonts w:eastAsia="Times New Roman"/>
          <w:szCs w:val="28"/>
        </w:rPr>
        <w:t>оле.  От  действия  к  мысли: </w:t>
      </w:r>
      <w:proofErr w:type="spellStart"/>
      <w:r w:rsidRPr="005F5C1A">
        <w:rPr>
          <w:rFonts w:eastAsia="Times New Roman"/>
          <w:szCs w:val="28"/>
        </w:rPr>
        <w:t>чеб</w:t>
      </w:r>
      <w:proofErr w:type="spellEnd"/>
      <w:r w:rsidRPr="005F5C1A">
        <w:rPr>
          <w:rFonts w:eastAsia="Times New Roman"/>
          <w:szCs w:val="28"/>
        </w:rPr>
        <w:t>.  Пособие  для  учителя</w:t>
      </w:r>
      <w:proofErr w:type="gramStart"/>
      <w:r w:rsidRPr="005F5C1A">
        <w:rPr>
          <w:rFonts w:eastAsia="Times New Roman"/>
          <w:szCs w:val="28"/>
        </w:rPr>
        <w:t>  /  П</w:t>
      </w:r>
      <w:proofErr w:type="gramEnd"/>
      <w:r w:rsidRPr="005F5C1A">
        <w:rPr>
          <w:rFonts w:eastAsia="Times New Roman"/>
          <w:szCs w:val="28"/>
        </w:rPr>
        <w:t xml:space="preserve">од  ред.  А.Г.  </w:t>
      </w:r>
      <w:proofErr w:type="spellStart"/>
      <w:r w:rsidRPr="005F5C1A">
        <w:rPr>
          <w:rFonts w:eastAsia="Times New Roman"/>
          <w:szCs w:val="28"/>
        </w:rPr>
        <w:t>Асмолова</w:t>
      </w:r>
      <w:proofErr w:type="spellEnd"/>
      <w:r w:rsidRPr="005F5C1A">
        <w:rPr>
          <w:rFonts w:eastAsia="Times New Roman"/>
          <w:szCs w:val="28"/>
        </w:rPr>
        <w:t xml:space="preserve">.  М.:  Просвещение,  2008.  —  29—31  </w:t>
      </w:r>
      <w:proofErr w:type="gramStart"/>
      <w:r w:rsidRPr="005F5C1A">
        <w:rPr>
          <w:rFonts w:eastAsia="Times New Roman"/>
          <w:szCs w:val="28"/>
        </w:rPr>
        <w:t>с</w:t>
      </w:r>
      <w:proofErr w:type="gramEnd"/>
      <w:r w:rsidRPr="005F5C1A">
        <w:rPr>
          <w:rFonts w:eastAsia="Times New Roman"/>
          <w:szCs w:val="28"/>
        </w:rPr>
        <w:t>.</w:t>
      </w:r>
    </w:p>
    <w:p w:rsidR="00F4775C" w:rsidRPr="005F5C1A" w:rsidRDefault="00F4775C" w:rsidP="00C86B3C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</w:rPr>
      </w:pPr>
      <w:proofErr w:type="spellStart"/>
      <w:r w:rsidRPr="005F5C1A">
        <w:rPr>
          <w:rFonts w:eastAsia="Times New Roman"/>
          <w:szCs w:val="28"/>
        </w:rPr>
        <w:t>Подругина</w:t>
      </w:r>
      <w:proofErr w:type="spellEnd"/>
      <w:r w:rsidRPr="005F5C1A">
        <w:rPr>
          <w:rFonts w:eastAsia="Times New Roman"/>
          <w:szCs w:val="28"/>
        </w:rPr>
        <w:t xml:space="preserve">  И.А.,  Ильичёва  И.В.  Проектно-исследовательская  деятельность:  развитие  одарённости.    М.:  Московские  учебники  </w:t>
      </w:r>
      <w:proofErr w:type="spellStart"/>
      <w:r w:rsidRPr="005F5C1A">
        <w:rPr>
          <w:rFonts w:eastAsia="Times New Roman"/>
          <w:szCs w:val="28"/>
        </w:rPr>
        <w:t>СиДиПресс</w:t>
      </w:r>
      <w:proofErr w:type="spellEnd"/>
      <w:r w:rsidRPr="005F5C1A">
        <w:rPr>
          <w:rFonts w:eastAsia="Times New Roman"/>
          <w:szCs w:val="28"/>
        </w:rPr>
        <w:t xml:space="preserve">,  2012.  —  14—20  </w:t>
      </w:r>
      <w:proofErr w:type="gramStart"/>
      <w:r w:rsidRPr="005F5C1A">
        <w:rPr>
          <w:rFonts w:eastAsia="Times New Roman"/>
          <w:szCs w:val="28"/>
        </w:rPr>
        <w:t>с</w:t>
      </w:r>
      <w:proofErr w:type="gramEnd"/>
      <w:r w:rsidRPr="005F5C1A">
        <w:rPr>
          <w:rFonts w:eastAsia="Times New Roman"/>
          <w:szCs w:val="28"/>
        </w:rPr>
        <w:t>.</w:t>
      </w:r>
    </w:p>
    <w:p w:rsidR="00F4775C" w:rsidRPr="005F5C1A" w:rsidRDefault="00F4775C" w:rsidP="00C86B3C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</w:rPr>
      </w:pPr>
      <w:proofErr w:type="spellStart"/>
      <w:r w:rsidRPr="005F5C1A">
        <w:rPr>
          <w:rFonts w:eastAsia="Times New Roman"/>
          <w:szCs w:val="28"/>
        </w:rPr>
        <w:t>Сагатов</w:t>
      </w:r>
      <w:proofErr w:type="spellEnd"/>
      <w:r w:rsidRPr="005F5C1A">
        <w:rPr>
          <w:rFonts w:eastAsia="Times New Roman"/>
          <w:szCs w:val="28"/>
        </w:rPr>
        <w:t xml:space="preserve">  Е.С.,  Сухов  А.М.  Базовые  принципы  </w:t>
      </w:r>
      <w:proofErr w:type="spellStart"/>
      <w:proofErr w:type="gramStart"/>
      <w:r w:rsidRPr="005F5C1A">
        <w:rPr>
          <w:rFonts w:eastAsia="Times New Roman"/>
          <w:szCs w:val="28"/>
        </w:rPr>
        <w:t>интернет-телевидения</w:t>
      </w:r>
      <w:proofErr w:type="spellEnd"/>
      <w:proofErr w:type="gramEnd"/>
      <w:r w:rsidRPr="005F5C1A">
        <w:rPr>
          <w:rFonts w:eastAsia="Times New Roman"/>
          <w:szCs w:val="28"/>
        </w:rPr>
        <w:t>.  —  1  с.  —  [Электронный  ресурс]  —  Режим  доступа.  —  URL:   (дата </w:t>
      </w:r>
      <w:r w:rsidR="004C454F">
        <w:rPr>
          <w:rFonts w:eastAsia="Times New Roman"/>
          <w:szCs w:val="28"/>
        </w:rPr>
        <w:t xml:space="preserve"> обращения  20.08.17</w:t>
      </w:r>
      <w:r w:rsidRPr="005F5C1A">
        <w:rPr>
          <w:rFonts w:eastAsia="Times New Roman"/>
          <w:szCs w:val="28"/>
        </w:rPr>
        <w:t>).</w:t>
      </w:r>
    </w:p>
    <w:p w:rsidR="00F4775C" w:rsidRPr="005F5C1A" w:rsidRDefault="00F4775C" w:rsidP="00C86B3C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</w:rPr>
      </w:pPr>
      <w:r w:rsidRPr="005F5C1A">
        <w:rPr>
          <w:rFonts w:eastAsia="Times New Roman"/>
          <w:szCs w:val="28"/>
        </w:rPr>
        <w:t>Солдатова  Г.  Наедине  со  всеми  //  Дети  в  информационном  обществе.  —  2012  —  №  11.  —  60—67  с.  [Электронный  ресурс]  —  Режим  доступа.  —  URL: </w:t>
      </w:r>
      <w:hyperlink r:id="rId8" w:history="1">
        <w:r w:rsidRPr="005F5C1A">
          <w:rPr>
            <w:rFonts w:eastAsia="Times New Roman"/>
            <w:szCs w:val="28"/>
            <w:u w:val="single"/>
          </w:rPr>
          <w:t>http://detionline.com/assets/files/journal/11/journal11.pdf</w:t>
        </w:r>
      </w:hyperlink>
      <w:r w:rsidR="004C454F">
        <w:rPr>
          <w:rFonts w:eastAsia="Times New Roman"/>
          <w:szCs w:val="28"/>
        </w:rPr>
        <w:t>  (дата  обращения  20.08.17</w:t>
      </w:r>
      <w:r w:rsidRPr="005F5C1A">
        <w:rPr>
          <w:rFonts w:eastAsia="Times New Roman"/>
          <w:szCs w:val="28"/>
        </w:rPr>
        <w:t>).</w:t>
      </w:r>
    </w:p>
    <w:p w:rsidR="00F4775C" w:rsidRPr="005F5C1A" w:rsidRDefault="00F4775C" w:rsidP="00C86B3C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</w:rPr>
      </w:pPr>
      <w:r w:rsidRPr="005F5C1A">
        <w:rPr>
          <w:rFonts w:eastAsia="Times New Roman"/>
          <w:szCs w:val="28"/>
        </w:rPr>
        <w:t xml:space="preserve">Теплов  Б.М.  Способности  и  одарённость.  //  Психология  индивидуальных  различий.  Тексты.  М.:  изд-во  </w:t>
      </w:r>
      <w:proofErr w:type="spellStart"/>
      <w:r w:rsidRPr="005F5C1A">
        <w:rPr>
          <w:rFonts w:eastAsia="Times New Roman"/>
          <w:szCs w:val="28"/>
        </w:rPr>
        <w:t>Моск</w:t>
      </w:r>
      <w:proofErr w:type="spellEnd"/>
      <w:r w:rsidRPr="005F5C1A">
        <w:rPr>
          <w:rFonts w:eastAsia="Times New Roman"/>
          <w:szCs w:val="28"/>
        </w:rPr>
        <w:t>.  Ун-та,  1982,  —  с.  133.</w:t>
      </w:r>
    </w:p>
    <w:p w:rsidR="00F4775C" w:rsidRPr="005F5C1A" w:rsidRDefault="00F4775C" w:rsidP="00C86B3C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</w:rPr>
      </w:pPr>
      <w:r w:rsidRPr="005F5C1A">
        <w:rPr>
          <w:rFonts w:eastAsia="Times New Roman"/>
          <w:szCs w:val="28"/>
        </w:rPr>
        <w:t xml:space="preserve">Федеральный  государственный  образовательный  стандарт  основного  общего  образования.  М.:  Просвещение,  2010.  —  45  </w:t>
      </w:r>
      <w:proofErr w:type="gramStart"/>
      <w:r w:rsidRPr="005F5C1A">
        <w:rPr>
          <w:rFonts w:eastAsia="Times New Roman"/>
          <w:szCs w:val="28"/>
        </w:rPr>
        <w:t>с</w:t>
      </w:r>
      <w:proofErr w:type="gramEnd"/>
      <w:r w:rsidRPr="005F5C1A">
        <w:rPr>
          <w:rFonts w:eastAsia="Times New Roman"/>
          <w:szCs w:val="28"/>
        </w:rPr>
        <w:t>.</w:t>
      </w:r>
    </w:p>
    <w:p w:rsidR="00F4775C" w:rsidRPr="005F5C1A" w:rsidRDefault="00F4775C" w:rsidP="00C86B3C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</w:rPr>
      </w:pPr>
      <w:proofErr w:type="spellStart"/>
      <w:r w:rsidRPr="005F5C1A">
        <w:rPr>
          <w:rFonts w:eastAsia="Times New Roman"/>
          <w:szCs w:val="28"/>
          <w:lang w:val="en-US"/>
        </w:rPr>
        <w:t>Renzulli</w:t>
      </w:r>
      <w:proofErr w:type="spellEnd"/>
      <w:r w:rsidRPr="005F5C1A">
        <w:rPr>
          <w:rFonts w:eastAsia="Times New Roman"/>
          <w:szCs w:val="28"/>
          <w:lang w:val="en-US"/>
        </w:rPr>
        <w:t> J</w:t>
      </w:r>
      <w:r w:rsidRPr="00D21198">
        <w:rPr>
          <w:rFonts w:eastAsia="Times New Roman"/>
          <w:i/>
          <w:iCs/>
          <w:szCs w:val="28"/>
          <w:lang w:val="en-US"/>
        </w:rPr>
        <w:t>.</w:t>
      </w:r>
      <w:r w:rsidRPr="005F5C1A">
        <w:rPr>
          <w:rFonts w:eastAsia="Times New Roman"/>
          <w:i/>
          <w:iCs/>
          <w:szCs w:val="28"/>
          <w:lang w:val="en-US"/>
        </w:rPr>
        <w:t>S</w:t>
      </w:r>
      <w:r w:rsidRPr="00D21198">
        <w:rPr>
          <w:rFonts w:eastAsia="Times New Roman"/>
          <w:i/>
          <w:iCs/>
          <w:szCs w:val="28"/>
          <w:lang w:val="en-US"/>
        </w:rPr>
        <w:t>.</w:t>
      </w:r>
      <w:r w:rsidRPr="005F5C1A">
        <w:rPr>
          <w:rFonts w:eastAsia="Times New Roman"/>
          <w:szCs w:val="28"/>
          <w:lang w:val="en-US"/>
        </w:rPr>
        <w:t> The  three-ring  conception  of  giftedness:  A  developmental  model  for  creative  productivity  //  Sternberg  R.J.,  Davidson  J.E.  (Eds.).  Conceptions</w:t>
      </w:r>
      <w:proofErr w:type="gramStart"/>
      <w:r w:rsidRPr="005F5C1A">
        <w:rPr>
          <w:rFonts w:eastAsia="Times New Roman"/>
          <w:szCs w:val="28"/>
          <w:lang w:val="en-US"/>
        </w:rPr>
        <w:t>  of</w:t>
      </w:r>
      <w:proofErr w:type="gramEnd"/>
      <w:r w:rsidRPr="005F5C1A">
        <w:rPr>
          <w:rFonts w:eastAsia="Times New Roman"/>
          <w:szCs w:val="28"/>
          <w:lang w:val="en-US"/>
        </w:rPr>
        <w:t>  Giftedness.  New</w:t>
      </w:r>
      <w:proofErr w:type="gramStart"/>
      <w:r w:rsidRPr="005F5C1A">
        <w:rPr>
          <w:rFonts w:eastAsia="Times New Roman"/>
          <w:szCs w:val="28"/>
          <w:lang w:val="en-US"/>
        </w:rPr>
        <w:t>  York</w:t>
      </w:r>
      <w:proofErr w:type="gramEnd"/>
      <w:r w:rsidRPr="005F5C1A">
        <w:rPr>
          <w:rFonts w:eastAsia="Times New Roman"/>
          <w:szCs w:val="28"/>
          <w:lang w:val="en-US"/>
        </w:rPr>
        <w:t>:  Cambridge  University  Press,  1986.  —</w:t>
      </w:r>
      <w:proofErr w:type="gramStart"/>
      <w:r w:rsidRPr="005F5C1A">
        <w:rPr>
          <w:rFonts w:eastAsia="Times New Roman"/>
          <w:szCs w:val="28"/>
          <w:lang w:val="en-US"/>
        </w:rPr>
        <w:t>  pp</w:t>
      </w:r>
      <w:proofErr w:type="gramEnd"/>
      <w:r w:rsidRPr="005F5C1A">
        <w:rPr>
          <w:rFonts w:eastAsia="Times New Roman"/>
          <w:szCs w:val="28"/>
          <w:lang w:val="en-US"/>
        </w:rPr>
        <w:t xml:space="preserve">.  </w:t>
      </w:r>
      <w:r w:rsidRPr="005F5C1A">
        <w:rPr>
          <w:rFonts w:eastAsia="Times New Roman"/>
          <w:szCs w:val="28"/>
        </w:rPr>
        <w:t>53—92.</w:t>
      </w:r>
    </w:p>
    <w:p w:rsidR="00F4775C" w:rsidRPr="005F5C1A" w:rsidRDefault="00F4775C" w:rsidP="00C86B3C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num"/>
          <w:color w:val="auto"/>
        </w:rPr>
      </w:pPr>
      <w:proofErr w:type="spellStart"/>
      <w:r w:rsidRPr="005F5C1A">
        <w:rPr>
          <w:color w:val="auto"/>
          <w:szCs w:val="28"/>
        </w:rPr>
        <w:t>Мыгаль</w:t>
      </w:r>
      <w:proofErr w:type="spellEnd"/>
      <w:r w:rsidRPr="005F5C1A">
        <w:rPr>
          <w:color w:val="auto"/>
          <w:szCs w:val="28"/>
        </w:rPr>
        <w:t xml:space="preserve"> М. С.</w:t>
      </w:r>
      <w:r w:rsidRPr="005F5C1A">
        <w:rPr>
          <w:color w:val="auto"/>
        </w:rPr>
        <w:t xml:space="preserve"> Программная политика </w:t>
      </w:r>
      <w:r w:rsidRPr="005F5C1A">
        <w:rPr>
          <w:bCs/>
          <w:color w:val="auto"/>
        </w:rPr>
        <w:t>детских</w:t>
      </w:r>
      <w:r w:rsidRPr="005F5C1A">
        <w:rPr>
          <w:color w:val="auto"/>
        </w:rPr>
        <w:t xml:space="preserve"> каналов в России: особенности распределения телевизионного </w:t>
      </w:r>
      <w:proofErr w:type="spellStart"/>
      <w:r w:rsidRPr="005F5C1A">
        <w:rPr>
          <w:color w:val="auto"/>
        </w:rPr>
        <w:t>контентав</w:t>
      </w:r>
      <w:proofErr w:type="spellEnd"/>
      <w:r w:rsidRPr="005F5C1A">
        <w:rPr>
          <w:color w:val="auto"/>
        </w:rPr>
        <w:t xml:space="preserve"> сетке вещания, жанрово-тематический состав, целевая аудитория // Научные ведомости </w:t>
      </w:r>
      <w:r w:rsidRPr="005F5C1A">
        <w:rPr>
          <w:color w:val="auto"/>
        </w:rPr>
        <w:lastRenderedPageBreak/>
        <w:t xml:space="preserve">Белгородского государственного университета. Серия: Гуманитарные науки. – 2014. -  </w:t>
      </w:r>
      <w:r w:rsidRPr="005F5C1A">
        <w:rPr>
          <w:rStyle w:val="num"/>
          <w:color w:val="auto"/>
        </w:rPr>
        <w:t xml:space="preserve">№13. – С. 223-233. </w:t>
      </w:r>
    </w:p>
    <w:p w:rsidR="00F4775C" w:rsidRPr="005F5C1A" w:rsidRDefault="00F4775C" w:rsidP="00C86B3C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F5C1A">
        <w:rPr>
          <w:szCs w:val="28"/>
        </w:rPr>
        <w:t xml:space="preserve">Шариков В.А., </w:t>
      </w:r>
      <w:proofErr w:type="spellStart"/>
      <w:r w:rsidRPr="005F5C1A">
        <w:rPr>
          <w:szCs w:val="28"/>
        </w:rPr>
        <w:t>Чудинова</w:t>
      </w:r>
      <w:proofErr w:type="spellEnd"/>
      <w:r w:rsidRPr="005F5C1A">
        <w:rPr>
          <w:szCs w:val="28"/>
        </w:rPr>
        <w:t xml:space="preserve"> В.П.    «Детское телевидение. Взгляд социолога»</w:t>
      </w:r>
    </w:p>
    <w:p w:rsidR="00F4775C" w:rsidRPr="00FB68C0" w:rsidRDefault="00F4775C" w:rsidP="00C86B3C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68C0">
        <w:rPr>
          <w:sz w:val="28"/>
          <w:szCs w:val="28"/>
        </w:rPr>
        <w:t xml:space="preserve">Михаил </w:t>
      </w:r>
      <w:proofErr w:type="spellStart"/>
      <w:r w:rsidRPr="00FB68C0">
        <w:rPr>
          <w:sz w:val="28"/>
          <w:szCs w:val="28"/>
        </w:rPr>
        <w:t>Курилович</w:t>
      </w:r>
      <w:proofErr w:type="spellEnd"/>
      <w:r w:rsidRPr="00FB68C0">
        <w:rPr>
          <w:sz w:val="28"/>
          <w:szCs w:val="28"/>
        </w:rPr>
        <w:t xml:space="preserve"> «Взрослые задачи детского телевидения»  </w:t>
      </w:r>
      <w:hyperlink r:id="rId9" w:history="1">
        <w:r w:rsidRPr="00FB68C0">
          <w:rPr>
            <w:rStyle w:val="aa"/>
            <w:sz w:val="28"/>
            <w:szCs w:val="28"/>
            <w:lang w:val="en-US"/>
          </w:rPr>
          <w:t>www</w:t>
        </w:r>
        <w:r w:rsidRPr="00FB68C0">
          <w:rPr>
            <w:rStyle w:val="aa"/>
            <w:sz w:val="28"/>
            <w:szCs w:val="28"/>
          </w:rPr>
          <w:t>.</w:t>
        </w:r>
        <w:r w:rsidRPr="00FB68C0">
          <w:rPr>
            <w:rStyle w:val="aa"/>
            <w:sz w:val="28"/>
            <w:szCs w:val="28"/>
            <w:lang w:val="en-US"/>
          </w:rPr>
          <w:t>broadcasting</w:t>
        </w:r>
        <w:r w:rsidRPr="00FB68C0">
          <w:rPr>
            <w:rStyle w:val="aa"/>
            <w:sz w:val="28"/>
            <w:szCs w:val="28"/>
          </w:rPr>
          <w:t>.</w:t>
        </w:r>
        <w:proofErr w:type="spellStart"/>
        <w:r w:rsidRPr="00FB68C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F4775C" w:rsidRPr="005F5C1A" w:rsidRDefault="00F4775C" w:rsidP="00C86B3C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F5C1A">
        <w:rPr>
          <w:szCs w:val="28"/>
        </w:rPr>
        <w:t xml:space="preserve">Егоров В. В. Телевидение: Страницы истории. – М.: Аспект Пресс, 2003. – 202 </w:t>
      </w:r>
      <w:proofErr w:type="gramStart"/>
      <w:r w:rsidRPr="005F5C1A">
        <w:rPr>
          <w:szCs w:val="28"/>
        </w:rPr>
        <w:t>с</w:t>
      </w:r>
      <w:proofErr w:type="gramEnd"/>
      <w:r w:rsidRPr="005F5C1A">
        <w:rPr>
          <w:szCs w:val="28"/>
        </w:rPr>
        <w:t>.</w:t>
      </w:r>
    </w:p>
    <w:p w:rsidR="00F4775C" w:rsidRPr="008E618F" w:rsidRDefault="00F4775C" w:rsidP="00C86B3C">
      <w:pPr>
        <w:spacing w:line="360" w:lineRule="auto"/>
        <w:rPr>
          <w:szCs w:val="28"/>
        </w:rPr>
      </w:pPr>
    </w:p>
    <w:p w:rsidR="00D3498B" w:rsidRDefault="00D3498B" w:rsidP="00C86B3C">
      <w:pPr>
        <w:spacing w:line="360" w:lineRule="auto"/>
        <w:rPr>
          <w:b/>
          <w:szCs w:val="28"/>
        </w:rPr>
      </w:pPr>
    </w:p>
    <w:p w:rsidR="00DD5A8D" w:rsidRDefault="00DD5A8D" w:rsidP="00C86B3C">
      <w:pPr>
        <w:spacing w:line="360" w:lineRule="auto"/>
        <w:rPr>
          <w:b/>
          <w:szCs w:val="28"/>
        </w:rPr>
      </w:pPr>
    </w:p>
    <w:p w:rsidR="00DD5A8D" w:rsidRDefault="00DD5A8D" w:rsidP="00C86B3C">
      <w:pPr>
        <w:spacing w:line="360" w:lineRule="auto"/>
        <w:rPr>
          <w:b/>
          <w:szCs w:val="28"/>
        </w:rPr>
      </w:pPr>
    </w:p>
    <w:p w:rsidR="00DD5A8D" w:rsidRDefault="00DD5A8D" w:rsidP="00C86B3C">
      <w:pPr>
        <w:spacing w:line="360" w:lineRule="auto"/>
        <w:rPr>
          <w:b/>
          <w:szCs w:val="28"/>
        </w:rPr>
      </w:pPr>
    </w:p>
    <w:p w:rsidR="00DD5A8D" w:rsidRDefault="00DD5A8D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b/>
          <w:szCs w:val="28"/>
        </w:rPr>
      </w:pPr>
    </w:p>
    <w:p w:rsidR="00DD5A8D" w:rsidRDefault="00DD5A8D" w:rsidP="00C86B3C">
      <w:pPr>
        <w:spacing w:line="360" w:lineRule="auto"/>
        <w:rPr>
          <w:b/>
          <w:szCs w:val="28"/>
        </w:rPr>
      </w:pPr>
    </w:p>
    <w:p w:rsidR="00EC272E" w:rsidRDefault="00EC272E" w:rsidP="00C86B3C">
      <w:pPr>
        <w:spacing w:line="360" w:lineRule="auto"/>
        <w:rPr>
          <w:szCs w:val="28"/>
        </w:rPr>
      </w:pPr>
    </w:p>
    <w:p w:rsidR="00EC272E" w:rsidRDefault="00EC272E" w:rsidP="00C86B3C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</w:p>
    <w:p w:rsidR="00EC272E" w:rsidRPr="004B1016" w:rsidRDefault="00EC272E" w:rsidP="00C86B3C">
      <w:pPr>
        <w:spacing w:line="360" w:lineRule="auto"/>
        <w:jc w:val="right"/>
        <w:rPr>
          <w:b/>
          <w:szCs w:val="28"/>
        </w:rPr>
      </w:pPr>
    </w:p>
    <w:p w:rsidR="00EC272E" w:rsidRDefault="00EC272E" w:rsidP="00C86B3C">
      <w:pPr>
        <w:pStyle w:val="a5"/>
        <w:spacing w:line="360" w:lineRule="auto"/>
        <w:ind w:left="0"/>
        <w:jc w:val="center"/>
        <w:rPr>
          <w:b/>
          <w:color w:val="auto"/>
          <w:szCs w:val="28"/>
        </w:rPr>
      </w:pPr>
      <w:r w:rsidRPr="002F51E8">
        <w:rPr>
          <w:b/>
          <w:color w:val="auto"/>
          <w:szCs w:val="28"/>
        </w:rPr>
        <w:t xml:space="preserve">Протокол глубокого интервью с руководителем проекта </w:t>
      </w:r>
    </w:p>
    <w:p w:rsidR="00EC272E" w:rsidRPr="005B1A14" w:rsidRDefault="00EC272E" w:rsidP="00C86B3C">
      <w:pPr>
        <w:pStyle w:val="a5"/>
        <w:spacing w:line="360" w:lineRule="auto"/>
        <w:ind w:left="0"/>
        <w:jc w:val="center"/>
        <w:rPr>
          <w:b/>
          <w:color w:val="auto"/>
          <w:szCs w:val="28"/>
        </w:rPr>
      </w:pPr>
      <w:r w:rsidRPr="002F51E8">
        <w:rPr>
          <w:b/>
          <w:color w:val="auto"/>
          <w:szCs w:val="28"/>
        </w:rPr>
        <w:t>«</w:t>
      </w:r>
      <w:r w:rsidRPr="002F51E8">
        <w:rPr>
          <w:rFonts w:eastAsia="Times New Roman"/>
          <w:b/>
          <w:color w:val="000000"/>
          <w:szCs w:val="28"/>
          <w:lang w:eastAsia="ru-RU"/>
        </w:rPr>
        <w:t>Детское телевидение. Новосибирск</w:t>
      </w:r>
      <w:r w:rsidRPr="002F51E8">
        <w:rPr>
          <w:b/>
          <w:color w:val="auto"/>
          <w:szCs w:val="28"/>
        </w:rPr>
        <w:t>»</w:t>
      </w:r>
    </w:p>
    <w:p w:rsidR="00EC272E" w:rsidRPr="005B1A14" w:rsidRDefault="00EC272E" w:rsidP="00C86B3C">
      <w:pPr>
        <w:pStyle w:val="a5"/>
        <w:spacing w:line="360" w:lineRule="auto"/>
        <w:ind w:left="0"/>
        <w:jc w:val="center"/>
        <w:rPr>
          <w:b/>
          <w:color w:val="auto"/>
          <w:szCs w:val="28"/>
        </w:rPr>
      </w:pPr>
    </w:p>
    <w:p w:rsidR="00EC272E" w:rsidRPr="006C48A3" w:rsidRDefault="00EC272E" w:rsidP="00C86B3C">
      <w:pPr>
        <w:spacing w:line="360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6C48A3">
        <w:rPr>
          <w:rFonts w:eastAsia="Times New Roman"/>
          <w:b/>
          <w:color w:val="000000"/>
          <w:szCs w:val="28"/>
          <w:lang w:eastAsia="ru-RU"/>
        </w:rPr>
        <w:t>«Детское телевидение. Новосибирск» является уникальным телевизионным проектом. Как его создатель, в чем Вы видите цели и задачи работы детского ТВ?</w:t>
      </w:r>
    </w:p>
    <w:p w:rsidR="00EC272E" w:rsidRPr="006C48A3" w:rsidRDefault="00EC272E" w:rsidP="00C86B3C">
      <w:pPr>
        <w:spacing w:line="360" w:lineRule="auto"/>
        <w:rPr>
          <w:szCs w:val="28"/>
        </w:rPr>
      </w:pP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Выражаясь  советскими словами, в  воспитании  личности участников </w:t>
      </w:r>
      <w:proofErr w:type="spellStart"/>
      <w:r w:rsidRPr="006C48A3">
        <w:rPr>
          <w:szCs w:val="28"/>
        </w:rPr>
        <w:t>ДетТВ</w:t>
      </w:r>
      <w:proofErr w:type="spellEnd"/>
      <w:r w:rsidRPr="006C48A3">
        <w:rPr>
          <w:szCs w:val="28"/>
        </w:rPr>
        <w:t xml:space="preserve">,  людей, которых мы снимаем и тех, кому показываем отснятый материал. </w:t>
      </w:r>
    </w:p>
    <w:p w:rsidR="00EC272E" w:rsidRPr="006C48A3" w:rsidRDefault="00EC272E" w:rsidP="00C86B3C">
      <w:pPr>
        <w:pStyle w:val="a5"/>
        <w:spacing w:line="360" w:lineRule="auto"/>
        <w:rPr>
          <w:szCs w:val="28"/>
        </w:rPr>
      </w:pPr>
    </w:p>
    <w:p w:rsidR="00EC272E" w:rsidRPr="006C48A3" w:rsidRDefault="00EC272E" w:rsidP="00C86B3C">
      <w:pPr>
        <w:spacing w:line="360" w:lineRule="auto"/>
        <w:rPr>
          <w:szCs w:val="28"/>
        </w:rPr>
      </w:pPr>
      <w:r w:rsidRPr="006C48A3">
        <w:rPr>
          <w:szCs w:val="28"/>
        </w:rPr>
        <w:t>Всё остальное подчинено этому!</w:t>
      </w:r>
    </w:p>
    <w:p w:rsidR="00EC272E" w:rsidRPr="006C48A3" w:rsidRDefault="00EC272E" w:rsidP="00C86B3C">
      <w:pPr>
        <w:pStyle w:val="a5"/>
        <w:spacing w:line="360" w:lineRule="auto"/>
        <w:rPr>
          <w:szCs w:val="28"/>
        </w:rPr>
      </w:pPr>
      <w:r w:rsidRPr="006C48A3">
        <w:rPr>
          <w:szCs w:val="28"/>
        </w:rPr>
        <w:t>Главное – это воспитание!</w:t>
      </w:r>
    </w:p>
    <w:p w:rsidR="00EC272E" w:rsidRPr="006C48A3" w:rsidRDefault="00EC272E" w:rsidP="00C86B3C">
      <w:pPr>
        <w:pStyle w:val="a5"/>
        <w:spacing w:line="360" w:lineRule="auto"/>
        <w:rPr>
          <w:szCs w:val="28"/>
        </w:rPr>
      </w:pP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Профессионал относится к подросткам как к равным себе! С такими же требованиями! Как к </w:t>
      </w:r>
      <w:proofErr w:type="gramStart"/>
      <w:r w:rsidRPr="006C48A3">
        <w:rPr>
          <w:szCs w:val="28"/>
        </w:rPr>
        <w:t>ровне</w:t>
      </w:r>
      <w:proofErr w:type="gramEnd"/>
      <w:r w:rsidRPr="006C48A3">
        <w:rPr>
          <w:szCs w:val="28"/>
        </w:rPr>
        <w:t xml:space="preserve">! И старшие школьники это ценят, когда к ним относятся как </w:t>
      </w:r>
      <w:proofErr w:type="gramStart"/>
      <w:r w:rsidRPr="006C48A3">
        <w:rPr>
          <w:szCs w:val="28"/>
        </w:rPr>
        <w:t>к</w:t>
      </w:r>
      <w:proofErr w:type="gramEnd"/>
      <w:r w:rsidRPr="006C48A3">
        <w:rPr>
          <w:szCs w:val="28"/>
        </w:rPr>
        <w:t xml:space="preserve"> равным. И происходит это естественным образом! Т.е., взрослые относятся к школьникам как к самостоятельной личности. Профессионалы не привыкли по-другому!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Процесс воспитания под руководством профессионалов происходит подспудно, естественным образом. Они не педагоги! Не знают, не владеют всеми секретами педагогического мастерства. Всё происходит как бы само собой. </w:t>
      </w:r>
    </w:p>
    <w:p w:rsidR="00EC272E" w:rsidRPr="006C48A3" w:rsidRDefault="00EC272E" w:rsidP="00C86B3C">
      <w:pPr>
        <w:pStyle w:val="a5"/>
        <w:spacing w:line="360" w:lineRule="auto"/>
        <w:rPr>
          <w:szCs w:val="28"/>
        </w:rPr>
      </w:pPr>
    </w:p>
    <w:p w:rsidR="00EC272E" w:rsidRPr="006C48A3" w:rsidRDefault="00EC272E" w:rsidP="00C86B3C">
      <w:pPr>
        <w:pStyle w:val="a5"/>
        <w:spacing w:line="360" w:lineRule="auto"/>
        <w:rPr>
          <w:szCs w:val="28"/>
        </w:rPr>
      </w:pPr>
    </w:p>
    <w:p w:rsidR="00EC272E" w:rsidRPr="006C48A3" w:rsidRDefault="00EC272E" w:rsidP="00C86B3C">
      <w:pPr>
        <w:spacing w:line="360" w:lineRule="auto"/>
        <w:rPr>
          <w:szCs w:val="28"/>
        </w:rPr>
      </w:pPr>
      <w:r w:rsidRPr="006C48A3">
        <w:rPr>
          <w:szCs w:val="28"/>
        </w:rPr>
        <w:t xml:space="preserve">Каждый к этому ТВ подходил по-своему. Это труд будущих поколений. </w:t>
      </w:r>
    </w:p>
    <w:p w:rsidR="00EC272E" w:rsidRPr="006C48A3" w:rsidRDefault="00EC272E" w:rsidP="00C86B3C">
      <w:pPr>
        <w:pStyle w:val="a5"/>
        <w:spacing w:line="360" w:lineRule="auto"/>
        <w:rPr>
          <w:szCs w:val="28"/>
        </w:rPr>
      </w:pP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>Наш проект «Детское Телевидение» стартовал в апреле 2013 года в преддверие Олимпийских игр в Сочи, т.к. большие соревнования без прямых трансляций – не соревнования. МДИ – эти игры должны быть как-то похожи на Олимпиаду в Сочи. ТВ, т.о., было просто необходимо!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Профессионального ТВ в Новосибирске, способного сделать трансляцию в нужном объеме, не было.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Так возникла идея  создать его. Собрали взрослых профессионалов, готовых бесплатно поработать; безвозмездно собрали ТВ оборудование ценой 6,5 </w:t>
      </w:r>
      <w:proofErr w:type="spellStart"/>
      <w:proofErr w:type="gramStart"/>
      <w:r w:rsidRPr="006C48A3">
        <w:rPr>
          <w:szCs w:val="28"/>
        </w:rPr>
        <w:t>млн</w:t>
      </w:r>
      <w:proofErr w:type="spellEnd"/>
      <w:proofErr w:type="gramEnd"/>
      <w:r w:rsidRPr="006C48A3">
        <w:rPr>
          <w:szCs w:val="28"/>
        </w:rPr>
        <w:t xml:space="preserve"> рублей (в цене за 2013 год).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Создана телекоммуникационная сеть между спортивными объектами  города. Цена неизвестна, и не входит в эти 6,5 млн. Собраны дети, подростки старших классов, обучены настолько, насколько их успели обучить взрослые.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>Смонтировано это оборудование и создан был вещательный сайт. И 17 дней проведены прямые эфиры пятью ПТС с титрами и комментаторами, виртуальной студии и несколькими  группами ТЖК и центральной аппаратной.  Собраны дети – 180 человек.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После окончания МДИ оборудование без поломок и потерь было возвращено, взрослые вернулись к своей «жизни», дети были распущены на каникулы.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Но </w:t>
      </w:r>
      <w:proofErr w:type="gramStart"/>
      <w:r w:rsidRPr="006C48A3">
        <w:rPr>
          <w:szCs w:val="28"/>
        </w:rPr>
        <w:t>Дет</w:t>
      </w:r>
      <w:proofErr w:type="gramEnd"/>
      <w:r w:rsidRPr="006C48A3">
        <w:rPr>
          <w:szCs w:val="28"/>
        </w:rPr>
        <w:t xml:space="preserve"> ТВ, по сути, родилось осенью 2013 года по настойчиво</w:t>
      </w:r>
      <w:r>
        <w:rPr>
          <w:szCs w:val="28"/>
        </w:rPr>
        <w:t xml:space="preserve">й просьбе подростков на кубке Анны </w:t>
      </w:r>
      <w:proofErr w:type="spellStart"/>
      <w:r w:rsidRPr="006C48A3">
        <w:rPr>
          <w:szCs w:val="28"/>
        </w:rPr>
        <w:t>Богалий</w:t>
      </w:r>
      <w:proofErr w:type="spellEnd"/>
      <w:r w:rsidRPr="006C48A3">
        <w:rPr>
          <w:szCs w:val="28"/>
        </w:rPr>
        <w:t>.</w:t>
      </w:r>
    </w:p>
    <w:p w:rsidR="00EC272E" w:rsidRPr="006C48A3" w:rsidRDefault="00EC272E" w:rsidP="00C86B3C">
      <w:pPr>
        <w:pStyle w:val="a5"/>
        <w:spacing w:line="360" w:lineRule="auto"/>
        <w:rPr>
          <w:b/>
          <w:szCs w:val="28"/>
        </w:rPr>
      </w:pPr>
    </w:p>
    <w:p w:rsidR="00EC272E" w:rsidRPr="006C48A3" w:rsidRDefault="00EC272E" w:rsidP="00C86B3C">
      <w:pPr>
        <w:spacing w:line="360" w:lineRule="auto"/>
        <w:rPr>
          <w:rFonts w:eastAsia="Times New Roman"/>
          <w:b/>
          <w:color w:val="000000"/>
          <w:szCs w:val="28"/>
          <w:lang w:eastAsia="ru-RU"/>
        </w:rPr>
      </w:pPr>
      <w:r w:rsidRPr="006C48A3">
        <w:rPr>
          <w:rFonts w:eastAsia="Times New Roman"/>
          <w:b/>
          <w:color w:val="000000"/>
          <w:szCs w:val="28"/>
          <w:lang w:eastAsia="ru-RU"/>
        </w:rPr>
        <w:t>По какому принципу формируется структура редакции «Детского телевидения. Новосибирск»?</w:t>
      </w:r>
    </w:p>
    <w:p w:rsidR="00EC272E" w:rsidRPr="006C48A3" w:rsidRDefault="00EC272E" w:rsidP="00C86B3C">
      <w:pPr>
        <w:spacing w:line="360" w:lineRule="auto"/>
        <w:rPr>
          <w:szCs w:val="28"/>
        </w:rPr>
      </w:pP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Она вытекает из профессионального ТВ. Максимально </w:t>
      </w:r>
      <w:proofErr w:type="gramStart"/>
      <w:r w:rsidRPr="006C48A3">
        <w:rPr>
          <w:szCs w:val="28"/>
        </w:rPr>
        <w:t>приближена</w:t>
      </w:r>
      <w:proofErr w:type="gramEnd"/>
      <w:r w:rsidRPr="006C48A3">
        <w:rPr>
          <w:szCs w:val="28"/>
        </w:rPr>
        <w:t xml:space="preserve"> к профессиональному телевидению. Это естественно вытекает из </w:t>
      </w:r>
      <w:r w:rsidRPr="006C48A3">
        <w:rPr>
          <w:szCs w:val="28"/>
        </w:rPr>
        <w:lastRenderedPageBreak/>
        <w:t>предмета деятельности  - прямой эфир больших событий. Техническая, творческая, административная группа.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Меценаты, которые предоставили нам оборудование, не имея никакой рекламы. Не спонсоры, не рекламодатели! </w:t>
      </w: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Дети встречаются не с педагогами, специально обученными в педагогическом  университете, а с реальными инженерами, режиссерами, звукооператорами, журналистами из профессионального мира. Здесь ребята встречаются не с профессиональными педагогами, а с профессионалами из взрослой реальной жизни.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>Единственно условие: у этих взрослых обязательно должны быть свои дети! За этим следит руководитель. Семья и дети выступают здесь как характеристика личности!</w:t>
      </w:r>
    </w:p>
    <w:p w:rsidR="00EC272E" w:rsidRPr="006C48A3" w:rsidRDefault="00EC272E" w:rsidP="00C86B3C">
      <w:pPr>
        <w:spacing w:line="360" w:lineRule="auto"/>
        <w:rPr>
          <w:szCs w:val="28"/>
        </w:rPr>
      </w:pPr>
    </w:p>
    <w:p w:rsidR="00EC272E" w:rsidRPr="006C48A3" w:rsidRDefault="00EC272E" w:rsidP="00C86B3C">
      <w:pPr>
        <w:spacing w:line="36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6C48A3">
        <w:rPr>
          <w:rFonts w:eastAsia="Times New Roman"/>
          <w:b/>
          <w:color w:val="000000"/>
          <w:szCs w:val="28"/>
          <w:lang w:eastAsia="ru-RU"/>
        </w:rPr>
        <w:t xml:space="preserve">В рамках этого проекта </w:t>
      </w:r>
      <w:proofErr w:type="spellStart"/>
      <w:r w:rsidRPr="006C48A3">
        <w:rPr>
          <w:rFonts w:eastAsia="Times New Roman"/>
          <w:b/>
          <w:color w:val="000000"/>
          <w:szCs w:val="28"/>
          <w:lang w:eastAsia="ru-RU"/>
        </w:rPr>
        <w:t>юнкоры</w:t>
      </w:r>
      <w:proofErr w:type="spellEnd"/>
      <w:r w:rsidRPr="006C48A3">
        <w:rPr>
          <w:rFonts w:eastAsia="Times New Roman"/>
          <w:b/>
          <w:color w:val="000000"/>
          <w:szCs w:val="28"/>
          <w:lang w:eastAsia="ru-RU"/>
        </w:rPr>
        <w:t xml:space="preserve"> выполняют функции корреспондентов, операторов, редакторов, </w:t>
      </w:r>
      <w:proofErr w:type="spellStart"/>
      <w:r w:rsidRPr="006C48A3">
        <w:rPr>
          <w:rFonts w:eastAsia="Times New Roman"/>
          <w:b/>
          <w:color w:val="000000"/>
          <w:szCs w:val="28"/>
          <w:lang w:eastAsia="ru-RU"/>
        </w:rPr>
        <w:t>кабельмейстеров</w:t>
      </w:r>
      <w:proofErr w:type="spellEnd"/>
      <w:r w:rsidRPr="006C48A3">
        <w:rPr>
          <w:rFonts w:eastAsia="Times New Roman"/>
          <w:b/>
          <w:color w:val="000000"/>
          <w:szCs w:val="28"/>
          <w:lang w:eastAsia="ru-RU"/>
        </w:rPr>
        <w:t>. В чем заключаются особенности совмещения нескольких ролей и специализации в определенной телевизионной профессии?</w:t>
      </w:r>
    </w:p>
    <w:p w:rsidR="00EC272E" w:rsidRPr="006C48A3" w:rsidRDefault="00EC272E" w:rsidP="00C86B3C">
      <w:pPr>
        <w:spacing w:line="360" w:lineRule="auto"/>
        <w:rPr>
          <w:rFonts w:eastAsia="Times New Roman"/>
          <w:b/>
          <w:color w:val="000000"/>
          <w:szCs w:val="28"/>
          <w:lang w:eastAsia="ru-RU"/>
        </w:rPr>
      </w:pP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>3)У старших школьников есть большое желание участвовать во взрослой жизни, а не в имитации.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>Во взрослом процессе это вытекает из возрастной психологии. Делать что-то настоящее, а не имитировать!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>Психофизические возможности подростков не позволяют полностью делать то, что взрослый. Это надо учитывать в своей работе с ними.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Нам нужно понимать, что детей привлекает </w:t>
      </w:r>
      <w:proofErr w:type="gramStart"/>
      <w:r w:rsidRPr="006C48A3">
        <w:rPr>
          <w:szCs w:val="28"/>
        </w:rPr>
        <w:t>не</w:t>
      </w:r>
      <w:proofErr w:type="gramEnd"/>
      <w:r w:rsidRPr="006C48A3">
        <w:rPr>
          <w:szCs w:val="28"/>
        </w:rPr>
        <w:t xml:space="preserve"> сколько предмет, сколько коллективное действие, приносящее успех.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>«</w:t>
      </w:r>
      <w:proofErr w:type="spellStart"/>
      <w:r w:rsidRPr="006C48A3">
        <w:rPr>
          <w:szCs w:val="28"/>
        </w:rPr>
        <w:t>Туса</w:t>
      </w:r>
      <w:proofErr w:type="spellEnd"/>
      <w:proofErr w:type="gramStart"/>
      <w:r w:rsidRPr="006C48A3">
        <w:rPr>
          <w:szCs w:val="28"/>
        </w:rPr>
        <w:t>»с</w:t>
      </w:r>
      <w:proofErr w:type="gramEnd"/>
      <w:r w:rsidRPr="006C48A3">
        <w:rPr>
          <w:szCs w:val="28"/>
        </w:rPr>
        <w:t xml:space="preserve"> приличными подростками в неформальном коллективе.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lastRenderedPageBreak/>
        <w:t xml:space="preserve">Главная особенность, что все работают в реальном времени и коллективно! Все зависят друг от друга, общий результат зависит от каждого! И это естественным образом вытекает из работы в передвижной телевизионной станции.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Какая бы ни была специализация!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Кем бы ты себя не </w:t>
      </w:r>
      <w:proofErr w:type="spellStart"/>
      <w:r w:rsidRPr="006C48A3">
        <w:rPr>
          <w:szCs w:val="28"/>
        </w:rPr>
        <w:t>позицировал</w:t>
      </w:r>
      <w:proofErr w:type="spellEnd"/>
      <w:r w:rsidRPr="006C48A3">
        <w:rPr>
          <w:szCs w:val="28"/>
        </w:rPr>
        <w:t>, в любой момент ты можешь стать минимум оператором, а практика показывает, любой телевизионной профессии, включая  режиссера (самая сложная и ответственная специальность).</w:t>
      </w:r>
    </w:p>
    <w:p w:rsidR="00EC272E" w:rsidRPr="006C48A3" w:rsidRDefault="00EC272E" w:rsidP="00C86B3C">
      <w:pPr>
        <w:spacing w:line="360" w:lineRule="auto"/>
        <w:rPr>
          <w:b/>
          <w:szCs w:val="28"/>
        </w:rPr>
      </w:pP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Все участники должны быть операторами! С этого у них начинается работа. Участие начинается с: 1)все должны увидеть работу режиссера и звукорежиссера в эфире; 2)все должны стать операторами. После этого для каждого подростка становится ясна его траектория. Оператор – ключевая профессия. А в прямом эфире при многокамерной съемке – </w:t>
      </w:r>
      <w:proofErr w:type="gramStart"/>
      <w:r w:rsidRPr="006C48A3">
        <w:rPr>
          <w:szCs w:val="28"/>
        </w:rPr>
        <w:t>самая</w:t>
      </w:r>
      <w:proofErr w:type="gramEnd"/>
      <w:r w:rsidRPr="006C48A3">
        <w:rPr>
          <w:szCs w:val="28"/>
        </w:rPr>
        <w:t xml:space="preserve"> массовая.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И, возможно, станет режиссером, звукорежиссером или редактором центральной аппаратной. Но принцип взаимозаменяемости очень важен для нас, т.к. мы не собираемся </w:t>
      </w:r>
      <w:proofErr w:type="spellStart"/>
      <w:r w:rsidRPr="006C48A3">
        <w:rPr>
          <w:szCs w:val="28"/>
        </w:rPr>
        <w:t>профориентировать</w:t>
      </w:r>
      <w:proofErr w:type="spellEnd"/>
      <w:r w:rsidRPr="006C48A3">
        <w:rPr>
          <w:szCs w:val="28"/>
        </w:rPr>
        <w:t xml:space="preserve"> их в ТВ. Как работает принцип взаимозаменяемости?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Подросток знакомится со всеми профессиями и пробует себя, включая инженеров профессии, </w:t>
      </w:r>
      <w:proofErr w:type="gramStart"/>
      <w:r w:rsidRPr="006C48A3">
        <w:rPr>
          <w:szCs w:val="28"/>
        </w:rPr>
        <w:t>помимо</w:t>
      </w:r>
      <w:proofErr w:type="gramEnd"/>
      <w:r w:rsidRPr="006C48A3">
        <w:rPr>
          <w:szCs w:val="28"/>
        </w:rPr>
        <w:t xml:space="preserve"> творческих. И это происходит естественным образом!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>Т.к. взрослых очень мало, взрослые профессионалы ориентированы на то, чтобы не делать ничего самим. А всё  передоверять подросткам (кроме вопросов технической безопасности).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Девиз: Детское телевидение – оно детское, а не наше!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10)Коллективный труд в неформальном обществе вместе </w:t>
      </w:r>
      <w:proofErr w:type="gramStart"/>
      <w:r w:rsidRPr="006C48A3">
        <w:rPr>
          <w:szCs w:val="28"/>
        </w:rPr>
        <w:t>со</w:t>
      </w:r>
      <w:proofErr w:type="gramEnd"/>
      <w:r w:rsidRPr="006C48A3">
        <w:rPr>
          <w:szCs w:val="28"/>
        </w:rPr>
        <w:t xml:space="preserve"> взрослыми, не педагогами, приносящий общественно признанный успех – несомненно, положительно влияют на самооценку. Попадая в </w:t>
      </w:r>
      <w:r w:rsidRPr="006C48A3">
        <w:rPr>
          <w:szCs w:val="28"/>
        </w:rPr>
        <w:lastRenderedPageBreak/>
        <w:t>стрессовую ситуацию, дети всегда выходят победителями (не сорвана ни одна трансляция).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proofErr w:type="spellStart"/>
      <w:r w:rsidRPr="006C48A3">
        <w:rPr>
          <w:szCs w:val="28"/>
        </w:rPr>
        <w:t>Кабельмейстер</w:t>
      </w:r>
      <w:proofErr w:type="spellEnd"/>
      <w:r w:rsidRPr="006C48A3">
        <w:rPr>
          <w:szCs w:val="28"/>
        </w:rPr>
        <w:t xml:space="preserve"> – самый низкий непрофессиональный труд, но и без него невозможно обойтись! Дети меняются на глазах! «У меня получилось не хуже других! Мы смогли то, что не делают даже взрослые в Новосибирске!» </w:t>
      </w:r>
    </w:p>
    <w:p w:rsidR="00EC272E" w:rsidRPr="006C48A3" w:rsidRDefault="00EC272E" w:rsidP="00C86B3C">
      <w:pPr>
        <w:spacing w:line="360" w:lineRule="auto"/>
        <w:rPr>
          <w:b/>
          <w:szCs w:val="28"/>
        </w:rPr>
      </w:pPr>
    </w:p>
    <w:p w:rsidR="00EC272E" w:rsidRPr="006C48A3" w:rsidRDefault="00EC272E" w:rsidP="00C86B3C">
      <w:pPr>
        <w:spacing w:line="360" w:lineRule="auto"/>
        <w:jc w:val="both"/>
        <w:rPr>
          <w:b/>
          <w:szCs w:val="28"/>
        </w:rPr>
      </w:pPr>
      <w:r w:rsidRPr="006C48A3">
        <w:rPr>
          <w:rFonts w:eastAsia="Times New Roman"/>
          <w:b/>
          <w:color w:val="000000"/>
          <w:szCs w:val="28"/>
          <w:lang w:eastAsia="ru-RU"/>
        </w:rPr>
        <w:t xml:space="preserve">В рамках данного проекта </w:t>
      </w:r>
      <w:proofErr w:type="spellStart"/>
      <w:r w:rsidRPr="006C48A3">
        <w:rPr>
          <w:rFonts w:eastAsia="Times New Roman"/>
          <w:b/>
          <w:color w:val="000000"/>
          <w:szCs w:val="28"/>
          <w:lang w:eastAsia="ru-RU"/>
        </w:rPr>
        <w:t>юнкоры</w:t>
      </w:r>
      <w:proofErr w:type="spellEnd"/>
      <w:r w:rsidRPr="006C48A3">
        <w:rPr>
          <w:rFonts w:eastAsia="Times New Roman"/>
          <w:b/>
          <w:color w:val="000000"/>
          <w:szCs w:val="28"/>
          <w:lang w:eastAsia="ru-RU"/>
        </w:rPr>
        <w:t xml:space="preserve"> работают в прямом эфире. Чем данный информационный продукт отличается от новостных сюжетов и авторских телепрограмм?</w:t>
      </w: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ТВ отличатся от всего прямым эфиром. Эти передачи больше похожи на документальное кино. Что-то срединное между кино и кинематографом. Эти проблемы объективны, а не субъективны, т.к. чаще всего ДТВ – кружок по интересам, который имитирует новости. </w:t>
      </w: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Попытки имитировать новости. </w:t>
      </w: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>Не может выйти на прямой эфир (главное)</w:t>
      </w: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>Не новости, а «старости»</w:t>
      </w: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>Не может выйти на эпизодичность</w:t>
      </w:r>
    </w:p>
    <w:p w:rsidR="00EC272E" w:rsidRPr="006C48A3" w:rsidRDefault="00EC272E" w:rsidP="00C86B3C">
      <w:pPr>
        <w:spacing w:line="360" w:lineRule="auto"/>
        <w:rPr>
          <w:szCs w:val="28"/>
        </w:rPr>
      </w:pP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По сути, это никому и не нужно. Публицистика предполагает свое мнение! Это объективная проблема ШТВ в стране. </w:t>
      </w:r>
    </w:p>
    <w:p w:rsidR="00EC272E" w:rsidRPr="006C48A3" w:rsidRDefault="00EC272E" w:rsidP="00C86B3C">
      <w:pPr>
        <w:pStyle w:val="a5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Специфика в том, что режиссер в реальном времени производит монтаж. 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>Прежде всего, чтобы снять кого-либо событие, неразрывно по времени, одной камеры не хватит.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Т.к. </w:t>
      </w:r>
      <w:proofErr w:type="spellStart"/>
      <w:r w:rsidRPr="006C48A3">
        <w:rPr>
          <w:szCs w:val="28"/>
        </w:rPr>
        <w:t>киноспособ</w:t>
      </w:r>
      <w:proofErr w:type="spellEnd"/>
      <w:r w:rsidRPr="006C48A3">
        <w:rPr>
          <w:szCs w:val="28"/>
        </w:rPr>
        <w:t xml:space="preserve"> не позволяет снять события, не разрывая времени. Режиссер расставляет камеры, как ему нужно, а потом он переключает камеры, т.е. производит монтаж в реальном времени. Здесь не необходимы определенные навыки и аппаратура. </w:t>
      </w:r>
    </w:p>
    <w:p w:rsidR="00EC272E" w:rsidRPr="006C48A3" w:rsidRDefault="00EC272E" w:rsidP="00C86B3C">
      <w:pPr>
        <w:spacing w:line="360" w:lineRule="auto"/>
        <w:rPr>
          <w:szCs w:val="28"/>
        </w:rPr>
      </w:pP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2)Все наблюдают другие люди. Суть: добиться художественного образа в реальном времени. При </w:t>
      </w:r>
      <w:proofErr w:type="gramStart"/>
      <w:r w:rsidRPr="006C48A3">
        <w:rPr>
          <w:szCs w:val="28"/>
        </w:rPr>
        <w:t>этом</w:t>
      </w:r>
      <w:proofErr w:type="gramEnd"/>
      <w:r w:rsidRPr="006C48A3">
        <w:rPr>
          <w:szCs w:val="28"/>
        </w:rPr>
        <w:t xml:space="preserve"> не видя своего з</w:t>
      </w:r>
      <w:r>
        <w:rPr>
          <w:szCs w:val="28"/>
        </w:rPr>
        <w:t>рителя. В этом заключается суть</w:t>
      </w:r>
      <w:r w:rsidRPr="006C48A3">
        <w:rPr>
          <w:szCs w:val="28"/>
        </w:rPr>
        <w:t xml:space="preserve">! Нужно сделать так, чтобы зритель на другом конце Земли забыл, где он находится. Он должен оказаться внутри события! Это не постановочные материалы! Но есть исключения: когда оперы ставятся под прямой ТВ эфир. Когда творческая группа находится в тесной связи с технической группой,  от них тоже зависит, произойдет ли перенос в другую реальность. </w:t>
      </w:r>
    </w:p>
    <w:p w:rsidR="00EC272E" w:rsidRPr="006C48A3" w:rsidRDefault="00EC272E" w:rsidP="00C86B3C">
      <w:pPr>
        <w:spacing w:line="360" w:lineRule="auto"/>
        <w:jc w:val="both"/>
        <w:rPr>
          <w:szCs w:val="28"/>
        </w:rPr>
      </w:pPr>
      <w:r w:rsidRPr="006C48A3">
        <w:rPr>
          <w:szCs w:val="28"/>
        </w:rPr>
        <w:t>Это сверхзадача!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</w:p>
    <w:p w:rsidR="00EC272E" w:rsidRPr="006C48A3" w:rsidRDefault="00EC272E" w:rsidP="00C86B3C">
      <w:pPr>
        <w:pStyle w:val="a5"/>
        <w:spacing w:line="360" w:lineRule="auto"/>
        <w:jc w:val="both"/>
        <w:rPr>
          <w:b/>
          <w:szCs w:val="28"/>
        </w:rPr>
      </w:pPr>
      <w:r w:rsidRPr="006C48A3">
        <w:rPr>
          <w:rFonts w:eastAsia="Times New Roman"/>
          <w:b/>
          <w:color w:val="000000"/>
          <w:szCs w:val="28"/>
          <w:lang w:eastAsia="ru-RU"/>
        </w:rPr>
        <w:t>Каким образом, на Ваш взгляд, участие школьников и студентов в работе «</w:t>
      </w:r>
      <w:proofErr w:type="spellStart"/>
      <w:r w:rsidRPr="006C48A3">
        <w:rPr>
          <w:rFonts w:eastAsia="Times New Roman"/>
          <w:b/>
          <w:color w:val="000000"/>
          <w:szCs w:val="28"/>
          <w:lang w:eastAsia="ru-RU"/>
        </w:rPr>
        <w:t>ДетТВ</w:t>
      </w:r>
      <w:proofErr w:type="spellEnd"/>
      <w:r w:rsidRPr="006C48A3">
        <w:rPr>
          <w:rFonts w:eastAsia="Times New Roman"/>
          <w:b/>
          <w:color w:val="000000"/>
          <w:szCs w:val="28"/>
          <w:lang w:eastAsia="ru-RU"/>
        </w:rPr>
        <w:t xml:space="preserve">» влияет на их профориентацию, </w:t>
      </w:r>
      <w:proofErr w:type="spellStart"/>
      <w:r w:rsidRPr="006C48A3">
        <w:rPr>
          <w:rFonts w:eastAsia="Times New Roman"/>
          <w:b/>
          <w:color w:val="000000"/>
          <w:szCs w:val="28"/>
          <w:lang w:eastAsia="ru-RU"/>
        </w:rPr>
        <w:t>самоактуализацию</w:t>
      </w:r>
      <w:proofErr w:type="spellEnd"/>
      <w:r w:rsidRPr="006C48A3">
        <w:rPr>
          <w:rFonts w:eastAsia="Times New Roman"/>
          <w:b/>
          <w:color w:val="000000"/>
          <w:szCs w:val="28"/>
          <w:lang w:eastAsia="ru-RU"/>
        </w:rPr>
        <w:t xml:space="preserve"> и саморазвитие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r w:rsidRPr="006C48A3">
        <w:rPr>
          <w:szCs w:val="28"/>
        </w:rPr>
        <w:t xml:space="preserve">10 Коллективный труд в неформальном обществе вместе </w:t>
      </w:r>
      <w:proofErr w:type="gramStart"/>
      <w:r w:rsidRPr="006C48A3">
        <w:rPr>
          <w:szCs w:val="28"/>
        </w:rPr>
        <w:t>со</w:t>
      </w:r>
      <w:proofErr w:type="gramEnd"/>
      <w:r w:rsidRPr="006C48A3">
        <w:rPr>
          <w:szCs w:val="28"/>
        </w:rPr>
        <w:t xml:space="preserve"> взрослыми, не педагогами, приносящий общественно признанный успех – несомненно, положительно влияют на самооценку. Попадая в стрессовую ситуацию, дети всегда выходят победителями (не сорвана ни одна трансляция).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  <w:proofErr w:type="spellStart"/>
      <w:r w:rsidRPr="006C48A3">
        <w:rPr>
          <w:szCs w:val="28"/>
        </w:rPr>
        <w:t>Кабельмейстер</w:t>
      </w:r>
      <w:proofErr w:type="spellEnd"/>
      <w:r w:rsidRPr="006C48A3">
        <w:rPr>
          <w:szCs w:val="28"/>
        </w:rPr>
        <w:t xml:space="preserve"> – самый низкий непрофессиональный труд, но и без него невозможно обойтись! Дети меняются на глазах! «У меня получилось не хуже других! Мы смогли то, что не делают даже взрослые в Новосибирске!» - вот какие позитивные мысли появляются у детей!</w:t>
      </w:r>
    </w:p>
    <w:p w:rsidR="00EC272E" w:rsidRPr="006C48A3" w:rsidRDefault="00EC272E" w:rsidP="00C86B3C">
      <w:pPr>
        <w:pStyle w:val="a5"/>
        <w:spacing w:line="360" w:lineRule="auto"/>
        <w:jc w:val="both"/>
        <w:rPr>
          <w:szCs w:val="28"/>
        </w:rPr>
      </w:pPr>
    </w:p>
    <w:p w:rsidR="00D203C1" w:rsidRPr="000A79CF" w:rsidRDefault="00EC272E" w:rsidP="00C86B3C">
      <w:pPr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C48A3">
        <w:rPr>
          <w:rFonts w:eastAsia="Times New Roman"/>
          <w:color w:val="000000"/>
          <w:szCs w:val="28"/>
          <w:lang w:eastAsia="ru-RU"/>
        </w:rPr>
        <w:t>Это даже не профориентация. Многие ребята передумывают идти в </w:t>
      </w:r>
      <w:r w:rsidRPr="006C48A3">
        <w:rPr>
          <w:rFonts w:eastAsia="Times New Roman"/>
          <w:bCs/>
          <w:color w:val="000000"/>
          <w:szCs w:val="28"/>
          <w:lang w:eastAsia="ru-RU"/>
        </w:rPr>
        <w:t>журналистику</w:t>
      </w:r>
      <w:r w:rsidRPr="006C48A3">
        <w:rPr>
          <w:rFonts w:eastAsia="Times New Roman"/>
          <w:color w:val="000000"/>
          <w:szCs w:val="28"/>
          <w:lang w:eastAsia="ru-RU"/>
        </w:rPr>
        <w:t> после работы у нас: много подготовительной работы, и творчества – минимум. Мы просто хотим, чтобы они хорошими людьми выросли. Дети к нам приходят учиться работать в команде. Учатся планировать. Учатся слушать и слышать  друг друга.</w:t>
      </w:r>
    </w:p>
    <w:p w:rsidR="00D203C1" w:rsidRDefault="00D203C1" w:rsidP="00C86B3C">
      <w:pPr>
        <w:spacing w:after="200" w:line="360" w:lineRule="auto"/>
        <w:ind w:left="709" w:right="-103"/>
        <w:jc w:val="right"/>
        <w:rPr>
          <w:rFonts w:eastAsia="Times New Roman"/>
          <w:b/>
          <w:color w:val="auto"/>
          <w:szCs w:val="28"/>
          <w:lang w:eastAsia="ru-RU"/>
        </w:rPr>
      </w:pPr>
    </w:p>
    <w:p w:rsidR="00DD5A8D" w:rsidRDefault="00EC272E" w:rsidP="00C86B3C">
      <w:pPr>
        <w:spacing w:after="200" w:line="360" w:lineRule="auto"/>
        <w:ind w:left="709" w:right="-103"/>
        <w:jc w:val="right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Приложение 2</w:t>
      </w:r>
    </w:p>
    <w:p w:rsidR="00D203C1" w:rsidRPr="000B45E3" w:rsidRDefault="00D203C1" w:rsidP="00C86B3C">
      <w:pPr>
        <w:spacing w:after="200" w:line="360" w:lineRule="auto"/>
        <w:ind w:right="-2" w:firstLine="709"/>
        <w:jc w:val="both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>По результатам выполнения работы установлено:</w:t>
      </w:r>
    </w:p>
    <w:p w:rsidR="00D203C1" w:rsidRPr="009C76D4" w:rsidRDefault="00D203C1" w:rsidP="00C86B3C">
      <w:pPr>
        <w:pStyle w:val="a5"/>
        <w:numPr>
          <w:ilvl w:val="1"/>
          <w:numId w:val="6"/>
        </w:numPr>
        <w:tabs>
          <w:tab w:val="clear" w:pos="1080"/>
          <w:tab w:val="left" w:pos="1134"/>
        </w:tabs>
        <w:spacing w:after="200" w:line="360" w:lineRule="auto"/>
        <w:ind w:left="0" w:right="-2" w:firstLine="72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Успешность </w:t>
      </w:r>
      <w:proofErr w:type="spellStart"/>
      <w:r w:rsidRPr="009C76D4">
        <w:rPr>
          <w:rFonts w:eastAsia="Times New Roman"/>
          <w:color w:val="auto"/>
          <w:sz w:val="20"/>
          <w:szCs w:val="20"/>
          <w:lang w:eastAsia="ru-RU"/>
        </w:rPr>
        <w:t>сформированности</w:t>
      </w:r>
      <w:proofErr w:type="spell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первой группы умений составляет (при средней выборке 57.1%)  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>в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5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А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46,1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5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Б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42,1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5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В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77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6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А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52,3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6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Б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54,1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6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В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67,3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D203C1" w:rsidRPr="009C76D4" w:rsidRDefault="00D203C1" w:rsidP="00C86B3C">
      <w:pPr>
        <w:pStyle w:val="a5"/>
        <w:numPr>
          <w:ilvl w:val="1"/>
          <w:numId w:val="6"/>
        </w:numPr>
        <w:tabs>
          <w:tab w:val="clear" w:pos="1080"/>
          <w:tab w:val="left" w:pos="1134"/>
        </w:tabs>
        <w:spacing w:after="200" w:line="360" w:lineRule="auto"/>
        <w:ind w:left="0" w:right="-2" w:firstLine="72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Успешность </w:t>
      </w:r>
      <w:proofErr w:type="spellStart"/>
      <w:r w:rsidRPr="009C76D4">
        <w:rPr>
          <w:rFonts w:eastAsia="Times New Roman"/>
          <w:color w:val="auto"/>
          <w:sz w:val="20"/>
          <w:szCs w:val="20"/>
          <w:lang w:eastAsia="ru-RU"/>
        </w:rPr>
        <w:t>сформированности</w:t>
      </w:r>
      <w:proofErr w:type="spell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 второй группы умений составляет (при средней выборке 45,6%)  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>в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5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А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41,5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5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Б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39,8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5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В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62,5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6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А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48,9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6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Б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60,8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6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В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54,5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D203C1" w:rsidRPr="009C76D4" w:rsidRDefault="00D203C1" w:rsidP="00C86B3C">
      <w:pPr>
        <w:pStyle w:val="a5"/>
        <w:numPr>
          <w:ilvl w:val="1"/>
          <w:numId w:val="6"/>
        </w:numPr>
        <w:tabs>
          <w:tab w:val="clear" w:pos="1080"/>
          <w:tab w:val="left" w:pos="1134"/>
        </w:tabs>
        <w:spacing w:after="200" w:line="360" w:lineRule="auto"/>
        <w:ind w:left="0" w:right="-2" w:firstLine="72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Успешность </w:t>
      </w:r>
      <w:proofErr w:type="spellStart"/>
      <w:r w:rsidRPr="009C76D4">
        <w:rPr>
          <w:rFonts w:eastAsia="Times New Roman"/>
          <w:color w:val="auto"/>
          <w:sz w:val="20"/>
          <w:szCs w:val="20"/>
          <w:lang w:eastAsia="ru-RU"/>
        </w:rPr>
        <w:t>сформированности</w:t>
      </w:r>
      <w:proofErr w:type="spell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 второй группы умений составляет (при средней выборке 48,2%)  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>в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5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А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38,9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5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Б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36,4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5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В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52,4 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6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А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41,9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6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Б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60,5</w:t>
      </w:r>
    </w:p>
    <w:p w:rsidR="00D203C1" w:rsidRPr="009C76D4" w:rsidRDefault="00D203C1" w:rsidP="00C86B3C">
      <w:pPr>
        <w:pStyle w:val="a5"/>
        <w:spacing w:after="200" w:line="360" w:lineRule="auto"/>
        <w:ind w:left="1080" w:right="-2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C76D4">
        <w:rPr>
          <w:rFonts w:eastAsia="Times New Roman"/>
          <w:color w:val="auto"/>
          <w:sz w:val="20"/>
          <w:szCs w:val="20"/>
          <w:lang w:eastAsia="ru-RU"/>
        </w:rPr>
        <w:t>6</w:t>
      </w:r>
      <w:proofErr w:type="gramStart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В</w:t>
      </w:r>
      <w:proofErr w:type="gramEnd"/>
      <w:r w:rsidRPr="009C76D4">
        <w:rPr>
          <w:rFonts w:eastAsia="Times New Roman"/>
          <w:color w:val="auto"/>
          <w:sz w:val="20"/>
          <w:szCs w:val="20"/>
          <w:lang w:eastAsia="ru-RU"/>
        </w:rPr>
        <w:t xml:space="preserve"> – 58,1</w:t>
      </w:r>
    </w:p>
    <w:tbl>
      <w:tblPr>
        <w:tblStyle w:val="a7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567"/>
        <w:gridCol w:w="709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D203C1" w:rsidRPr="000B45E3" w:rsidTr="003932F9">
        <w:trPr>
          <w:trHeight w:val="400"/>
        </w:trPr>
        <w:tc>
          <w:tcPr>
            <w:tcW w:w="567" w:type="dxa"/>
            <w:vMerge w:val="restart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b/>
                <w:sz w:val="20"/>
                <w:szCs w:val="20"/>
              </w:rPr>
              <w:t>Успешность выполнения работы</w:t>
            </w:r>
          </w:p>
        </w:tc>
        <w:tc>
          <w:tcPr>
            <w:tcW w:w="8647" w:type="dxa"/>
            <w:gridSpan w:val="12"/>
            <w:vAlign w:val="center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b/>
                <w:sz w:val="20"/>
                <w:szCs w:val="20"/>
              </w:rPr>
              <w:t>Успешность выполнения заданий по группам умений</w:t>
            </w:r>
          </w:p>
        </w:tc>
      </w:tr>
      <w:tr w:rsidR="00D203C1" w:rsidRPr="000B45E3" w:rsidTr="003932F9">
        <w:trPr>
          <w:cantSplit/>
          <w:trHeight w:val="1851"/>
        </w:trPr>
        <w:tc>
          <w:tcPr>
            <w:tcW w:w="567" w:type="dxa"/>
            <w:vMerge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УУД, %</w:t>
            </w:r>
          </w:p>
        </w:tc>
        <w:tc>
          <w:tcPr>
            <w:tcW w:w="2162" w:type="dxa"/>
            <w:gridSpan w:val="3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УУД, %</w:t>
            </w:r>
          </w:p>
        </w:tc>
        <w:tc>
          <w:tcPr>
            <w:tcW w:w="2162" w:type="dxa"/>
            <w:gridSpan w:val="3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УУД, %</w:t>
            </w:r>
          </w:p>
        </w:tc>
        <w:tc>
          <w:tcPr>
            <w:tcW w:w="2162" w:type="dxa"/>
            <w:gridSpan w:val="3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b/>
                <w:sz w:val="20"/>
                <w:szCs w:val="20"/>
              </w:rPr>
              <w:t>Чтение: работа с текстом, %</w:t>
            </w:r>
          </w:p>
        </w:tc>
      </w:tr>
      <w:tr w:rsidR="00D203C1" w:rsidRPr="000B45E3" w:rsidTr="003932F9">
        <w:trPr>
          <w:cantSplit/>
          <w:trHeight w:val="1469"/>
        </w:trPr>
        <w:tc>
          <w:tcPr>
            <w:tcW w:w="567" w:type="dxa"/>
            <w:vMerge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D203C1" w:rsidRPr="006C3CCF" w:rsidRDefault="00D203C1" w:rsidP="00C86B3C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(1 пол.)</w:t>
            </w:r>
          </w:p>
        </w:tc>
        <w:tc>
          <w:tcPr>
            <w:tcW w:w="721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2-17-2018</w:t>
            </w:r>
          </w:p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(1 пол.)</w:t>
            </w:r>
          </w:p>
        </w:tc>
        <w:tc>
          <w:tcPr>
            <w:tcW w:w="721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(1 пол.)</w:t>
            </w:r>
          </w:p>
        </w:tc>
        <w:tc>
          <w:tcPr>
            <w:tcW w:w="720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textDirection w:val="btLr"/>
            <w:vAlign w:val="center"/>
          </w:tcPr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D203C1" w:rsidRPr="006C3CCF" w:rsidRDefault="00D203C1" w:rsidP="00C86B3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(1 пол.)</w:t>
            </w:r>
          </w:p>
        </w:tc>
      </w:tr>
      <w:tr w:rsidR="00D203C1" w:rsidRPr="000B45E3" w:rsidTr="003932F9">
        <w:tc>
          <w:tcPr>
            <w:tcW w:w="567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1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203C1" w:rsidRPr="006C3CCF" w:rsidRDefault="00D203C1" w:rsidP="00C86B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:rsidR="00D203C1" w:rsidRPr="000B45E3" w:rsidRDefault="00D203C1" w:rsidP="00C86B3C">
      <w:pPr>
        <w:spacing w:after="200" w:line="360" w:lineRule="auto"/>
        <w:ind w:right="-103"/>
        <w:rPr>
          <w:rFonts w:eastAsia="Times New Roman"/>
          <w:color w:val="auto"/>
          <w:szCs w:val="28"/>
          <w:lang w:eastAsia="ru-RU"/>
        </w:rPr>
      </w:pPr>
    </w:p>
    <w:p w:rsidR="00D203C1" w:rsidRPr="000B45E3" w:rsidRDefault="00D203C1" w:rsidP="00C86B3C">
      <w:pPr>
        <w:spacing w:after="200" w:line="360" w:lineRule="auto"/>
        <w:ind w:left="709" w:right="-103"/>
        <w:rPr>
          <w:rFonts w:eastAsia="Times New Roman"/>
          <w:color w:val="auto"/>
          <w:szCs w:val="28"/>
          <w:lang w:eastAsia="ru-RU"/>
        </w:rPr>
      </w:pPr>
    </w:p>
    <w:p w:rsidR="00D203C1" w:rsidRPr="000B45E3" w:rsidRDefault="00D203C1" w:rsidP="00C86B3C">
      <w:pPr>
        <w:spacing w:after="200" w:line="360" w:lineRule="auto"/>
        <w:ind w:left="709" w:right="-103"/>
        <w:rPr>
          <w:rFonts w:eastAsia="Times New Roman"/>
          <w:color w:val="auto"/>
          <w:szCs w:val="28"/>
          <w:lang w:eastAsia="ru-RU"/>
        </w:rPr>
      </w:pPr>
      <w:r w:rsidRPr="000B45E3">
        <w:rPr>
          <w:rFonts w:eastAsia="Times New Roman"/>
          <w:color w:val="auto"/>
          <w:szCs w:val="28"/>
          <w:lang w:eastAsia="ru-RU"/>
        </w:rPr>
        <w:t xml:space="preserve">Состояние владения учащимися </w:t>
      </w:r>
      <w:proofErr w:type="spellStart"/>
      <w:r w:rsidRPr="000B45E3">
        <w:rPr>
          <w:rFonts w:eastAsia="Times New Roman"/>
          <w:color w:val="auto"/>
          <w:szCs w:val="28"/>
          <w:lang w:eastAsia="ru-RU"/>
        </w:rPr>
        <w:t>надпредметными</w:t>
      </w:r>
      <w:proofErr w:type="spellEnd"/>
      <w:r w:rsidRPr="000B45E3">
        <w:rPr>
          <w:rFonts w:eastAsia="Times New Roman"/>
          <w:color w:val="auto"/>
          <w:szCs w:val="28"/>
          <w:lang w:eastAsia="ru-RU"/>
        </w:rPr>
        <w:t xml:space="preserve">  компетенциями</w:t>
      </w:r>
    </w:p>
    <w:p w:rsidR="00D203C1" w:rsidRPr="000B45E3" w:rsidRDefault="00D203C1" w:rsidP="00C86B3C">
      <w:pPr>
        <w:spacing w:after="200" w:line="360" w:lineRule="auto"/>
        <w:ind w:left="709" w:right="-103"/>
        <w:rPr>
          <w:rFonts w:eastAsia="Times New Roman"/>
          <w:color w:val="auto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743"/>
        <w:gridCol w:w="1219"/>
        <w:gridCol w:w="1275"/>
        <w:gridCol w:w="1843"/>
      </w:tblGrid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3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Надпредметные</w:t>
            </w:r>
            <w:proofErr w:type="spellEnd"/>
            <w:r w:rsidRPr="006C3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Орфографическая грамотность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осмысленно, понимать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D203C1" w:rsidRPr="006C3CCF" w:rsidTr="003932F9">
        <w:trPr>
          <w:trHeight w:val="554"/>
        </w:trPr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текст по собственному замыслу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терминов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 пересказа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Лаконичность речи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тезисов, конспектов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</w:t>
            </w:r>
            <w:proofErr w:type="gramStart"/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</w:t>
            </w:r>
            <w:proofErr w:type="spellEnd"/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</w:t>
            </w:r>
            <w:proofErr w:type="spellEnd"/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схемы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</w:t>
            </w:r>
            <w:proofErr w:type="spellStart"/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диалог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 формулировать задачи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D203C1" w:rsidRPr="006C3CCF" w:rsidTr="003932F9">
        <w:tc>
          <w:tcPr>
            <w:tcW w:w="3743" w:type="dxa"/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3C1" w:rsidRPr="006C3CCF" w:rsidRDefault="00D203C1" w:rsidP="00C86B3C">
            <w:pPr>
              <w:spacing w:line="36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</w:tbl>
    <w:p w:rsidR="00D203C1" w:rsidRPr="006C48A3" w:rsidRDefault="00D203C1" w:rsidP="00C86B3C">
      <w:pPr>
        <w:pStyle w:val="a6"/>
        <w:spacing w:after="0" w:line="360" w:lineRule="auto"/>
        <w:ind w:right="153" w:firstLine="709"/>
        <w:jc w:val="both"/>
        <w:rPr>
          <w:szCs w:val="28"/>
        </w:rPr>
      </w:pPr>
      <w:r w:rsidRPr="006C48A3">
        <w:rPr>
          <w:rFonts w:eastAsia="Times New Roman"/>
          <w:color w:val="000000"/>
          <w:szCs w:val="28"/>
          <w:lang w:eastAsia="ru-RU"/>
        </w:rPr>
        <w:t>Мы предложили всем участникам проекта «</w:t>
      </w:r>
      <w:proofErr w:type="spellStart"/>
      <w:r w:rsidRPr="006C48A3">
        <w:rPr>
          <w:rFonts w:eastAsia="Times New Roman"/>
          <w:color w:val="000000"/>
          <w:szCs w:val="28"/>
          <w:lang w:eastAsia="ru-RU"/>
        </w:rPr>
        <w:t>ДетТВ</w:t>
      </w:r>
      <w:proofErr w:type="spellEnd"/>
      <w:r w:rsidRPr="006C48A3">
        <w:rPr>
          <w:rFonts w:eastAsia="Times New Roman"/>
          <w:color w:val="000000"/>
          <w:szCs w:val="28"/>
          <w:lang w:eastAsia="ru-RU"/>
        </w:rPr>
        <w:t xml:space="preserve"> – Новосибирск» заполнить анкету.</w:t>
      </w:r>
    </w:p>
    <w:p w:rsidR="00D203C1" w:rsidRDefault="00D203C1" w:rsidP="00C86B3C">
      <w:pPr>
        <w:pStyle w:val="a6"/>
        <w:spacing w:after="0" w:line="360" w:lineRule="auto"/>
        <w:ind w:right="153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C48A3">
        <w:rPr>
          <w:rFonts w:eastAsia="Times New Roman"/>
          <w:color w:val="000000"/>
          <w:szCs w:val="28"/>
          <w:lang w:eastAsia="ru-RU"/>
        </w:rPr>
        <w:t xml:space="preserve">Участие в анкетировании приняли 29 человек с 5 по 11 классы разных школ Новосибирска и Томска. </w:t>
      </w:r>
    </w:p>
    <w:p w:rsidR="00D203C1" w:rsidRDefault="00D203C1" w:rsidP="00C86B3C">
      <w:pPr>
        <w:pStyle w:val="a6"/>
        <w:spacing w:after="0" w:line="360" w:lineRule="auto"/>
        <w:ind w:left="153" w:right="153" w:firstLine="567"/>
        <w:rPr>
          <w:b/>
        </w:rPr>
      </w:pPr>
    </w:p>
    <w:p w:rsidR="00D203C1" w:rsidRDefault="00D203C1" w:rsidP="00C86B3C">
      <w:pPr>
        <w:pStyle w:val="a6"/>
        <w:spacing w:after="0" w:line="360" w:lineRule="auto"/>
        <w:ind w:left="153" w:right="153" w:firstLine="567"/>
        <w:rPr>
          <w:b/>
        </w:rPr>
      </w:pPr>
      <w:r w:rsidRPr="005F5C1A">
        <w:rPr>
          <w:b/>
        </w:rPr>
        <w:t xml:space="preserve">Результаты анкетирования: </w:t>
      </w:r>
    </w:p>
    <w:p w:rsidR="00D203C1" w:rsidRDefault="00D203C1" w:rsidP="00C86B3C">
      <w:pPr>
        <w:pStyle w:val="a6"/>
        <w:spacing w:after="0" w:line="360" w:lineRule="auto"/>
        <w:ind w:left="153" w:right="153" w:firstLine="567"/>
        <w:rPr>
          <w:b/>
        </w:rPr>
      </w:pPr>
    </w:p>
    <w:p w:rsidR="00D203C1" w:rsidRPr="006C3CCF" w:rsidRDefault="00D203C1" w:rsidP="00C86B3C">
      <w:pPr>
        <w:spacing w:after="200" w:line="360" w:lineRule="auto"/>
        <w:ind w:left="709" w:right="-103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D203C1" w:rsidRDefault="00D203C1" w:rsidP="00C86B3C">
      <w:pPr>
        <w:spacing w:after="200" w:line="360" w:lineRule="auto"/>
        <w:ind w:left="709" w:right="-103"/>
        <w:jc w:val="right"/>
        <w:rPr>
          <w:rFonts w:eastAsia="Times New Roman"/>
          <w:b/>
          <w:color w:val="auto"/>
          <w:szCs w:val="28"/>
          <w:lang w:eastAsia="ru-RU"/>
        </w:rPr>
      </w:pPr>
    </w:p>
    <w:p w:rsidR="00EA03D0" w:rsidRDefault="00EA03D0" w:rsidP="00C86B3C">
      <w:pPr>
        <w:spacing w:line="360" w:lineRule="auto"/>
        <w:rPr>
          <w:b/>
          <w:szCs w:val="28"/>
        </w:rPr>
      </w:pPr>
    </w:p>
    <w:p w:rsidR="00EA03D0" w:rsidRDefault="00EA03D0" w:rsidP="00C86B3C">
      <w:pPr>
        <w:spacing w:line="360" w:lineRule="auto"/>
        <w:rPr>
          <w:b/>
          <w:szCs w:val="28"/>
        </w:rPr>
      </w:pPr>
    </w:p>
    <w:p w:rsidR="00EA03D0" w:rsidRPr="004B55F8" w:rsidRDefault="00EA03D0" w:rsidP="00C86B3C">
      <w:pPr>
        <w:spacing w:line="360" w:lineRule="auto"/>
        <w:jc w:val="right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Приложение 3</w:t>
      </w:r>
    </w:p>
    <w:p w:rsidR="00EA03D0" w:rsidRDefault="00EA03D0" w:rsidP="00C86B3C">
      <w:pPr>
        <w:spacing w:line="360" w:lineRule="auto"/>
        <w:rPr>
          <w:rFonts w:eastAsia="Times New Roman"/>
          <w:color w:val="000000"/>
          <w:szCs w:val="28"/>
          <w:lang w:eastAsia="ru-RU"/>
        </w:rPr>
      </w:pPr>
    </w:p>
    <w:p w:rsidR="00EA03D0" w:rsidRDefault="00EA03D0" w:rsidP="00C86B3C">
      <w:pPr>
        <w:pStyle w:val="a6"/>
        <w:spacing w:line="360" w:lineRule="auto"/>
        <w:jc w:val="center"/>
        <w:rPr>
          <w:rFonts w:eastAsia="Calibri"/>
          <w:b/>
          <w:szCs w:val="28"/>
        </w:rPr>
      </w:pPr>
    </w:p>
    <w:p w:rsidR="00EA03D0" w:rsidRPr="00825772" w:rsidRDefault="00EA03D0" w:rsidP="00C86B3C">
      <w:pPr>
        <w:pStyle w:val="a6"/>
        <w:spacing w:line="360" w:lineRule="auto"/>
        <w:jc w:val="center"/>
        <w:rPr>
          <w:rFonts w:eastAsia="Calibri"/>
          <w:b/>
          <w:sz w:val="32"/>
          <w:szCs w:val="28"/>
        </w:rPr>
      </w:pPr>
      <w:r w:rsidRPr="00825772">
        <w:rPr>
          <w:rFonts w:eastAsia="Calibri"/>
          <w:b/>
          <w:sz w:val="32"/>
          <w:szCs w:val="28"/>
        </w:rPr>
        <w:t>Анкета «Удовлетворенность с социальным признанием»</w:t>
      </w:r>
    </w:p>
    <w:p w:rsidR="00EA03D0" w:rsidRPr="005F5C1A" w:rsidRDefault="00EA03D0" w:rsidP="00C86B3C">
      <w:pPr>
        <w:pStyle w:val="a6"/>
        <w:spacing w:before="600" w:line="360" w:lineRule="auto"/>
        <w:rPr>
          <w:b/>
          <w:szCs w:val="28"/>
        </w:rPr>
      </w:pPr>
      <w:r w:rsidRPr="005F5C1A">
        <w:rPr>
          <w:rFonts w:eastAsia="Calibri"/>
          <w:b/>
          <w:szCs w:val="28"/>
        </w:rPr>
        <w:t>1. Нравится ли тебе</w:t>
      </w:r>
      <w:r w:rsidRPr="005F5C1A">
        <w:rPr>
          <w:b/>
          <w:szCs w:val="28"/>
        </w:rPr>
        <w:t xml:space="preserve"> заниматься в телестудии «</w:t>
      </w:r>
      <w:proofErr w:type="spellStart"/>
      <w:r w:rsidRPr="005F5C1A">
        <w:rPr>
          <w:b/>
          <w:szCs w:val="28"/>
        </w:rPr>
        <w:t>ДетТВ</w:t>
      </w:r>
      <w:proofErr w:type="spellEnd"/>
      <w:r w:rsidRPr="005F5C1A">
        <w:rPr>
          <w:b/>
          <w:szCs w:val="28"/>
        </w:rPr>
        <w:t>»</w:t>
      </w:r>
      <w:r w:rsidRPr="005F5C1A">
        <w:rPr>
          <w:rFonts w:eastAsia="Calibri"/>
          <w:b/>
          <w:szCs w:val="28"/>
        </w:rPr>
        <w:t>?</w:t>
      </w:r>
    </w:p>
    <w:p w:rsidR="00EA03D0" w:rsidRPr="005F5C1A" w:rsidRDefault="00EA03D0" w:rsidP="00C86B3C">
      <w:pPr>
        <w:pStyle w:val="a6"/>
        <w:numPr>
          <w:ilvl w:val="0"/>
          <w:numId w:val="18"/>
        </w:numPr>
        <w:spacing w:line="360" w:lineRule="auto"/>
        <w:rPr>
          <w:i/>
          <w:szCs w:val="28"/>
        </w:rPr>
      </w:pPr>
      <w:r w:rsidRPr="005F5C1A">
        <w:rPr>
          <w:rFonts w:eastAsia="Calibri"/>
          <w:i/>
          <w:szCs w:val="28"/>
        </w:rPr>
        <w:t>Всегда</w:t>
      </w:r>
      <w:r w:rsidRPr="005F5C1A">
        <w:rPr>
          <w:i/>
          <w:szCs w:val="28"/>
        </w:rPr>
        <w:t xml:space="preserve"> - 29</w:t>
      </w:r>
    </w:p>
    <w:p w:rsidR="00EA03D0" w:rsidRPr="005F5C1A" w:rsidRDefault="00EA03D0" w:rsidP="00C86B3C">
      <w:pPr>
        <w:pStyle w:val="a6"/>
        <w:numPr>
          <w:ilvl w:val="0"/>
          <w:numId w:val="18"/>
        </w:numPr>
        <w:spacing w:line="360" w:lineRule="auto"/>
        <w:rPr>
          <w:i/>
          <w:szCs w:val="28"/>
        </w:rPr>
      </w:pPr>
      <w:r w:rsidRPr="005F5C1A">
        <w:rPr>
          <w:i/>
          <w:szCs w:val="28"/>
        </w:rPr>
        <w:t>И</w:t>
      </w:r>
      <w:r w:rsidRPr="005F5C1A">
        <w:rPr>
          <w:rFonts w:eastAsia="Calibri"/>
          <w:i/>
          <w:szCs w:val="28"/>
        </w:rPr>
        <w:t>ногда</w:t>
      </w:r>
      <w:r w:rsidRPr="005F5C1A">
        <w:rPr>
          <w:i/>
          <w:szCs w:val="28"/>
        </w:rPr>
        <w:t xml:space="preserve"> - 0</w:t>
      </w:r>
    </w:p>
    <w:p w:rsidR="00EA03D0" w:rsidRPr="005F5C1A" w:rsidRDefault="00EA03D0" w:rsidP="00C86B3C">
      <w:pPr>
        <w:pStyle w:val="a6"/>
        <w:numPr>
          <w:ilvl w:val="0"/>
          <w:numId w:val="18"/>
        </w:numPr>
        <w:spacing w:line="360" w:lineRule="auto"/>
        <w:rPr>
          <w:b/>
          <w:i/>
          <w:szCs w:val="28"/>
        </w:rPr>
      </w:pPr>
      <w:r w:rsidRPr="005F5C1A">
        <w:rPr>
          <w:b/>
          <w:i/>
          <w:szCs w:val="28"/>
        </w:rPr>
        <w:t>Н</w:t>
      </w:r>
      <w:r w:rsidRPr="005F5C1A">
        <w:rPr>
          <w:rFonts w:eastAsia="Calibri"/>
          <w:b/>
          <w:i/>
          <w:szCs w:val="28"/>
        </w:rPr>
        <w:t>икогда</w:t>
      </w:r>
      <w:r w:rsidRPr="005F5C1A">
        <w:rPr>
          <w:b/>
          <w:i/>
          <w:szCs w:val="28"/>
        </w:rPr>
        <w:t xml:space="preserve"> - 0</w:t>
      </w:r>
    </w:p>
    <w:p w:rsidR="00EA03D0" w:rsidRPr="005F5C1A" w:rsidRDefault="00EA03D0" w:rsidP="00C86B3C">
      <w:pPr>
        <w:pStyle w:val="a6"/>
        <w:numPr>
          <w:ilvl w:val="0"/>
          <w:numId w:val="19"/>
        </w:numPr>
        <w:spacing w:before="720" w:line="360" w:lineRule="auto"/>
        <w:ind w:left="448" w:hanging="448"/>
        <w:rPr>
          <w:b/>
          <w:szCs w:val="28"/>
        </w:rPr>
      </w:pPr>
      <w:r w:rsidRPr="005F5C1A">
        <w:rPr>
          <w:rFonts w:eastAsia="Calibri"/>
          <w:b/>
          <w:szCs w:val="28"/>
        </w:rPr>
        <w:t>Нашел ли ты применение своим способностям?</w:t>
      </w:r>
    </w:p>
    <w:p w:rsidR="00EA03D0" w:rsidRPr="005F5C1A" w:rsidRDefault="00EA03D0" w:rsidP="00C86B3C">
      <w:pPr>
        <w:pStyle w:val="a6"/>
        <w:numPr>
          <w:ilvl w:val="0"/>
          <w:numId w:val="13"/>
        </w:numPr>
        <w:spacing w:line="360" w:lineRule="auto"/>
        <w:rPr>
          <w:i/>
          <w:szCs w:val="28"/>
        </w:rPr>
      </w:pPr>
      <w:r w:rsidRPr="005F5C1A">
        <w:rPr>
          <w:rFonts w:eastAsia="Calibri"/>
          <w:i/>
          <w:szCs w:val="28"/>
        </w:rPr>
        <w:t>Всегда</w:t>
      </w:r>
      <w:r w:rsidRPr="005F5C1A">
        <w:rPr>
          <w:i/>
          <w:szCs w:val="28"/>
        </w:rPr>
        <w:t xml:space="preserve"> – 29</w:t>
      </w:r>
    </w:p>
    <w:p w:rsidR="00EA03D0" w:rsidRPr="005F5C1A" w:rsidRDefault="00EA03D0" w:rsidP="00C86B3C">
      <w:pPr>
        <w:pStyle w:val="a6"/>
        <w:numPr>
          <w:ilvl w:val="0"/>
          <w:numId w:val="13"/>
        </w:numPr>
        <w:spacing w:line="360" w:lineRule="auto"/>
        <w:rPr>
          <w:i/>
          <w:szCs w:val="28"/>
        </w:rPr>
      </w:pPr>
      <w:r w:rsidRPr="005F5C1A">
        <w:rPr>
          <w:rFonts w:eastAsia="Calibri"/>
          <w:i/>
          <w:szCs w:val="28"/>
        </w:rPr>
        <w:t>Иногда</w:t>
      </w:r>
      <w:r w:rsidRPr="005F5C1A">
        <w:rPr>
          <w:i/>
          <w:szCs w:val="28"/>
        </w:rPr>
        <w:t>– 0</w:t>
      </w:r>
    </w:p>
    <w:p w:rsidR="00EA03D0" w:rsidRPr="005F5C1A" w:rsidRDefault="00EA03D0" w:rsidP="00C86B3C">
      <w:pPr>
        <w:pStyle w:val="a6"/>
        <w:numPr>
          <w:ilvl w:val="0"/>
          <w:numId w:val="13"/>
        </w:numPr>
        <w:spacing w:line="360" w:lineRule="auto"/>
        <w:rPr>
          <w:i/>
          <w:szCs w:val="28"/>
        </w:rPr>
      </w:pPr>
      <w:r w:rsidRPr="005F5C1A">
        <w:rPr>
          <w:i/>
          <w:szCs w:val="28"/>
        </w:rPr>
        <w:t>Н</w:t>
      </w:r>
      <w:r w:rsidRPr="005F5C1A">
        <w:rPr>
          <w:rFonts w:eastAsia="Calibri"/>
          <w:i/>
          <w:szCs w:val="28"/>
        </w:rPr>
        <w:t>икогда</w:t>
      </w:r>
      <w:r w:rsidRPr="005F5C1A">
        <w:rPr>
          <w:i/>
          <w:szCs w:val="28"/>
        </w:rPr>
        <w:t>– 0</w:t>
      </w:r>
    </w:p>
    <w:p w:rsidR="00EA03D0" w:rsidRPr="005F5C1A" w:rsidRDefault="00EA03D0" w:rsidP="00C86B3C">
      <w:pPr>
        <w:pStyle w:val="a6"/>
        <w:numPr>
          <w:ilvl w:val="0"/>
          <w:numId w:val="19"/>
        </w:numPr>
        <w:spacing w:before="600" w:line="360" w:lineRule="auto"/>
        <w:ind w:left="448" w:hanging="448"/>
        <w:jc w:val="both"/>
        <w:rPr>
          <w:b/>
          <w:szCs w:val="28"/>
        </w:rPr>
      </w:pPr>
      <w:r w:rsidRPr="005F5C1A">
        <w:rPr>
          <w:rFonts w:eastAsia="Calibri"/>
          <w:b/>
          <w:szCs w:val="28"/>
        </w:rPr>
        <w:t>Часто ли ты испытываешь чувство гордости за выполненную тобой работу?</w:t>
      </w:r>
    </w:p>
    <w:p w:rsidR="00EA03D0" w:rsidRPr="005F5C1A" w:rsidRDefault="00EA03D0" w:rsidP="00C86B3C">
      <w:pPr>
        <w:pStyle w:val="a6"/>
        <w:numPr>
          <w:ilvl w:val="0"/>
          <w:numId w:val="15"/>
        </w:numPr>
        <w:spacing w:line="360" w:lineRule="auto"/>
        <w:rPr>
          <w:i/>
          <w:szCs w:val="28"/>
        </w:rPr>
      </w:pPr>
      <w:r w:rsidRPr="005F5C1A">
        <w:rPr>
          <w:rFonts w:eastAsia="Calibri"/>
          <w:i/>
          <w:szCs w:val="28"/>
        </w:rPr>
        <w:t>Всегда</w:t>
      </w:r>
      <w:r w:rsidRPr="005F5C1A">
        <w:rPr>
          <w:i/>
          <w:szCs w:val="28"/>
        </w:rPr>
        <w:t>– 29</w:t>
      </w:r>
    </w:p>
    <w:p w:rsidR="00EA03D0" w:rsidRPr="005F5C1A" w:rsidRDefault="00EA03D0" w:rsidP="00C86B3C">
      <w:pPr>
        <w:pStyle w:val="a6"/>
        <w:numPr>
          <w:ilvl w:val="0"/>
          <w:numId w:val="15"/>
        </w:numPr>
        <w:spacing w:line="360" w:lineRule="auto"/>
        <w:rPr>
          <w:i/>
          <w:szCs w:val="28"/>
        </w:rPr>
      </w:pPr>
      <w:r w:rsidRPr="005F5C1A">
        <w:rPr>
          <w:rFonts w:eastAsia="Calibri"/>
          <w:i/>
          <w:szCs w:val="28"/>
        </w:rPr>
        <w:t>Иногда</w:t>
      </w:r>
      <w:r w:rsidRPr="005F5C1A">
        <w:rPr>
          <w:i/>
          <w:szCs w:val="28"/>
        </w:rPr>
        <w:t>– 0</w:t>
      </w:r>
    </w:p>
    <w:p w:rsidR="00EA03D0" w:rsidRPr="005F5C1A" w:rsidRDefault="00EA03D0" w:rsidP="00C86B3C">
      <w:pPr>
        <w:pStyle w:val="a6"/>
        <w:numPr>
          <w:ilvl w:val="0"/>
          <w:numId w:val="15"/>
        </w:numPr>
        <w:spacing w:line="360" w:lineRule="auto"/>
        <w:rPr>
          <w:i/>
          <w:szCs w:val="28"/>
        </w:rPr>
      </w:pPr>
      <w:r w:rsidRPr="005F5C1A">
        <w:rPr>
          <w:i/>
          <w:szCs w:val="28"/>
        </w:rPr>
        <w:t>Н</w:t>
      </w:r>
      <w:r w:rsidRPr="005F5C1A">
        <w:rPr>
          <w:rFonts w:eastAsia="Calibri"/>
          <w:i/>
          <w:szCs w:val="28"/>
        </w:rPr>
        <w:t>икогда</w:t>
      </w:r>
      <w:r w:rsidRPr="005F5C1A">
        <w:rPr>
          <w:i/>
          <w:szCs w:val="28"/>
        </w:rPr>
        <w:t>– 0</w:t>
      </w:r>
    </w:p>
    <w:p w:rsidR="00EA03D0" w:rsidRPr="005F5C1A" w:rsidRDefault="00EA03D0" w:rsidP="00C86B3C">
      <w:pPr>
        <w:pStyle w:val="a6"/>
        <w:numPr>
          <w:ilvl w:val="0"/>
          <w:numId w:val="19"/>
        </w:numPr>
        <w:spacing w:before="600" w:line="360" w:lineRule="auto"/>
        <w:ind w:left="448" w:hanging="448"/>
        <w:jc w:val="both"/>
        <w:rPr>
          <w:b/>
          <w:szCs w:val="28"/>
        </w:rPr>
      </w:pPr>
      <w:r w:rsidRPr="005F5C1A">
        <w:rPr>
          <w:rFonts w:eastAsia="Calibri"/>
          <w:b/>
          <w:szCs w:val="28"/>
        </w:rPr>
        <w:lastRenderedPageBreak/>
        <w:t>Приходилось ли тебе получать грамоты, поощрения за свою общественную работу?</w:t>
      </w:r>
    </w:p>
    <w:p w:rsidR="00EA03D0" w:rsidRPr="005F5C1A" w:rsidRDefault="00EA03D0" w:rsidP="00C86B3C">
      <w:pPr>
        <w:pStyle w:val="a6"/>
        <w:numPr>
          <w:ilvl w:val="0"/>
          <w:numId w:val="17"/>
        </w:numPr>
        <w:spacing w:line="360" w:lineRule="auto"/>
        <w:rPr>
          <w:i/>
          <w:szCs w:val="28"/>
        </w:rPr>
      </w:pPr>
      <w:r w:rsidRPr="005F5C1A">
        <w:rPr>
          <w:rFonts w:eastAsia="Calibri"/>
          <w:i/>
          <w:szCs w:val="28"/>
        </w:rPr>
        <w:t>Всегда</w:t>
      </w:r>
      <w:r w:rsidRPr="005F5C1A">
        <w:rPr>
          <w:i/>
          <w:szCs w:val="28"/>
        </w:rPr>
        <w:t>– 15</w:t>
      </w:r>
    </w:p>
    <w:p w:rsidR="00EA03D0" w:rsidRPr="005F5C1A" w:rsidRDefault="00EA03D0" w:rsidP="00C86B3C">
      <w:pPr>
        <w:pStyle w:val="a6"/>
        <w:numPr>
          <w:ilvl w:val="0"/>
          <w:numId w:val="17"/>
        </w:numPr>
        <w:spacing w:line="360" w:lineRule="auto"/>
        <w:rPr>
          <w:i/>
          <w:szCs w:val="28"/>
        </w:rPr>
      </w:pPr>
      <w:r w:rsidRPr="005F5C1A">
        <w:rPr>
          <w:rFonts w:eastAsia="Calibri"/>
          <w:i/>
          <w:szCs w:val="28"/>
        </w:rPr>
        <w:t>Иногда</w:t>
      </w:r>
      <w:r w:rsidRPr="005F5C1A">
        <w:rPr>
          <w:i/>
          <w:szCs w:val="28"/>
        </w:rPr>
        <w:t>– 10</w:t>
      </w:r>
    </w:p>
    <w:p w:rsidR="00EA03D0" w:rsidRDefault="00EA03D0" w:rsidP="00C86B3C">
      <w:pPr>
        <w:pStyle w:val="a6"/>
        <w:numPr>
          <w:ilvl w:val="0"/>
          <w:numId w:val="17"/>
        </w:numPr>
        <w:spacing w:line="360" w:lineRule="auto"/>
        <w:rPr>
          <w:i/>
          <w:szCs w:val="28"/>
        </w:rPr>
      </w:pPr>
      <w:r w:rsidRPr="005F5C1A">
        <w:rPr>
          <w:i/>
          <w:szCs w:val="28"/>
        </w:rPr>
        <w:t>Н</w:t>
      </w:r>
      <w:r w:rsidRPr="005F5C1A">
        <w:rPr>
          <w:rFonts w:eastAsia="Calibri"/>
          <w:i/>
          <w:szCs w:val="28"/>
        </w:rPr>
        <w:t>икогда</w:t>
      </w:r>
      <w:r w:rsidRPr="005F5C1A">
        <w:rPr>
          <w:i/>
          <w:szCs w:val="28"/>
        </w:rPr>
        <w:t xml:space="preserve"> – 4</w:t>
      </w:r>
    </w:p>
    <w:p w:rsidR="00EA03D0" w:rsidRDefault="00EA03D0" w:rsidP="00C86B3C">
      <w:pPr>
        <w:pStyle w:val="a6"/>
        <w:tabs>
          <w:tab w:val="clear" w:pos="708"/>
        </w:tabs>
        <w:spacing w:line="360" w:lineRule="auto"/>
        <w:ind w:left="720"/>
        <w:rPr>
          <w:i/>
          <w:szCs w:val="28"/>
        </w:rPr>
      </w:pPr>
    </w:p>
    <w:p w:rsidR="00EA03D0" w:rsidRPr="005F5C1A" w:rsidRDefault="00EA03D0" w:rsidP="00C86B3C">
      <w:pPr>
        <w:pStyle w:val="a6"/>
        <w:numPr>
          <w:ilvl w:val="0"/>
          <w:numId w:val="19"/>
        </w:numPr>
        <w:spacing w:before="600" w:line="360" w:lineRule="auto"/>
        <w:ind w:left="448" w:hanging="448"/>
        <w:jc w:val="both"/>
        <w:rPr>
          <w:b/>
          <w:szCs w:val="28"/>
        </w:rPr>
      </w:pPr>
      <w:r w:rsidRPr="005F5C1A">
        <w:rPr>
          <w:rFonts w:eastAsia="Calibri"/>
          <w:b/>
          <w:szCs w:val="28"/>
        </w:rPr>
        <w:t>Удовлетворен ли ты отношением к тебе сверстников</w:t>
      </w:r>
      <w:r w:rsidRPr="005F5C1A">
        <w:rPr>
          <w:b/>
          <w:szCs w:val="28"/>
        </w:rPr>
        <w:t>, участвующих в «</w:t>
      </w:r>
      <w:proofErr w:type="spellStart"/>
      <w:r w:rsidRPr="005F5C1A">
        <w:rPr>
          <w:b/>
          <w:szCs w:val="28"/>
        </w:rPr>
        <w:t>ДетТВ</w:t>
      </w:r>
      <w:proofErr w:type="spellEnd"/>
      <w:r w:rsidRPr="005F5C1A">
        <w:rPr>
          <w:b/>
          <w:szCs w:val="28"/>
        </w:rPr>
        <w:t xml:space="preserve"> – Новосибирск»</w:t>
      </w:r>
      <w:r w:rsidRPr="005F5C1A">
        <w:rPr>
          <w:rFonts w:eastAsia="Calibri"/>
          <w:b/>
          <w:szCs w:val="28"/>
        </w:rPr>
        <w:t>?</w:t>
      </w:r>
    </w:p>
    <w:p w:rsidR="00EA03D0" w:rsidRPr="002F51E8" w:rsidRDefault="00EA03D0" w:rsidP="00C86B3C">
      <w:pPr>
        <w:pStyle w:val="a6"/>
        <w:numPr>
          <w:ilvl w:val="0"/>
          <w:numId w:val="16"/>
        </w:numPr>
        <w:spacing w:line="360" w:lineRule="auto"/>
        <w:rPr>
          <w:szCs w:val="28"/>
        </w:rPr>
      </w:pPr>
      <w:r w:rsidRPr="002F51E8">
        <w:rPr>
          <w:rFonts w:eastAsia="Calibri"/>
          <w:szCs w:val="28"/>
        </w:rPr>
        <w:t>Всегда</w:t>
      </w:r>
      <w:r>
        <w:rPr>
          <w:szCs w:val="28"/>
        </w:rPr>
        <w:t xml:space="preserve"> –</w:t>
      </w:r>
      <w:r w:rsidRPr="002F51E8">
        <w:rPr>
          <w:szCs w:val="28"/>
        </w:rPr>
        <w:t xml:space="preserve"> 17</w:t>
      </w:r>
    </w:p>
    <w:p w:rsidR="00EA03D0" w:rsidRPr="002F51E8" w:rsidRDefault="00EA03D0" w:rsidP="00C86B3C">
      <w:pPr>
        <w:pStyle w:val="a6"/>
        <w:numPr>
          <w:ilvl w:val="0"/>
          <w:numId w:val="16"/>
        </w:numPr>
        <w:spacing w:line="360" w:lineRule="auto"/>
        <w:rPr>
          <w:szCs w:val="28"/>
        </w:rPr>
      </w:pPr>
      <w:r w:rsidRPr="002F51E8">
        <w:rPr>
          <w:rFonts w:eastAsia="Calibri"/>
          <w:szCs w:val="28"/>
        </w:rPr>
        <w:t>Иногда</w:t>
      </w:r>
      <w:r>
        <w:rPr>
          <w:szCs w:val="28"/>
        </w:rPr>
        <w:t xml:space="preserve"> –</w:t>
      </w:r>
      <w:r w:rsidRPr="002F51E8">
        <w:rPr>
          <w:szCs w:val="28"/>
        </w:rPr>
        <w:t xml:space="preserve"> 11</w:t>
      </w:r>
    </w:p>
    <w:p w:rsidR="00EA03D0" w:rsidRPr="002F51E8" w:rsidRDefault="00EA03D0" w:rsidP="00C86B3C">
      <w:pPr>
        <w:pStyle w:val="a6"/>
        <w:numPr>
          <w:ilvl w:val="0"/>
          <w:numId w:val="16"/>
        </w:numPr>
        <w:spacing w:line="360" w:lineRule="auto"/>
        <w:rPr>
          <w:szCs w:val="28"/>
        </w:rPr>
      </w:pPr>
      <w:r w:rsidRPr="002F51E8">
        <w:rPr>
          <w:szCs w:val="28"/>
        </w:rPr>
        <w:t>Н</w:t>
      </w:r>
      <w:r w:rsidRPr="002F51E8">
        <w:rPr>
          <w:rFonts w:eastAsia="Calibri"/>
          <w:szCs w:val="28"/>
        </w:rPr>
        <w:t>икогда</w:t>
      </w:r>
      <w:r>
        <w:rPr>
          <w:szCs w:val="28"/>
        </w:rPr>
        <w:t>–</w:t>
      </w:r>
      <w:r w:rsidRPr="002F51E8">
        <w:rPr>
          <w:szCs w:val="28"/>
        </w:rPr>
        <w:t xml:space="preserve"> 1</w:t>
      </w:r>
    </w:p>
    <w:p w:rsidR="00EA03D0" w:rsidRPr="005F5C1A" w:rsidRDefault="00EA03D0" w:rsidP="00C86B3C">
      <w:pPr>
        <w:pStyle w:val="a6"/>
        <w:numPr>
          <w:ilvl w:val="0"/>
          <w:numId w:val="19"/>
        </w:numPr>
        <w:spacing w:before="600" w:line="360" w:lineRule="auto"/>
        <w:ind w:left="448" w:hanging="448"/>
        <w:jc w:val="both"/>
        <w:rPr>
          <w:b/>
          <w:szCs w:val="28"/>
        </w:rPr>
      </w:pPr>
      <w:r w:rsidRPr="005F5C1A">
        <w:rPr>
          <w:rFonts w:eastAsia="Calibri"/>
          <w:b/>
          <w:szCs w:val="28"/>
        </w:rPr>
        <w:t>Удовлетворен ли ты отношением к тебе взрослых</w:t>
      </w:r>
      <w:r w:rsidRPr="005F5C1A">
        <w:rPr>
          <w:b/>
          <w:szCs w:val="28"/>
        </w:rPr>
        <w:t>, руководителей «</w:t>
      </w:r>
      <w:proofErr w:type="spellStart"/>
      <w:r w:rsidRPr="005F5C1A">
        <w:rPr>
          <w:b/>
          <w:szCs w:val="28"/>
        </w:rPr>
        <w:t>ДетТВ</w:t>
      </w:r>
      <w:proofErr w:type="spellEnd"/>
      <w:r w:rsidRPr="005F5C1A">
        <w:rPr>
          <w:b/>
          <w:szCs w:val="28"/>
        </w:rPr>
        <w:t xml:space="preserve"> – Новосибирск»</w:t>
      </w:r>
      <w:r w:rsidRPr="005F5C1A">
        <w:rPr>
          <w:rFonts w:eastAsia="Calibri"/>
          <w:b/>
          <w:szCs w:val="28"/>
        </w:rPr>
        <w:t>?</w:t>
      </w:r>
    </w:p>
    <w:p w:rsidR="00EA03D0" w:rsidRPr="002F51E8" w:rsidRDefault="00EA03D0" w:rsidP="00C86B3C">
      <w:pPr>
        <w:pStyle w:val="a6"/>
        <w:numPr>
          <w:ilvl w:val="0"/>
          <w:numId w:val="14"/>
        </w:numPr>
        <w:spacing w:line="360" w:lineRule="auto"/>
        <w:rPr>
          <w:szCs w:val="28"/>
        </w:rPr>
      </w:pPr>
      <w:r w:rsidRPr="002F51E8">
        <w:rPr>
          <w:rFonts w:eastAsia="Calibri"/>
          <w:szCs w:val="28"/>
        </w:rPr>
        <w:t>Всегда</w:t>
      </w:r>
      <w:r>
        <w:rPr>
          <w:szCs w:val="28"/>
        </w:rPr>
        <w:t xml:space="preserve"> –</w:t>
      </w:r>
      <w:r w:rsidRPr="002F51E8">
        <w:rPr>
          <w:szCs w:val="28"/>
        </w:rPr>
        <w:t xml:space="preserve"> 29</w:t>
      </w:r>
    </w:p>
    <w:p w:rsidR="00EA03D0" w:rsidRPr="002F51E8" w:rsidRDefault="00EA03D0" w:rsidP="00C86B3C">
      <w:pPr>
        <w:pStyle w:val="a6"/>
        <w:numPr>
          <w:ilvl w:val="0"/>
          <w:numId w:val="14"/>
        </w:numPr>
        <w:spacing w:line="360" w:lineRule="auto"/>
        <w:rPr>
          <w:szCs w:val="28"/>
        </w:rPr>
      </w:pPr>
      <w:r w:rsidRPr="002F51E8">
        <w:rPr>
          <w:rFonts w:eastAsia="Calibri"/>
          <w:szCs w:val="28"/>
        </w:rPr>
        <w:t xml:space="preserve">Иногда </w:t>
      </w:r>
      <w:r>
        <w:rPr>
          <w:szCs w:val="28"/>
        </w:rPr>
        <w:t>–</w:t>
      </w:r>
      <w:r w:rsidRPr="002F51E8">
        <w:rPr>
          <w:szCs w:val="28"/>
        </w:rPr>
        <w:t xml:space="preserve"> 0</w:t>
      </w:r>
    </w:p>
    <w:p w:rsidR="00EA03D0" w:rsidRPr="002F51E8" w:rsidRDefault="00EA03D0" w:rsidP="00C86B3C">
      <w:pPr>
        <w:pStyle w:val="a6"/>
        <w:numPr>
          <w:ilvl w:val="0"/>
          <w:numId w:val="14"/>
        </w:numPr>
        <w:spacing w:line="360" w:lineRule="auto"/>
        <w:rPr>
          <w:szCs w:val="28"/>
        </w:rPr>
      </w:pPr>
      <w:r w:rsidRPr="002F51E8">
        <w:rPr>
          <w:szCs w:val="28"/>
        </w:rPr>
        <w:t>Н</w:t>
      </w:r>
      <w:r w:rsidRPr="002F51E8">
        <w:rPr>
          <w:rFonts w:eastAsia="Calibri"/>
          <w:szCs w:val="28"/>
        </w:rPr>
        <w:t>икогда</w:t>
      </w:r>
      <w:r>
        <w:rPr>
          <w:szCs w:val="28"/>
        </w:rPr>
        <w:t xml:space="preserve"> –</w:t>
      </w:r>
      <w:r w:rsidRPr="002F51E8">
        <w:rPr>
          <w:szCs w:val="28"/>
        </w:rPr>
        <w:t xml:space="preserve"> 0</w:t>
      </w:r>
    </w:p>
    <w:p w:rsidR="00EA03D0" w:rsidRPr="006C48A3" w:rsidRDefault="00EA03D0" w:rsidP="00C86B3C">
      <w:pPr>
        <w:spacing w:line="360" w:lineRule="auto"/>
        <w:rPr>
          <w:szCs w:val="28"/>
        </w:rPr>
      </w:pPr>
    </w:p>
    <w:p w:rsidR="00EA03D0" w:rsidRDefault="00EA03D0" w:rsidP="00C86B3C">
      <w:pPr>
        <w:spacing w:line="360" w:lineRule="auto"/>
        <w:rPr>
          <w:b/>
          <w:szCs w:val="28"/>
        </w:rPr>
      </w:pPr>
    </w:p>
    <w:sectPr w:rsidR="00EA03D0" w:rsidSect="00FB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22C5D"/>
    <w:multiLevelType w:val="hybridMultilevel"/>
    <w:tmpl w:val="42C4B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26E47"/>
    <w:multiLevelType w:val="hybridMultilevel"/>
    <w:tmpl w:val="9AD2DEF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F73897"/>
    <w:multiLevelType w:val="multilevel"/>
    <w:tmpl w:val="81DEA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423290"/>
    <w:multiLevelType w:val="hybridMultilevel"/>
    <w:tmpl w:val="022830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87E4382"/>
    <w:multiLevelType w:val="multilevel"/>
    <w:tmpl w:val="0E90ED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36566"/>
    <w:multiLevelType w:val="multilevel"/>
    <w:tmpl w:val="6F688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C85241"/>
    <w:multiLevelType w:val="multilevel"/>
    <w:tmpl w:val="81AE9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9C15743"/>
    <w:multiLevelType w:val="multilevel"/>
    <w:tmpl w:val="E836E6C6"/>
    <w:lvl w:ilvl="0">
      <w:start w:val="1"/>
      <w:numFmt w:val="bullet"/>
      <w:lvlText w:val=""/>
      <w:lvlJc w:val="left"/>
      <w:pPr>
        <w:ind w:left="1362" w:hanging="79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>
    <w:nsid w:val="3DDE2735"/>
    <w:multiLevelType w:val="hybridMultilevel"/>
    <w:tmpl w:val="B7C45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A1183E"/>
    <w:multiLevelType w:val="multilevel"/>
    <w:tmpl w:val="7FFC70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8272539"/>
    <w:multiLevelType w:val="hybridMultilevel"/>
    <w:tmpl w:val="4E14A45C"/>
    <w:lvl w:ilvl="0" w:tplc="D83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453F38"/>
    <w:multiLevelType w:val="hybridMultilevel"/>
    <w:tmpl w:val="FF783B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CEE6B14"/>
    <w:multiLevelType w:val="multilevel"/>
    <w:tmpl w:val="6EB69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BC0FE0"/>
    <w:multiLevelType w:val="multilevel"/>
    <w:tmpl w:val="56BCC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87946C8"/>
    <w:multiLevelType w:val="multilevel"/>
    <w:tmpl w:val="466CF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76" w:hanging="2160"/>
      </w:pPr>
      <w:rPr>
        <w:rFonts w:hint="default"/>
      </w:rPr>
    </w:lvl>
  </w:abstractNum>
  <w:abstractNum w:abstractNumId="16">
    <w:nsid w:val="6A534903"/>
    <w:multiLevelType w:val="hybridMultilevel"/>
    <w:tmpl w:val="68CE4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A67099"/>
    <w:multiLevelType w:val="hybridMultilevel"/>
    <w:tmpl w:val="0128A79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F506A4D"/>
    <w:multiLevelType w:val="hybridMultilevel"/>
    <w:tmpl w:val="5EBCB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7"/>
  </w:num>
  <w:num w:numId="11">
    <w:abstractNumId w:val="16"/>
  </w:num>
  <w:num w:numId="12">
    <w:abstractNumId w:val="18"/>
  </w:num>
  <w:num w:numId="13">
    <w:abstractNumId w:val="6"/>
  </w:num>
  <w:num w:numId="14">
    <w:abstractNumId w:val="5"/>
  </w:num>
  <w:num w:numId="15">
    <w:abstractNumId w:val="3"/>
  </w:num>
  <w:num w:numId="16">
    <w:abstractNumId w:val="10"/>
  </w:num>
  <w:num w:numId="17">
    <w:abstractNumId w:val="14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36"/>
    <w:rsid w:val="00000B69"/>
    <w:rsid w:val="00030D69"/>
    <w:rsid w:val="00043AFD"/>
    <w:rsid w:val="00047236"/>
    <w:rsid w:val="00075363"/>
    <w:rsid w:val="00080593"/>
    <w:rsid w:val="000A79CF"/>
    <w:rsid w:val="000B45E3"/>
    <w:rsid w:val="000C0971"/>
    <w:rsid w:val="000F4D41"/>
    <w:rsid w:val="00101581"/>
    <w:rsid w:val="00174D78"/>
    <w:rsid w:val="001848E5"/>
    <w:rsid w:val="00190C5A"/>
    <w:rsid w:val="001B64E0"/>
    <w:rsid w:val="001E560F"/>
    <w:rsid w:val="001F0B6B"/>
    <w:rsid w:val="00201A58"/>
    <w:rsid w:val="0022672A"/>
    <w:rsid w:val="00227D62"/>
    <w:rsid w:val="0024000B"/>
    <w:rsid w:val="002633D8"/>
    <w:rsid w:val="00270FB3"/>
    <w:rsid w:val="00285999"/>
    <w:rsid w:val="002941FB"/>
    <w:rsid w:val="002957A9"/>
    <w:rsid w:val="00295AB5"/>
    <w:rsid w:val="002A5C35"/>
    <w:rsid w:val="002B404C"/>
    <w:rsid w:val="002C0D48"/>
    <w:rsid w:val="002C551B"/>
    <w:rsid w:val="002E1776"/>
    <w:rsid w:val="002E310C"/>
    <w:rsid w:val="003135C6"/>
    <w:rsid w:val="0032446D"/>
    <w:rsid w:val="003300A4"/>
    <w:rsid w:val="00336625"/>
    <w:rsid w:val="003466FF"/>
    <w:rsid w:val="003644AE"/>
    <w:rsid w:val="003932F9"/>
    <w:rsid w:val="003D1380"/>
    <w:rsid w:val="003F43DE"/>
    <w:rsid w:val="00434D70"/>
    <w:rsid w:val="00436D55"/>
    <w:rsid w:val="00457735"/>
    <w:rsid w:val="0046124A"/>
    <w:rsid w:val="00486397"/>
    <w:rsid w:val="004A0183"/>
    <w:rsid w:val="004C122E"/>
    <w:rsid w:val="004C454F"/>
    <w:rsid w:val="004E2CA7"/>
    <w:rsid w:val="004E2FFB"/>
    <w:rsid w:val="004F0166"/>
    <w:rsid w:val="004F2FA5"/>
    <w:rsid w:val="00505B42"/>
    <w:rsid w:val="00515447"/>
    <w:rsid w:val="0054161E"/>
    <w:rsid w:val="005477AE"/>
    <w:rsid w:val="005825FC"/>
    <w:rsid w:val="00585108"/>
    <w:rsid w:val="0059212F"/>
    <w:rsid w:val="005A4D6B"/>
    <w:rsid w:val="005B27A5"/>
    <w:rsid w:val="005C7F7A"/>
    <w:rsid w:val="005D67A4"/>
    <w:rsid w:val="005D6A6A"/>
    <w:rsid w:val="005F448B"/>
    <w:rsid w:val="0060004E"/>
    <w:rsid w:val="00603119"/>
    <w:rsid w:val="00657E36"/>
    <w:rsid w:val="00672429"/>
    <w:rsid w:val="00683B20"/>
    <w:rsid w:val="00691452"/>
    <w:rsid w:val="00697406"/>
    <w:rsid w:val="006B08C8"/>
    <w:rsid w:val="006B0B98"/>
    <w:rsid w:val="006C3CCF"/>
    <w:rsid w:val="006C3D85"/>
    <w:rsid w:val="006D48A4"/>
    <w:rsid w:val="006F039C"/>
    <w:rsid w:val="006F6827"/>
    <w:rsid w:val="00717A21"/>
    <w:rsid w:val="00752694"/>
    <w:rsid w:val="00755142"/>
    <w:rsid w:val="00764229"/>
    <w:rsid w:val="007C2B47"/>
    <w:rsid w:val="007C3914"/>
    <w:rsid w:val="007C3FB0"/>
    <w:rsid w:val="007D3E35"/>
    <w:rsid w:val="007F169C"/>
    <w:rsid w:val="007F1D15"/>
    <w:rsid w:val="007F4896"/>
    <w:rsid w:val="0081009C"/>
    <w:rsid w:val="0082162B"/>
    <w:rsid w:val="008237E5"/>
    <w:rsid w:val="00825664"/>
    <w:rsid w:val="008323E1"/>
    <w:rsid w:val="00840CB0"/>
    <w:rsid w:val="00843734"/>
    <w:rsid w:val="00852DCB"/>
    <w:rsid w:val="0086184C"/>
    <w:rsid w:val="0086646C"/>
    <w:rsid w:val="00897623"/>
    <w:rsid w:val="008B1A62"/>
    <w:rsid w:val="0091778E"/>
    <w:rsid w:val="009234FF"/>
    <w:rsid w:val="00985AC4"/>
    <w:rsid w:val="00995932"/>
    <w:rsid w:val="009A0292"/>
    <w:rsid w:val="009B07EA"/>
    <w:rsid w:val="009C76D4"/>
    <w:rsid w:val="009E0A00"/>
    <w:rsid w:val="009F3EB0"/>
    <w:rsid w:val="00A71C9F"/>
    <w:rsid w:val="00AA58E3"/>
    <w:rsid w:val="00AA5E73"/>
    <w:rsid w:val="00AB54F8"/>
    <w:rsid w:val="00AC5D5B"/>
    <w:rsid w:val="00AD1E5A"/>
    <w:rsid w:val="00B01A48"/>
    <w:rsid w:val="00B71DE1"/>
    <w:rsid w:val="00B7442C"/>
    <w:rsid w:val="00B978E2"/>
    <w:rsid w:val="00BB185A"/>
    <w:rsid w:val="00BC2CEF"/>
    <w:rsid w:val="00C042A1"/>
    <w:rsid w:val="00C05C98"/>
    <w:rsid w:val="00C24BCC"/>
    <w:rsid w:val="00C47425"/>
    <w:rsid w:val="00C47B9A"/>
    <w:rsid w:val="00C5119D"/>
    <w:rsid w:val="00C5167D"/>
    <w:rsid w:val="00C55E9D"/>
    <w:rsid w:val="00C70819"/>
    <w:rsid w:val="00C71A30"/>
    <w:rsid w:val="00C86278"/>
    <w:rsid w:val="00C86B3C"/>
    <w:rsid w:val="00CA5D5D"/>
    <w:rsid w:val="00CD0EFE"/>
    <w:rsid w:val="00D203C1"/>
    <w:rsid w:val="00D3498B"/>
    <w:rsid w:val="00D92972"/>
    <w:rsid w:val="00DA08E1"/>
    <w:rsid w:val="00DA4BDB"/>
    <w:rsid w:val="00DD5A8D"/>
    <w:rsid w:val="00E310B6"/>
    <w:rsid w:val="00E61436"/>
    <w:rsid w:val="00E82598"/>
    <w:rsid w:val="00E85777"/>
    <w:rsid w:val="00E94038"/>
    <w:rsid w:val="00EA03D0"/>
    <w:rsid w:val="00EA3655"/>
    <w:rsid w:val="00EB25F0"/>
    <w:rsid w:val="00EC1A18"/>
    <w:rsid w:val="00EC272E"/>
    <w:rsid w:val="00EC7DB2"/>
    <w:rsid w:val="00ED5AB4"/>
    <w:rsid w:val="00F01048"/>
    <w:rsid w:val="00F20CD5"/>
    <w:rsid w:val="00F4775C"/>
    <w:rsid w:val="00F67D05"/>
    <w:rsid w:val="00F86320"/>
    <w:rsid w:val="00F91109"/>
    <w:rsid w:val="00F93007"/>
    <w:rsid w:val="00FB4899"/>
    <w:rsid w:val="00FC230D"/>
    <w:rsid w:val="00FD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A18"/>
    <w:pPr>
      <w:ind w:left="720"/>
      <w:contextualSpacing/>
    </w:pPr>
  </w:style>
  <w:style w:type="character" w:customStyle="1" w:styleId="apple-converted-space">
    <w:name w:val="apple-converted-space"/>
    <w:basedOn w:val="a0"/>
    <w:rsid w:val="005F448B"/>
  </w:style>
  <w:style w:type="paragraph" w:customStyle="1" w:styleId="a6">
    <w:name w:val="Базовый"/>
    <w:rsid w:val="005F448B"/>
    <w:pPr>
      <w:tabs>
        <w:tab w:val="left" w:pos="708"/>
      </w:tabs>
      <w:suppressAutoHyphens/>
      <w:spacing w:after="200" w:line="276" w:lineRule="auto"/>
    </w:pPr>
    <w:rPr>
      <w:rFonts w:eastAsia="Droid Sans"/>
      <w:color w:val="00000A"/>
    </w:rPr>
  </w:style>
  <w:style w:type="character" w:customStyle="1" w:styleId="-">
    <w:name w:val="Интернет-ссылка"/>
    <w:basedOn w:val="a0"/>
    <w:rsid w:val="005F448B"/>
    <w:rPr>
      <w:color w:val="0000FF"/>
      <w:u w:val="single"/>
      <w:lang w:val="ru-RU" w:eastAsia="ru-RU" w:bidi="ru-RU"/>
    </w:rPr>
  </w:style>
  <w:style w:type="paragraph" w:customStyle="1" w:styleId="statiabody">
    <w:name w:val="statia_body"/>
    <w:basedOn w:val="a6"/>
    <w:rsid w:val="005F448B"/>
    <w:pPr>
      <w:spacing w:before="100" w:after="10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C3FB0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4775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775C"/>
    <w:rPr>
      <w:sz w:val="20"/>
      <w:szCs w:val="20"/>
    </w:rPr>
  </w:style>
  <w:style w:type="character" w:styleId="aa">
    <w:name w:val="Hyperlink"/>
    <w:basedOn w:val="a0"/>
    <w:uiPriority w:val="99"/>
    <w:unhideWhenUsed/>
    <w:rsid w:val="00F4775C"/>
    <w:rPr>
      <w:color w:val="0000FF"/>
      <w:u w:val="single"/>
    </w:rPr>
  </w:style>
  <w:style w:type="character" w:customStyle="1" w:styleId="num">
    <w:name w:val="num"/>
    <w:basedOn w:val="a0"/>
    <w:rsid w:val="00F47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journal/11/journal1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earchildren.ru/stati/deti-kak-obekt-i-subekt-vospitan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oadcas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C911-3641-4A35-B4BA-F878ED73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90</Company>
  <LinksUpToDate>false</LinksUpToDate>
  <CharactersWithSpaces>41406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БИЦ06</dc:creator>
  <cp:lastModifiedBy>БИЦ06</cp:lastModifiedBy>
  <cp:revision>2</cp:revision>
  <dcterms:created xsi:type="dcterms:W3CDTF">2018-01-11T09:17:00Z</dcterms:created>
  <dcterms:modified xsi:type="dcterms:W3CDTF">2018-01-11T09:17:00Z</dcterms:modified>
</cp:coreProperties>
</file>