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4A0" w:rsidRPr="009F54A0" w:rsidRDefault="009F54A0" w:rsidP="009F54A0">
      <w:pPr>
        <w:spacing w:after="0" w:line="240" w:lineRule="auto"/>
        <w:ind w:right="27" w:firstLine="23"/>
        <w:rPr>
          <w:rFonts w:eastAsia="Times New Roman" w:cs="Times New Roman"/>
          <w:b/>
          <w:caps/>
          <w:sz w:val="28"/>
          <w:szCs w:val="28"/>
          <w:lang w:eastAsia="ru-RU"/>
        </w:rPr>
      </w:pPr>
      <w:bookmarkStart w:id="0" w:name="_Toc519292026"/>
      <w:r w:rsidRPr="009F54A0">
        <w:rPr>
          <w:rFonts w:eastAsia="Times New Roman" w:cs="Times New Roman"/>
          <w:b/>
          <w:caps/>
          <w:sz w:val="28"/>
          <w:szCs w:val="28"/>
          <w:lang w:eastAsia="ru-RU"/>
        </w:rPr>
        <w:t>УДК 378</w:t>
      </w:r>
    </w:p>
    <w:p w:rsidR="009F54A0" w:rsidRPr="009F54A0" w:rsidRDefault="009F54A0" w:rsidP="009F54A0">
      <w:pPr>
        <w:spacing w:after="0" w:line="240" w:lineRule="auto"/>
        <w:ind w:right="27" w:firstLine="23"/>
        <w:jc w:val="right"/>
        <w:rPr>
          <w:rFonts w:eastAsia="Times New Roman" w:cs="Times New Roman"/>
          <w:b/>
          <w:sz w:val="28"/>
          <w:szCs w:val="28"/>
          <w:lang w:eastAsia="ru-RU"/>
        </w:rPr>
      </w:pPr>
    </w:p>
    <w:p w:rsidR="009F54A0" w:rsidRPr="009F54A0" w:rsidRDefault="009F54A0" w:rsidP="009F54A0">
      <w:pPr>
        <w:pStyle w:val="2"/>
        <w:spacing w:before="0" w:line="240" w:lineRule="auto"/>
        <w:jc w:val="center"/>
        <w:rPr>
          <w:rFonts w:cs="Times New Roman"/>
          <w:b/>
          <w:caps/>
          <w:szCs w:val="28"/>
        </w:rPr>
      </w:pPr>
      <w:r w:rsidRPr="009F54A0">
        <w:rPr>
          <w:rFonts w:cs="Times New Roman"/>
          <w:b/>
          <w:caps/>
          <w:szCs w:val="28"/>
        </w:rPr>
        <w:t>ИГРА КАК МЕТОД ОБУЧЕНИЯ ПРАВОВЫМ ДИСЦИПЛИНАМ</w:t>
      </w:r>
    </w:p>
    <w:p w:rsidR="009F54A0" w:rsidRPr="009F54A0" w:rsidRDefault="009F54A0" w:rsidP="009F54A0">
      <w:pPr>
        <w:spacing w:after="0" w:line="240" w:lineRule="auto"/>
        <w:ind w:right="27" w:firstLine="23"/>
        <w:jc w:val="right"/>
        <w:rPr>
          <w:rFonts w:eastAsia="Times New Roman" w:cs="Times New Roman"/>
          <w:i/>
          <w:sz w:val="28"/>
          <w:szCs w:val="28"/>
          <w:lang w:eastAsia="ru-RU"/>
        </w:rPr>
      </w:pPr>
    </w:p>
    <w:p w:rsidR="009F54A0" w:rsidRPr="009F54A0" w:rsidRDefault="009F54A0" w:rsidP="009F54A0">
      <w:pPr>
        <w:pStyle w:val="a3"/>
        <w:jc w:val="right"/>
        <w:rPr>
          <w:rFonts w:cs="Times New Roman"/>
          <w:i/>
          <w:sz w:val="28"/>
          <w:szCs w:val="28"/>
          <w:lang w:eastAsia="ru-RU"/>
        </w:rPr>
      </w:pPr>
      <w:r w:rsidRPr="009F54A0">
        <w:rPr>
          <w:rFonts w:eastAsia="Times New Roman" w:cs="Times New Roman"/>
          <w:i/>
          <w:sz w:val="28"/>
          <w:szCs w:val="28"/>
          <w:lang w:eastAsia="ru-RU"/>
        </w:rPr>
        <w:t>Кузнецова Алена Дмитриевна,</w:t>
      </w:r>
      <w:r w:rsidRPr="009F54A0">
        <w:rPr>
          <w:rFonts w:cs="Times New Roman"/>
          <w:i/>
          <w:sz w:val="28"/>
          <w:szCs w:val="28"/>
          <w:lang w:eastAsia="ru-RU"/>
        </w:rPr>
        <w:t xml:space="preserve"> 4 курс, бакалавр,</w:t>
      </w:r>
    </w:p>
    <w:p w:rsidR="009F54A0" w:rsidRPr="009F54A0" w:rsidRDefault="009F54A0" w:rsidP="009F54A0">
      <w:pPr>
        <w:pStyle w:val="a3"/>
        <w:jc w:val="right"/>
        <w:rPr>
          <w:rFonts w:cs="Times New Roman"/>
          <w:i/>
          <w:sz w:val="28"/>
          <w:szCs w:val="28"/>
          <w:lang w:eastAsia="ru-RU"/>
        </w:rPr>
      </w:pPr>
      <w:r w:rsidRPr="009F54A0">
        <w:rPr>
          <w:rFonts w:cs="Times New Roman"/>
          <w:i/>
          <w:sz w:val="28"/>
          <w:szCs w:val="28"/>
          <w:lang w:eastAsia="ru-RU"/>
        </w:rPr>
        <w:t>О.В. Шмурыгина, к.ф.н., доц.,</w:t>
      </w:r>
    </w:p>
    <w:p w:rsidR="009F54A0" w:rsidRPr="009F54A0" w:rsidRDefault="009F54A0" w:rsidP="009F54A0">
      <w:pPr>
        <w:spacing w:after="0" w:line="240" w:lineRule="auto"/>
        <w:ind w:right="27" w:firstLine="23"/>
        <w:jc w:val="right"/>
        <w:rPr>
          <w:rFonts w:cs="Times New Roman"/>
          <w:i/>
          <w:sz w:val="28"/>
          <w:szCs w:val="28"/>
        </w:rPr>
      </w:pPr>
      <w:r w:rsidRPr="009F54A0">
        <w:rPr>
          <w:rFonts w:eastAsia="Times New Roman" w:cs="Times New Roman"/>
          <w:i/>
          <w:sz w:val="28"/>
          <w:szCs w:val="28"/>
          <w:lang w:eastAsia="ru-RU"/>
        </w:rPr>
        <w:t>ФГАОУ ВО «</w:t>
      </w:r>
      <w:r w:rsidRPr="009F54A0">
        <w:rPr>
          <w:rFonts w:cs="Times New Roman"/>
          <w:i/>
          <w:sz w:val="28"/>
          <w:szCs w:val="28"/>
        </w:rPr>
        <w:t>Российский государственный                                                                                         профессионально-педагогический университет»</w:t>
      </w:r>
    </w:p>
    <w:p w:rsidR="009F54A0" w:rsidRPr="009F54A0" w:rsidRDefault="009F54A0" w:rsidP="009F54A0">
      <w:pPr>
        <w:spacing w:after="0" w:line="240" w:lineRule="auto"/>
        <w:ind w:right="27" w:firstLine="23"/>
        <w:jc w:val="center"/>
        <w:rPr>
          <w:rFonts w:eastAsia="Times New Roman" w:cs="Times New Roman"/>
          <w:i/>
          <w:sz w:val="28"/>
          <w:szCs w:val="28"/>
          <w:lang w:eastAsia="ru-RU"/>
        </w:rPr>
      </w:pPr>
    </w:p>
    <w:p w:rsidR="009F54A0" w:rsidRPr="009F54A0" w:rsidRDefault="009F54A0" w:rsidP="009F54A0">
      <w:pPr>
        <w:spacing w:after="0" w:line="240" w:lineRule="auto"/>
        <w:ind w:right="27"/>
        <w:rPr>
          <w:rFonts w:cs="Times New Roman"/>
          <w:sz w:val="28"/>
          <w:szCs w:val="28"/>
        </w:rPr>
      </w:pPr>
      <w:r w:rsidRPr="009F54A0">
        <w:rPr>
          <w:rFonts w:eastAsia="Times New Roman" w:cs="Times New Roman"/>
          <w:b/>
          <w:sz w:val="28"/>
          <w:szCs w:val="28"/>
          <w:lang w:eastAsia="ru-RU"/>
        </w:rPr>
        <w:t>Аннотация</w:t>
      </w:r>
      <w:r w:rsidRPr="009F54A0">
        <w:rPr>
          <w:rFonts w:eastAsia="Times New Roman" w:cs="Times New Roman"/>
          <w:sz w:val="28"/>
          <w:szCs w:val="28"/>
          <w:lang w:eastAsia="ru-RU"/>
        </w:rPr>
        <w:t>: в статье рассмотрены преимущества и недостатки применения игр как метода обучения; проанализированы актуальность и особенности применения игры в учебном процессе, а также приведены результаты апробации игры в учебном процессе.</w:t>
      </w:r>
    </w:p>
    <w:p w:rsidR="009F54A0" w:rsidRPr="009F54A0" w:rsidRDefault="009F54A0" w:rsidP="009F54A0">
      <w:pPr>
        <w:spacing w:after="0" w:line="240" w:lineRule="auto"/>
        <w:ind w:right="27"/>
        <w:rPr>
          <w:rFonts w:eastAsia="Times New Roman" w:cs="Times New Roman"/>
          <w:b/>
          <w:sz w:val="28"/>
          <w:szCs w:val="28"/>
          <w:lang w:eastAsia="ru-RU"/>
        </w:rPr>
      </w:pPr>
    </w:p>
    <w:p w:rsidR="009F54A0" w:rsidRPr="009F54A0" w:rsidRDefault="009F54A0" w:rsidP="009F54A0">
      <w:pPr>
        <w:spacing w:after="0" w:line="240" w:lineRule="auto"/>
        <w:ind w:right="27"/>
        <w:rPr>
          <w:rFonts w:eastAsia="Times New Roman" w:cs="Times New Roman"/>
          <w:sz w:val="28"/>
          <w:szCs w:val="28"/>
          <w:lang w:eastAsia="ru-RU"/>
        </w:rPr>
      </w:pPr>
      <w:r w:rsidRPr="009F54A0">
        <w:rPr>
          <w:rFonts w:eastAsia="Times New Roman" w:cs="Times New Roman"/>
          <w:b/>
          <w:sz w:val="28"/>
          <w:szCs w:val="28"/>
          <w:lang w:eastAsia="ru-RU"/>
        </w:rPr>
        <w:t>Ключевые слова</w:t>
      </w:r>
      <w:r w:rsidRPr="009F54A0">
        <w:rPr>
          <w:rFonts w:eastAsia="Times New Roman" w:cs="Times New Roman"/>
          <w:sz w:val="28"/>
          <w:szCs w:val="28"/>
          <w:lang w:eastAsia="ru-RU"/>
        </w:rPr>
        <w:t xml:space="preserve">: </w:t>
      </w:r>
      <w:r w:rsidRPr="009F54A0">
        <w:rPr>
          <w:rFonts w:cs="Times New Roman"/>
          <w:sz w:val="28"/>
          <w:szCs w:val="28"/>
        </w:rPr>
        <w:t>игра, метод обучения, правовые дисциплины; эффективное обучение.</w:t>
      </w:r>
      <w:r w:rsidRPr="009F54A0">
        <w:rPr>
          <w:rFonts w:eastAsia="Times New Roman" w:cs="Times New Roman"/>
          <w:sz w:val="28"/>
          <w:szCs w:val="28"/>
          <w:lang w:eastAsia="ru-RU"/>
        </w:rPr>
        <w:t xml:space="preserve"> </w:t>
      </w:r>
    </w:p>
    <w:p w:rsidR="0096154A" w:rsidRDefault="0096154A" w:rsidP="009F54A0">
      <w:pPr>
        <w:pStyle w:val="HTML"/>
        <w:shd w:val="clear" w:color="auto" w:fill="FFFFFF"/>
        <w:jc w:val="center"/>
        <w:rPr>
          <w:rFonts w:ascii="Times New Roman" w:hAnsi="Times New Roman" w:cs="Times New Roman"/>
          <w:b/>
          <w:sz w:val="28"/>
          <w:szCs w:val="28"/>
          <w:lang w:val="en"/>
        </w:rPr>
      </w:pPr>
    </w:p>
    <w:p w:rsidR="009F54A0" w:rsidRPr="009F54A0" w:rsidRDefault="009F54A0" w:rsidP="009F54A0">
      <w:pPr>
        <w:pStyle w:val="HTML"/>
        <w:shd w:val="clear" w:color="auto" w:fill="FFFFFF"/>
        <w:jc w:val="center"/>
        <w:rPr>
          <w:rFonts w:ascii="Times New Roman" w:hAnsi="Times New Roman" w:cs="Times New Roman"/>
          <w:b/>
          <w:sz w:val="28"/>
          <w:szCs w:val="28"/>
          <w:lang w:val="en-US"/>
        </w:rPr>
      </w:pPr>
      <w:r w:rsidRPr="009F54A0">
        <w:rPr>
          <w:rFonts w:ascii="Times New Roman" w:hAnsi="Times New Roman" w:cs="Times New Roman"/>
          <w:b/>
          <w:sz w:val="28"/>
          <w:szCs w:val="28"/>
          <w:lang w:val="en"/>
        </w:rPr>
        <w:t>GAME AS A METHOD OF TEACHING LEGAL DISCIPLINES</w:t>
      </w:r>
    </w:p>
    <w:p w:rsidR="009F54A0" w:rsidRPr="009F54A0" w:rsidRDefault="009F54A0" w:rsidP="009F54A0">
      <w:pPr>
        <w:pStyle w:val="a3"/>
        <w:ind w:firstLine="0"/>
        <w:jc w:val="center"/>
        <w:rPr>
          <w:rFonts w:cs="Times New Roman"/>
          <w:b/>
          <w:i/>
          <w:sz w:val="28"/>
          <w:szCs w:val="28"/>
          <w:lang w:val="en-US"/>
        </w:rPr>
      </w:pPr>
    </w:p>
    <w:p w:rsidR="009F54A0" w:rsidRPr="009F54A0" w:rsidRDefault="009F54A0" w:rsidP="009F54A0">
      <w:pPr>
        <w:pStyle w:val="a3"/>
        <w:jc w:val="right"/>
        <w:rPr>
          <w:rFonts w:cs="Times New Roman"/>
          <w:i/>
          <w:sz w:val="28"/>
          <w:szCs w:val="28"/>
          <w:lang w:val="en-US"/>
        </w:rPr>
      </w:pPr>
      <w:r w:rsidRPr="009F54A0">
        <w:rPr>
          <w:rFonts w:cs="Times New Roman"/>
          <w:i/>
          <w:sz w:val="28"/>
          <w:szCs w:val="28"/>
          <w:lang w:val="en-US"/>
        </w:rPr>
        <w:t>A. D. Kuznetsova, 4 year, baccalaureate</w:t>
      </w:r>
      <w:r w:rsidRPr="009F54A0">
        <w:rPr>
          <w:rFonts w:cs="Times New Roman"/>
          <w:sz w:val="28"/>
          <w:szCs w:val="28"/>
          <w:lang w:val="en-US"/>
        </w:rPr>
        <w:br/>
      </w:r>
      <w:r w:rsidRPr="009F54A0">
        <w:rPr>
          <w:rFonts w:cs="Times New Roman"/>
          <w:i/>
          <w:sz w:val="28"/>
          <w:szCs w:val="28"/>
          <w:lang w:val="en-US"/>
        </w:rPr>
        <w:t>O.V. Shmurygina</w:t>
      </w:r>
    </w:p>
    <w:p w:rsidR="009F54A0" w:rsidRPr="009F54A0" w:rsidRDefault="009F54A0" w:rsidP="009F54A0">
      <w:pPr>
        <w:pStyle w:val="a3"/>
        <w:jc w:val="right"/>
        <w:rPr>
          <w:rFonts w:cs="Times New Roman"/>
          <w:i/>
          <w:sz w:val="28"/>
          <w:szCs w:val="28"/>
          <w:lang w:val="en-US"/>
        </w:rPr>
      </w:pPr>
      <w:r w:rsidRPr="009F54A0">
        <w:rPr>
          <w:rFonts w:cs="Times New Roman"/>
          <w:i/>
          <w:sz w:val="28"/>
          <w:szCs w:val="28"/>
          <w:lang w:val="en-US"/>
        </w:rPr>
        <w:t>Russian state vocational pedagogical University</w:t>
      </w:r>
    </w:p>
    <w:p w:rsidR="009F54A0" w:rsidRPr="009F54A0" w:rsidRDefault="009F54A0" w:rsidP="009F54A0">
      <w:pPr>
        <w:spacing w:after="0" w:line="240" w:lineRule="auto"/>
        <w:ind w:firstLine="23"/>
        <w:jc w:val="right"/>
        <w:rPr>
          <w:rFonts w:cs="Times New Roman"/>
          <w:i/>
          <w:sz w:val="28"/>
          <w:szCs w:val="28"/>
          <w:lang w:val="en-US"/>
        </w:rPr>
      </w:pPr>
    </w:p>
    <w:p w:rsidR="009F54A0" w:rsidRPr="009F54A0" w:rsidRDefault="009F54A0" w:rsidP="009F54A0">
      <w:pPr>
        <w:spacing w:after="0" w:line="240" w:lineRule="auto"/>
        <w:ind w:right="27" w:firstLine="23"/>
        <w:jc w:val="right"/>
        <w:rPr>
          <w:rFonts w:eastAsia="Times New Roman" w:cs="Times New Roman"/>
          <w:bCs/>
          <w:i/>
          <w:iCs/>
          <w:sz w:val="28"/>
          <w:szCs w:val="28"/>
          <w:lang w:val="en-US" w:eastAsia="ru-RU"/>
        </w:rPr>
      </w:pPr>
    </w:p>
    <w:p w:rsidR="009F54A0" w:rsidRPr="0096154A" w:rsidRDefault="009F54A0" w:rsidP="009F54A0">
      <w:pPr>
        <w:pStyle w:val="HTML"/>
        <w:shd w:val="clear" w:color="auto" w:fill="FFFFFF"/>
        <w:ind w:firstLine="709"/>
        <w:jc w:val="both"/>
        <w:rPr>
          <w:rFonts w:ascii="Times New Roman" w:hAnsi="Times New Roman" w:cs="Times New Roman"/>
          <w:sz w:val="28"/>
          <w:szCs w:val="28"/>
          <w:lang w:val="en-US"/>
        </w:rPr>
      </w:pPr>
      <w:r w:rsidRPr="0096154A">
        <w:rPr>
          <w:rFonts w:ascii="Times New Roman" w:hAnsi="Times New Roman" w:cs="Times New Roman"/>
          <w:b/>
          <w:bCs/>
          <w:sz w:val="28"/>
          <w:szCs w:val="28"/>
          <w:lang w:val="en-US"/>
        </w:rPr>
        <w:t>Abstract</w:t>
      </w:r>
      <w:r w:rsidRPr="0096154A">
        <w:rPr>
          <w:rFonts w:ascii="Times New Roman" w:hAnsi="Times New Roman" w:cs="Times New Roman"/>
          <w:bCs/>
          <w:sz w:val="28"/>
          <w:szCs w:val="28"/>
          <w:lang w:val="en-US"/>
        </w:rPr>
        <w:t>:</w:t>
      </w:r>
      <w:r w:rsidRPr="0096154A">
        <w:rPr>
          <w:rFonts w:ascii="Times New Roman" w:hAnsi="Times New Roman" w:cs="Times New Roman"/>
          <w:sz w:val="28"/>
          <w:szCs w:val="28"/>
          <w:lang w:val="en-US"/>
        </w:rPr>
        <w:t xml:space="preserve"> </w:t>
      </w:r>
      <w:r w:rsidRPr="0096154A">
        <w:rPr>
          <w:rFonts w:ascii="Times New Roman" w:hAnsi="Times New Roman" w:cs="Times New Roman"/>
          <w:sz w:val="28"/>
          <w:szCs w:val="28"/>
          <w:shd w:val="clear" w:color="auto" w:fill="FFFFFF"/>
          <w:lang w:val="en-US"/>
        </w:rPr>
        <w:t xml:space="preserve">in the article </w:t>
      </w:r>
      <w:r w:rsidRPr="0096154A">
        <w:rPr>
          <w:rFonts w:ascii="Times New Roman" w:hAnsi="Times New Roman" w:cs="Times New Roman"/>
          <w:sz w:val="28"/>
          <w:szCs w:val="28"/>
          <w:lang w:val="en"/>
        </w:rPr>
        <w:t xml:space="preserve">discusses the advantages and disadvantages of using games as a </w:t>
      </w:r>
      <w:r w:rsidR="00661929" w:rsidRPr="0096154A">
        <w:rPr>
          <w:rFonts w:ascii="Times New Roman" w:hAnsi="Times New Roman" w:cs="Times New Roman"/>
          <w:sz w:val="28"/>
          <w:szCs w:val="28"/>
          <w:lang w:val="en"/>
        </w:rPr>
        <w:t>teaching</w:t>
      </w:r>
      <w:r w:rsidR="0096154A" w:rsidRPr="0096154A">
        <w:rPr>
          <w:rFonts w:ascii="Times New Roman" w:hAnsi="Times New Roman" w:cs="Times New Roman"/>
          <w:sz w:val="28"/>
          <w:szCs w:val="28"/>
          <w:lang w:val="en-US"/>
        </w:rPr>
        <w:t xml:space="preserve"> </w:t>
      </w:r>
      <w:r w:rsidRPr="0096154A">
        <w:rPr>
          <w:rFonts w:ascii="Times New Roman" w:hAnsi="Times New Roman" w:cs="Times New Roman"/>
          <w:sz w:val="28"/>
          <w:szCs w:val="28"/>
          <w:lang w:val="en"/>
        </w:rPr>
        <w:t xml:space="preserve">method; analyzed the relevance and features of game </w:t>
      </w:r>
      <w:r w:rsidR="00661929" w:rsidRPr="0096154A">
        <w:rPr>
          <w:rFonts w:ascii="Times New Roman" w:hAnsi="Times New Roman" w:cs="Times New Roman"/>
          <w:sz w:val="28"/>
          <w:szCs w:val="28"/>
          <w:lang w:val="en"/>
        </w:rPr>
        <w:t xml:space="preserve">using </w:t>
      </w:r>
      <w:r w:rsidRPr="0096154A">
        <w:rPr>
          <w:rFonts w:ascii="Times New Roman" w:hAnsi="Times New Roman" w:cs="Times New Roman"/>
          <w:sz w:val="28"/>
          <w:szCs w:val="28"/>
          <w:lang w:val="en"/>
        </w:rPr>
        <w:t xml:space="preserve">in educational process, as well as the results of testing </w:t>
      </w:r>
      <w:r w:rsidR="0096154A" w:rsidRPr="0096154A">
        <w:rPr>
          <w:rFonts w:ascii="Times New Roman" w:hAnsi="Times New Roman" w:cs="Times New Roman"/>
          <w:sz w:val="28"/>
          <w:szCs w:val="28"/>
          <w:lang w:val="en"/>
        </w:rPr>
        <w:t>game.</w:t>
      </w:r>
    </w:p>
    <w:p w:rsidR="009F54A0" w:rsidRPr="0096154A" w:rsidRDefault="009F54A0" w:rsidP="009F54A0">
      <w:pPr>
        <w:pStyle w:val="aa"/>
        <w:spacing w:after="0"/>
        <w:rPr>
          <w:rFonts w:cs="Times New Roman"/>
          <w:sz w:val="28"/>
          <w:szCs w:val="28"/>
          <w:shd w:val="clear" w:color="auto" w:fill="FFFFFF"/>
          <w:lang w:val="en-US"/>
        </w:rPr>
      </w:pPr>
    </w:p>
    <w:p w:rsidR="009F54A0" w:rsidRPr="009F54A0" w:rsidRDefault="009F54A0" w:rsidP="009F54A0">
      <w:pPr>
        <w:pStyle w:val="aa"/>
        <w:spacing w:after="0"/>
        <w:rPr>
          <w:rFonts w:cs="Times New Roman"/>
          <w:sz w:val="28"/>
          <w:szCs w:val="28"/>
          <w:shd w:val="clear" w:color="auto" w:fill="FFFFFF"/>
          <w:lang w:val="en-US"/>
        </w:rPr>
      </w:pPr>
      <w:r w:rsidRPr="0096154A">
        <w:rPr>
          <w:rFonts w:cs="Times New Roman"/>
          <w:b/>
          <w:bCs/>
          <w:sz w:val="28"/>
          <w:szCs w:val="28"/>
          <w:lang w:val="en-US"/>
        </w:rPr>
        <w:t>Keywords</w:t>
      </w:r>
      <w:r w:rsidRPr="0096154A">
        <w:rPr>
          <w:rFonts w:cs="Times New Roman"/>
          <w:bCs/>
          <w:sz w:val="28"/>
          <w:szCs w:val="28"/>
          <w:lang w:val="en-US"/>
        </w:rPr>
        <w:t>:</w:t>
      </w:r>
      <w:r w:rsidRPr="0096154A">
        <w:rPr>
          <w:rFonts w:cs="Times New Roman"/>
          <w:sz w:val="28"/>
          <w:szCs w:val="28"/>
          <w:lang w:val="en"/>
        </w:rPr>
        <w:t xml:space="preserve"> </w:t>
      </w:r>
      <w:r w:rsidRPr="0096154A">
        <w:rPr>
          <w:rFonts w:cs="Times New Roman"/>
          <w:sz w:val="28"/>
          <w:szCs w:val="28"/>
          <w:shd w:val="clear" w:color="auto" w:fill="FFFFFF"/>
          <w:lang w:val="en-US"/>
        </w:rPr>
        <w:t>game, teaching method, legal disciplines; effective training.</w:t>
      </w:r>
    </w:p>
    <w:bookmarkEnd w:id="0"/>
    <w:p w:rsidR="00D3692A" w:rsidRPr="009F54A0" w:rsidRDefault="00D3692A" w:rsidP="00D3692A">
      <w:pPr>
        <w:spacing w:after="0" w:line="360" w:lineRule="auto"/>
        <w:contextualSpacing/>
        <w:rPr>
          <w:rFonts w:cs="Times New Roman"/>
          <w:sz w:val="28"/>
          <w:szCs w:val="28"/>
          <w:lang w:val="en-US"/>
        </w:rPr>
      </w:pPr>
    </w:p>
    <w:p w:rsidR="009F54A0" w:rsidRPr="009F54A0" w:rsidRDefault="0036719D" w:rsidP="009F54A0">
      <w:pPr>
        <w:spacing w:after="0" w:line="360" w:lineRule="auto"/>
        <w:contextualSpacing/>
        <w:rPr>
          <w:rFonts w:cs="Times New Roman"/>
          <w:sz w:val="28"/>
          <w:szCs w:val="28"/>
        </w:rPr>
      </w:pPr>
      <w:r w:rsidRPr="009F54A0">
        <w:rPr>
          <w:rFonts w:cs="Times New Roman"/>
          <w:sz w:val="28"/>
          <w:szCs w:val="28"/>
        </w:rPr>
        <w:t>Игровой метод обучения представляет собой сложный социокультурный феномен, которому посвящено множество философско-культурологических, психологических и педагогических исследований, т.к. игра является одним из древнейших методов обучения. Среди них особое место принадлежит вопросу об исп</w:t>
      </w:r>
      <w:r w:rsidR="009F54A0">
        <w:rPr>
          <w:rFonts w:cs="Times New Roman"/>
          <w:sz w:val="28"/>
          <w:szCs w:val="28"/>
        </w:rPr>
        <w:t xml:space="preserve">ользовании игры в учебных целях </w:t>
      </w:r>
      <w:r w:rsidR="009F54A0" w:rsidRPr="009F54A0">
        <w:rPr>
          <w:rFonts w:cs="Times New Roman"/>
          <w:sz w:val="28"/>
          <w:szCs w:val="28"/>
        </w:rPr>
        <w:t xml:space="preserve">[1]. </w:t>
      </w:r>
    </w:p>
    <w:p w:rsidR="0036719D" w:rsidRPr="009F54A0" w:rsidRDefault="0036719D" w:rsidP="0036719D">
      <w:pPr>
        <w:spacing w:after="0" w:line="360" w:lineRule="auto"/>
        <w:contextualSpacing/>
        <w:rPr>
          <w:rFonts w:cs="Times New Roman"/>
          <w:sz w:val="28"/>
          <w:szCs w:val="28"/>
          <w:shd w:val="clear" w:color="auto" w:fill="FFFFFF"/>
        </w:rPr>
      </w:pPr>
      <w:r w:rsidRPr="009F54A0">
        <w:rPr>
          <w:rFonts w:cs="Times New Roman"/>
          <w:sz w:val="28"/>
          <w:szCs w:val="28"/>
        </w:rPr>
        <w:t>На протяжении последнего десятилетия игра как метод обучения практически не изучалась, хотя и</w:t>
      </w:r>
      <w:r w:rsidRPr="009F54A0">
        <w:rPr>
          <w:rFonts w:cs="Times New Roman"/>
          <w:sz w:val="28"/>
          <w:szCs w:val="28"/>
          <w:shd w:val="clear" w:color="auto" w:fill="FFFFFF"/>
        </w:rPr>
        <w:t xml:space="preserve">гровые технологии занимают важное место в учебно-воспитательном процессе, так как не только способствуют воспитанию познавательных интересов и активизации деятельности обучающихся, но и выполняют ряд других важных функций: диагностическую, </w:t>
      </w:r>
      <w:r w:rsidRPr="009F54A0">
        <w:rPr>
          <w:rFonts w:cs="Times New Roman"/>
          <w:sz w:val="28"/>
          <w:szCs w:val="28"/>
          <w:shd w:val="clear" w:color="auto" w:fill="FFFFFF"/>
        </w:rPr>
        <w:lastRenderedPageBreak/>
        <w:t>игротерапевтическую, коррекционную,</w:t>
      </w:r>
      <w:r w:rsidRPr="009F54A0">
        <w:rPr>
          <w:rFonts w:cs="Times New Roman"/>
          <w:sz w:val="28"/>
          <w:szCs w:val="28"/>
        </w:rPr>
        <w:t xml:space="preserve"> с</w:t>
      </w:r>
      <w:r w:rsidRPr="009F54A0">
        <w:rPr>
          <w:rFonts w:cs="Times New Roman"/>
          <w:sz w:val="28"/>
          <w:szCs w:val="28"/>
          <w:shd w:val="clear" w:color="auto" w:fill="FFFFFF"/>
        </w:rPr>
        <w:t xml:space="preserve">оциокультурную, коммуникативную, развлекательную функцию и функцию самореализации человека. </w:t>
      </w:r>
    </w:p>
    <w:p w:rsidR="00FD35E3" w:rsidRPr="0096154A" w:rsidRDefault="00912954" w:rsidP="0036719D">
      <w:pPr>
        <w:spacing w:after="0" w:line="360" w:lineRule="auto"/>
        <w:contextualSpacing/>
        <w:rPr>
          <w:rStyle w:val="a4"/>
          <w:sz w:val="28"/>
        </w:rPr>
      </w:pPr>
      <w:r w:rsidRPr="00FD35E3">
        <w:rPr>
          <w:rFonts w:cs="Times New Roman"/>
          <w:sz w:val="28"/>
          <w:szCs w:val="28"/>
          <w:shd w:val="clear" w:color="auto" w:fill="FFFFFF"/>
        </w:rPr>
        <w:t xml:space="preserve">Актуальность игры как метода обучения подтверждается </w:t>
      </w:r>
      <w:r w:rsidR="00FD35E3" w:rsidRPr="00FD35E3">
        <w:rPr>
          <w:rFonts w:cs="Times New Roman"/>
          <w:sz w:val="28"/>
          <w:szCs w:val="28"/>
          <w:shd w:val="clear" w:color="auto" w:fill="FFFFFF"/>
        </w:rPr>
        <w:t>разработчиками Атласа</w:t>
      </w:r>
      <w:r w:rsidRPr="00FD35E3">
        <w:rPr>
          <w:rFonts w:cs="Times New Roman"/>
          <w:sz w:val="28"/>
          <w:szCs w:val="28"/>
          <w:shd w:val="clear" w:color="auto" w:fill="FFFFFF"/>
        </w:rPr>
        <w:t xml:space="preserve"> новых профессий</w:t>
      </w:r>
      <w:r w:rsidR="00FD35E3" w:rsidRPr="00FD35E3">
        <w:rPr>
          <w:rFonts w:cs="Times New Roman"/>
          <w:sz w:val="28"/>
          <w:szCs w:val="28"/>
          <w:shd w:val="clear" w:color="auto" w:fill="FFFFFF"/>
        </w:rPr>
        <w:t xml:space="preserve">. </w:t>
      </w:r>
      <w:r w:rsidR="00FD35E3" w:rsidRPr="00FD35E3">
        <w:rPr>
          <w:rStyle w:val="a4"/>
          <w:sz w:val="28"/>
        </w:rPr>
        <w:t xml:space="preserve">В образовании начинают использоваться инструменты обучения с </w:t>
      </w:r>
      <w:r w:rsidR="00FD35E3" w:rsidRPr="0096154A">
        <w:rPr>
          <w:rStyle w:val="a4"/>
          <w:sz w:val="28"/>
        </w:rPr>
        <w:t xml:space="preserve">применением </w:t>
      </w:r>
      <w:r w:rsidR="00661929" w:rsidRPr="0096154A">
        <w:rPr>
          <w:rStyle w:val="a4"/>
          <w:sz w:val="28"/>
        </w:rPr>
        <w:t xml:space="preserve">информационных технологий </w:t>
      </w:r>
      <w:r w:rsidR="00FD35E3" w:rsidRPr="0096154A">
        <w:rPr>
          <w:rStyle w:val="a4"/>
          <w:strike/>
          <w:sz w:val="28"/>
        </w:rPr>
        <w:t>ИТ</w:t>
      </w:r>
      <w:r w:rsidR="00FD35E3" w:rsidRPr="0096154A">
        <w:rPr>
          <w:rStyle w:val="a4"/>
          <w:sz w:val="28"/>
        </w:rPr>
        <w:t xml:space="preserve"> – онлайн-курсы, симуляторы, тренажеры, игровые онлайн-миры. Это дает новые возможности –</w:t>
      </w:r>
      <w:r w:rsidR="00661929" w:rsidRPr="0096154A">
        <w:rPr>
          <w:rStyle w:val="a4"/>
          <w:sz w:val="28"/>
        </w:rPr>
        <w:t xml:space="preserve">обучающиеся </w:t>
      </w:r>
      <w:r w:rsidR="00FD35E3" w:rsidRPr="0096154A">
        <w:rPr>
          <w:rStyle w:val="a4"/>
          <w:sz w:val="28"/>
        </w:rPr>
        <w:t>не просто усваивают необходимые знания, но и развивают умение работать с информацией. </w:t>
      </w:r>
      <w:r w:rsidR="00661929" w:rsidRPr="0096154A">
        <w:rPr>
          <w:rStyle w:val="a4"/>
          <w:sz w:val="28"/>
        </w:rPr>
        <w:t xml:space="preserve">В дальнейшем </w:t>
      </w:r>
      <w:r w:rsidR="0096154A">
        <w:rPr>
          <w:rStyle w:val="a4"/>
          <w:sz w:val="28"/>
        </w:rPr>
        <w:t xml:space="preserve">игровые формы обучения </w:t>
      </w:r>
      <w:r w:rsidR="00FD35E3" w:rsidRPr="0096154A">
        <w:rPr>
          <w:rStyle w:val="a4"/>
          <w:sz w:val="28"/>
        </w:rPr>
        <w:t>будут использоваться</w:t>
      </w:r>
      <w:r w:rsidR="00661929" w:rsidRPr="0096154A">
        <w:rPr>
          <w:rStyle w:val="a4"/>
          <w:sz w:val="28"/>
        </w:rPr>
        <w:t xml:space="preserve"> всё чаще</w:t>
      </w:r>
      <w:r w:rsidR="00FD35E3" w:rsidRPr="0096154A">
        <w:rPr>
          <w:rStyle w:val="a4"/>
          <w:sz w:val="28"/>
        </w:rPr>
        <w:t xml:space="preserve">, поскольку игра позволяет более эффективно осваивать изучаемый предмет. </w:t>
      </w:r>
    </w:p>
    <w:p w:rsidR="00455BF3" w:rsidRPr="0096154A" w:rsidRDefault="00FD35E3" w:rsidP="00FD35E3">
      <w:pPr>
        <w:pStyle w:val="a3"/>
        <w:spacing w:line="360" w:lineRule="auto"/>
        <w:rPr>
          <w:rStyle w:val="ac"/>
          <w:b w:val="0"/>
          <w:i w:val="0"/>
          <w:sz w:val="28"/>
        </w:rPr>
      </w:pPr>
      <w:r w:rsidRPr="0096154A">
        <w:rPr>
          <w:rStyle w:val="ac"/>
          <w:b w:val="0"/>
          <w:i w:val="0"/>
          <w:sz w:val="28"/>
        </w:rPr>
        <w:t xml:space="preserve">До 2020 года </w:t>
      </w:r>
      <w:r w:rsidR="00661929" w:rsidRPr="0096154A">
        <w:rPr>
          <w:rStyle w:val="ac"/>
          <w:b w:val="0"/>
          <w:i w:val="0"/>
          <w:sz w:val="28"/>
        </w:rPr>
        <w:t xml:space="preserve">в соответствии с Атласом новых профессий </w:t>
      </w:r>
      <w:r w:rsidRPr="0096154A">
        <w:rPr>
          <w:rStyle w:val="ac"/>
          <w:b w:val="0"/>
          <w:i w:val="0"/>
          <w:sz w:val="28"/>
        </w:rPr>
        <w:t xml:space="preserve">появится такая </w:t>
      </w:r>
      <w:r w:rsidR="00661929" w:rsidRPr="0096154A">
        <w:rPr>
          <w:rStyle w:val="ac"/>
          <w:b w:val="0"/>
          <w:i w:val="0"/>
          <w:sz w:val="28"/>
        </w:rPr>
        <w:t>специальность</w:t>
      </w:r>
      <w:r w:rsidRPr="0096154A">
        <w:rPr>
          <w:rStyle w:val="ac"/>
          <w:b w:val="0"/>
          <w:i w:val="0"/>
          <w:sz w:val="28"/>
        </w:rPr>
        <w:t xml:space="preserve"> как игромастер – специалист по разработке и организации обучающих игр (деловых, исторических, фантастических и пр.), сопровождению игр с использование симуляторов.</w:t>
      </w:r>
      <w:r w:rsidR="00455BF3" w:rsidRPr="0096154A">
        <w:rPr>
          <w:rStyle w:val="ac"/>
          <w:b w:val="0"/>
          <w:i w:val="0"/>
          <w:sz w:val="28"/>
        </w:rPr>
        <w:t xml:space="preserve"> </w:t>
      </w:r>
      <w:r w:rsidR="00621601" w:rsidRPr="0096154A">
        <w:rPr>
          <w:rStyle w:val="ac"/>
          <w:b w:val="0"/>
          <w:i w:val="0"/>
          <w:sz w:val="28"/>
        </w:rPr>
        <w:t xml:space="preserve">Подтверждением этому служит тот факт, что </w:t>
      </w:r>
      <w:r w:rsidRPr="0096154A">
        <w:rPr>
          <w:rStyle w:val="ac"/>
          <w:b w:val="0"/>
          <w:i w:val="0"/>
          <w:sz w:val="28"/>
        </w:rPr>
        <w:t xml:space="preserve">В последние годы геймификация (применение игровых механик в неигровых процессах) стала заметным трендом. В России направление обучающих игр </w:t>
      </w:r>
      <w:r w:rsidR="00621601" w:rsidRPr="0096154A">
        <w:rPr>
          <w:rStyle w:val="ac"/>
          <w:b w:val="0"/>
          <w:i w:val="0"/>
          <w:sz w:val="28"/>
        </w:rPr>
        <w:t xml:space="preserve">также </w:t>
      </w:r>
      <w:r w:rsidRPr="0096154A">
        <w:rPr>
          <w:rStyle w:val="ac"/>
          <w:b w:val="0"/>
          <w:i w:val="0"/>
          <w:sz w:val="28"/>
        </w:rPr>
        <w:t xml:space="preserve">поддерживается Всероссийской ассоциацией по играм в образовании. </w:t>
      </w:r>
    </w:p>
    <w:p w:rsidR="00912954" w:rsidRPr="009F54A0" w:rsidRDefault="00FD35E3" w:rsidP="00FD35E3">
      <w:pPr>
        <w:pStyle w:val="a3"/>
        <w:spacing w:line="360" w:lineRule="auto"/>
        <w:rPr>
          <w:rFonts w:cs="Times New Roman"/>
          <w:sz w:val="28"/>
          <w:szCs w:val="28"/>
          <w:shd w:val="clear" w:color="auto" w:fill="FFFFFF"/>
        </w:rPr>
      </w:pPr>
      <w:r w:rsidRPr="0096154A">
        <w:rPr>
          <w:rStyle w:val="ac"/>
          <w:b w:val="0"/>
          <w:i w:val="0"/>
          <w:sz w:val="28"/>
        </w:rPr>
        <w:t xml:space="preserve">А уже после 2020 года </w:t>
      </w:r>
      <w:r w:rsidR="00621601" w:rsidRPr="0096154A">
        <w:rPr>
          <w:rStyle w:val="ac"/>
          <w:b w:val="0"/>
          <w:i w:val="0"/>
          <w:sz w:val="28"/>
        </w:rPr>
        <w:t xml:space="preserve">должен появиться </w:t>
      </w:r>
      <w:r w:rsidRPr="0096154A">
        <w:rPr>
          <w:rStyle w:val="ac"/>
          <w:b w:val="0"/>
          <w:i w:val="0"/>
          <w:sz w:val="28"/>
        </w:rPr>
        <w:t xml:space="preserve">специалист, который будет создавать образовательные программы на основе игровых методик, при этом выступая игровым персонажем. Профессия </w:t>
      </w:r>
      <w:r w:rsidR="0096154A" w:rsidRPr="0096154A">
        <w:rPr>
          <w:rStyle w:val="ac"/>
          <w:b w:val="0"/>
          <w:i w:val="0"/>
          <w:sz w:val="28"/>
        </w:rPr>
        <w:t xml:space="preserve">имеет </w:t>
      </w:r>
      <w:r w:rsidRPr="0096154A">
        <w:rPr>
          <w:rStyle w:val="ac"/>
          <w:b w:val="0"/>
          <w:i w:val="0"/>
          <w:sz w:val="28"/>
        </w:rPr>
        <w:t xml:space="preserve">такое название как игропедагог. </w:t>
      </w:r>
      <w:r w:rsidR="00621601" w:rsidRPr="0096154A">
        <w:rPr>
          <w:rStyle w:val="ac"/>
          <w:b w:val="0"/>
          <w:i w:val="0"/>
          <w:sz w:val="28"/>
        </w:rPr>
        <w:t xml:space="preserve">Данный </w:t>
      </w:r>
      <w:r w:rsidRPr="0096154A">
        <w:rPr>
          <w:rStyle w:val="ac"/>
          <w:b w:val="0"/>
          <w:i w:val="0"/>
          <w:sz w:val="28"/>
        </w:rPr>
        <w:t xml:space="preserve">Специалист в школах будет замещать традиционного учителя. </w:t>
      </w:r>
      <w:r w:rsidR="00621601" w:rsidRPr="0096154A">
        <w:rPr>
          <w:rStyle w:val="ac"/>
          <w:b w:val="0"/>
          <w:i w:val="0"/>
          <w:sz w:val="28"/>
        </w:rPr>
        <w:t xml:space="preserve">Нельзя сказать, что </w:t>
      </w:r>
      <w:r w:rsidRPr="0096154A">
        <w:rPr>
          <w:rStyle w:val="ac"/>
          <w:b w:val="0"/>
          <w:i w:val="0"/>
          <w:sz w:val="28"/>
        </w:rPr>
        <w:t>В России</w:t>
      </w:r>
      <w:r w:rsidR="00621601" w:rsidRPr="0096154A">
        <w:rPr>
          <w:rStyle w:val="ac"/>
          <w:b w:val="0"/>
          <w:i w:val="0"/>
          <w:sz w:val="28"/>
        </w:rPr>
        <w:t xml:space="preserve"> данное направление будет новым</w:t>
      </w:r>
      <w:r w:rsidR="0096154A">
        <w:rPr>
          <w:rStyle w:val="ac"/>
          <w:b w:val="0"/>
          <w:i w:val="0"/>
          <w:sz w:val="28"/>
        </w:rPr>
        <w:t>,</w:t>
      </w:r>
      <w:r w:rsidRPr="0096154A">
        <w:rPr>
          <w:rStyle w:val="ac"/>
          <w:b w:val="0"/>
          <w:i w:val="0"/>
          <w:strike/>
          <w:sz w:val="28"/>
        </w:rPr>
        <w:t xml:space="preserve"> </w:t>
      </w:r>
      <w:r w:rsidRPr="0096154A">
        <w:rPr>
          <w:rStyle w:val="ac"/>
          <w:b w:val="0"/>
          <w:i w:val="0"/>
          <w:sz w:val="28"/>
        </w:rPr>
        <w:t xml:space="preserve">развитые традиции игропедагогики </w:t>
      </w:r>
      <w:r w:rsidR="00621601" w:rsidRPr="0096154A">
        <w:rPr>
          <w:rStyle w:val="ac"/>
          <w:b w:val="0"/>
          <w:i w:val="0"/>
          <w:sz w:val="28"/>
        </w:rPr>
        <w:t xml:space="preserve">существуют </w:t>
      </w:r>
      <w:r w:rsidRPr="0096154A">
        <w:rPr>
          <w:rStyle w:val="ac"/>
          <w:b w:val="0"/>
          <w:i w:val="0"/>
          <w:sz w:val="28"/>
        </w:rPr>
        <w:t>в школах</w:t>
      </w:r>
      <w:r w:rsidR="00621601" w:rsidRPr="0096154A">
        <w:rPr>
          <w:rStyle w:val="ac"/>
          <w:b w:val="0"/>
          <w:i w:val="0"/>
          <w:sz w:val="28"/>
        </w:rPr>
        <w:t xml:space="preserve"> давно</w:t>
      </w:r>
      <w:r w:rsidRPr="0096154A">
        <w:rPr>
          <w:rStyle w:val="ac"/>
          <w:b w:val="0"/>
          <w:i w:val="0"/>
          <w:sz w:val="28"/>
        </w:rPr>
        <w:t>.</w:t>
      </w:r>
      <w:r w:rsidRPr="00FD35E3">
        <w:rPr>
          <w:rStyle w:val="ac"/>
          <w:b w:val="0"/>
          <w:i w:val="0"/>
          <w:sz w:val="28"/>
        </w:rPr>
        <w:t xml:space="preserve"> И проникновение игр в школы сейчас в основном ограничено нормативно</w:t>
      </w:r>
      <w:r>
        <w:rPr>
          <w:rStyle w:val="ac"/>
          <w:b w:val="0"/>
          <w:i w:val="0"/>
          <w:sz w:val="28"/>
        </w:rPr>
        <w:t>й правовой базой</w:t>
      </w:r>
      <w:r w:rsidR="00912954" w:rsidRPr="00FD35E3">
        <w:rPr>
          <w:rFonts w:cs="Times New Roman"/>
          <w:sz w:val="28"/>
          <w:szCs w:val="28"/>
          <w:shd w:val="clear" w:color="auto" w:fill="FFFFFF"/>
        </w:rPr>
        <w:t xml:space="preserve"> [2].</w:t>
      </w:r>
    </w:p>
    <w:p w:rsidR="0036719D" w:rsidRPr="0096154A" w:rsidRDefault="0036719D" w:rsidP="0036719D">
      <w:pPr>
        <w:spacing w:after="0" w:line="360" w:lineRule="auto"/>
        <w:contextualSpacing/>
        <w:rPr>
          <w:rFonts w:cs="Times New Roman"/>
          <w:sz w:val="28"/>
          <w:szCs w:val="28"/>
        </w:rPr>
      </w:pPr>
      <w:r w:rsidRPr="009F54A0">
        <w:rPr>
          <w:rFonts w:cs="Times New Roman"/>
          <w:sz w:val="28"/>
          <w:szCs w:val="28"/>
        </w:rPr>
        <w:t xml:space="preserve">Игра как метод обучения имеет преимущества и недостатки. </w:t>
      </w:r>
      <w:r w:rsidR="00FD35E3">
        <w:rPr>
          <w:rFonts w:cs="Times New Roman"/>
          <w:sz w:val="28"/>
          <w:szCs w:val="28"/>
        </w:rPr>
        <w:t xml:space="preserve">Преимуществами являются: </w:t>
      </w:r>
      <w:r w:rsidRPr="009F54A0">
        <w:rPr>
          <w:rFonts w:cs="Times New Roman"/>
          <w:sz w:val="28"/>
          <w:szCs w:val="28"/>
        </w:rPr>
        <w:t>высокий уровень усвоения материала;</w:t>
      </w:r>
      <w:r w:rsidR="00FD35E3">
        <w:rPr>
          <w:rFonts w:cs="Times New Roman"/>
          <w:sz w:val="28"/>
          <w:szCs w:val="28"/>
        </w:rPr>
        <w:t xml:space="preserve"> </w:t>
      </w:r>
      <w:r w:rsidRPr="009F54A0">
        <w:rPr>
          <w:rFonts w:cs="Times New Roman"/>
          <w:sz w:val="28"/>
          <w:szCs w:val="28"/>
        </w:rPr>
        <w:t>полученные знания сохраняться на длительное время;</w:t>
      </w:r>
      <w:r w:rsidR="00FD35E3">
        <w:rPr>
          <w:rFonts w:cs="Times New Roman"/>
          <w:sz w:val="28"/>
          <w:szCs w:val="28"/>
        </w:rPr>
        <w:t xml:space="preserve"> </w:t>
      </w:r>
      <w:r w:rsidRPr="009F54A0">
        <w:rPr>
          <w:rFonts w:cs="Times New Roman"/>
          <w:sz w:val="28"/>
          <w:szCs w:val="28"/>
        </w:rPr>
        <w:t>ориентация на все уровни познания;</w:t>
      </w:r>
      <w:r w:rsidR="00FD35E3">
        <w:rPr>
          <w:rFonts w:cs="Times New Roman"/>
          <w:sz w:val="28"/>
          <w:szCs w:val="28"/>
        </w:rPr>
        <w:t xml:space="preserve"> </w:t>
      </w:r>
      <w:r w:rsidRPr="009F54A0">
        <w:rPr>
          <w:rFonts w:cs="Times New Roman"/>
          <w:sz w:val="28"/>
          <w:szCs w:val="28"/>
        </w:rPr>
        <w:t>активная роль обучающихся;</w:t>
      </w:r>
      <w:r w:rsidR="00FD35E3">
        <w:rPr>
          <w:rFonts w:cs="Times New Roman"/>
          <w:sz w:val="28"/>
          <w:szCs w:val="28"/>
        </w:rPr>
        <w:t xml:space="preserve"> </w:t>
      </w:r>
      <w:r w:rsidRPr="009F54A0">
        <w:rPr>
          <w:rFonts w:cs="Times New Roman"/>
          <w:sz w:val="28"/>
          <w:szCs w:val="28"/>
        </w:rPr>
        <w:t>внутренний интерес студента к обучению;</w:t>
      </w:r>
      <w:r w:rsidR="00FD35E3">
        <w:rPr>
          <w:rFonts w:cs="Times New Roman"/>
          <w:sz w:val="28"/>
          <w:szCs w:val="28"/>
        </w:rPr>
        <w:t xml:space="preserve"> </w:t>
      </w:r>
      <w:r w:rsidRPr="009F54A0">
        <w:rPr>
          <w:rFonts w:cs="Times New Roman"/>
          <w:sz w:val="28"/>
          <w:szCs w:val="28"/>
        </w:rPr>
        <w:lastRenderedPageBreak/>
        <w:t>практическая направленность полученного в игре опыта;</w:t>
      </w:r>
      <w:r w:rsidR="00FD35E3">
        <w:rPr>
          <w:rFonts w:cs="Times New Roman"/>
          <w:sz w:val="28"/>
          <w:szCs w:val="28"/>
        </w:rPr>
        <w:t xml:space="preserve"> </w:t>
      </w:r>
      <w:r w:rsidRPr="009F54A0">
        <w:rPr>
          <w:rFonts w:cs="Times New Roman"/>
          <w:sz w:val="28"/>
          <w:szCs w:val="28"/>
        </w:rPr>
        <w:t>способствует повышению памяти, коммуникабельности, целеустремленности, познавательной и интеллектуальной активности обучающихся, развитию речевых умений и навыков;</w:t>
      </w:r>
      <w:r w:rsidR="00FD35E3">
        <w:rPr>
          <w:rFonts w:cs="Times New Roman"/>
          <w:sz w:val="28"/>
          <w:szCs w:val="28"/>
        </w:rPr>
        <w:t xml:space="preserve"> </w:t>
      </w:r>
      <w:r w:rsidRPr="009F54A0">
        <w:rPr>
          <w:rFonts w:cs="Times New Roman"/>
          <w:sz w:val="28"/>
          <w:szCs w:val="28"/>
        </w:rPr>
        <w:t>возможность использования на разных этапах учебного занятия;</w:t>
      </w:r>
      <w:r w:rsidR="00FD35E3">
        <w:rPr>
          <w:rFonts w:cs="Times New Roman"/>
          <w:sz w:val="28"/>
          <w:szCs w:val="28"/>
        </w:rPr>
        <w:t xml:space="preserve"> </w:t>
      </w:r>
      <w:r w:rsidRPr="0096154A">
        <w:rPr>
          <w:rFonts w:cs="Times New Roman"/>
          <w:sz w:val="28"/>
          <w:szCs w:val="28"/>
        </w:rPr>
        <w:t>помогает активизировать творческий потенциал обучающихся.</w:t>
      </w:r>
    </w:p>
    <w:p w:rsidR="0036719D" w:rsidRPr="0096154A" w:rsidRDefault="00621601" w:rsidP="0036719D">
      <w:pPr>
        <w:spacing w:after="0" w:line="360" w:lineRule="auto"/>
        <w:contextualSpacing/>
        <w:rPr>
          <w:rFonts w:cs="Times New Roman"/>
          <w:sz w:val="28"/>
          <w:szCs w:val="28"/>
        </w:rPr>
      </w:pPr>
      <w:r w:rsidRPr="0096154A">
        <w:rPr>
          <w:rFonts w:cs="Times New Roman"/>
          <w:sz w:val="28"/>
          <w:szCs w:val="28"/>
        </w:rPr>
        <w:t xml:space="preserve">Однако, можно выделить следующие </w:t>
      </w:r>
      <w:r w:rsidR="0036719D" w:rsidRPr="0096154A">
        <w:rPr>
          <w:rFonts w:cs="Times New Roman"/>
          <w:sz w:val="28"/>
          <w:szCs w:val="28"/>
        </w:rPr>
        <w:t>Недостатки:</w:t>
      </w:r>
      <w:r w:rsidR="00FD35E3" w:rsidRPr="0096154A">
        <w:rPr>
          <w:rFonts w:cs="Times New Roman"/>
          <w:sz w:val="28"/>
          <w:szCs w:val="28"/>
        </w:rPr>
        <w:t xml:space="preserve"> </w:t>
      </w:r>
      <w:r w:rsidR="0036719D" w:rsidRPr="0096154A">
        <w:rPr>
          <w:rFonts w:cs="Times New Roman"/>
          <w:sz w:val="28"/>
          <w:szCs w:val="28"/>
        </w:rPr>
        <w:t>неумелое или чрезмерное использование игры может привести к искажению планируемых результатов обучения в отрицательную сторону;</w:t>
      </w:r>
      <w:r w:rsidR="00FD35E3" w:rsidRPr="0096154A">
        <w:rPr>
          <w:rFonts w:cs="Times New Roman"/>
          <w:sz w:val="28"/>
          <w:szCs w:val="28"/>
        </w:rPr>
        <w:t xml:space="preserve"> </w:t>
      </w:r>
      <w:r w:rsidR="0036719D" w:rsidRPr="0096154A">
        <w:rPr>
          <w:rFonts w:cs="Times New Roman"/>
          <w:sz w:val="28"/>
          <w:szCs w:val="28"/>
        </w:rPr>
        <w:t>недостаточное развитие теоретического мышления, если игра проводится в ущерб теоретической подготовке;</w:t>
      </w:r>
      <w:r w:rsidR="00FD35E3" w:rsidRPr="0096154A">
        <w:rPr>
          <w:rFonts w:cs="Times New Roman"/>
          <w:sz w:val="28"/>
          <w:szCs w:val="28"/>
        </w:rPr>
        <w:t xml:space="preserve"> </w:t>
      </w:r>
      <w:r w:rsidR="0036719D" w:rsidRPr="0096154A">
        <w:rPr>
          <w:rFonts w:cs="Times New Roman"/>
          <w:sz w:val="28"/>
          <w:szCs w:val="28"/>
        </w:rPr>
        <w:t>необходимость задействования значительно большего периода времени обучения в условиях игровых методик, что затруднено в системе определённой программы изучения предмета, изначально не предусматривающей их использование;</w:t>
      </w:r>
      <w:r w:rsidR="00FD35E3" w:rsidRPr="0096154A">
        <w:rPr>
          <w:rFonts w:cs="Times New Roman"/>
          <w:sz w:val="28"/>
          <w:szCs w:val="28"/>
        </w:rPr>
        <w:t xml:space="preserve"> </w:t>
      </w:r>
      <w:r w:rsidR="0036719D" w:rsidRPr="0096154A">
        <w:rPr>
          <w:rFonts w:cs="Times New Roman"/>
          <w:sz w:val="28"/>
          <w:szCs w:val="28"/>
        </w:rPr>
        <w:t>недостаточная профессиональная подготовка преподавателя как создателя и ведущего игр;</w:t>
      </w:r>
      <w:r w:rsidR="00FD35E3" w:rsidRPr="0096154A">
        <w:rPr>
          <w:rFonts w:cs="Times New Roman"/>
          <w:sz w:val="28"/>
          <w:szCs w:val="28"/>
        </w:rPr>
        <w:t xml:space="preserve"> </w:t>
      </w:r>
      <w:r w:rsidR="0036719D" w:rsidRPr="0096154A">
        <w:rPr>
          <w:rFonts w:cs="Times New Roman"/>
          <w:sz w:val="28"/>
          <w:szCs w:val="28"/>
        </w:rPr>
        <w:t>возможность появления конфликтных ситуаций в условиях игрового урока;</w:t>
      </w:r>
      <w:r w:rsidR="00FD35E3" w:rsidRPr="0096154A">
        <w:rPr>
          <w:rFonts w:cs="Times New Roman"/>
          <w:sz w:val="28"/>
          <w:szCs w:val="28"/>
        </w:rPr>
        <w:t xml:space="preserve"> </w:t>
      </w:r>
      <w:r w:rsidR="0036719D" w:rsidRPr="0096154A">
        <w:rPr>
          <w:rFonts w:cs="Times New Roman"/>
          <w:sz w:val="28"/>
          <w:szCs w:val="28"/>
        </w:rPr>
        <w:t xml:space="preserve"> отказ от игры как проблемная ситуация при проведении игрового урока;</w:t>
      </w:r>
      <w:r w:rsidR="00FD35E3" w:rsidRPr="0096154A">
        <w:rPr>
          <w:rFonts w:cs="Times New Roman"/>
          <w:sz w:val="28"/>
          <w:szCs w:val="28"/>
        </w:rPr>
        <w:t xml:space="preserve"> </w:t>
      </w:r>
      <w:r w:rsidR="0036719D" w:rsidRPr="0096154A">
        <w:rPr>
          <w:rFonts w:cs="Times New Roman"/>
          <w:sz w:val="28"/>
          <w:szCs w:val="28"/>
        </w:rPr>
        <w:t xml:space="preserve"> высокие энергозатраты преподавателя;</w:t>
      </w:r>
      <w:r w:rsidR="00FD35E3" w:rsidRPr="0096154A">
        <w:rPr>
          <w:rFonts w:cs="Times New Roman"/>
          <w:sz w:val="28"/>
          <w:szCs w:val="28"/>
        </w:rPr>
        <w:t xml:space="preserve"> </w:t>
      </w:r>
      <w:r w:rsidR="0036719D" w:rsidRPr="0096154A">
        <w:rPr>
          <w:rFonts w:cs="Times New Roman"/>
          <w:sz w:val="28"/>
          <w:szCs w:val="28"/>
        </w:rPr>
        <w:t>необходимость наличия материально-технической базы.</w:t>
      </w:r>
    </w:p>
    <w:p w:rsidR="0036719D" w:rsidRPr="0096154A" w:rsidRDefault="0036719D" w:rsidP="0036719D">
      <w:pPr>
        <w:spacing w:after="0" w:line="360" w:lineRule="auto"/>
        <w:contextualSpacing/>
        <w:rPr>
          <w:rFonts w:cs="Times New Roman"/>
          <w:sz w:val="28"/>
          <w:szCs w:val="28"/>
        </w:rPr>
      </w:pPr>
      <w:r w:rsidRPr="0096154A">
        <w:rPr>
          <w:rFonts w:cs="Times New Roman"/>
          <w:sz w:val="28"/>
          <w:szCs w:val="28"/>
        </w:rPr>
        <w:t>Таким образом, педагог, решивший использовать в своей деятельности игровые методы, должен чётко представлять возможности этих методов и требования, которые будут предъявляться к нему в процессе их использования. Необходимо помнить, что игровые методики имеют и негативные стороны, и задача педагога устранить их влияние, на педагогический процесс, оставив лишь самые сильные её стороны.</w:t>
      </w:r>
    </w:p>
    <w:p w:rsidR="0036719D" w:rsidRPr="0096154A" w:rsidRDefault="0036719D" w:rsidP="0036719D">
      <w:pPr>
        <w:spacing w:after="0" w:line="360" w:lineRule="auto"/>
        <w:rPr>
          <w:rFonts w:cs="Times New Roman"/>
          <w:sz w:val="28"/>
          <w:szCs w:val="28"/>
        </w:rPr>
      </w:pPr>
      <w:r w:rsidRPr="0096154A">
        <w:rPr>
          <w:rFonts w:cs="Times New Roman"/>
          <w:sz w:val="28"/>
          <w:szCs w:val="28"/>
        </w:rPr>
        <w:t>Поскольку игра относится к активным/интерактивным методикам обучения, то, следовательно, ей присущи все их характеристики: высокий уровень усвоения материала; по глубине изучения ориентация на все уровни познания; активная роль обучающихся; у обучающегося появляется внутренний интерес к обучению</w:t>
      </w:r>
      <w:r w:rsidR="00912954" w:rsidRPr="0096154A">
        <w:rPr>
          <w:rFonts w:cs="Times New Roman"/>
          <w:sz w:val="28"/>
          <w:szCs w:val="28"/>
        </w:rPr>
        <w:t xml:space="preserve"> [3]</w:t>
      </w:r>
      <w:r w:rsidRPr="0096154A">
        <w:rPr>
          <w:rFonts w:cs="Times New Roman"/>
          <w:sz w:val="28"/>
          <w:szCs w:val="28"/>
        </w:rPr>
        <w:t>.</w:t>
      </w:r>
    </w:p>
    <w:p w:rsidR="0036719D" w:rsidRPr="0096154A" w:rsidRDefault="0036719D" w:rsidP="0036719D">
      <w:pPr>
        <w:tabs>
          <w:tab w:val="left" w:pos="6825"/>
        </w:tabs>
        <w:spacing w:after="0" w:line="360" w:lineRule="auto"/>
        <w:contextualSpacing/>
        <w:rPr>
          <w:rFonts w:cs="Times New Roman"/>
          <w:sz w:val="28"/>
          <w:szCs w:val="28"/>
        </w:rPr>
      </w:pPr>
      <w:r w:rsidRPr="0096154A">
        <w:rPr>
          <w:rFonts w:cs="Times New Roman"/>
          <w:sz w:val="28"/>
          <w:szCs w:val="28"/>
        </w:rPr>
        <w:lastRenderedPageBreak/>
        <w:t>Проведение игр помогает активизировать творческий потенциал обучающихся, выработать у них умение анализировать сложные социальные процессы, привить навыки коллективной работы над конкретной проблемой</w:t>
      </w:r>
      <w:r w:rsidR="00455BF3" w:rsidRPr="0096154A">
        <w:rPr>
          <w:rFonts w:cs="Times New Roman"/>
          <w:sz w:val="28"/>
          <w:szCs w:val="28"/>
        </w:rPr>
        <w:t>.</w:t>
      </w:r>
    </w:p>
    <w:p w:rsidR="0036719D" w:rsidRPr="0096154A" w:rsidRDefault="0036719D" w:rsidP="0036719D">
      <w:pPr>
        <w:tabs>
          <w:tab w:val="left" w:pos="6825"/>
        </w:tabs>
        <w:spacing w:after="0" w:line="360" w:lineRule="auto"/>
        <w:contextualSpacing/>
        <w:rPr>
          <w:rFonts w:cs="Times New Roman"/>
          <w:sz w:val="28"/>
          <w:szCs w:val="28"/>
        </w:rPr>
      </w:pPr>
      <w:r w:rsidRPr="0096154A">
        <w:rPr>
          <w:rFonts w:cs="Times New Roman"/>
          <w:sz w:val="28"/>
          <w:szCs w:val="28"/>
        </w:rPr>
        <w:t>Важную роль в методике преподавания правовых дисциплин отводится дидактическим играм (деловые и ролевые игры, блиц-игры и т.д.). Построенная на условностях, игра вместе с тем достаточно точно и продуктивно отражает структуру реальной деятельности, а это значит, что приобретенные в игре знания, приемы и навыки будут применяться игроками</w:t>
      </w:r>
      <w:r w:rsidR="00455BF3" w:rsidRPr="0096154A">
        <w:rPr>
          <w:rFonts w:cs="Times New Roman"/>
          <w:sz w:val="28"/>
          <w:szCs w:val="28"/>
        </w:rPr>
        <w:t xml:space="preserve"> в реальной повседневной жизни [4].</w:t>
      </w:r>
    </w:p>
    <w:p w:rsidR="0036719D" w:rsidRPr="0096154A" w:rsidRDefault="0036719D" w:rsidP="0036719D">
      <w:pPr>
        <w:spacing w:after="0" w:line="360" w:lineRule="auto"/>
        <w:rPr>
          <w:rFonts w:cs="Times New Roman"/>
          <w:sz w:val="28"/>
          <w:szCs w:val="28"/>
          <w:shd w:val="clear" w:color="auto" w:fill="FFFFFF"/>
        </w:rPr>
      </w:pPr>
      <w:r w:rsidRPr="0096154A">
        <w:rPr>
          <w:rFonts w:cs="Times New Roman"/>
          <w:sz w:val="28"/>
          <w:szCs w:val="28"/>
          <w:shd w:val="clear" w:color="auto" w:fill="FFFFFF"/>
        </w:rPr>
        <w:t>Использование игры как метода обучения правовым дисциплинам возможно на любом определенном этапе урока, главное, чтобы применение игровой технологии было эффективным, имело четко поставленную цель обучения и соответствующий педагогический результат.</w:t>
      </w:r>
    </w:p>
    <w:p w:rsidR="0036719D" w:rsidRPr="0096154A" w:rsidRDefault="0036719D" w:rsidP="0036719D">
      <w:pPr>
        <w:spacing w:after="0" w:line="360" w:lineRule="auto"/>
        <w:rPr>
          <w:rFonts w:cs="Times New Roman"/>
          <w:sz w:val="28"/>
          <w:szCs w:val="28"/>
        </w:rPr>
      </w:pPr>
      <w:r w:rsidRPr="0096154A">
        <w:rPr>
          <w:rFonts w:cs="Times New Roman"/>
          <w:sz w:val="28"/>
          <w:szCs w:val="28"/>
        </w:rPr>
        <w:t>Нами были созданы несколько методических разработок (план-конспект, сценарий, презентация), которые были использованы на занятиях по правовым дисциплинам: гражданское право, жилищное право, земельное право.</w:t>
      </w:r>
    </w:p>
    <w:p w:rsidR="0036719D" w:rsidRPr="0096154A" w:rsidRDefault="0036719D" w:rsidP="00FD35E3">
      <w:pPr>
        <w:spacing w:after="0" w:line="360" w:lineRule="auto"/>
        <w:rPr>
          <w:rFonts w:eastAsia="Times New Roman" w:cs="Times New Roman"/>
          <w:color w:val="000000" w:themeColor="text1"/>
          <w:sz w:val="28"/>
          <w:szCs w:val="28"/>
          <w:lang w:eastAsia="ru-RU"/>
        </w:rPr>
      </w:pPr>
      <w:r w:rsidRPr="0096154A">
        <w:rPr>
          <w:rFonts w:cs="Times New Roman"/>
          <w:sz w:val="28"/>
          <w:szCs w:val="28"/>
        </w:rPr>
        <w:t xml:space="preserve">Приводим данные методические разработки в качестве успешного опыта и примера того, что можно разнообразно использовать игровые технологии в учебном процессе. </w:t>
      </w:r>
      <w:r w:rsidR="00FD35E3" w:rsidRPr="0096154A">
        <w:rPr>
          <w:rFonts w:eastAsia="Times New Roman" w:cs="Times New Roman"/>
          <w:color w:val="000000" w:themeColor="text1"/>
          <w:sz w:val="28"/>
          <w:szCs w:val="28"/>
          <w:lang w:eastAsia="ru-RU"/>
        </w:rPr>
        <w:t>У</w:t>
      </w:r>
      <w:r w:rsidRPr="0096154A">
        <w:rPr>
          <w:rFonts w:eastAsia="Times New Roman" w:cs="Times New Roman"/>
          <w:color w:val="000000" w:themeColor="text1"/>
          <w:sz w:val="28"/>
          <w:szCs w:val="28"/>
          <w:lang w:eastAsia="ru-RU"/>
        </w:rPr>
        <w:t>роки, разработанные на основе исследованного нами теоретического материала, были апробированы в ходе педагогической практики.</w:t>
      </w:r>
    </w:p>
    <w:p w:rsidR="0036719D" w:rsidRPr="0096154A" w:rsidRDefault="0036719D" w:rsidP="0036719D">
      <w:pPr>
        <w:shd w:val="clear" w:color="auto" w:fill="FFFFFF"/>
        <w:spacing w:after="0" w:line="360" w:lineRule="auto"/>
        <w:contextualSpacing/>
        <w:textAlignment w:val="baseline"/>
        <w:rPr>
          <w:rFonts w:cs="Times New Roman"/>
          <w:sz w:val="28"/>
          <w:szCs w:val="28"/>
        </w:rPr>
      </w:pPr>
      <w:r w:rsidRPr="0096154A">
        <w:rPr>
          <w:rFonts w:cs="Times New Roman"/>
          <w:sz w:val="28"/>
          <w:szCs w:val="28"/>
        </w:rPr>
        <w:t>Апробация четырех игровых уроков по правовым дисциплинам:</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cs="Times New Roman"/>
          <w:sz w:val="28"/>
          <w:szCs w:val="28"/>
        </w:rPr>
        <w:t>1.</w:t>
      </w:r>
      <w:r w:rsidR="00912954" w:rsidRPr="0096154A">
        <w:rPr>
          <w:rFonts w:cs="Times New Roman"/>
          <w:sz w:val="28"/>
          <w:szCs w:val="28"/>
        </w:rPr>
        <w:t xml:space="preserve"> </w:t>
      </w:r>
      <w:r w:rsidRPr="0096154A">
        <w:rPr>
          <w:rFonts w:cs="Times New Roman"/>
          <w:sz w:val="28"/>
          <w:szCs w:val="28"/>
        </w:rPr>
        <w:t>Интеллектуально-развлекательной игры «В поисках сокровищ» (может использоваться как в</w:t>
      </w:r>
      <w:r w:rsidRPr="0096154A">
        <w:rPr>
          <w:rFonts w:eastAsia="Times New Roman" w:cs="Times New Roman"/>
          <w:color w:val="000000" w:themeColor="text1"/>
          <w:sz w:val="28"/>
          <w:szCs w:val="28"/>
          <w:lang w:eastAsia="ru-RU"/>
        </w:rPr>
        <w:t>ходной контроль или внеклассное мероприятие)</w:t>
      </w:r>
      <w:r w:rsidR="00912954" w:rsidRPr="0096154A">
        <w:rPr>
          <w:rFonts w:eastAsia="Times New Roman" w:cs="Times New Roman"/>
          <w:color w:val="000000" w:themeColor="text1"/>
          <w:sz w:val="28"/>
          <w:szCs w:val="28"/>
          <w:lang w:eastAsia="ru-RU"/>
        </w:rPr>
        <w:t>.</w:t>
      </w:r>
    </w:p>
    <w:p w:rsidR="0036719D" w:rsidRPr="0096154A" w:rsidRDefault="0036719D" w:rsidP="0036719D">
      <w:pPr>
        <w:spacing w:after="0" w:line="360" w:lineRule="auto"/>
        <w:contextualSpacing/>
        <w:rPr>
          <w:rFonts w:cs="Times New Roman"/>
          <w:sz w:val="28"/>
          <w:szCs w:val="28"/>
        </w:rPr>
      </w:pPr>
      <w:r w:rsidRPr="0096154A">
        <w:rPr>
          <w:rFonts w:cs="Times New Roman"/>
          <w:sz w:val="28"/>
          <w:szCs w:val="28"/>
        </w:rPr>
        <w:t>2.</w:t>
      </w:r>
      <w:r w:rsidR="00912954" w:rsidRPr="0096154A">
        <w:rPr>
          <w:rFonts w:cs="Times New Roman"/>
          <w:sz w:val="28"/>
          <w:szCs w:val="28"/>
        </w:rPr>
        <w:t xml:space="preserve"> </w:t>
      </w:r>
      <w:r w:rsidRPr="0096154A">
        <w:rPr>
          <w:rFonts w:cs="Times New Roman"/>
          <w:sz w:val="28"/>
          <w:szCs w:val="28"/>
        </w:rPr>
        <w:t>Игра по жилищному праву на повторение пройденного материала (</w:t>
      </w:r>
      <w:r w:rsidRPr="0096154A">
        <w:rPr>
          <w:rFonts w:eastAsia="Times New Roman" w:cs="Times New Roman"/>
          <w:color w:val="000000" w:themeColor="text1"/>
          <w:sz w:val="28"/>
          <w:szCs w:val="28"/>
          <w:lang w:eastAsia="ru-RU"/>
        </w:rPr>
        <w:t>актуализация и проверка знаний за пройденный курс по дисциплине)</w:t>
      </w:r>
      <w:r w:rsidR="00912954" w:rsidRPr="0096154A">
        <w:rPr>
          <w:rFonts w:eastAsia="Times New Roman" w:cs="Times New Roman"/>
          <w:color w:val="000000" w:themeColor="text1"/>
          <w:sz w:val="28"/>
          <w:szCs w:val="28"/>
          <w:lang w:eastAsia="ru-RU"/>
        </w:rPr>
        <w:t>.</w:t>
      </w:r>
    </w:p>
    <w:p w:rsidR="0036719D" w:rsidRPr="0096154A" w:rsidRDefault="0036719D" w:rsidP="0036719D">
      <w:pPr>
        <w:spacing w:after="0" w:line="360" w:lineRule="auto"/>
        <w:contextualSpacing/>
        <w:rPr>
          <w:rFonts w:cs="Times New Roman"/>
          <w:sz w:val="28"/>
          <w:szCs w:val="28"/>
        </w:rPr>
      </w:pPr>
      <w:r w:rsidRPr="0096154A">
        <w:rPr>
          <w:rFonts w:cs="Times New Roman"/>
          <w:sz w:val="28"/>
          <w:szCs w:val="28"/>
        </w:rPr>
        <w:t>3.</w:t>
      </w:r>
      <w:r w:rsidR="00912954" w:rsidRPr="0096154A">
        <w:rPr>
          <w:rFonts w:cs="Times New Roman"/>
          <w:sz w:val="28"/>
          <w:szCs w:val="28"/>
        </w:rPr>
        <w:t xml:space="preserve"> </w:t>
      </w:r>
      <w:r w:rsidRPr="0096154A">
        <w:rPr>
          <w:rFonts w:cs="Times New Roman"/>
          <w:sz w:val="28"/>
          <w:szCs w:val="28"/>
        </w:rPr>
        <w:t>Игра по земельному праву на повторение пройденного материала (</w:t>
      </w:r>
      <w:r w:rsidRPr="0096154A">
        <w:rPr>
          <w:rFonts w:eastAsia="Times New Roman" w:cs="Times New Roman"/>
          <w:color w:val="000000" w:themeColor="text1"/>
          <w:sz w:val="28"/>
          <w:szCs w:val="28"/>
          <w:lang w:eastAsia="ru-RU"/>
        </w:rPr>
        <w:t>актуализация и проверка знаний за пройденный курс по дисциплине)</w:t>
      </w:r>
      <w:r w:rsidR="00912954" w:rsidRPr="0096154A">
        <w:rPr>
          <w:rFonts w:eastAsia="Times New Roman" w:cs="Times New Roman"/>
          <w:color w:val="000000" w:themeColor="text1"/>
          <w:sz w:val="28"/>
          <w:szCs w:val="28"/>
          <w:lang w:eastAsia="ru-RU"/>
        </w:rPr>
        <w:t>.</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cs="Times New Roman"/>
          <w:sz w:val="28"/>
          <w:szCs w:val="28"/>
        </w:rPr>
        <w:t>4.</w:t>
      </w:r>
      <w:r w:rsidR="00912954" w:rsidRPr="0096154A">
        <w:rPr>
          <w:rFonts w:cs="Times New Roman"/>
          <w:sz w:val="28"/>
          <w:szCs w:val="28"/>
        </w:rPr>
        <w:t xml:space="preserve"> </w:t>
      </w:r>
      <w:r w:rsidRPr="0096154A">
        <w:rPr>
          <w:rFonts w:cs="Times New Roman"/>
          <w:sz w:val="28"/>
          <w:szCs w:val="28"/>
        </w:rPr>
        <w:t>Игра по дисциплине: «Правоведение (гражданское право)» на тему: «Тур для «чайников» или как защитить свои права, отправляясь в путешествие» (</w:t>
      </w:r>
      <w:r w:rsidRPr="0096154A">
        <w:rPr>
          <w:rFonts w:eastAsia="Times New Roman" w:cs="Times New Roman"/>
          <w:color w:val="000000" w:themeColor="text1"/>
          <w:sz w:val="28"/>
          <w:szCs w:val="28"/>
          <w:lang w:eastAsia="ru-RU"/>
        </w:rPr>
        <w:t>поиск новой информации через применение на практике уже имеющихся знаний)</w:t>
      </w:r>
      <w:r w:rsidR="00912954" w:rsidRPr="0096154A">
        <w:rPr>
          <w:rFonts w:eastAsia="Times New Roman" w:cs="Times New Roman"/>
          <w:color w:val="000000" w:themeColor="text1"/>
          <w:sz w:val="28"/>
          <w:szCs w:val="28"/>
          <w:lang w:eastAsia="ru-RU"/>
        </w:rPr>
        <w:t>.</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lastRenderedPageBreak/>
        <w:t>Апробация осуществлялась на базе ФГАОУ ВО «Российского государственного профессионально-педагогического университета» у студентов второго и третьего курсов, обучающихся по профилю «</w:t>
      </w:r>
      <w:r w:rsidRPr="0096154A">
        <w:rPr>
          <w:rFonts w:cs="Times New Roman"/>
          <w:color w:val="000000"/>
          <w:sz w:val="28"/>
          <w:szCs w:val="28"/>
        </w:rPr>
        <w:t xml:space="preserve">Правоведение и правоохранительная деятельность» по направлению «Правозащитная деятельность» </w:t>
      </w:r>
      <w:r w:rsidR="00912954" w:rsidRPr="0096154A">
        <w:rPr>
          <w:rFonts w:eastAsia="Times New Roman" w:cs="Times New Roman"/>
          <w:color w:val="000000" w:themeColor="text1"/>
          <w:sz w:val="28"/>
          <w:szCs w:val="28"/>
          <w:lang w:eastAsia="ru-RU"/>
        </w:rPr>
        <w:t>в 2017</w:t>
      </w:r>
      <w:r w:rsidRPr="0096154A">
        <w:rPr>
          <w:rFonts w:eastAsia="Times New Roman" w:cs="Times New Roman"/>
          <w:color w:val="000000" w:themeColor="text1"/>
          <w:sz w:val="28"/>
          <w:szCs w:val="28"/>
          <w:lang w:eastAsia="ru-RU"/>
        </w:rPr>
        <w:t xml:space="preserve">-2018 учебном году. </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Результаты апробированных уроков позволили сделать следующие выводы:</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1) хорошая материально-техническая база (аудитория с компьютером, который имеет выход в Интернет; интерактивная доска; проектор; аудиосистема) дает возможность для реализации любых педагогических идей;</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2) студентам было комфортно и удобно работать с мультимедийной презентацией;</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3) урок с использованием игровых технологий вызывает у обучающихся повышенный интерес и активность на заняти</w:t>
      </w:r>
      <w:r w:rsidR="00621601" w:rsidRPr="0096154A">
        <w:rPr>
          <w:rFonts w:eastAsia="Times New Roman" w:cs="Times New Roman"/>
          <w:color w:val="000000" w:themeColor="text1"/>
          <w:sz w:val="28"/>
          <w:szCs w:val="28"/>
          <w:lang w:eastAsia="ru-RU"/>
        </w:rPr>
        <w:t>ях</w:t>
      </w:r>
      <w:r w:rsidRPr="0096154A">
        <w:rPr>
          <w:rFonts w:eastAsia="Times New Roman" w:cs="Times New Roman"/>
          <w:color w:val="000000" w:themeColor="text1"/>
          <w:sz w:val="28"/>
          <w:szCs w:val="28"/>
          <w:lang w:eastAsia="ru-RU"/>
        </w:rPr>
        <w:t>, что, несомненно, привело к лучшему освоению материала;</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4) положительные отзывы об игровом уроке повышают интерес студентов к изучению дисциплины;</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 xml:space="preserve">5) игра с визуализированным теоретическим материалом воспринимается обучающимися лучше и легче, а также в рамках игры теория подкрепляется практикой, а значит, лучше запоминается и дает возможность развития профессиональных навыков. </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Таким образом, можно сделать выводы, что игровая форма занятия с комплексным использованием компьютерных средств в обучении правовым дисциплинам сделает урок не только интересным, но и эффективным. Обучающиеся усваивают большой объем информации, поскольку учебный материал визуализирован и позволяет теорию подкреплять практикой через выполнение заданий.</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 xml:space="preserve">С помощью инструмента </w:t>
      </w:r>
      <w:r w:rsidRPr="0096154A">
        <w:rPr>
          <w:rFonts w:eastAsia="Times New Roman" w:cs="Times New Roman"/>
          <w:color w:val="000000" w:themeColor="text1"/>
          <w:sz w:val="28"/>
          <w:szCs w:val="28"/>
          <w:lang w:val="en-US" w:eastAsia="ru-RU"/>
        </w:rPr>
        <w:t>Microsoft</w:t>
      </w:r>
      <w:r w:rsidRPr="0096154A">
        <w:rPr>
          <w:rFonts w:eastAsia="Times New Roman" w:cs="Times New Roman"/>
          <w:color w:val="000000" w:themeColor="text1"/>
          <w:sz w:val="28"/>
          <w:szCs w:val="28"/>
          <w:lang w:eastAsia="ru-RU"/>
        </w:rPr>
        <w:t xml:space="preserve"> Office </w:t>
      </w:r>
      <w:r w:rsidRPr="0096154A">
        <w:rPr>
          <w:rFonts w:eastAsia="Times New Roman" w:cs="Times New Roman"/>
          <w:color w:val="000000" w:themeColor="text1"/>
          <w:sz w:val="28"/>
          <w:szCs w:val="28"/>
          <w:lang w:val="en-US" w:eastAsia="ru-RU"/>
        </w:rPr>
        <w:t>PowerPoint</w:t>
      </w:r>
      <w:r w:rsidRPr="0096154A">
        <w:rPr>
          <w:rFonts w:eastAsia="Times New Roman" w:cs="Times New Roman"/>
          <w:color w:val="000000" w:themeColor="text1"/>
          <w:sz w:val="28"/>
          <w:szCs w:val="28"/>
          <w:lang w:eastAsia="ru-RU"/>
        </w:rPr>
        <w:t xml:space="preserve"> педагог имеет возможность разработать любой тип урока, наполнив его разнообразным содержанием: подкрепить теоретический материал видеороликом или </w:t>
      </w:r>
      <w:r w:rsidRPr="0096154A">
        <w:rPr>
          <w:rFonts w:eastAsia="Times New Roman" w:cs="Times New Roman"/>
          <w:color w:val="000000" w:themeColor="text1"/>
          <w:sz w:val="28"/>
          <w:szCs w:val="28"/>
          <w:lang w:eastAsia="ru-RU"/>
        </w:rPr>
        <w:lastRenderedPageBreak/>
        <w:t>аудиозаписью; оформить текст графически (диаграммы, таблицы, схемы, 3</w:t>
      </w:r>
      <w:r w:rsidRPr="0096154A">
        <w:rPr>
          <w:rFonts w:eastAsia="Times New Roman" w:cs="Times New Roman"/>
          <w:color w:val="000000" w:themeColor="text1"/>
          <w:sz w:val="28"/>
          <w:szCs w:val="28"/>
          <w:lang w:val="en-US" w:eastAsia="ru-RU"/>
        </w:rPr>
        <w:t>D</w:t>
      </w:r>
      <w:r w:rsidRPr="0096154A">
        <w:rPr>
          <w:rFonts w:eastAsia="Times New Roman" w:cs="Times New Roman"/>
          <w:color w:val="000000" w:themeColor="text1"/>
          <w:sz w:val="28"/>
          <w:szCs w:val="28"/>
          <w:lang w:eastAsia="ru-RU"/>
        </w:rPr>
        <w:t xml:space="preserve"> рисунки и др.). </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Были определены следующие цели уроков на апробацию:</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1) проверить, как повлияет мультимедийный игровой урок на мотивацию студентов (повышение интереса к предмету);</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2) узнать, способствует ли игра как метод обучения лучшему освоению материала;</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3) определить рациональность проведенных уроков с применением компьютера и новых информационных технологий;</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 xml:space="preserve">4) с помощью рефлексии (обратной связи) узнать мнения студентов, учесть замечания для исправления допущенных ошибок. </w:t>
      </w:r>
    </w:p>
    <w:p w:rsidR="0036719D" w:rsidRPr="0096154A" w:rsidRDefault="0036719D" w:rsidP="0036719D">
      <w:pPr>
        <w:shd w:val="clear" w:color="auto" w:fill="FFFFFF"/>
        <w:spacing w:after="0" w:line="360" w:lineRule="auto"/>
        <w:contextualSpacing/>
        <w:textAlignment w:val="baseline"/>
        <w:rPr>
          <w:rFonts w:eastAsia="Times New Roman" w:cs="Times New Roman"/>
          <w:color w:val="000000" w:themeColor="text1"/>
          <w:sz w:val="28"/>
          <w:szCs w:val="28"/>
          <w:lang w:eastAsia="ru-RU"/>
        </w:rPr>
      </w:pPr>
      <w:r w:rsidRPr="0096154A">
        <w:rPr>
          <w:rFonts w:eastAsia="Times New Roman" w:cs="Times New Roman"/>
          <w:color w:val="000000" w:themeColor="text1"/>
          <w:sz w:val="28"/>
          <w:szCs w:val="28"/>
          <w:lang w:eastAsia="ru-RU"/>
        </w:rPr>
        <w:t xml:space="preserve">После апробации следующих игровых уроков – </w:t>
      </w:r>
      <w:r w:rsidRPr="0096154A">
        <w:rPr>
          <w:rFonts w:cs="Times New Roman"/>
          <w:sz w:val="28"/>
          <w:szCs w:val="28"/>
        </w:rPr>
        <w:t xml:space="preserve">1. Интеллектуально-развлекательная игра «В поисках сокровищ»; 2. Игра по жилищному праву на повторение пройденного материала; 3. Игра по земельному праву на повторение пройденного материала; 4. Игра по дисциплине: «Правоведение (гражданское право)» на тему: «Тур для «чайников» или как защитить свои права, отправляясь в путешествие» </w:t>
      </w:r>
      <w:r w:rsidRPr="0096154A">
        <w:rPr>
          <w:rFonts w:eastAsia="Times New Roman" w:cs="Times New Roman"/>
          <w:color w:val="000000" w:themeColor="text1"/>
          <w:sz w:val="28"/>
          <w:szCs w:val="28"/>
          <w:lang w:eastAsia="ru-RU"/>
        </w:rPr>
        <w:t>сделаны следующие выводы (таблица 9).</w:t>
      </w:r>
    </w:p>
    <w:p w:rsidR="0036719D" w:rsidRPr="009F54A0" w:rsidRDefault="0036719D" w:rsidP="0036719D">
      <w:pPr>
        <w:spacing w:after="0" w:line="360" w:lineRule="auto"/>
        <w:rPr>
          <w:rFonts w:cs="Times New Roman"/>
          <w:sz w:val="28"/>
          <w:szCs w:val="28"/>
        </w:rPr>
      </w:pPr>
      <w:r w:rsidRPr="0096154A">
        <w:rPr>
          <w:rFonts w:cs="Times New Roman"/>
          <w:sz w:val="28"/>
          <w:szCs w:val="28"/>
        </w:rPr>
        <w:t>Таким образом, можно сделать вывод, что апробируемые игры на правовых дисциплинах прошли успешно, цели апробации достигнуты. Игра как метод обучения правовым дисциплинам является весьма эффективным и интересным. Игра позволит разнообразить занятия, сложные и объемные темы преподнести просто и увлекательно. Игра может использоваться как в качестве вводного урока, так и в качестве контрольного. Использование информационных технологий на игровых уроках дает возможность оформить игру, наполнить её различным содержанием, а также реализовать принцип наглядности.</w:t>
      </w:r>
      <w:r w:rsidRPr="009F54A0">
        <w:rPr>
          <w:rFonts w:cs="Times New Roman"/>
          <w:sz w:val="28"/>
          <w:szCs w:val="28"/>
        </w:rPr>
        <w:t xml:space="preserve"> </w:t>
      </w:r>
    </w:p>
    <w:p w:rsidR="0036719D" w:rsidRDefault="0036719D" w:rsidP="0036719D">
      <w:pPr>
        <w:spacing w:after="0" w:line="360" w:lineRule="auto"/>
        <w:rPr>
          <w:rFonts w:cs="Times New Roman"/>
          <w:sz w:val="28"/>
          <w:szCs w:val="28"/>
        </w:rPr>
      </w:pPr>
      <w:r w:rsidRPr="009F54A0">
        <w:rPr>
          <w:rFonts w:cs="Times New Roman"/>
          <w:sz w:val="28"/>
          <w:szCs w:val="28"/>
        </w:rPr>
        <w:t xml:space="preserve">Игра – средство повышения эффективности урока, которым должен овладеть каждый преподаватель.  </w:t>
      </w:r>
    </w:p>
    <w:p w:rsidR="00455BF3" w:rsidRDefault="00455BF3" w:rsidP="0036719D">
      <w:pPr>
        <w:spacing w:after="0" w:line="360" w:lineRule="auto"/>
        <w:rPr>
          <w:rFonts w:cs="Times New Roman"/>
          <w:sz w:val="28"/>
          <w:szCs w:val="28"/>
        </w:rPr>
      </w:pPr>
    </w:p>
    <w:p w:rsidR="0096154A" w:rsidRDefault="0096154A" w:rsidP="0036719D">
      <w:pPr>
        <w:spacing w:after="0" w:line="360" w:lineRule="auto"/>
        <w:rPr>
          <w:rFonts w:cs="Times New Roman"/>
          <w:sz w:val="28"/>
          <w:szCs w:val="28"/>
        </w:rPr>
      </w:pPr>
    </w:p>
    <w:p w:rsidR="0096154A" w:rsidRPr="009F54A0" w:rsidRDefault="0096154A" w:rsidP="0036719D">
      <w:pPr>
        <w:spacing w:after="0" w:line="360" w:lineRule="auto"/>
        <w:rPr>
          <w:rFonts w:cs="Times New Roman"/>
          <w:sz w:val="28"/>
          <w:szCs w:val="28"/>
        </w:rPr>
      </w:pPr>
      <w:bookmarkStart w:id="1" w:name="_GoBack"/>
      <w:bookmarkEnd w:id="1"/>
    </w:p>
    <w:p w:rsidR="00D3692A" w:rsidRPr="00596093" w:rsidRDefault="00D3692A" w:rsidP="00912954">
      <w:pPr>
        <w:shd w:val="clear" w:color="auto" w:fill="FFFFFF"/>
        <w:spacing w:after="0" w:line="360" w:lineRule="auto"/>
        <w:contextualSpacing/>
        <w:textAlignment w:val="baseline"/>
        <w:rPr>
          <w:rFonts w:eastAsia="Times New Roman" w:cs="Times New Roman"/>
          <w:color w:val="000000" w:themeColor="text1"/>
          <w:szCs w:val="28"/>
          <w:lang w:eastAsia="ru-RU"/>
        </w:rPr>
      </w:pPr>
      <w:r w:rsidRPr="00596093">
        <w:rPr>
          <w:rFonts w:eastAsia="Times New Roman" w:cs="Times New Roman"/>
          <w:color w:val="000000" w:themeColor="text1"/>
          <w:szCs w:val="28"/>
          <w:lang w:eastAsia="ru-RU"/>
        </w:rPr>
        <w:lastRenderedPageBreak/>
        <w:t>Таблица 9. Результаты апробации игровых уроков в ФГАОУ ВО РГППУ</w:t>
      </w:r>
    </w:p>
    <w:tbl>
      <w:tblPr>
        <w:tblStyle w:val="a9"/>
        <w:tblW w:w="0" w:type="auto"/>
        <w:tblLook w:val="04A0" w:firstRow="1" w:lastRow="0" w:firstColumn="1" w:lastColumn="0" w:noHBand="0" w:noVBand="1"/>
      </w:tblPr>
      <w:tblGrid>
        <w:gridCol w:w="1597"/>
        <w:gridCol w:w="1976"/>
        <w:gridCol w:w="1678"/>
        <w:gridCol w:w="1678"/>
        <w:gridCol w:w="2699"/>
      </w:tblGrid>
      <w:tr w:rsidR="00D3692A" w:rsidRPr="00596093" w:rsidTr="00D14BB3">
        <w:trPr>
          <w:tblHeader/>
        </w:trPr>
        <w:tc>
          <w:tcPr>
            <w:tcW w:w="2164" w:type="dxa"/>
            <w:tcBorders>
              <w:top w:val="single" w:sz="4" w:space="0" w:color="auto"/>
              <w:left w:val="single" w:sz="4" w:space="0" w:color="auto"/>
              <w:bottom w:val="single" w:sz="4" w:space="0" w:color="auto"/>
              <w:right w:val="single" w:sz="4" w:space="0" w:color="auto"/>
            </w:tcBorders>
            <w:vAlign w:val="center"/>
            <w:hideMark/>
          </w:tcPr>
          <w:p w:rsidR="00D3692A" w:rsidRPr="00596093" w:rsidRDefault="00D3692A" w:rsidP="009F54A0">
            <w:pPr>
              <w:ind w:firstLine="0"/>
              <w:jc w:val="center"/>
              <w:rPr>
                <w:rFonts w:cs="Times New Roman"/>
                <w:sz w:val="18"/>
                <w:szCs w:val="18"/>
              </w:rPr>
            </w:pPr>
            <w:r w:rsidRPr="00596093">
              <w:rPr>
                <w:rFonts w:cs="Times New Roman"/>
                <w:sz w:val="18"/>
                <w:szCs w:val="18"/>
              </w:rPr>
              <w:t>Критерий оценки</w:t>
            </w:r>
          </w:p>
        </w:tc>
        <w:tc>
          <w:tcPr>
            <w:tcW w:w="3569" w:type="dxa"/>
            <w:tcBorders>
              <w:top w:val="single" w:sz="4" w:space="0" w:color="auto"/>
              <w:left w:val="single" w:sz="4" w:space="0" w:color="auto"/>
              <w:bottom w:val="single" w:sz="4" w:space="0" w:color="auto"/>
              <w:right w:val="single" w:sz="4" w:space="0" w:color="auto"/>
            </w:tcBorders>
            <w:vAlign w:val="center"/>
            <w:hideMark/>
          </w:tcPr>
          <w:p w:rsidR="00D3692A" w:rsidRPr="00596093" w:rsidRDefault="00D3692A" w:rsidP="009F54A0">
            <w:pPr>
              <w:ind w:firstLine="0"/>
              <w:jc w:val="center"/>
              <w:rPr>
                <w:rFonts w:cs="Times New Roman"/>
                <w:sz w:val="18"/>
                <w:szCs w:val="18"/>
              </w:rPr>
            </w:pPr>
            <w:r w:rsidRPr="00596093">
              <w:rPr>
                <w:rFonts w:cs="Times New Roman"/>
                <w:sz w:val="18"/>
                <w:szCs w:val="18"/>
                <w:lang w:eastAsia="ru-RU"/>
              </w:rPr>
              <w:t xml:space="preserve">1. </w:t>
            </w:r>
            <w:r w:rsidRPr="00596093">
              <w:rPr>
                <w:rFonts w:cs="Times New Roman"/>
                <w:sz w:val="18"/>
                <w:szCs w:val="18"/>
              </w:rPr>
              <w:t>Интеллектуально-развлекательная игра «В поисках сокровищ»</w:t>
            </w:r>
          </w:p>
        </w:tc>
        <w:tc>
          <w:tcPr>
            <w:tcW w:w="2554" w:type="dxa"/>
            <w:tcBorders>
              <w:top w:val="single" w:sz="4" w:space="0" w:color="auto"/>
              <w:left w:val="single" w:sz="4" w:space="0" w:color="auto"/>
              <w:bottom w:val="single" w:sz="4" w:space="0" w:color="auto"/>
              <w:right w:val="single" w:sz="4" w:space="0" w:color="auto"/>
            </w:tcBorders>
            <w:vAlign w:val="center"/>
            <w:hideMark/>
          </w:tcPr>
          <w:p w:rsidR="00D3692A" w:rsidRPr="00596093" w:rsidRDefault="00D3692A" w:rsidP="009F54A0">
            <w:pPr>
              <w:ind w:firstLine="0"/>
              <w:jc w:val="center"/>
              <w:rPr>
                <w:rFonts w:cs="Times New Roman"/>
                <w:sz w:val="18"/>
                <w:szCs w:val="18"/>
              </w:rPr>
            </w:pPr>
            <w:r w:rsidRPr="00596093">
              <w:rPr>
                <w:rFonts w:cs="Times New Roman"/>
                <w:sz w:val="18"/>
                <w:szCs w:val="18"/>
                <w:lang w:eastAsia="ru-RU"/>
              </w:rPr>
              <w:t xml:space="preserve">2. </w:t>
            </w:r>
            <w:r w:rsidRPr="00596093">
              <w:rPr>
                <w:rFonts w:cs="Times New Roman"/>
                <w:sz w:val="18"/>
                <w:szCs w:val="18"/>
              </w:rPr>
              <w:t>Игра-актуализация знаний по жилищному праву</w:t>
            </w:r>
          </w:p>
        </w:tc>
        <w:tc>
          <w:tcPr>
            <w:tcW w:w="2554" w:type="dxa"/>
            <w:tcBorders>
              <w:top w:val="single" w:sz="4" w:space="0" w:color="auto"/>
              <w:left w:val="single" w:sz="4" w:space="0" w:color="auto"/>
              <w:bottom w:val="single" w:sz="4" w:space="0" w:color="auto"/>
              <w:right w:val="single" w:sz="4" w:space="0" w:color="auto"/>
            </w:tcBorders>
            <w:vAlign w:val="center"/>
            <w:hideMark/>
          </w:tcPr>
          <w:p w:rsidR="00D3692A" w:rsidRPr="00596093" w:rsidRDefault="00D3692A" w:rsidP="009F54A0">
            <w:pPr>
              <w:ind w:firstLine="0"/>
              <w:jc w:val="center"/>
              <w:rPr>
                <w:rFonts w:cs="Times New Roman"/>
                <w:sz w:val="18"/>
                <w:szCs w:val="18"/>
              </w:rPr>
            </w:pPr>
            <w:r w:rsidRPr="00596093">
              <w:rPr>
                <w:rFonts w:cs="Times New Roman"/>
                <w:sz w:val="18"/>
                <w:szCs w:val="18"/>
                <w:lang w:eastAsia="ru-RU"/>
              </w:rPr>
              <w:t xml:space="preserve">3. </w:t>
            </w:r>
            <w:r w:rsidRPr="00596093">
              <w:rPr>
                <w:rFonts w:cs="Times New Roman"/>
                <w:sz w:val="18"/>
                <w:szCs w:val="18"/>
              </w:rPr>
              <w:t>Игра-актуализация знаний по земельному праву</w:t>
            </w:r>
          </w:p>
        </w:tc>
        <w:tc>
          <w:tcPr>
            <w:tcW w:w="3719" w:type="dxa"/>
            <w:tcBorders>
              <w:top w:val="single" w:sz="4" w:space="0" w:color="auto"/>
              <w:left w:val="single" w:sz="4" w:space="0" w:color="auto"/>
              <w:bottom w:val="single" w:sz="4" w:space="0" w:color="auto"/>
              <w:right w:val="single" w:sz="4" w:space="0" w:color="auto"/>
            </w:tcBorders>
            <w:vAlign w:val="center"/>
            <w:hideMark/>
          </w:tcPr>
          <w:p w:rsidR="00D3692A" w:rsidRPr="00596093" w:rsidRDefault="00D3692A" w:rsidP="009F54A0">
            <w:pPr>
              <w:pStyle w:val="a3"/>
              <w:ind w:firstLine="0"/>
              <w:jc w:val="center"/>
              <w:rPr>
                <w:rFonts w:cs="Times New Roman"/>
                <w:sz w:val="18"/>
                <w:szCs w:val="18"/>
                <w:lang w:eastAsia="ru-RU"/>
              </w:rPr>
            </w:pPr>
            <w:r w:rsidRPr="00596093">
              <w:rPr>
                <w:rFonts w:cs="Times New Roman"/>
                <w:sz w:val="18"/>
                <w:szCs w:val="18"/>
                <w:lang w:eastAsia="ru-RU"/>
              </w:rPr>
              <w:t>4</w:t>
            </w:r>
            <w:r w:rsidRPr="00596093">
              <w:rPr>
                <w:rFonts w:cs="Times New Roman"/>
                <w:sz w:val="18"/>
                <w:szCs w:val="18"/>
              </w:rPr>
              <w:t>. Игра по правоведению/гражданскому праву «Тур для «чайников» или как защитить свои права в путешествии»</w:t>
            </w:r>
          </w:p>
        </w:tc>
      </w:tr>
      <w:tr w:rsidR="00D3692A" w:rsidRPr="00596093" w:rsidTr="009F54A0">
        <w:tc>
          <w:tcPr>
            <w:tcW w:w="216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pStyle w:val="a3"/>
              <w:ind w:firstLine="0"/>
              <w:rPr>
                <w:rFonts w:cs="Times New Roman"/>
                <w:sz w:val="18"/>
                <w:szCs w:val="18"/>
                <w:lang w:eastAsia="ru-RU"/>
              </w:rPr>
            </w:pPr>
            <w:r w:rsidRPr="00596093">
              <w:rPr>
                <w:rFonts w:cs="Times New Roman"/>
                <w:sz w:val="18"/>
                <w:szCs w:val="18"/>
                <w:lang w:eastAsia="ru-RU"/>
              </w:rPr>
              <w:t xml:space="preserve">Мотивация </w:t>
            </w:r>
          </w:p>
          <w:p w:rsidR="00D3692A" w:rsidRPr="00596093" w:rsidRDefault="00D3692A" w:rsidP="009F54A0">
            <w:pPr>
              <w:ind w:firstLine="0"/>
              <w:rPr>
                <w:rFonts w:cs="Times New Roman"/>
                <w:sz w:val="18"/>
                <w:szCs w:val="18"/>
              </w:rPr>
            </w:pPr>
            <w:r w:rsidRPr="00596093">
              <w:rPr>
                <w:rFonts w:cs="Times New Roman"/>
                <w:sz w:val="18"/>
                <w:szCs w:val="18"/>
                <w:lang w:eastAsia="ru-RU"/>
              </w:rPr>
              <w:t>студентов</w:t>
            </w:r>
          </w:p>
        </w:tc>
        <w:tc>
          <w:tcPr>
            <w:tcW w:w="12396" w:type="dxa"/>
            <w:gridSpan w:val="4"/>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Студенты получили большую мотивацию после получения информации о том, что занятие пройдет в форме игры. Студенты были поделены на 2 группы, в связи с чем соревновательный элемент послужил дополнительной мотивацией. Обучающимся были объяснены правила, цель, задачи и ожидаемый результат игры, направленные на получение и закрепление знаний, также мотивацией послужило выставление баллов за активность.</w:t>
            </w:r>
          </w:p>
        </w:tc>
      </w:tr>
      <w:tr w:rsidR="00D3692A" w:rsidRPr="00596093" w:rsidTr="009F54A0">
        <w:tc>
          <w:tcPr>
            <w:tcW w:w="216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lang w:eastAsia="ru-RU"/>
              </w:rPr>
              <w:t>Активность студентов</w:t>
            </w:r>
          </w:p>
        </w:tc>
        <w:tc>
          <w:tcPr>
            <w:tcW w:w="8677" w:type="dxa"/>
            <w:gridSpan w:val="3"/>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 xml:space="preserve">Студенты были поделены на 2 группы. Группы работали одинаково активно, чувствовался соревновательный процесс, студенты переживали и боролись за победу в игре, используя логику и активизируя свои знания, работали сообща, дружно, энергично. Все студенты старались показать свою активность и заработать баллы, внутри группы происходили дискуссии и споры по определенным теоретическим вопросам, которые иногда приходилось решать с помощью преподавателя, что говорит о заинтересованности студентов в учебной дисциплине. </w:t>
            </w:r>
          </w:p>
        </w:tc>
        <w:tc>
          <w:tcPr>
            <w:tcW w:w="371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Каждый студент из группы старался проявить свои способности, опирались на свой жизненный опыт, а также на ранее полученный знания. Активно и с интересом принимали участие во всех этапах, особенно в творческом.</w:t>
            </w:r>
          </w:p>
        </w:tc>
      </w:tr>
      <w:tr w:rsidR="00D3692A" w:rsidRPr="00596093" w:rsidTr="009F54A0">
        <w:tc>
          <w:tcPr>
            <w:tcW w:w="216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lang w:eastAsia="ru-RU"/>
              </w:rPr>
              <w:t>Качество усвоения материала</w:t>
            </w:r>
          </w:p>
        </w:tc>
        <w:tc>
          <w:tcPr>
            <w:tcW w:w="356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Студенты качественно усвоили новый для них правовой материал, что нашло свое подтверждение спустя некоторое время в беседе с ними.</w:t>
            </w:r>
          </w:p>
        </w:tc>
        <w:tc>
          <w:tcPr>
            <w:tcW w:w="5108" w:type="dxa"/>
            <w:gridSpan w:val="2"/>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Обучающиеся, выполняя задания, стремились заглянуть в конспекты или в нормативный правовой акт, чтобы освежить или уточнить информацию, найдя подтверждение тому или иному вопросу, студенты прочно закрепляли данный материал в памяти, о чем свидетельствуют результаты итогового контроля.</w:t>
            </w:r>
          </w:p>
        </w:tc>
        <w:tc>
          <w:tcPr>
            <w:tcW w:w="371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В целом студенты верно отвечали на вопросы, выполняли задания, но уточнения и некоторые нюансы были обговорены при разборе каждого этапа игры, также студенты получили всю информацию в памятках-буклетах.</w:t>
            </w:r>
          </w:p>
        </w:tc>
      </w:tr>
      <w:tr w:rsidR="00D3692A" w:rsidRPr="00596093" w:rsidTr="009F54A0">
        <w:tc>
          <w:tcPr>
            <w:tcW w:w="216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lang w:eastAsia="ru-RU"/>
              </w:rPr>
              <w:t>Рациональность (распределение времени, объем материала)</w:t>
            </w:r>
          </w:p>
        </w:tc>
        <w:tc>
          <w:tcPr>
            <w:tcW w:w="356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 xml:space="preserve">Время, отведенное на игру = 60 минут. Объем правовой информации составляет 30-40%, остальная часть отведена под вопросы на проверку кругозора студента (литература, логика, обществознание и др.) В первой половине игры студенты размялись, втянулись в игру, заинтересовались игрой, поскольку поняли, что сложностей не возникает, а за их ошибки не следует наказания. Со второй половины игры начались вопросы, отведенные правовым дисциплинам. Студенты были уже готовы размышлять и говорить на правовые темы, решать задания. Таким образом, студенты не устали, расширили свой кругозор, повторили и изучили информацию по правовым дисциплинам. </w:t>
            </w:r>
          </w:p>
        </w:tc>
        <w:tc>
          <w:tcPr>
            <w:tcW w:w="5108" w:type="dxa"/>
            <w:gridSpan w:val="2"/>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Время, отведенное на игру = 90 минут.</w:t>
            </w:r>
          </w:p>
          <w:p w:rsidR="00D3692A" w:rsidRPr="00596093" w:rsidRDefault="00D3692A" w:rsidP="009F54A0">
            <w:pPr>
              <w:ind w:firstLine="0"/>
              <w:rPr>
                <w:rFonts w:cs="Times New Roman"/>
                <w:sz w:val="18"/>
                <w:szCs w:val="18"/>
              </w:rPr>
            </w:pPr>
            <w:r w:rsidRPr="00596093">
              <w:rPr>
                <w:rFonts w:cs="Times New Roman"/>
                <w:sz w:val="18"/>
                <w:szCs w:val="18"/>
              </w:rPr>
              <w:t>Объем правовой информации составляет 100%. Игры разработаны по всему курсу обучения дисциплины, то есть игра охватила все пройденные темы, а также имеет правовые вопросы (дополнительные вопросы), которые не были затронуты. Студенты за 90 минут полностью повторили весь материал, те вопросы, которые были непонятны, сразу же были разобраны, преподаватель делал отметки на тех вопросах, которые плохо усвоились и в конце занятия акцентировал на них свое внимание. Большой объем информации был разбавлен анаграммами, ребусами и другими отвлекающими элементами, благодаря которым студенты могли немного отвлечься и отдохнуть от интенсивной умственной работы. Обучающиеся заранее не готовились, поэтому никаких средств кроме гаджетов и тетрадей с конспектами при себе не имели. Поскольку вся информация выводилась на интерактивную доску через проектор, студентам было легко и удобно работать с информацией на слайде.</w:t>
            </w:r>
          </w:p>
          <w:p w:rsidR="00D3692A" w:rsidRPr="00596093" w:rsidRDefault="00D3692A" w:rsidP="009F54A0">
            <w:pPr>
              <w:ind w:firstLine="0"/>
              <w:rPr>
                <w:rFonts w:cs="Times New Roman"/>
                <w:sz w:val="18"/>
                <w:szCs w:val="18"/>
              </w:rPr>
            </w:pPr>
            <w:r w:rsidRPr="00596093">
              <w:rPr>
                <w:rFonts w:cs="Times New Roman"/>
                <w:sz w:val="18"/>
                <w:szCs w:val="18"/>
              </w:rPr>
              <w:t>Итак, за одну пару (90 минут) студенты повторили целый курс дисциплины, сделали работу над ошибками, отметили трудные вопросы для подготовки к итоговой контрольной работе, а также провели самоанализ, повысили уровень коммуникации, память и логику.</w:t>
            </w:r>
          </w:p>
        </w:tc>
        <w:tc>
          <w:tcPr>
            <w:tcW w:w="371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Время, отведенное на игру = 45 минут. Объем правовой информации составляет 100%. Именно через практику и жизненный опыт студенты решали проблемные ситуации. Права потребителя легче и эффективнее усваиваются, если их изучать через практическую деятельность. Студенты, выполняя задания, опирались на уже имеющиеся правовые знания, применяли аналогию закона, если затруднялись в решении; выдвигали несколько вариантов решения поставленной проблемной ситуации, исходя из возможных действий собеседника (отельера, сотрудника аэропорта, официанта и др. участников игры). Визуализация информации, выведение на слайд общей «картины» позволяло развивать творческие способности студентов. Таким образом, за 45 минут удалось охватить большой объем информации о защите прав потребителей, подкрепив теорию практикой.</w:t>
            </w:r>
          </w:p>
        </w:tc>
      </w:tr>
      <w:tr w:rsidR="00D3692A" w:rsidRPr="00596093" w:rsidTr="009F54A0">
        <w:tc>
          <w:tcPr>
            <w:tcW w:w="216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lang w:eastAsia="ru-RU"/>
              </w:rPr>
              <w:t xml:space="preserve">Отзыв студентов о занятии (использовалась </w:t>
            </w:r>
            <w:r w:rsidRPr="00596093">
              <w:rPr>
                <w:rFonts w:cs="Times New Roman"/>
                <w:sz w:val="18"/>
                <w:szCs w:val="18"/>
                <w:lang w:eastAsia="ru-RU"/>
              </w:rPr>
              <w:lastRenderedPageBreak/>
              <w:t>одинаковая форма рефлексии)</w:t>
            </w:r>
          </w:p>
        </w:tc>
        <w:tc>
          <w:tcPr>
            <w:tcW w:w="356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lastRenderedPageBreak/>
              <w:t>1. Понравилось ли Вам занятие в игровой форме:</w:t>
            </w:r>
          </w:p>
          <w:p w:rsidR="00D3692A" w:rsidRPr="00596093" w:rsidRDefault="00D3692A" w:rsidP="009F54A0">
            <w:pPr>
              <w:ind w:firstLine="0"/>
              <w:rPr>
                <w:rFonts w:cs="Times New Roman"/>
                <w:sz w:val="18"/>
                <w:szCs w:val="18"/>
              </w:rPr>
            </w:pPr>
            <w:r w:rsidRPr="00596093">
              <w:rPr>
                <w:noProof/>
                <w:sz w:val="18"/>
                <w:szCs w:val="18"/>
                <w:lang w:eastAsia="ru-RU"/>
              </w:rPr>
              <w:lastRenderedPageBreak/>
              <w:drawing>
                <wp:anchor distT="0" distB="0" distL="114300" distR="114300" simplePos="0" relativeHeight="251660288" behindDoc="1" locked="0" layoutInCell="1" allowOverlap="1" wp14:anchorId="1CB47B4A" wp14:editId="52EA9874">
                  <wp:simplePos x="0" y="0"/>
                  <wp:positionH relativeFrom="column">
                    <wp:posOffset>854075</wp:posOffset>
                  </wp:positionH>
                  <wp:positionV relativeFrom="paragraph">
                    <wp:posOffset>50165</wp:posOffset>
                  </wp:positionV>
                  <wp:extent cx="266065" cy="247015"/>
                  <wp:effectExtent l="0" t="0" r="635" b="635"/>
                  <wp:wrapTight wrapText="bothSides">
                    <wp:wrapPolygon edited="0">
                      <wp:start x="0" y="0"/>
                      <wp:lineTo x="0" y="19990"/>
                      <wp:lineTo x="20105" y="19990"/>
                      <wp:lineTo x="20105" y="0"/>
                      <wp:lineTo x="0" y="0"/>
                    </wp:wrapPolygon>
                  </wp:wrapTight>
                  <wp:docPr id="1073741877" name="Рисунок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l="11432" t="33153" r="76707" b="47289"/>
                          <a:stretch>
                            <a:fillRect/>
                          </a:stretch>
                        </pic:blipFill>
                        <pic:spPr bwMode="auto">
                          <a:xfrm>
                            <a:off x="0" y="0"/>
                            <a:ext cx="266065" cy="24701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 xml:space="preserve">Да = 100 % </w:t>
            </w:r>
          </w:p>
          <w:p w:rsidR="00D3692A" w:rsidRPr="00596093" w:rsidRDefault="00D3692A" w:rsidP="009F54A0">
            <w:pPr>
              <w:ind w:firstLine="0"/>
              <w:rPr>
                <w:rFonts w:cs="Times New Roman"/>
                <w:sz w:val="18"/>
                <w:szCs w:val="18"/>
              </w:rPr>
            </w:pPr>
            <w:r w:rsidRPr="00596093">
              <w:rPr>
                <w:rFonts w:cs="Times New Roman"/>
                <w:sz w:val="18"/>
                <w:szCs w:val="18"/>
              </w:rPr>
              <w:t>Нет = 0 %</w:t>
            </w:r>
          </w:p>
          <w:p w:rsidR="00D3692A" w:rsidRPr="00596093" w:rsidRDefault="00596093" w:rsidP="009F54A0">
            <w:pPr>
              <w:ind w:firstLine="0"/>
              <w:rPr>
                <w:rFonts w:cs="Times New Roman"/>
                <w:sz w:val="18"/>
                <w:szCs w:val="18"/>
              </w:rPr>
            </w:pPr>
            <w:r w:rsidRPr="00596093">
              <w:rPr>
                <w:noProof/>
                <w:sz w:val="18"/>
                <w:szCs w:val="18"/>
                <w:lang w:eastAsia="ru-RU"/>
              </w:rPr>
              <w:drawing>
                <wp:anchor distT="0" distB="0" distL="114300" distR="114300" simplePos="0" relativeHeight="251664384" behindDoc="1" locked="0" layoutInCell="1" allowOverlap="1" wp14:anchorId="0CE77A6D" wp14:editId="27506ABC">
                  <wp:simplePos x="0" y="0"/>
                  <wp:positionH relativeFrom="column">
                    <wp:posOffset>855345</wp:posOffset>
                  </wp:positionH>
                  <wp:positionV relativeFrom="paragraph">
                    <wp:posOffset>387350</wp:posOffset>
                  </wp:positionV>
                  <wp:extent cx="269875" cy="238125"/>
                  <wp:effectExtent l="0" t="0" r="0" b="9525"/>
                  <wp:wrapTight wrapText="bothSides">
                    <wp:wrapPolygon edited="0">
                      <wp:start x="0" y="0"/>
                      <wp:lineTo x="0" y="20736"/>
                      <wp:lineTo x="19821" y="20736"/>
                      <wp:lineTo x="19821" y="0"/>
                      <wp:lineTo x="0" y="0"/>
                    </wp:wrapPolygon>
                  </wp:wrapTight>
                  <wp:docPr id="1073741876" name="Рисунок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extLst>
                              <a:ext uri="{28A0092B-C50C-407E-A947-70E740481C1C}">
                                <a14:useLocalDpi xmlns:a14="http://schemas.microsoft.com/office/drawing/2010/main" val="0"/>
                              </a:ext>
                            </a:extLst>
                          </a:blip>
                          <a:srcRect l="7333" t="27399" r="83838" b="58771"/>
                          <a:stretch>
                            <a:fillRect/>
                          </a:stretch>
                        </pic:blipFill>
                        <pic:spPr bwMode="auto">
                          <a:xfrm>
                            <a:off x="0" y="0"/>
                            <a:ext cx="269875" cy="238125"/>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2. Узнали ли Вы что-нибудь новое?</w:t>
            </w:r>
          </w:p>
          <w:p w:rsidR="00D3692A" w:rsidRPr="00596093" w:rsidRDefault="00D3692A" w:rsidP="009F54A0">
            <w:pPr>
              <w:ind w:firstLine="0"/>
              <w:rPr>
                <w:rFonts w:cs="Times New Roman"/>
                <w:sz w:val="18"/>
                <w:szCs w:val="18"/>
              </w:rPr>
            </w:pPr>
            <w:r w:rsidRPr="00596093">
              <w:rPr>
                <w:rFonts w:cs="Times New Roman"/>
                <w:sz w:val="18"/>
                <w:szCs w:val="18"/>
              </w:rPr>
              <w:t>Да = 83 %</w:t>
            </w:r>
          </w:p>
          <w:p w:rsidR="00D3692A" w:rsidRPr="00596093" w:rsidRDefault="00D3692A" w:rsidP="009F54A0">
            <w:pPr>
              <w:ind w:firstLine="0"/>
              <w:rPr>
                <w:rFonts w:cs="Times New Roman"/>
                <w:sz w:val="18"/>
                <w:szCs w:val="18"/>
              </w:rPr>
            </w:pPr>
            <w:r w:rsidRPr="00596093">
              <w:rPr>
                <w:rFonts w:cs="Times New Roman"/>
                <w:sz w:val="18"/>
                <w:szCs w:val="18"/>
              </w:rPr>
              <w:t>Нет = 17 %</w:t>
            </w:r>
          </w:p>
          <w:p w:rsidR="00D3692A" w:rsidRPr="00596093" w:rsidRDefault="00596093" w:rsidP="009F54A0">
            <w:pPr>
              <w:ind w:firstLine="0"/>
              <w:rPr>
                <w:rFonts w:cs="Times New Roman"/>
                <w:sz w:val="18"/>
                <w:szCs w:val="18"/>
              </w:rPr>
            </w:pPr>
            <w:r w:rsidRPr="00596093">
              <w:rPr>
                <w:noProof/>
                <w:sz w:val="18"/>
                <w:szCs w:val="18"/>
                <w:lang w:eastAsia="ru-RU"/>
              </w:rPr>
              <w:drawing>
                <wp:anchor distT="0" distB="0" distL="114300" distR="114300" simplePos="0" relativeHeight="251665408" behindDoc="1" locked="0" layoutInCell="1" allowOverlap="1" wp14:anchorId="531B7E8B" wp14:editId="60D288F0">
                  <wp:simplePos x="0" y="0"/>
                  <wp:positionH relativeFrom="column">
                    <wp:posOffset>832485</wp:posOffset>
                  </wp:positionH>
                  <wp:positionV relativeFrom="paragraph">
                    <wp:posOffset>768350</wp:posOffset>
                  </wp:positionV>
                  <wp:extent cx="235585" cy="223520"/>
                  <wp:effectExtent l="0" t="0" r="0" b="5080"/>
                  <wp:wrapTight wrapText="bothSides">
                    <wp:wrapPolygon edited="0">
                      <wp:start x="0" y="0"/>
                      <wp:lineTo x="0" y="20250"/>
                      <wp:lineTo x="19213" y="20250"/>
                      <wp:lineTo x="19213" y="0"/>
                      <wp:lineTo x="0" y="0"/>
                    </wp:wrapPolygon>
                  </wp:wrapTight>
                  <wp:docPr id="1073741875" name="Рисунок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l="8357" t="47420" r="83427" b="38731"/>
                          <a:stretch>
                            <a:fillRect/>
                          </a:stretch>
                        </pic:blipFill>
                        <pic:spPr bwMode="auto">
                          <a:xfrm>
                            <a:off x="0" y="0"/>
                            <a:ext cx="235585" cy="223520"/>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3. Смогли ли Вы вспомнить и воспользоваться теми знаниями, которые были получены ранее?</w:t>
            </w:r>
          </w:p>
          <w:p w:rsidR="00D3692A" w:rsidRPr="00596093" w:rsidRDefault="00D3692A" w:rsidP="009F54A0">
            <w:pPr>
              <w:ind w:firstLine="0"/>
              <w:rPr>
                <w:rFonts w:cs="Times New Roman"/>
                <w:sz w:val="18"/>
                <w:szCs w:val="18"/>
              </w:rPr>
            </w:pPr>
            <w:r w:rsidRPr="00596093">
              <w:rPr>
                <w:rFonts w:cs="Times New Roman"/>
                <w:sz w:val="18"/>
                <w:szCs w:val="18"/>
              </w:rPr>
              <w:t>Да = 91 %</w:t>
            </w:r>
          </w:p>
          <w:p w:rsidR="00D3692A" w:rsidRPr="00596093" w:rsidRDefault="00D3692A" w:rsidP="009F54A0">
            <w:pPr>
              <w:ind w:firstLine="0"/>
              <w:rPr>
                <w:rFonts w:cs="Times New Roman"/>
                <w:sz w:val="18"/>
                <w:szCs w:val="18"/>
              </w:rPr>
            </w:pPr>
            <w:r w:rsidRPr="00596093">
              <w:rPr>
                <w:rFonts w:cs="Times New Roman"/>
                <w:sz w:val="18"/>
                <w:szCs w:val="18"/>
              </w:rPr>
              <w:t>Нет = 9 %</w:t>
            </w:r>
          </w:p>
          <w:p w:rsidR="00D3692A" w:rsidRPr="00596093" w:rsidRDefault="00596093" w:rsidP="009F54A0">
            <w:pPr>
              <w:ind w:firstLine="0"/>
              <w:rPr>
                <w:rFonts w:cs="Times New Roman"/>
                <w:sz w:val="18"/>
                <w:szCs w:val="18"/>
              </w:rPr>
            </w:pPr>
            <w:r w:rsidRPr="00596093">
              <w:rPr>
                <w:noProof/>
                <w:sz w:val="18"/>
                <w:szCs w:val="18"/>
                <w:lang w:eastAsia="ru-RU"/>
              </w:rPr>
              <w:drawing>
                <wp:anchor distT="0" distB="0" distL="114300" distR="114300" simplePos="0" relativeHeight="251666432" behindDoc="1" locked="0" layoutInCell="1" allowOverlap="1" wp14:anchorId="07DC555A" wp14:editId="2AC32255">
                  <wp:simplePos x="0" y="0"/>
                  <wp:positionH relativeFrom="column">
                    <wp:posOffset>896890</wp:posOffset>
                  </wp:positionH>
                  <wp:positionV relativeFrom="paragraph">
                    <wp:posOffset>374015</wp:posOffset>
                  </wp:positionV>
                  <wp:extent cx="224520" cy="219075"/>
                  <wp:effectExtent l="0" t="0" r="4445" b="0"/>
                  <wp:wrapTight wrapText="bothSides">
                    <wp:wrapPolygon edited="0">
                      <wp:start x="0" y="0"/>
                      <wp:lineTo x="0" y="18783"/>
                      <wp:lineTo x="20193" y="18783"/>
                      <wp:lineTo x="20193" y="0"/>
                      <wp:lineTo x="0" y="0"/>
                    </wp:wrapPolygon>
                  </wp:wrapTight>
                  <wp:docPr id="1073741874" name="Рисунок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l="8562" t="68172" r="83247" b="17619"/>
                          <a:stretch>
                            <a:fillRect/>
                          </a:stretch>
                        </pic:blipFill>
                        <pic:spPr bwMode="auto">
                          <a:xfrm>
                            <a:off x="0" y="0"/>
                            <a:ext cx="227572" cy="222053"/>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4. Чувствуете ли Вы усталость после занятия?</w:t>
            </w:r>
          </w:p>
          <w:p w:rsidR="00D3692A" w:rsidRPr="00596093" w:rsidRDefault="00D3692A" w:rsidP="009F54A0">
            <w:pPr>
              <w:ind w:firstLine="0"/>
              <w:rPr>
                <w:rFonts w:cs="Times New Roman"/>
                <w:sz w:val="18"/>
                <w:szCs w:val="18"/>
              </w:rPr>
            </w:pPr>
            <w:r w:rsidRPr="00596093">
              <w:rPr>
                <w:rFonts w:cs="Times New Roman"/>
                <w:sz w:val="18"/>
                <w:szCs w:val="18"/>
              </w:rPr>
              <w:t xml:space="preserve">Да = 0 % </w:t>
            </w:r>
          </w:p>
          <w:p w:rsidR="00D3692A" w:rsidRPr="00596093" w:rsidRDefault="00D3692A" w:rsidP="009F54A0">
            <w:pPr>
              <w:ind w:firstLine="0"/>
              <w:rPr>
                <w:rFonts w:cs="Times New Roman"/>
                <w:sz w:val="18"/>
                <w:szCs w:val="18"/>
              </w:rPr>
            </w:pPr>
            <w:r w:rsidRPr="00596093">
              <w:rPr>
                <w:rFonts w:cs="Times New Roman"/>
                <w:sz w:val="18"/>
                <w:szCs w:val="18"/>
              </w:rPr>
              <w:t>Нет = 100 %</w:t>
            </w:r>
          </w:p>
        </w:tc>
        <w:tc>
          <w:tcPr>
            <w:tcW w:w="255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lastRenderedPageBreak/>
              <w:t>1. Понравилось ли Вам занятие в игровой форме:</w:t>
            </w:r>
          </w:p>
          <w:p w:rsidR="00D3692A" w:rsidRPr="00596093" w:rsidRDefault="00D3692A" w:rsidP="009F54A0">
            <w:pPr>
              <w:ind w:firstLine="0"/>
              <w:rPr>
                <w:rFonts w:cs="Times New Roman"/>
                <w:sz w:val="18"/>
                <w:szCs w:val="18"/>
              </w:rPr>
            </w:pPr>
            <w:r w:rsidRPr="00596093">
              <w:rPr>
                <w:noProof/>
                <w:sz w:val="18"/>
                <w:szCs w:val="18"/>
                <w:lang w:eastAsia="ru-RU"/>
              </w:rPr>
              <w:lastRenderedPageBreak/>
              <w:drawing>
                <wp:anchor distT="0" distB="0" distL="114300" distR="114300" simplePos="0" relativeHeight="251659264" behindDoc="1" locked="0" layoutInCell="1" allowOverlap="1" wp14:anchorId="1B08D90B" wp14:editId="3D7B3D62">
                  <wp:simplePos x="0" y="0"/>
                  <wp:positionH relativeFrom="column">
                    <wp:posOffset>704850</wp:posOffset>
                  </wp:positionH>
                  <wp:positionV relativeFrom="paragraph">
                    <wp:posOffset>31115</wp:posOffset>
                  </wp:positionV>
                  <wp:extent cx="256540" cy="238125"/>
                  <wp:effectExtent l="0" t="0" r="0" b="9525"/>
                  <wp:wrapTight wrapText="bothSides">
                    <wp:wrapPolygon edited="0">
                      <wp:start x="0" y="0"/>
                      <wp:lineTo x="0" y="20736"/>
                      <wp:lineTo x="19248" y="20736"/>
                      <wp:lineTo x="19248" y="0"/>
                      <wp:lineTo x="0" y="0"/>
                    </wp:wrapPolygon>
                  </wp:wrapTight>
                  <wp:docPr id="1073741873" name="Рисунок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l="11432" t="33153" r="76707" b="47289"/>
                          <a:stretch>
                            <a:fillRect/>
                          </a:stretch>
                        </pic:blipFill>
                        <pic:spPr bwMode="auto">
                          <a:xfrm>
                            <a:off x="0" y="0"/>
                            <a:ext cx="256540" cy="23812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100 %</w:t>
            </w:r>
          </w:p>
          <w:p w:rsidR="00D3692A" w:rsidRPr="00596093" w:rsidRDefault="00D3692A" w:rsidP="009F54A0">
            <w:pPr>
              <w:ind w:firstLine="0"/>
              <w:rPr>
                <w:rFonts w:cs="Times New Roman"/>
                <w:sz w:val="18"/>
                <w:szCs w:val="18"/>
              </w:rPr>
            </w:pPr>
            <w:r w:rsidRPr="00596093">
              <w:rPr>
                <w:rFonts w:cs="Times New Roman"/>
                <w:sz w:val="18"/>
                <w:szCs w:val="18"/>
              </w:rPr>
              <w:t>Нет = 0 %</w:t>
            </w:r>
          </w:p>
          <w:p w:rsidR="00D3692A" w:rsidRPr="00596093" w:rsidRDefault="00596093" w:rsidP="009F54A0">
            <w:pPr>
              <w:ind w:firstLine="0"/>
              <w:rPr>
                <w:rFonts w:cs="Times New Roman"/>
                <w:sz w:val="18"/>
                <w:szCs w:val="18"/>
              </w:rPr>
            </w:pPr>
            <w:r w:rsidRPr="00596093">
              <w:rPr>
                <w:noProof/>
                <w:sz w:val="18"/>
                <w:szCs w:val="18"/>
                <w:lang w:eastAsia="ru-RU"/>
              </w:rPr>
              <w:drawing>
                <wp:anchor distT="0" distB="0" distL="114300" distR="114300" simplePos="0" relativeHeight="251667456" behindDoc="1" locked="0" layoutInCell="1" allowOverlap="1" wp14:anchorId="3BEEAFE5" wp14:editId="4EDEAF1E">
                  <wp:simplePos x="0" y="0"/>
                  <wp:positionH relativeFrom="column">
                    <wp:posOffset>637540</wp:posOffset>
                  </wp:positionH>
                  <wp:positionV relativeFrom="paragraph">
                    <wp:posOffset>339090</wp:posOffset>
                  </wp:positionV>
                  <wp:extent cx="297815" cy="258351"/>
                  <wp:effectExtent l="0" t="0" r="6985" b="8890"/>
                  <wp:wrapTight wrapText="bothSides">
                    <wp:wrapPolygon edited="0">
                      <wp:start x="0" y="0"/>
                      <wp:lineTo x="0" y="20749"/>
                      <wp:lineTo x="20725" y="20749"/>
                      <wp:lineTo x="20725" y="0"/>
                      <wp:lineTo x="0" y="0"/>
                    </wp:wrapPolygon>
                  </wp:wrapTight>
                  <wp:docPr id="1073741872" name="Рисунок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l="27197" t="28851" r="64610" b="58519"/>
                          <a:stretch>
                            <a:fillRect/>
                          </a:stretch>
                        </pic:blipFill>
                        <pic:spPr bwMode="auto">
                          <a:xfrm>
                            <a:off x="0" y="0"/>
                            <a:ext cx="297815" cy="258351"/>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2. Узнали ли Вы что-нибудь новое?</w:t>
            </w:r>
          </w:p>
          <w:p w:rsidR="00D3692A" w:rsidRPr="00596093" w:rsidRDefault="00D3692A" w:rsidP="009F54A0">
            <w:pPr>
              <w:ind w:firstLine="0"/>
              <w:rPr>
                <w:rFonts w:cs="Times New Roman"/>
                <w:sz w:val="18"/>
                <w:szCs w:val="18"/>
              </w:rPr>
            </w:pPr>
            <w:r w:rsidRPr="00596093">
              <w:rPr>
                <w:rFonts w:cs="Times New Roman"/>
                <w:sz w:val="18"/>
                <w:szCs w:val="18"/>
              </w:rPr>
              <w:t>Да = 16 %</w:t>
            </w:r>
          </w:p>
          <w:p w:rsidR="00D3692A" w:rsidRPr="00596093" w:rsidRDefault="00D3692A" w:rsidP="009F54A0">
            <w:pPr>
              <w:ind w:firstLine="0"/>
              <w:rPr>
                <w:rFonts w:cs="Times New Roman"/>
                <w:sz w:val="18"/>
                <w:szCs w:val="18"/>
              </w:rPr>
            </w:pPr>
            <w:r w:rsidRPr="00596093">
              <w:rPr>
                <w:rFonts w:cs="Times New Roman"/>
                <w:sz w:val="18"/>
                <w:szCs w:val="18"/>
              </w:rPr>
              <w:t>Нет = 84 %</w:t>
            </w:r>
          </w:p>
          <w:p w:rsidR="00D3692A" w:rsidRPr="00596093" w:rsidRDefault="00D3692A" w:rsidP="009F54A0">
            <w:pPr>
              <w:ind w:firstLine="0"/>
              <w:rPr>
                <w:rFonts w:cs="Times New Roman"/>
                <w:sz w:val="18"/>
                <w:szCs w:val="18"/>
              </w:rPr>
            </w:pPr>
            <w:r w:rsidRPr="00596093">
              <w:rPr>
                <w:rFonts w:cs="Times New Roman"/>
                <w:sz w:val="18"/>
                <w:szCs w:val="18"/>
              </w:rPr>
              <w:t>3. Смогли ли Вы вспомнить и воспользоваться теми знаниями, которые были получены ранее?</w:t>
            </w:r>
          </w:p>
          <w:p w:rsidR="00D3692A" w:rsidRPr="00596093" w:rsidRDefault="00D3692A" w:rsidP="009F54A0">
            <w:pPr>
              <w:ind w:firstLine="0"/>
              <w:rPr>
                <w:rFonts w:cs="Times New Roman"/>
                <w:sz w:val="18"/>
                <w:szCs w:val="18"/>
              </w:rPr>
            </w:pPr>
            <w:r w:rsidRPr="00596093">
              <w:rPr>
                <w:noProof/>
                <w:sz w:val="18"/>
                <w:szCs w:val="18"/>
                <w:lang w:eastAsia="ru-RU"/>
              </w:rPr>
              <w:drawing>
                <wp:anchor distT="0" distB="0" distL="114300" distR="114300" simplePos="0" relativeHeight="251668480" behindDoc="1" locked="0" layoutInCell="1" allowOverlap="1" wp14:anchorId="4FF10450" wp14:editId="6C3F58E9">
                  <wp:simplePos x="0" y="0"/>
                  <wp:positionH relativeFrom="column">
                    <wp:posOffset>723900</wp:posOffset>
                  </wp:positionH>
                  <wp:positionV relativeFrom="paragraph">
                    <wp:posOffset>8255</wp:posOffset>
                  </wp:positionV>
                  <wp:extent cx="236855" cy="219075"/>
                  <wp:effectExtent l="0" t="0" r="0" b="9525"/>
                  <wp:wrapTight wrapText="bothSides">
                    <wp:wrapPolygon edited="0">
                      <wp:start x="0" y="0"/>
                      <wp:lineTo x="0" y="20661"/>
                      <wp:lineTo x="19110" y="20661"/>
                      <wp:lineTo x="19110" y="0"/>
                      <wp:lineTo x="0" y="0"/>
                    </wp:wrapPolygon>
                  </wp:wrapTight>
                  <wp:docPr id="1073741871" name="Рисунок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l="27000" t="47784" r="64378" b="38013"/>
                          <a:stretch>
                            <a:fillRect/>
                          </a:stretch>
                        </pic:blipFill>
                        <pic:spPr bwMode="auto">
                          <a:xfrm>
                            <a:off x="0" y="0"/>
                            <a:ext cx="236855" cy="21907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89 %</w:t>
            </w:r>
          </w:p>
          <w:p w:rsidR="00D3692A" w:rsidRPr="00596093" w:rsidRDefault="00D3692A" w:rsidP="009F54A0">
            <w:pPr>
              <w:ind w:firstLine="0"/>
              <w:rPr>
                <w:rFonts w:cs="Times New Roman"/>
                <w:sz w:val="18"/>
                <w:szCs w:val="18"/>
              </w:rPr>
            </w:pPr>
            <w:r w:rsidRPr="00596093">
              <w:rPr>
                <w:rFonts w:cs="Times New Roman"/>
                <w:sz w:val="18"/>
                <w:szCs w:val="18"/>
              </w:rPr>
              <w:t>Нет = 11 %</w:t>
            </w:r>
          </w:p>
          <w:p w:rsidR="00D3692A" w:rsidRPr="00596093" w:rsidRDefault="00D3692A" w:rsidP="009F54A0">
            <w:pPr>
              <w:ind w:firstLine="0"/>
              <w:rPr>
                <w:rFonts w:cs="Times New Roman"/>
                <w:sz w:val="18"/>
                <w:szCs w:val="18"/>
              </w:rPr>
            </w:pPr>
            <w:r w:rsidRPr="00596093">
              <w:rPr>
                <w:rFonts w:cs="Times New Roman"/>
                <w:sz w:val="18"/>
                <w:szCs w:val="18"/>
              </w:rPr>
              <w:t>4. Чувствуете ли Вы усталость после занятия?</w:t>
            </w:r>
          </w:p>
          <w:p w:rsidR="00D3692A" w:rsidRPr="00596093" w:rsidRDefault="00D3692A" w:rsidP="009F54A0">
            <w:pPr>
              <w:ind w:firstLine="0"/>
              <w:rPr>
                <w:rFonts w:cs="Times New Roman"/>
                <w:sz w:val="18"/>
                <w:szCs w:val="18"/>
              </w:rPr>
            </w:pPr>
            <w:r w:rsidRPr="00596093">
              <w:rPr>
                <w:noProof/>
                <w:sz w:val="18"/>
                <w:szCs w:val="18"/>
                <w:lang w:eastAsia="ru-RU"/>
              </w:rPr>
              <w:drawing>
                <wp:anchor distT="0" distB="0" distL="114300" distR="114300" simplePos="0" relativeHeight="251669504" behindDoc="1" locked="0" layoutInCell="1" allowOverlap="1" wp14:anchorId="5542D968" wp14:editId="009B40E1">
                  <wp:simplePos x="0" y="0"/>
                  <wp:positionH relativeFrom="column">
                    <wp:posOffset>709930</wp:posOffset>
                  </wp:positionH>
                  <wp:positionV relativeFrom="paragraph">
                    <wp:posOffset>20955</wp:posOffset>
                  </wp:positionV>
                  <wp:extent cx="250825" cy="238125"/>
                  <wp:effectExtent l="0" t="0" r="0" b="9525"/>
                  <wp:wrapTight wrapText="bothSides">
                    <wp:wrapPolygon edited="0">
                      <wp:start x="0" y="0"/>
                      <wp:lineTo x="0" y="20736"/>
                      <wp:lineTo x="19686" y="20736"/>
                      <wp:lineTo x="19686" y="0"/>
                      <wp:lineTo x="0" y="0"/>
                    </wp:wrapPolygon>
                  </wp:wrapTight>
                  <wp:docPr id="1073741870" name="Рисунок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extLst>
                              <a:ext uri="{28A0092B-C50C-407E-A947-70E740481C1C}">
                                <a14:useLocalDpi xmlns:a14="http://schemas.microsoft.com/office/drawing/2010/main" val="0"/>
                              </a:ext>
                            </a:extLst>
                          </a:blip>
                          <a:srcRect l="28017" t="68172" r="64195" b="18712"/>
                          <a:stretch>
                            <a:fillRect/>
                          </a:stretch>
                        </pic:blipFill>
                        <pic:spPr bwMode="auto">
                          <a:xfrm>
                            <a:off x="0" y="0"/>
                            <a:ext cx="250825" cy="23812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9 %</w:t>
            </w:r>
          </w:p>
          <w:p w:rsidR="00D3692A" w:rsidRPr="00596093" w:rsidRDefault="00D3692A" w:rsidP="009F54A0">
            <w:pPr>
              <w:ind w:firstLine="0"/>
              <w:rPr>
                <w:rFonts w:cs="Times New Roman"/>
                <w:sz w:val="18"/>
                <w:szCs w:val="18"/>
              </w:rPr>
            </w:pPr>
            <w:r w:rsidRPr="00596093">
              <w:rPr>
                <w:rFonts w:cs="Times New Roman"/>
                <w:sz w:val="18"/>
                <w:szCs w:val="18"/>
              </w:rPr>
              <w:t>Нет = 91 %</w:t>
            </w:r>
          </w:p>
        </w:tc>
        <w:tc>
          <w:tcPr>
            <w:tcW w:w="255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lastRenderedPageBreak/>
              <w:t>1. Понравилось ли Вам занятие в игровой форме:</w:t>
            </w:r>
          </w:p>
          <w:p w:rsidR="00D3692A" w:rsidRPr="00596093" w:rsidRDefault="00D3692A" w:rsidP="009F54A0">
            <w:pPr>
              <w:ind w:firstLine="0"/>
              <w:rPr>
                <w:rFonts w:cs="Times New Roman"/>
                <w:sz w:val="18"/>
                <w:szCs w:val="18"/>
              </w:rPr>
            </w:pPr>
            <w:r w:rsidRPr="00596093">
              <w:rPr>
                <w:noProof/>
                <w:sz w:val="18"/>
                <w:szCs w:val="18"/>
                <w:lang w:eastAsia="ru-RU"/>
              </w:rPr>
              <w:lastRenderedPageBreak/>
              <w:drawing>
                <wp:anchor distT="0" distB="0" distL="114300" distR="114300" simplePos="0" relativeHeight="251661312" behindDoc="1" locked="0" layoutInCell="1" allowOverlap="1" wp14:anchorId="5F149FE6" wp14:editId="3547222F">
                  <wp:simplePos x="0" y="0"/>
                  <wp:positionH relativeFrom="column">
                    <wp:posOffset>690880</wp:posOffset>
                  </wp:positionH>
                  <wp:positionV relativeFrom="paragraph">
                    <wp:posOffset>40640</wp:posOffset>
                  </wp:positionV>
                  <wp:extent cx="266065" cy="247015"/>
                  <wp:effectExtent l="0" t="0" r="635" b="635"/>
                  <wp:wrapTight wrapText="bothSides">
                    <wp:wrapPolygon edited="0">
                      <wp:start x="0" y="0"/>
                      <wp:lineTo x="0" y="19990"/>
                      <wp:lineTo x="20105" y="19990"/>
                      <wp:lineTo x="20105" y="0"/>
                      <wp:lineTo x="0" y="0"/>
                    </wp:wrapPolygon>
                  </wp:wrapTight>
                  <wp:docPr id="1073741869" name="Рисунок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extLst>
                              <a:ext uri="{28A0092B-C50C-407E-A947-70E740481C1C}">
                                <a14:useLocalDpi xmlns:a14="http://schemas.microsoft.com/office/drawing/2010/main" val="0"/>
                              </a:ext>
                            </a:extLst>
                          </a:blip>
                          <a:srcRect l="11432" t="33153" r="76707" b="47289"/>
                          <a:stretch>
                            <a:fillRect/>
                          </a:stretch>
                        </pic:blipFill>
                        <pic:spPr bwMode="auto">
                          <a:xfrm>
                            <a:off x="0" y="0"/>
                            <a:ext cx="266065" cy="24701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100 %</w:t>
            </w:r>
          </w:p>
          <w:p w:rsidR="00D3692A" w:rsidRPr="00596093" w:rsidRDefault="00D3692A" w:rsidP="009F54A0">
            <w:pPr>
              <w:ind w:firstLine="0"/>
              <w:rPr>
                <w:rFonts w:cs="Times New Roman"/>
                <w:sz w:val="18"/>
                <w:szCs w:val="18"/>
              </w:rPr>
            </w:pPr>
            <w:r w:rsidRPr="00596093">
              <w:rPr>
                <w:rFonts w:cs="Times New Roman"/>
                <w:sz w:val="18"/>
                <w:szCs w:val="18"/>
              </w:rPr>
              <w:t>Нет = 0 %</w:t>
            </w:r>
          </w:p>
          <w:p w:rsidR="00D3692A" w:rsidRPr="00596093" w:rsidRDefault="00912954" w:rsidP="009F54A0">
            <w:pPr>
              <w:ind w:firstLine="0"/>
              <w:rPr>
                <w:rFonts w:cs="Times New Roman"/>
                <w:sz w:val="18"/>
                <w:szCs w:val="18"/>
              </w:rPr>
            </w:pPr>
            <w:r w:rsidRPr="00596093">
              <w:rPr>
                <w:noProof/>
                <w:sz w:val="18"/>
                <w:szCs w:val="18"/>
                <w:lang w:eastAsia="ru-RU"/>
              </w:rPr>
              <w:drawing>
                <wp:anchor distT="0" distB="0" distL="114300" distR="114300" simplePos="0" relativeHeight="251672576" behindDoc="1" locked="0" layoutInCell="1" allowOverlap="1" wp14:anchorId="04F72C09" wp14:editId="19610946">
                  <wp:simplePos x="0" y="0"/>
                  <wp:positionH relativeFrom="column">
                    <wp:posOffset>662305</wp:posOffset>
                  </wp:positionH>
                  <wp:positionV relativeFrom="paragraph">
                    <wp:posOffset>358775</wp:posOffset>
                  </wp:positionV>
                  <wp:extent cx="229235" cy="219075"/>
                  <wp:effectExtent l="0" t="0" r="0" b="9525"/>
                  <wp:wrapTight wrapText="bothSides">
                    <wp:wrapPolygon edited="0">
                      <wp:start x="0" y="0"/>
                      <wp:lineTo x="0" y="20661"/>
                      <wp:lineTo x="19745" y="20661"/>
                      <wp:lineTo x="19745" y="0"/>
                      <wp:lineTo x="0" y="0"/>
                    </wp:wrapPolygon>
                  </wp:wrapTight>
                  <wp:docPr id="1073741859" name="Рисунок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extLst>
                              <a:ext uri="{28A0092B-C50C-407E-A947-70E740481C1C}">
                                <a14:useLocalDpi xmlns:a14="http://schemas.microsoft.com/office/drawing/2010/main" val="0"/>
                              </a:ext>
                            </a:extLst>
                          </a:blip>
                          <a:srcRect l="47647" t="29198" r="44600" b="57631"/>
                          <a:stretch>
                            <a:fillRect/>
                          </a:stretch>
                        </pic:blipFill>
                        <pic:spPr bwMode="auto">
                          <a:xfrm>
                            <a:off x="0" y="0"/>
                            <a:ext cx="229235" cy="219075"/>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2. Узнали ли Вы что-нибудь новое?</w:t>
            </w:r>
          </w:p>
          <w:p w:rsidR="00D3692A" w:rsidRPr="00596093" w:rsidRDefault="00D3692A" w:rsidP="009F54A0">
            <w:pPr>
              <w:ind w:firstLine="0"/>
              <w:rPr>
                <w:rFonts w:cs="Times New Roman"/>
                <w:sz w:val="18"/>
                <w:szCs w:val="18"/>
              </w:rPr>
            </w:pPr>
            <w:r w:rsidRPr="00596093">
              <w:rPr>
                <w:rFonts w:cs="Times New Roman"/>
                <w:sz w:val="18"/>
                <w:szCs w:val="18"/>
              </w:rPr>
              <w:t>Да = 10 %</w:t>
            </w:r>
          </w:p>
          <w:p w:rsidR="00D3692A" w:rsidRPr="00596093" w:rsidRDefault="00D3692A" w:rsidP="009F54A0">
            <w:pPr>
              <w:ind w:firstLine="0"/>
              <w:rPr>
                <w:rFonts w:cs="Times New Roman"/>
                <w:sz w:val="18"/>
                <w:szCs w:val="18"/>
              </w:rPr>
            </w:pPr>
            <w:r w:rsidRPr="00596093">
              <w:rPr>
                <w:rFonts w:cs="Times New Roman"/>
                <w:sz w:val="18"/>
                <w:szCs w:val="18"/>
              </w:rPr>
              <w:t>Нет = 90 %</w:t>
            </w:r>
          </w:p>
          <w:p w:rsidR="00D3692A" w:rsidRPr="00596093" w:rsidRDefault="00D3692A" w:rsidP="009F54A0">
            <w:pPr>
              <w:ind w:firstLine="0"/>
              <w:rPr>
                <w:rFonts w:cs="Times New Roman"/>
                <w:sz w:val="18"/>
                <w:szCs w:val="18"/>
              </w:rPr>
            </w:pPr>
            <w:r w:rsidRPr="00596093">
              <w:rPr>
                <w:rFonts w:cs="Times New Roman"/>
                <w:sz w:val="18"/>
                <w:szCs w:val="18"/>
              </w:rPr>
              <w:t>3. Смогли ли Вы вспомнить и воспользоваться теми знаниями, которые были получены ранее?</w:t>
            </w:r>
          </w:p>
          <w:p w:rsidR="00D3692A" w:rsidRPr="00596093" w:rsidRDefault="00D3692A" w:rsidP="009F54A0">
            <w:pPr>
              <w:ind w:firstLine="0"/>
              <w:rPr>
                <w:rFonts w:cs="Times New Roman"/>
                <w:sz w:val="18"/>
                <w:szCs w:val="18"/>
              </w:rPr>
            </w:pPr>
            <w:r w:rsidRPr="00596093">
              <w:rPr>
                <w:noProof/>
                <w:sz w:val="18"/>
                <w:szCs w:val="18"/>
                <w:lang w:eastAsia="ru-RU"/>
              </w:rPr>
              <w:drawing>
                <wp:anchor distT="0" distB="0" distL="114300" distR="114300" simplePos="0" relativeHeight="251673600" behindDoc="1" locked="0" layoutInCell="1" allowOverlap="1" wp14:anchorId="3AAD7827" wp14:editId="2BE75313">
                  <wp:simplePos x="0" y="0"/>
                  <wp:positionH relativeFrom="column">
                    <wp:posOffset>721995</wp:posOffset>
                  </wp:positionH>
                  <wp:positionV relativeFrom="paragraph">
                    <wp:posOffset>33020</wp:posOffset>
                  </wp:positionV>
                  <wp:extent cx="237490" cy="221615"/>
                  <wp:effectExtent l="0" t="0" r="0" b="6985"/>
                  <wp:wrapTight wrapText="bothSides">
                    <wp:wrapPolygon edited="0">
                      <wp:start x="0" y="0"/>
                      <wp:lineTo x="0" y="20424"/>
                      <wp:lineTo x="19059" y="20424"/>
                      <wp:lineTo x="1905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val="0"/>
                              </a:ext>
                            </a:extLst>
                          </a:blip>
                          <a:srcRect l="47771" t="48120" r="44698" b="39381"/>
                          <a:stretch>
                            <a:fillRect/>
                          </a:stretch>
                        </pic:blipFill>
                        <pic:spPr bwMode="auto">
                          <a:xfrm>
                            <a:off x="0" y="0"/>
                            <a:ext cx="237490" cy="22161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77 %</w:t>
            </w:r>
          </w:p>
          <w:p w:rsidR="00D3692A" w:rsidRPr="00596093" w:rsidRDefault="00D3692A" w:rsidP="009F54A0">
            <w:pPr>
              <w:ind w:firstLine="0"/>
              <w:rPr>
                <w:rFonts w:cs="Times New Roman"/>
                <w:sz w:val="18"/>
                <w:szCs w:val="18"/>
              </w:rPr>
            </w:pPr>
            <w:r w:rsidRPr="00596093">
              <w:rPr>
                <w:rFonts w:cs="Times New Roman"/>
                <w:sz w:val="18"/>
                <w:szCs w:val="18"/>
              </w:rPr>
              <w:t>Нет = 23 %</w:t>
            </w:r>
          </w:p>
          <w:p w:rsidR="00D3692A" w:rsidRPr="00596093" w:rsidRDefault="00912954" w:rsidP="009F54A0">
            <w:pPr>
              <w:ind w:firstLine="0"/>
              <w:rPr>
                <w:rFonts w:cs="Times New Roman"/>
                <w:sz w:val="18"/>
                <w:szCs w:val="18"/>
              </w:rPr>
            </w:pPr>
            <w:r w:rsidRPr="00596093">
              <w:rPr>
                <w:noProof/>
                <w:sz w:val="18"/>
                <w:szCs w:val="18"/>
                <w:lang w:eastAsia="ru-RU"/>
              </w:rPr>
              <w:drawing>
                <wp:anchor distT="0" distB="0" distL="114300" distR="114300" simplePos="0" relativeHeight="251674624" behindDoc="1" locked="0" layoutInCell="1" allowOverlap="1" wp14:anchorId="646AD0C0" wp14:editId="70D72F36">
                  <wp:simplePos x="0" y="0"/>
                  <wp:positionH relativeFrom="column">
                    <wp:posOffset>679450</wp:posOffset>
                  </wp:positionH>
                  <wp:positionV relativeFrom="paragraph">
                    <wp:posOffset>455930</wp:posOffset>
                  </wp:positionV>
                  <wp:extent cx="257175" cy="257175"/>
                  <wp:effectExtent l="0" t="0" r="9525" b="9525"/>
                  <wp:wrapTight wrapText="bothSides">
                    <wp:wrapPolygon edited="0">
                      <wp:start x="0" y="0"/>
                      <wp:lineTo x="0" y="20800"/>
                      <wp:lineTo x="20800" y="20800"/>
                      <wp:lineTo x="2080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extLst>
                              <a:ext uri="{28A0092B-C50C-407E-A947-70E740481C1C}">
                                <a14:useLocalDpi xmlns:a14="http://schemas.microsoft.com/office/drawing/2010/main" val="0"/>
                              </a:ext>
                            </a:extLst>
                          </a:blip>
                          <a:srcRect l="47925" t="67853" r="44247" b="18224"/>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4. Чувствуете ли Вы усталость после занятия?</w:t>
            </w:r>
          </w:p>
          <w:p w:rsidR="00D3692A" w:rsidRPr="00596093" w:rsidRDefault="00D3692A" w:rsidP="009F54A0">
            <w:pPr>
              <w:ind w:firstLine="0"/>
              <w:rPr>
                <w:rFonts w:cs="Times New Roman"/>
                <w:sz w:val="18"/>
                <w:szCs w:val="18"/>
              </w:rPr>
            </w:pPr>
            <w:r w:rsidRPr="00596093">
              <w:rPr>
                <w:rFonts w:cs="Times New Roman"/>
                <w:sz w:val="18"/>
                <w:szCs w:val="18"/>
              </w:rPr>
              <w:t xml:space="preserve">Да = 13 % </w:t>
            </w:r>
          </w:p>
          <w:p w:rsidR="00D3692A" w:rsidRPr="00596093" w:rsidRDefault="00D3692A" w:rsidP="009F54A0">
            <w:pPr>
              <w:ind w:firstLine="0"/>
              <w:rPr>
                <w:rFonts w:cs="Times New Roman"/>
                <w:sz w:val="18"/>
                <w:szCs w:val="18"/>
              </w:rPr>
            </w:pPr>
            <w:r w:rsidRPr="00596093">
              <w:rPr>
                <w:rFonts w:cs="Times New Roman"/>
                <w:sz w:val="18"/>
                <w:szCs w:val="18"/>
              </w:rPr>
              <w:t>Нет = 87 %</w:t>
            </w:r>
          </w:p>
        </w:tc>
        <w:tc>
          <w:tcPr>
            <w:tcW w:w="371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lastRenderedPageBreak/>
              <w:t>1. Понравилось ли Вам занятие в игровой форме:</w:t>
            </w:r>
          </w:p>
          <w:p w:rsidR="00D3692A" w:rsidRPr="00596093" w:rsidRDefault="00D3692A" w:rsidP="009F54A0">
            <w:pPr>
              <w:ind w:firstLine="0"/>
              <w:rPr>
                <w:rFonts w:cs="Times New Roman"/>
                <w:sz w:val="18"/>
                <w:szCs w:val="18"/>
              </w:rPr>
            </w:pPr>
            <w:r w:rsidRPr="00596093">
              <w:rPr>
                <w:noProof/>
                <w:sz w:val="18"/>
                <w:szCs w:val="18"/>
                <w:lang w:eastAsia="ru-RU"/>
              </w:rPr>
              <w:lastRenderedPageBreak/>
              <w:drawing>
                <wp:anchor distT="0" distB="0" distL="114300" distR="114300" simplePos="0" relativeHeight="251662336" behindDoc="1" locked="0" layoutInCell="1" allowOverlap="1" wp14:anchorId="0A3B262D" wp14:editId="1A34540F">
                  <wp:simplePos x="0" y="0"/>
                  <wp:positionH relativeFrom="column">
                    <wp:posOffset>1287780</wp:posOffset>
                  </wp:positionH>
                  <wp:positionV relativeFrom="paragraph">
                    <wp:posOffset>19685</wp:posOffset>
                  </wp:positionV>
                  <wp:extent cx="245745" cy="228600"/>
                  <wp:effectExtent l="0" t="0" r="1905" b="0"/>
                  <wp:wrapTight wrapText="bothSides">
                    <wp:wrapPolygon edited="0">
                      <wp:start x="0" y="0"/>
                      <wp:lineTo x="0" y="19800"/>
                      <wp:lineTo x="20093" y="19800"/>
                      <wp:lineTo x="2009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l="11432" t="33153" r="76707" b="47289"/>
                          <a:stretch>
                            <a:fillRect/>
                          </a:stretch>
                        </pic:blipFill>
                        <pic:spPr bwMode="auto">
                          <a:xfrm>
                            <a:off x="0" y="0"/>
                            <a:ext cx="245745" cy="228600"/>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100 %</w:t>
            </w:r>
          </w:p>
          <w:p w:rsidR="00D3692A" w:rsidRPr="00596093" w:rsidRDefault="00D3692A" w:rsidP="009F54A0">
            <w:pPr>
              <w:ind w:firstLine="0"/>
              <w:rPr>
                <w:rFonts w:cs="Times New Roman"/>
                <w:sz w:val="18"/>
                <w:szCs w:val="18"/>
              </w:rPr>
            </w:pPr>
            <w:r w:rsidRPr="00596093">
              <w:rPr>
                <w:rFonts w:cs="Times New Roman"/>
                <w:sz w:val="18"/>
                <w:szCs w:val="18"/>
              </w:rPr>
              <w:t>Нет = 0 %</w:t>
            </w:r>
          </w:p>
          <w:p w:rsidR="00D3692A" w:rsidRPr="00596093" w:rsidRDefault="00D3692A" w:rsidP="009F54A0">
            <w:pPr>
              <w:ind w:firstLine="0"/>
              <w:rPr>
                <w:rFonts w:cs="Times New Roman"/>
                <w:sz w:val="18"/>
                <w:szCs w:val="18"/>
              </w:rPr>
            </w:pPr>
            <w:r w:rsidRPr="00596093">
              <w:rPr>
                <w:rFonts w:cs="Times New Roman"/>
                <w:sz w:val="18"/>
                <w:szCs w:val="18"/>
              </w:rPr>
              <w:t>2. Узнали ли Вы что-нибудь новое?</w:t>
            </w:r>
          </w:p>
          <w:p w:rsidR="00D3692A" w:rsidRPr="00596093" w:rsidRDefault="00D3692A" w:rsidP="009F54A0">
            <w:pPr>
              <w:ind w:firstLine="0"/>
              <w:rPr>
                <w:rFonts w:cs="Times New Roman"/>
                <w:sz w:val="18"/>
                <w:szCs w:val="18"/>
              </w:rPr>
            </w:pPr>
            <w:r w:rsidRPr="00596093">
              <w:rPr>
                <w:noProof/>
                <w:sz w:val="18"/>
                <w:szCs w:val="18"/>
                <w:lang w:eastAsia="ru-RU"/>
              </w:rPr>
              <w:drawing>
                <wp:anchor distT="0" distB="0" distL="114300" distR="114300" simplePos="0" relativeHeight="251663360" behindDoc="1" locked="0" layoutInCell="1" allowOverlap="1" wp14:anchorId="64897067" wp14:editId="07AA1F06">
                  <wp:simplePos x="0" y="0"/>
                  <wp:positionH relativeFrom="column">
                    <wp:posOffset>1277620</wp:posOffset>
                  </wp:positionH>
                  <wp:positionV relativeFrom="paragraph">
                    <wp:posOffset>17780</wp:posOffset>
                  </wp:positionV>
                  <wp:extent cx="256540" cy="238125"/>
                  <wp:effectExtent l="0" t="0" r="0" b="9525"/>
                  <wp:wrapTight wrapText="bothSides">
                    <wp:wrapPolygon edited="0">
                      <wp:start x="0" y="0"/>
                      <wp:lineTo x="0" y="20736"/>
                      <wp:lineTo x="19248" y="20736"/>
                      <wp:lineTo x="1924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l="11432" t="33153" r="76707" b="47289"/>
                          <a:stretch>
                            <a:fillRect/>
                          </a:stretch>
                        </pic:blipFill>
                        <pic:spPr bwMode="auto">
                          <a:xfrm>
                            <a:off x="0" y="0"/>
                            <a:ext cx="256540" cy="238125"/>
                          </a:xfrm>
                          <a:prstGeom prst="rect">
                            <a:avLst/>
                          </a:prstGeom>
                          <a:noFill/>
                        </pic:spPr>
                      </pic:pic>
                    </a:graphicData>
                  </a:graphic>
                  <wp14:sizeRelH relativeFrom="page">
                    <wp14:pctWidth>0</wp14:pctWidth>
                  </wp14:sizeRelH>
                  <wp14:sizeRelV relativeFrom="page">
                    <wp14:pctHeight>0</wp14:pctHeight>
                  </wp14:sizeRelV>
                </wp:anchor>
              </w:drawing>
            </w:r>
            <w:r w:rsidRPr="00596093">
              <w:rPr>
                <w:rFonts w:cs="Times New Roman"/>
                <w:sz w:val="18"/>
                <w:szCs w:val="18"/>
              </w:rPr>
              <w:t>Да = 100 %</w:t>
            </w:r>
          </w:p>
          <w:p w:rsidR="00D3692A" w:rsidRPr="00596093" w:rsidRDefault="00D3692A" w:rsidP="009F54A0">
            <w:pPr>
              <w:ind w:firstLine="0"/>
              <w:rPr>
                <w:rFonts w:cs="Times New Roman"/>
                <w:sz w:val="18"/>
                <w:szCs w:val="18"/>
              </w:rPr>
            </w:pPr>
            <w:r w:rsidRPr="00596093">
              <w:rPr>
                <w:rFonts w:cs="Times New Roman"/>
                <w:sz w:val="18"/>
                <w:szCs w:val="18"/>
              </w:rPr>
              <w:t>Нет = 0 %</w:t>
            </w:r>
          </w:p>
          <w:p w:rsidR="00D3692A" w:rsidRPr="00596093" w:rsidRDefault="00596093" w:rsidP="009F54A0">
            <w:pPr>
              <w:ind w:firstLine="0"/>
              <w:rPr>
                <w:rFonts w:cs="Times New Roman"/>
                <w:sz w:val="18"/>
                <w:szCs w:val="18"/>
              </w:rPr>
            </w:pPr>
            <w:r w:rsidRPr="00596093">
              <w:rPr>
                <w:noProof/>
                <w:sz w:val="18"/>
                <w:szCs w:val="18"/>
                <w:lang w:eastAsia="ru-RU"/>
              </w:rPr>
              <w:drawing>
                <wp:anchor distT="0" distB="0" distL="114300" distR="114300" simplePos="0" relativeHeight="251670528" behindDoc="1" locked="0" layoutInCell="1" allowOverlap="1" wp14:anchorId="2474E978" wp14:editId="342D7497">
                  <wp:simplePos x="0" y="0"/>
                  <wp:positionH relativeFrom="column">
                    <wp:posOffset>1265555</wp:posOffset>
                  </wp:positionH>
                  <wp:positionV relativeFrom="paragraph">
                    <wp:posOffset>440690</wp:posOffset>
                  </wp:positionV>
                  <wp:extent cx="281305" cy="247650"/>
                  <wp:effectExtent l="0" t="0" r="4445" b="0"/>
                  <wp:wrapTight wrapText="bothSides">
                    <wp:wrapPolygon edited="0">
                      <wp:start x="0" y="0"/>
                      <wp:lineTo x="0" y="19938"/>
                      <wp:lineTo x="20479" y="19938"/>
                      <wp:lineTo x="2047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l="66319" t="48116" r="25139" b="38570"/>
                          <a:stretch>
                            <a:fillRect/>
                          </a:stretch>
                        </pic:blipFill>
                        <pic:spPr bwMode="auto">
                          <a:xfrm>
                            <a:off x="0" y="0"/>
                            <a:ext cx="281305" cy="247650"/>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3. Смогли ли Вы вспомнить и воспользоваться теми знаниями, которые были получены ранее?</w:t>
            </w:r>
          </w:p>
          <w:p w:rsidR="00D3692A" w:rsidRPr="00596093" w:rsidRDefault="00D3692A" w:rsidP="009F54A0">
            <w:pPr>
              <w:ind w:firstLine="0"/>
              <w:rPr>
                <w:rFonts w:cs="Times New Roman"/>
                <w:sz w:val="18"/>
                <w:szCs w:val="18"/>
              </w:rPr>
            </w:pPr>
            <w:r w:rsidRPr="00596093">
              <w:rPr>
                <w:rFonts w:cs="Times New Roman"/>
                <w:sz w:val="18"/>
                <w:szCs w:val="18"/>
              </w:rPr>
              <w:t>Да = 70 %</w:t>
            </w:r>
          </w:p>
          <w:p w:rsidR="00D3692A" w:rsidRPr="00596093" w:rsidRDefault="00D3692A" w:rsidP="009F54A0">
            <w:pPr>
              <w:ind w:firstLine="0"/>
              <w:rPr>
                <w:rFonts w:cs="Times New Roman"/>
                <w:sz w:val="18"/>
                <w:szCs w:val="18"/>
              </w:rPr>
            </w:pPr>
            <w:r w:rsidRPr="00596093">
              <w:rPr>
                <w:rFonts w:cs="Times New Roman"/>
                <w:sz w:val="18"/>
                <w:szCs w:val="18"/>
              </w:rPr>
              <w:t>Нет = 30 %</w:t>
            </w:r>
          </w:p>
          <w:p w:rsidR="00D3692A" w:rsidRPr="00596093" w:rsidRDefault="00596093" w:rsidP="009F54A0">
            <w:pPr>
              <w:ind w:firstLine="0"/>
              <w:rPr>
                <w:rFonts w:cs="Times New Roman"/>
                <w:sz w:val="18"/>
                <w:szCs w:val="18"/>
              </w:rPr>
            </w:pPr>
            <w:r w:rsidRPr="00596093">
              <w:rPr>
                <w:noProof/>
                <w:sz w:val="18"/>
                <w:szCs w:val="18"/>
                <w:lang w:eastAsia="ru-RU"/>
              </w:rPr>
              <w:drawing>
                <wp:anchor distT="0" distB="0" distL="114300" distR="114300" simplePos="0" relativeHeight="251671552" behindDoc="1" locked="0" layoutInCell="1" allowOverlap="1" wp14:anchorId="4EDE9015" wp14:editId="4B4A5D8E">
                  <wp:simplePos x="0" y="0"/>
                  <wp:positionH relativeFrom="column">
                    <wp:posOffset>1290955</wp:posOffset>
                  </wp:positionH>
                  <wp:positionV relativeFrom="paragraph">
                    <wp:posOffset>242570</wp:posOffset>
                  </wp:positionV>
                  <wp:extent cx="299554" cy="285750"/>
                  <wp:effectExtent l="0" t="0" r="5715" b="0"/>
                  <wp:wrapTight wrapText="bothSides">
                    <wp:wrapPolygon edited="0">
                      <wp:start x="0" y="0"/>
                      <wp:lineTo x="0" y="20160"/>
                      <wp:lineTo x="20637" y="20160"/>
                      <wp:lineTo x="2063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l="66833" t="69405" r="25568" b="17699"/>
                          <a:stretch>
                            <a:fillRect/>
                          </a:stretch>
                        </pic:blipFill>
                        <pic:spPr bwMode="auto">
                          <a:xfrm>
                            <a:off x="0" y="0"/>
                            <a:ext cx="299554" cy="285750"/>
                          </a:xfrm>
                          <a:prstGeom prst="rect">
                            <a:avLst/>
                          </a:prstGeom>
                          <a:noFill/>
                        </pic:spPr>
                      </pic:pic>
                    </a:graphicData>
                  </a:graphic>
                  <wp14:sizeRelH relativeFrom="page">
                    <wp14:pctWidth>0</wp14:pctWidth>
                  </wp14:sizeRelH>
                  <wp14:sizeRelV relativeFrom="page">
                    <wp14:pctHeight>0</wp14:pctHeight>
                  </wp14:sizeRelV>
                </wp:anchor>
              </w:drawing>
            </w:r>
            <w:r w:rsidR="00D3692A" w:rsidRPr="00596093">
              <w:rPr>
                <w:rFonts w:cs="Times New Roman"/>
                <w:sz w:val="18"/>
                <w:szCs w:val="18"/>
              </w:rPr>
              <w:t>4. Чувствуете ли Вы усталость после занятия?</w:t>
            </w:r>
          </w:p>
          <w:p w:rsidR="00D3692A" w:rsidRPr="00596093" w:rsidRDefault="00D3692A" w:rsidP="009F54A0">
            <w:pPr>
              <w:ind w:firstLine="0"/>
              <w:rPr>
                <w:rFonts w:cs="Times New Roman"/>
                <w:sz w:val="18"/>
                <w:szCs w:val="18"/>
              </w:rPr>
            </w:pPr>
            <w:r w:rsidRPr="00596093">
              <w:rPr>
                <w:rFonts w:cs="Times New Roman"/>
                <w:sz w:val="18"/>
                <w:szCs w:val="18"/>
              </w:rPr>
              <w:t>Да = 5 %</w:t>
            </w:r>
          </w:p>
          <w:p w:rsidR="00D3692A" w:rsidRPr="00596093" w:rsidRDefault="00D3692A" w:rsidP="009F54A0">
            <w:pPr>
              <w:ind w:firstLine="0"/>
              <w:rPr>
                <w:rFonts w:cs="Times New Roman"/>
                <w:sz w:val="18"/>
                <w:szCs w:val="18"/>
              </w:rPr>
            </w:pPr>
            <w:r w:rsidRPr="00596093">
              <w:rPr>
                <w:rFonts w:cs="Times New Roman"/>
                <w:sz w:val="18"/>
                <w:szCs w:val="18"/>
              </w:rPr>
              <w:t>Нет = 95 %</w:t>
            </w:r>
          </w:p>
        </w:tc>
      </w:tr>
      <w:tr w:rsidR="00D3692A" w:rsidRPr="00596093" w:rsidTr="009F54A0">
        <w:tc>
          <w:tcPr>
            <w:tcW w:w="2164"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lang w:eastAsia="ru-RU"/>
              </w:rPr>
              <w:lastRenderedPageBreak/>
              <w:t>Допущенные ошибки</w:t>
            </w:r>
          </w:p>
        </w:tc>
        <w:tc>
          <w:tcPr>
            <w:tcW w:w="356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Возникла спорная ситуация с заданием, в которой использована Пирамида А. Маслоу. Студенты называли различные классификации потребностей по А. Маслоу, в аудиторных условиях трудно найти официальный источник, поэтому при составлении заданий не стоит использовать понятия, которые имеют различную классификацию.</w:t>
            </w:r>
          </w:p>
        </w:tc>
        <w:tc>
          <w:tcPr>
            <w:tcW w:w="5108" w:type="dxa"/>
            <w:gridSpan w:val="2"/>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Встречались 1-2 студента в группе, которые просто наблюдали за процессом, поэтому необходимо придумать занятие для таких людей, например, отдельное задание в рамках игры или специальные вопросы для неактивных студентов.</w:t>
            </w:r>
          </w:p>
        </w:tc>
        <w:tc>
          <w:tcPr>
            <w:tcW w:w="3719" w:type="dxa"/>
            <w:tcBorders>
              <w:top w:val="single" w:sz="4" w:space="0" w:color="auto"/>
              <w:left w:val="single" w:sz="4" w:space="0" w:color="auto"/>
              <w:bottom w:val="single" w:sz="4" w:space="0" w:color="auto"/>
              <w:right w:val="single" w:sz="4" w:space="0" w:color="auto"/>
            </w:tcBorders>
            <w:hideMark/>
          </w:tcPr>
          <w:p w:rsidR="00D3692A" w:rsidRPr="00596093" w:rsidRDefault="00D3692A" w:rsidP="009F54A0">
            <w:pPr>
              <w:ind w:firstLine="0"/>
              <w:rPr>
                <w:rFonts w:cs="Times New Roman"/>
                <w:sz w:val="18"/>
                <w:szCs w:val="18"/>
              </w:rPr>
            </w:pPr>
            <w:r w:rsidRPr="00596093">
              <w:rPr>
                <w:rFonts w:cs="Times New Roman"/>
                <w:sz w:val="18"/>
                <w:szCs w:val="18"/>
              </w:rPr>
              <w:t xml:space="preserve">Каждый студент хотел быть услышанным, часто не соглашаясь с чьим-то мнением, поэтому работа в двух-трех группах (по 7-9 человек в группе) – не самый удачный вариант проведения игры, необходимо разделить студентов на более маленькие группы (по 3-5 человек), чтобы каждый студент мог показать себя, особенно творчески (моделирование ситуаций на практике).   </w:t>
            </w:r>
          </w:p>
        </w:tc>
      </w:tr>
    </w:tbl>
    <w:p w:rsidR="00D3692A" w:rsidRDefault="00D3692A" w:rsidP="00D3692A">
      <w:pPr>
        <w:spacing w:after="0"/>
        <w:ind w:firstLine="0"/>
        <w:jc w:val="left"/>
        <w:rPr>
          <w:rFonts w:cs="Times New Roman"/>
          <w:sz w:val="28"/>
          <w:szCs w:val="28"/>
        </w:rPr>
      </w:pPr>
      <w:r>
        <w:rPr>
          <w:rFonts w:cs="Times New Roman"/>
          <w:sz w:val="28"/>
          <w:szCs w:val="28"/>
        </w:rPr>
        <w:t xml:space="preserve"> </w:t>
      </w:r>
    </w:p>
    <w:p w:rsidR="004E0BA9" w:rsidRPr="00596093" w:rsidRDefault="00455BF3">
      <w:pPr>
        <w:rPr>
          <w:b/>
          <w:sz w:val="28"/>
        </w:rPr>
      </w:pPr>
      <w:r>
        <w:rPr>
          <w:b/>
          <w:sz w:val="28"/>
        </w:rPr>
        <w:t>Л</w:t>
      </w:r>
      <w:r w:rsidR="00596093" w:rsidRPr="00596093">
        <w:rPr>
          <w:b/>
          <w:sz w:val="28"/>
        </w:rPr>
        <w:t>итература:</w:t>
      </w:r>
    </w:p>
    <w:p w:rsidR="00912954" w:rsidRDefault="00596093" w:rsidP="00912954">
      <w:pPr>
        <w:spacing w:after="0" w:line="240" w:lineRule="auto"/>
        <w:rPr>
          <w:sz w:val="28"/>
          <w:szCs w:val="28"/>
          <w:shd w:val="clear" w:color="auto" w:fill="FFFFFF"/>
        </w:rPr>
      </w:pPr>
      <w:r w:rsidRPr="00912954">
        <w:rPr>
          <w:sz w:val="28"/>
          <w:szCs w:val="28"/>
        </w:rPr>
        <w:t>1.</w:t>
      </w:r>
      <w:r w:rsidR="00912954" w:rsidRPr="00912954">
        <w:rPr>
          <w:sz w:val="28"/>
          <w:szCs w:val="28"/>
        </w:rPr>
        <w:t xml:space="preserve"> </w:t>
      </w:r>
      <w:r w:rsidR="00912954" w:rsidRPr="00912954">
        <w:rPr>
          <w:sz w:val="28"/>
          <w:szCs w:val="28"/>
          <w:shd w:val="clear" w:color="auto" w:fill="FFFFFF"/>
        </w:rPr>
        <w:t>Дыбина О.В. Игровые технологии ознакомления дошкольников с предметным миром. Практико-ориентированная монография. М.: Педагогическое общество России, 2008. С. 12</w:t>
      </w:r>
    </w:p>
    <w:p w:rsidR="00912954" w:rsidRPr="00912954" w:rsidRDefault="00912954" w:rsidP="00912954">
      <w:pPr>
        <w:spacing w:after="0" w:line="240" w:lineRule="auto"/>
        <w:rPr>
          <w:sz w:val="28"/>
          <w:szCs w:val="28"/>
          <w:shd w:val="clear" w:color="auto" w:fill="FFFFFF"/>
        </w:rPr>
      </w:pPr>
      <w:r w:rsidRPr="00FD35E3">
        <w:rPr>
          <w:sz w:val="28"/>
          <w:szCs w:val="28"/>
          <w:shd w:val="clear" w:color="auto" w:fill="FFFFFF"/>
        </w:rPr>
        <w:t>2. Атлас новых профессий.</w:t>
      </w:r>
      <w:r>
        <w:rPr>
          <w:sz w:val="28"/>
          <w:szCs w:val="28"/>
          <w:shd w:val="clear" w:color="auto" w:fill="FFFFFF"/>
        </w:rPr>
        <w:t xml:space="preserve"> </w:t>
      </w:r>
      <w:r w:rsidR="00FD35E3" w:rsidRPr="00FD35E3">
        <w:rPr>
          <w:sz w:val="28"/>
          <w:szCs w:val="28"/>
          <w:shd w:val="clear" w:color="auto" w:fill="FFFFFF"/>
        </w:rPr>
        <w:t>[</w:t>
      </w:r>
      <w:r w:rsidR="00FD35E3">
        <w:rPr>
          <w:sz w:val="28"/>
          <w:szCs w:val="28"/>
          <w:shd w:val="clear" w:color="auto" w:fill="FFFFFF"/>
        </w:rPr>
        <w:t>Электронный ресурс</w:t>
      </w:r>
      <w:r w:rsidR="00FD35E3" w:rsidRPr="00FD35E3">
        <w:rPr>
          <w:sz w:val="28"/>
          <w:szCs w:val="28"/>
          <w:shd w:val="clear" w:color="auto" w:fill="FFFFFF"/>
        </w:rPr>
        <w:t>]</w:t>
      </w:r>
      <w:r w:rsidR="00FD35E3">
        <w:rPr>
          <w:sz w:val="28"/>
          <w:szCs w:val="28"/>
          <w:shd w:val="clear" w:color="auto" w:fill="FFFFFF"/>
        </w:rPr>
        <w:t xml:space="preserve">: </w:t>
      </w:r>
      <w:r w:rsidR="00FD35E3">
        <w:rPr>
          <w:sz w:val="28"/>
          <w:szCs w:val="28"/>
          <w:shd w:val="clear" w:color="auto" w:fill="FFFFFF"/>
          <w:lang w:val="en-US"/>
        </w:rPr>
        <w:t>URL</w:t>
      </w:r>
      <w:r w:rsidR="00FD35E3">
        <w:rPr>
          <w:sz w:val="28"/>
          <w:szCs w:val="28"/>
          <w:shd w:val="clear" w:color="auto" w:fill="FFFFFF"/>
        </w:rPr>
        <w:t xml:space="preserve">: </w:t>
      </w:r>
      <w:r w:rsidR="00FD35E3" w:rsidRPr="00FD35E3">
        <w:rPr>
          <w:sz w:val="28"/>
          <w:szCs w:val="28"/>
          <w:shd w:val="clear" w:color="auto" w:fill="FFFFFF"/>
        </w:rPr>
        <w:t>http://atlas100.ru/</w:t>
      </w:r>
      <w:r w:rsidR="00FD35E3">
        <w:rPr>
          <w:sz w:val="28"/>
          <w:szCs w:val="28"/>
          <w:shd w:val="clear" w:color="auto" w:fill="FFFFFF"/>
        </w:rPr>
        <w:t xml:space="preserve"> (дата обращения: 10.12.2018)</w:t>
      </w:r>
    </w:p>
    <w:p w:rsidR="00596093" w:rsidRPr="00912954" w:rsidRDefault="00912954" w:rsidP="00912954">
      <w:pPr>
        <w:spacing w:after="0" w:line="240" w:lineRule="auto"/>
        <w:rPr>
          <w:sz w:val="32"/>
          <w:szCs w:val="28"/>
        </w:rPr>
      </w:pPr>
      <w:r>
        <w:rPr>
          <w:sz w:val="28"/>
          <w:szCs w:val="28"/>
        </w:rPr>
        <w:t>3</w:t>
      </w:r>
      <w:r w:rsidR="00596093" w:rsidRPr="00912954">
        <w:rPr>
          <w:sz w:val="28"/>
          <w:szCs w:val="28"/>
        </w:rPr>
        <w:t>.</w:t>
      </w:r>
      <w:r>
        <w:rPr>
          <w:sz w:val="28"/>
          <w:szCs w:val="28"/>
        </w:rPr>
        <w:t xml:space="preserve"> </w:t>
      </w:r>
      <w:r w:rsidRPr="00912954">
        <w:rPr>
          <w:sz w:val="28"/>
        </w:rPr>
        <w:t xml:space="preserve">Кропанева Е.М. Теория и методика обучения праву: Учеб. пособие. – Екатеринбург: Изд-во Рос. гос. проф. - пед. ун-та, 2010. 166 с. </w:t>
      </w:r>
      <w:r w:rsidRPr="00912954">
        <w:rPr>
          <w:sz w:val="28"/>
          <w:szCs w:val="24"/>
          <w:shd w:val="clear" w:color="auto" w:fill="FFFFFF"/>
        </w:rPr>
        <w:t>Кукушин В.С., Болдырева-Вараксина А.В. Педагогика начального образования/ Под общ. ред. В.С. Кукушина. – М.: ИКЦ «МарТ»; Ростов н\Д: Издательский центр «МарТ», 2005. С. 94-95</w:t>
      </w:r>
    </w:p>
    <w:p w:rsidR="00596093" w:rsidRPr="00912954" w:rsidRDefault="00912954" w:rsidP="00912954">
      <w:pPr>
        <w:spacing w:after="0" w:line="240" w:lineRule="auto"/>
        <w:rPr>
          <w:sz w:val="28"/>
          <w:szCs w:val="28"/>
        </w:rPr>
      </w:pPr>
      <w:r>
        <w:rPr>
          <w:sz w:val="28"/>
          <w:szCs w:val="28"/>
        </w:rPr>
        <w:t>4</w:t>
      </w:r>
      <w:r w:rsidR="00596093" w:rsidRPr="00912954">
        <w:rPr>
          <w:sz w:val="28"/>
          <w:szCs w:val="28"/>
        </w:rPr>
        <w:t>.</w:t>
      </w:r>
      <w:r>
        <w:rPr>
          <w:sz w:val="28"/>
          <w:szCs w:val="28"/>
        </w:rPr>
        <w:t xml:space="preserve"> </w:t>
      </w:r>
      <w:r w:rsidRPr="00912954">
        <w:rPr>
          <w:sz w:val="28"/>
          <w:szCs w:val="24"/>
          <w:shd w:val="clear" w:color="auto" w:fill="FFFFFF"/>
        </w:rPr>
        <w:t>Ермолаева М.Г.</w:t>
      </w:r>
      <w:r w:rsidRPr="00912954">
        <w:rPr>
          <w:i/>
          <w:sz w:val="28"/>
          <w:szCs w:val="24"/>
          <w:shd w:val="clear" w:color="auto" w:fill="FFFFFF"/>
        </w:rPr>
        <w:t xml:space="preserve"> </w:t>
      </w:r>
      <w:r w:rsidRPr="00912954">
        <w:rPr>
          <w:sz w:val="28"/>
          <w:szCs w:val="24"/>
          <w:shd w:val="clear" w:color="auto" w:fill="FFFFFF"/>
        </w:rPr>
        <w:t>Игра в образовательном процессе: Методическое пособие/ М.Г. Ермолаева. – 2-е изд., доп. СПб.: СПб АППО, 2005. С. 34</w:t>
      </w:r>
    </w:p>
    <w:sectPr w:rsidR="00596093" w:rsidRPr="00912954" w:rsidSect="009129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4B" w:rsidRDefault="00E6684B" w:rsidP="00D3692A">
      <w:pPr>
        <w:spacing w:after="0" w:line="240" w:lineRule="auto"/>
      </w:pPr>
      <w:r>
        <w:separator/>
      </w:r>
    </w:p>
  </w:endnote>
  <w:endnote w:type="continuationSeparator" w:id="0">
    <w:p w:rsidR="00E6684B" w:rsidRDefault="00E6684B" w:rsidP="00D36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4B" w:rsidRDefault="00E6684B" w:rsidP="00D3692A">
      <w:pPr>
        <w:spacing w:after="0" w:line="240" w:lineRule="auto"/>
      </w:pPr>
      <w:r>
        <w:separator/>
      </w:r>
    </w:p>
  </w:footnote>
  <w:footnote w:type="continuationSeparator" w:id="0">
    <w:p w:rsidR="00E6684B" w:rsidRDefault="00E6684B" w:rsidP="00D369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D2E"/>
    <w:rsid w:val="0036719D"/>
    <w:rsid w:val="00455BF3"/>
    <w:rsid w:val="004E0BA9"/>
    <w:rsid w:val="00596093"/>
    <w:rsid w:val="005F5D2E"/>
    <w:rsid w:val="00621601"/>
    <w:rsid w:val="00661929"/>
    <w:rsid w:val="00912954"/>
    <w:rsid w:val="0096154A"/>
    <w:rsid w:val="009F54A0"/>
    <w:rsid w:val="00D14BB3"/>
    <w:rsid w:val="00D3692A"/>
    <w:rsid w:val="00DA549C"/>
    <w:rsid w:val="00E6684B"/>
    <w:rsid w:val="00FD3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77FA9-476A-4711-865B-C3508277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92A"/>
    <w:pPr>
      <w:ind w:firstLine="709"/>
      <w:jc w:val="both"/>
    </w:pPr>
    <w:rPr>
      <w:rFonts w:ascii="Times New Roman" w:hAnsi="Times New Roman"/>
      <w:sz w:val="24"/>
    </w:rPr>
  </w:style>
  <w:style w:type="paragraph" w:styleId="1">
    <w:name w:val="heading 1"/>
    <w:basedOn w:val="a"/>
    <w:next w:val="a"/>
    <w:link w:val="10"/>
    <w:uiPriority w:val="9"/>
    <w:qFormat/>
    <w:rsid w:val="00D3692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D3692A"/>
    <w:pPr>
      <w:keepNext/>
      <w:keepLines/>
      <w:spacing w:before="200" w:after="0"/>
      <w:outlineLvl w:val="1"/>
    </w:pPr>
    <w:rPr>
      <w:rFonts w:eastAsiaTheme="majorEastAsia" w:cstheme="majorBidi"/>
      <w:bCs/>
      <w:sz w:val="28"/>
      <w:szCs w:val="26"/>
    </w:rPr>
  </w:style>
  <w:style w:type="paragraph" w:styleId="3">
    <w:name w:val="heading 3"/>
    <w:basedOn w:val="a"/>
    <w:next w:val="a"/>
    <w:link w:val="30"/>
    <w:uiPriority w:val="9"/>
    <w:semiHidden/>
    <w:unhideWhenUsed/>
    <w:qFormat/>
    <w:rsid w:val="009F54A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692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D3692A"/>
    <w:rPr>
      <w:rFonts w:ascii="Times New Roman" w:eastAsiaTheme="majorEastAsia" w:hAnsi="Times New Roman" w:cstheme="majorBidi"/>
      <w:bCs/>
      <w:sz w:val="28"/>
      <w:szCs w:val="26"/>
    </w:rPr>
  </w:style>
  <w:style w:type="paragraph" w:styleId="a3">
    <w:name w:val="No Spacing"/>
    <w:link w:val="a4"/>
    <w:uiPriority w:val="1"/>
    <w:qFormat/>
    <w:rsid w:val="00D3692A"/>
    <w:pPr>
      <w:spacing w:after="0" w:line="240" w:lineRule="auto"/>
      <w:ind w:firstLine="709"/>
      <w:jc w:val="both"/>
    </w:pPr>
    <w:rPr>
      <w:rFonts w:ascii="Times New Roman" w:hAnsi="Times New Roman"/>
      <w:sz w:val="24"/>
    </w:rPr>
  </w:style>
  <w:style w:type="character" w:customStyle="1" w:styleId="a4">
    <w:name w:val="Без интервала Знак"/>
    <w:basedOn w:val="a0"/>
    <w:link w:val="a3"/>
    <w:uiPriority w:val="1"/>
    <w:locked/>
    <w:rsid w:val="00D3692A"/>
    <w:rPr>
      <w:rFonts w:ascii="Times New Roman" w:hAnsi="Times New Roman"/>
      <w:sz w:val="24"/>
    </w:rPr>
  </w:style>
  <w:style w:type="paragraph" w:styleId="a5">
    <w:name w:val="footnote text"/>
    <w:basedOn w:val="a"/>
    <w:link w:val="a6"/>
    <w:uiPriority w:val="99"/>
    <w:unhideWhenUsed/>
    <w:rsid w:val="00D3692A"/>
    <w:pPr>
      <w:spacing w:after="0" w:line="240" w:lineRule="auto"/>
    </w:pPr>
    <w:rPr>
      <w:sz w:val="20"/>
      <w:szCs w:val="20"/>
    </w:rPr>
  </w:style>
  <w:style w:type="character" w:customStyle="1" w:styleId="a6">
    <w:name w:val="Текст сноски Знак"/>
    <w:basedOn w:val="a0"/>
    <w:link w:val="a5"/>
    <w:uiPriority w:val="99"/>
    <w:rsid w:val="00D3692A"/>
    <w:rPr>
      <w:rFonts w:ascii="Times New Roman" w:hAnsi="Times New Roman"/>
      <w:sz w:val="20"/>
      <w:szCs w:val="20"/>
    </w:rPr>
  </w:style>
  <w:style w:type="character" w:styleId="a7">
    <w:name w:val="footnote reference"/>
    <w:basedOn w:val="a0"/>
    <w:uiPriority w:val="99"/>
    <w:semiHidden/>
    <w:unhideWhenUsed/>
    <w:rsid w:val="00D3692A"/>
    <w:rPr>
      <w:vertAlign w:val="superscript"/>
    </w:rPr>
  </w:style>
  <w:style w:type="character" w:styleId="a8">
    <w:name w:val="Strong"/>
    <w:basedOn w:val="a0"/>
    <w:uiPriority w:val="22"/>
    <w:qFormat/>
    <w:rsid w:val="00D3692A"/>
    <w:rPr>
      <w:rFonts w:ascii="Times New Roman" w:hAnsi="Times New Roman"/>
      <w:bCs/>
      <w:sz w:val="22"/>
    </w:rPr>
  </w:style>
  <w:style w:type="table" w:styleId="a9">
    <w:name w:val="Table Grid"/>
    <w:basedOn w:val="a1"/>
    <w:uiPriority w:val="39"/>
    <w:rsid w:val="00D36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
    <w:link w:val="ab"/>
    <w:uiPriority w:val="99"/>
    <w:unhideWhenUsed/>
    <w:rsid w:val="009F54A0"/>
    <w:pPr>
      <w:spacing w:line="240" w:lineRule="auto"/>
    </w:pPr>
    <w:rPr>
      <w:sz w:val="20"/>
      <w:szCs w:val="20"/>
    </w:rPr>
  </w:style>
  <w:style w:type="character" w:customStyle="1" w:styleId="ab">
    <w:name w:val="Текст примечания Знак"/>
    <w:basedOn w:val="a0"/>
    <w:link w:val="aa"/>
    <w:uiPriority w:val="99"/>
    <w:rsid w:val="009F54A0"/>
    <w:rPr>
      <w:rFonts w:ascii="Times New Roman" w:hAnsi="Times New Roman"/>
      <w:sz w:val="20"/>
      <w:szCs w:val="20"/>
    </w:rPr>
  </w:style>
  <w:style w:type="paragraph" w:styleId="HTML">
    <w:name w:val="HTML Preformatted"/>
    <w:basedOn w:val="a"/>
    <w:link w:val="HTML0"/>
    <w:uiPriority w:val="99"/>
    <w:semiHidden/>
    <w:unhideWhenUsed/>
    <w:rsid w:val="009F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F54A0"/>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9F54A0"/>
    <w:rPr>
      <w:rFonts w:asciiTheme="majorHAnsi" w:eastAsiaTheme="majorEastAsia" w:hAnsiTheme="majorHAnsi" w:cstheme="majorBidi"/>
      <w:color w:val="1F4D78" w:themeColor="accent1" w:themeShade="7F"/>
      <w:sz w:val="24"/>
      <w:szCs w:val="24"/>
    </w:rPr>
  </w:style>
  <w:style w:type="character" w:styleId="ac">
    <w:name w:val="Book Title"/>
    <w:basedOn w:val="a0"/>
    <w:uiPriority w:val="33"/>
    <w:qFormat/>
    <w:rsid w:val="00FD35E3"/>
    <w:rPr>
      <w:b/>
      <w:bCs/>
      <w:i/>
      <w:iCs/>
      <w:spacing w:val="5"/>
    </w:rPr>
  </w:style>
  <w:style w:type="character" w:styleId="ad">
    <w:name w:val="Hyperlink"/>
    <w:basedOn w:val="a0"/>
    <w:uiPriority w:val="99"/>
    <w:unhideWhenUsed/>
    <w:rsid w:val="00FD35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7296">
      <w:bodyDiv w:val="1"/>
      <w:marLeft w:val="0"/>
      <w:marRight w:val="0"/>
      <w:marTop w:val="0"/>
      <w:marBottom w:val="0"/>
      <w:divBdr>
        <w:top w:val="none" w:sz="0" w:space="0" w:color="auto"/>
        <w:left w:val="none" w:sz="0" w:space="0" w:color="auto"/>
        <w:bottom w:val="none" w:sz="0" w:space="0" w:color="auto"/>
        <w:right w:val="none" w:sz="0" w:space="0" w:color="auto"/>
      </w:divBdr>
    </w:div>
    <w:div w:id="103036542">
      <w:bodyDiv w:val="1"/>
      <w:marLeft w:val="0"/>
      <w:marRight w:val="0"/>
      <w:marTop w:val="0"/>
      <w:marBottom w:val="0"/>
      <w:divBdr>
        <w:top w:val="none" w:sz="0" w:space="0" w:color="auto"/>
        <w:left w:val="none" w:sz="0" w:space="0" w:color="auto"/>
        <w:bottom w:val="none" w:sz="0" w:space="0" w:color="auto"/>
        <w:right w:val="none" w:sz="0" w:space="0" w:color="auto"/>
      </w:divBdr>
      <w:divsChild>
        <w:div w:id="1057438529">
          <w:marLeft w:val="0"/>
          <w:marRight w:val="0"/>
          <w:marTop w:val="0"/>
          <w:marBottom w:val="0"/>
          <w:divBdr>
            <w:top w:val="none" w:sz="0" w:space="0" w:color="auto"/>
            <w:left w:val="none" w:sz="0" w:space="0" w:color="auto"/>
            <w:bottom w:val="none" w:sz="0" w:space="0" w:color="auto"/>
            <w:right w:val="none" w:sz="0" w:space="0" w:color="auto"/>
          </w:divBdr>
          <w:divsChild>
            <w:div w:id="2119913306">
              <w:marLeft w:val="2250"/>
              <w:marRight w:val="3960"/>
              <w:marTop w:val="0"/>
              <w:marBottom w:val="0"/>
              <w:divBdr>
                <w:top w:val="none" w:sz="0" w:space="0" w:color="auto"/>
                <w:left w:val="none" w:sz="0" w:space="0" w:color="auto"/>
                <w:bottom w:val="none" w:sz="0" w:space="0" w:color="auto"/>
                <w:right w:val="none" w:sz="0" w:space="0" w:color="auto"/>
              </w:divBdr>
              <w:divsChild>
                <w:div w:id="400447490">
                  <w:marLeft w:val="0"/>
                  <w:marRight w:val="0"/>
                  <w:marTop w:val="0"/>
                  <w:marBottom w:val="0"/>
                  <w:divBdr>
                    <w:top w:val="none" w:sz="0" w:space="0" w:color="auto"/>
                    <w:left w:val="none" w:sz="0" w:space="0" w:color="auto"/>
                    <w:bottom w:val="none" w:sz="0" w:space="0" w:color="auto"/>
                    <w:right w:val="none" w:sz="0" w:space="0" w:color="auto"/>
                  </w:divBdr>
                  <w:divsChild>
                    <w:div w:id="711541191">
                      <w:marLeft w:val="0"/>
                      <w:marRight w:val="0"/>
                      <w:marTop w:val="0"/>
                      <w:marBottom w:val="0"/>
                      <w:divBdr>
                        <w:top w:val="none" w:sz="0" w:space="0" w:color="auto"/>
                        <w:left w:val="none" w:sz="0" w:space="0" w:color="auto"/>
                        <w:bottom w:val="none" w:sz="0" w:space="0" w:color="auto"/>
                        <w:right w:val="none" w:sz="0" w:space="0" w:color="auto"/>
                      </w:divBdr>
                      <w:divsChild>
                        <w:div w:id="2097818648">
                          <w:marLeft w:val="0"/>
                          <w:marRight w:val="0"/>
                          <w:marTop w:val="0"/>
                          <w:marBottom w:val="0"/>
                          <w:divBdr>
                            <w:top w:val="none" w:sz="0" w:space="0" w:color="auto"/>
                            <w:left w:val="none" w:sz="0" w:space="0" w:color="auto"/>
                            <w:bottom w:val="none" w:sz="0" w:space="0" w:color="auto"/>
                            <w:right w:val="none" w:sz="0" w:space="0" w:color="auto"/>
                          </w:divBdr>
                          <w:divsChild>
                            <w:div w:id="1830752424">
                              <w:marLeft w:val="0"/>
                              <w:marRight w:val="0"/>
                              <w:marTop w:val="90"/>
                              <w:marBottom w:val="0"/>
                              <w:divBdr>
                                <w:top w:val="none" w:sz="0" w:space="0" w:color="auto"/>
                                <w:left w:val="none" w:sz="0" w:space="0" w:color="auto"/>
                                <w:bottom w:val="none" w:sz="0" w:space="0" w:color="auto"/>
                                <w:right w:val="none" w:sz="0" w:space="0" w:color="auto"/>
                              </w:divBdr>
                              <w:divsChild>
                                <w:div w:id="1384450982">
                                  <w:marLeft w:val="0"/>
                                  <w:marRight w:val="0"/>
                                  <w:marTop w:val="0"/>
                                  <w:marBottom w:val="0"/>
                                  <w:divBdr>
                                    <w:top w:val="none" w:sz="0" w:space="0" w:color="auto"/>
                                    <w:left w:val="none" w:sz="0" w:space="0" w:color="auto"/>
                                    <w:bottom w:val="none" w:sz="0" w:space="0" w:color="auto"/>
                                    <w:right w:val="none" w:sz="0" w:space="0" w:color="auto"/>
                                  </w:divBdr>
                                  <w:divsChild>
                                    <w:div w:id="280185091">
                                      <w:marLeft w:val="0"/>
                                      <w:marRight w:val="0"/>
                                      <w:marTop w:val="0"/>
                                      <w:marBottom w:val="0"/>
                                      <w:divBdr>
                                        <w:top w:val="none" w:sz="0" w:space="0" w:color="auto"/>
                                        <w:left w:val="none" w:sz="0" w:space="0" w:color="auto"/>
                                        <w:bottom w:val="none" w:sz="0" w:space="0" w:color="auto"/>
                                        <w:right w:val="none" w:sz="0" w:space="0" w:color="auto"/>
                                      </w:divBdr>
                                      <w:divsChild>
                                        <w:div w:id="966857166">
                                          <w:marLeft w:val="0"/>
                                          <w:marRight w:val="0"/>
                                          <w:marTop w:val="0"/>
                                          <w:marBottom w:val="390"/>
                                          <w:divBdr>
                                            <w:top w:val="none" w:sz="0" w:space="0" w:color="auto"/>
                                            <w:left w:val="none" w:sz="0" w:space="0" w:color="auto"/>
                                            <w:bottom w:val="none" w:sz="0" w:space="0" w:color="auto"/>
                                            <w:right w:val="none" w:sz="0" w:space="0" w:color="auto"/>
                                          </w:divBdr>
                                          <w:divsChild>
                                            <w:div w:id="209851358">
                                              <w:marLeft w:val="0"/>
                                              <w:marRight w:val="0"/>
                                              <w:marTop w:val="0"/>
                                              <w:marBottom w:val="0"/>
                                              <w:divBdr>
                                                <w:top w:val="none" w:sz="0" w:space="0" w:color="auto"/>
                                                <w:left w:val="none" w:sz="0" w:space="0" w:color="auto"/>
                                                <w:bottom w:val="none" w:sz="0" w:space="0" w:color="auto"/>
                                                <w:right w:val="none" w:sz="0" w:space="0" w:color="auto"/>
                                              </w:divBdr>
                                              <w:divsChild>
                                                <w:div w:id="140969186">
                                                  <w:marLeft w:val="-300"/>
                                                  <w:marRight w:val="-300"/>
                                                  <w:marTop w:val="0"/>
                                                  <w:marBottom w:val="0"/>
                                                  <w:divBdr>
                                                    <w:top w:val="single" w:sz="6" w:space="8" w:color="DFE1E5"/>
                                                    <w:left w:val="single" w:sz="6" w:space="15" w:color="DFE1E5"/>
                                                    <w:bottom w:val="single" w:sz="6" w:space="8" w:color="DFE1E5"/>
                                                    <w:right w:val="single" w:sz="6" w:space="15" w:color="DFE1E5"/>
                                                  </w:divBdr>
                                                  <w:divsChild>
                                                    <w:div w:id="1317370535">
                                                      <w:marLeft w:val="0"/>
                                                      <w:marRight w:val="0"/>
                                                      <w:marTop w:val="0"/>
                                                      <w:marBottom w:val="0"/>
                                                      <w:divBdr>
                                                        <w:top w:val="none" w:sz="0" w:space="0" w:color="auto"/>
                                                        <w:left w:val="none" w:sz="0" w:space="0" w:color="auto"/>
                                                        <w:bottom w:val="none" w:sz="0" w:space="0" w:color="auto"/>
                                                        <w:right w:val="none" w:sz="0" w:space="0" w:color="auto"/>
                                                      </w:divBdr>
                                                      <w:divsChild>
                                                        <w:div w:id="266159755">
                                                          <w:marLeft w:val="0"/>
                                                          <w:marRight w:val="0"/>
                                                          <w:marTop w:val="0"/>
                                                          <w:marBottom w:val="0"/>
                                                          <w:divBdr>
                                                            <w:top w:val="none" w:sz="0" w:space="0" w:color="auto"/>
                                                            <w:left w:val="none" w:sz="0" w:space="0" w:color="auto"/>
                                                            <w:bottom w:val="none" w:sz="0" w:space="0" w:color="auto"/>
                                                            <w:right w:val="none" w:sz="0" w:space="0" w:color="auto"/>
                                                          </w:divBdr>
                                                          <w:divsChild>
                                                            <w:div w:id="495725972">
                                                              <w:marLeft w:val="0"/>
                                                              <w:marRight w:val="0"/>
                                                              <w:marTop w:val="0"/>
                                                              <w:marBottom w:val="0"/>
                                                              <w:divBdr>
                                                                <w:top w:val="none" w:sz="0" w:space="0" w:color="auto"/>
                                                                <w:left w:val="none" w:sz="0" w:space="0" w:color="auto"/>
                                                                <w:bottom w:val="none" w:sz="0" w:space="0" w:color="auto"/>
                                                                <w:right w:val="none" w:sz="0" w:space="0" w:color="auto"/>
                                                              </w:divBdr>
                                                              <w:divsChild>
                                                                <w:div w:id="377047373">
                                                                  <w:marLeft w:val="0"/>
                                                                  <w:marRight w:val="0"/>
                                                                  <w:marTop w:val="0"/>
                                                                  <w:marBottom w:val="0"/>
                                                                  <w:divBdr>
                                                                    <w:top w:val="none" w:sz="0" w:space="0" w:color="auto"/>
                                                                    <w:left w:val="none" w:sz="0" w:space="0" w:color="auto"/>
                                                                    <w:bottom w:val="none" w:sz="0" w:space="0" w:color="auto"/>
                                                                    <w:right w:val="none" w:sz="0" w:space="0" w:color="auto"/>
                                                                  </w:divBdr>
                                                                  <w:divsChild>
                                                                    <w:div w:id="1682050092">
                                                                      <w:marLeft w:val="0"/>
                                                                      <w:marRight w:val="0"/>
                                                                      <w:marTop w:val="0"/>
                                                                      <w:marBottom w:val="0"/>
                                                                      <w:divBdr>
                                                                        <w:top w:val="none" w:sz="0" w:space="0" w:color="auto"/>
                                                                        <w:left w:val="none" w:sz="0" w:space="0" w:color="auto"/>
                                                                        <w:bottom w:val="none" w:sz="0" w:space="0" w:color="auto"/>
                                                                        <w:right w:val="none" w:sz="0" w:space="0" w:color="auto"/>
                                                                      </w:divBdr>
                                                                    </w:div>
                                                                    <w:div w:id="182013684">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5992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97733">
                                      <w:marLeft w:val="0"/>
                                      <w:marRight w:val="0"/>
                                      <w:marTop w:val="0"/>
                                      <w:marBottom w:val="0"/>
                                      <w:divBdr>
                                        <w:top w:val="none" w:sz="0" w:space="0" w:color="auto"/>
                                        <w:left w:val="none" w:sz="0" w:space="0" w:color="auto"/>
                                        <w:bottom w:val="none" w:sz="0" w:space="0" w:color="auto"/>
                                        <w:right w:val="none" w:sz="0" w:space="0" w:color="auto"/>
                                      </w:divBdr>
                                      <w:divsChild>
                                        <w:div w:id="388001145">
                                          <w:marLeft w:val="0"/>
                                          <w:marRight w:val="0"/>
                                          <w:marTop w:val="0"/>
                                          <w:marBottom w:val="0"/>
                                          <w:divBdr>
                                            <w:top w:val="none" w:sz="0" w:space="0" w:color="auto"/>
                                            <w:left w:val="none" w:sz="0" w:space="0" w:color="auto"/>
                                            <w:bottom w:val="none" w:sz="0" w:space="0" w:color="auto"/>
                                            <w:right w:val="none" w:sz="0" w:space="0" w:color="auto"/>
                                          </w:divBdr>
                                          <w:divsChild>
                                            <w:div w:id="1526361167">
                                              <w:marLeft w:val="0"/>
                                              <w:marRight w:val="0"/>
                                              <w:marTop w:val="0"/>
                                              <w:marBottom w:val="390"/>
                                              <w:divBdr>
                                                <w:top w:val="none" w:sz="0" w:space="0" w:color="auto"/>
                                                <w:left w:val="none" w:sz="0" w:space="0" w:color="auto"/>
                                                <w:bottom w:val="none" w:sz="0" w:space="0" w:color="auto"/>
                                                <w:right w:val="none" w:sz="0" w:space="0" w:color="auto"/>
                                              </w:divBdr>
                                              <w:divsChild>
                                                <w:div w:id="609433419">
                                                  <w:marLeft w:val="0"/>
                                                  <w:marRight w:val="0"/>
                                                  <w:marTop w:val="0"/>
                                                  <w:marBottom w:val="0"/>
                                                  <w:divBdr>
                                                    <w:top w:val="none" w:sz="0" w:space="0" w:color="auto"/>
                                                    <w:left w:val="none" w:sz="0" w:space="0" w:color="auto"/>
                                                    <w:bottom w:val="none" w:sz="0" w:space="0" w:color="auto"/>
                                                    <w:right w:val="none" w:sz="0" w:space="0" w:color="auto"/>
                                                  </w:divBdr>
                                                  <w:divsChild>
                                                    <w:div w:id="41171649">
                                                      <w:marLeft w:val="0"/>
                                                      <w:marRight w:val="0"/>
                                                      <w:marTop w:val="0"/>
                                                      <w:marBottom w:val="0"/>
                                                      <w:divBdr>
                                                        <w:top w:val="none" w:sz="0" w:space="0" w:color="auto"/>
                                                        <w:left w:val="none" w:sz="0" w:space="0" w:color="auto"/>
                                                        <w:bottom w:val="none" w:sz="0" w:space="0" w:color="auto"/>
                                                        <w:right w:val="none" w:sz="0" w:space="0" w:color="auto"/>
                                                      </w:divBdr>
                                                      <w:divsChild>
                                                        <w:div w:id="1116603340">
                                                          <w:marLeft w:val="0"/>
                                                          <w:marRight w:val="0"/>
                                                          <w:marTop w:val="0"/>
                                                          <w:marBottom w:val="0"/>
                                                          <w:divBdr>
                                                            <w:top w:val="none" w:sz="0" w:space="0" w:color="auto"/>
                                                            <w:left w:val="none" w:sz="0" w:space="0" w:color="auto"/>
                                                            <w:bottom w:val="none" w:sz="0" w:space="0" w:color="auto"/>
                                                            <w:right w:val="none" w:sz="0" w:space="0" w:color="auto"/>
                                                          </w:divBdr>
                                                          <w:divsChild>
                                                            <w:div w:id="1281257316">
                                                              <w:marLeft w:val="0"/>
                                                              <w:marRight w:val="0"/>
                                                              <w:marTop w:val="0"/>
                                                              <w:marBottom w:val="0"/>
                                                              <w:divBdr>
                                                                <w:top w:val="none" w:sz="0" w:space="0" w:color="auto"/>
                                                                <w:left w:val="none" w:sz="0" w:space="0" w:color="auto"/>
                                                                <w:bottom w:val="none" w:sz="0" w:space="0" w:color="auto"/>
                                                                <w:right w:val="none" w:sz="0" w:space="0" w:color="auto"/>
                                                              </w:divBdr>
                                                            </w:div>
                                                            <w:div w:id="1892618493">
                                                              <w:marLeft w:val="45"/>
                                                              <w:marRight w:val="45"/>
                                                              <w:marTop w:val="15"/>
                                                              <w:marBottom w:val="0"/>
                                                              <w:divBdr>
                                                                <w:top w:val="none" w:sz="0" w:space="0" w:color="auto"/>
                                                                <w:left w:val="none" w:sz="0" w:space="0" w:color="auto"/>
                                                                <w:bottom w:val="none" w:sz="0" w:space="0" w:color="auto"/>
                                                                <w:right w:val="none" w:sz="0" w:space="0" w:color="auto"/>
                                                              </w:divBdr>
                                                              <w:divsChild>
                                                                <w:div w:id="5849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5643">
                                                          <w:marLeft w:val="0"/>
                                                          <w:marRight w:val="0"/>
                                                          <w:marTop w:val="0"/>
                                                          <w:marBottom w:val="0"/>
                                                          <w:divBdr>
                                                            <w:top w:val="none" w:sz="0" w:space="0" w:color="auto"/>
                                                            <w:left w:val="none" w:sz="0" w:space="0" w:color="auto"/>
                                                            <w:bottom w:val="none" w:sz="0" w:space="0" w:color="auto"/>
                                                            <w:right w:val="none" w:sz="0" w:space="0" w:color="auto"/>
                                                          </w:divBdr>
                                                          <w:divsChild>
                                                            <w:div w:id="9768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68632">
                                              <w:marLeft w:val="0"/>
                                              <w:marRight w:val="0"/>
                                              <w:marTop w:val="0"/>
                                              <w:marBottom w:val="390"/>
                                              <w:divBdr>
                                                <w:top w:val="none" w:sz="0" w:space="0" w:color="auto"/>
                                                <w:left w:val="none" w:sz="0" w:space="0" w:color="auto"/>
                                                <w:bottom w:val="none" w:sz="0" w:space="0" w:color="auto"/>
                                                <w:right w:val="none" w:sz="0" w:space="0" w:color="auto"/>
                                              </w:divBdr>
                                              <w:divsChild>
                                                <w:div w:id="347802910">
                                                  <w:marLeft w:val="0"/>
                                                  <w:marRight w:val="0"/>
                                                  <w:marTop w:val="0"/>
                                                  <w:marBottom w:val="0"/>
                                                  <w:divBdr>
                                                    <w:top w:val="none" w:sz="0" w:space="0" w:color="auto"/>
                                                    <w:left w:val="none" w:sz="0" w:space="0" w:color="auto"/>
                                                    <w:bottom w:val="none" w:sz="0" w:space="0" w:color="auto"/>
                                                    <w:right w:val="none" w:sz="0" w:space="0" w:color="auto"/>
                                                  </w:divBdr>
                                                  <w:divsChild>
                                                    <w:div w:id="849948532">
                                                      <w:marLeft w:val="0"/>
                                                      <w:marRight w:val="0"/>
                                                      <w:marTop w:val="0"/>
                                                      <w:marBottom w:val="0"/>
                                                      <w:divBdr>
                                                        <w:top w:val="none" w:sz="0" w:space="0" w:color="auto"/>
                                                        <w:left w:val="none" w:sz="0" w:space="0" w:color="auto"/>
                                                        <w:bottom w:val="none" w:sz="0" w:space="0" w:color="auto"/>
                                                        <w:right w:val="none" w:sz="0" w:space="0" w:color="auto"/>
                                                      </w:divBdr>
                                                      <w:divsChild>
                                                        <w:div w:id="51392417">
                                                          <w:marLeft w:val="0"/>
                                                          <w:marRight w:val="0"/>
                                                          <w:marTop w:val="0"/>
                                                          <w:marBottom w:val="0"/>
                                                          <w:divBdr>
                                                            <w:top w:val="none" w:sz="0" w:space="0" w:color="auto"/>
                                                            <w:left w:val="none" w:sz="0" w:space="0" w:color="auto"/>
                                                            <w:bottom w:val="none" w:sz="0" w:space="0" w:color="auto"/>
                                                            <w:right w:val="none" w:sz="0" w:space="0" w:color="auto"/>
                                                          </w:divBdr>
                                                          <w:divsChild>
                                                            <w:div w:id="624695934">
                                                              <w:marLeft w:val="0"/>
                                                              <w:marRight w:val="0"/>
                                                              <w:marTop w:val="0"/>
                                                              <w:marBottom w:val="0"/>
                                                              <w:divBdr>
                                                                <w:top w:val="none" w:sz="0" w:space="0" w:color="auto"/>
                                                                <w:left w:val="none" w:sz="0" w:space="0" w:color="auto"/>
                                                                <w:bottom w:val="none" w:sz="0" w:space="0" w:color="auto"/>
                                                                <w:right w:val="none" w:sz="0" w:space="0" w:color="auto"/>
                                                              </w:divBdr>
                                                            </w:div>
                                                            <w:div w:id="626013084">
                                                              <w:marLeft w:val="45"/>
                                                              <w:marRight w:val="45"/>
                                                              <w:marTop w:val="15"/>
                                                              <w:marBottom w:val="0"/>
                                                              <w:divBdr>
                                                                <w:top w:val="none" w:sz="0" w:space="0" w:color="auto"/>
                                                                <w:left w:val="none" w:sz="0" w:space="0" w:color="auto"/>
                                                                <w:bottom w:val="none" w:sz="0" w:space="0" w:color="auto"/>
                                                                <w:right w:val="none" w:sz="0" w:space="0" w:color="auto"/>
                                                              </w:divBdr>
                                                              <w:divsChild>
                                                                <w:div w:id="20725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5682">
                                                          <w:marLeft w:val="0"/>
                                                          <w:marRight w:val="0"/>
                                                          <w:marTop w:val="0"/>
                                                          <w:marBottom w:val="0"/>
                                                          <w:divBdr>
                                                            <w:top w:val="none" w:sz="0" w:space="0" w:color="auto"/>
                                                            <w:left w:val="none" w:sz="0" w:space="0" w:color="auto"/>
                                                            <w:bottom w:val="none" w:sz="0" w:space="0" w:color="auto"/>
                                                            <w:right w:val="none" w:sz="0" w:space="0" w:color="auto"/>
                                                          </w:divBdr>
                                                          <w:divsChild>
                                                            <w:div w:id="10808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964654">
                                              <w:marLeft w:val="0"/>
                                              <w:marRight w:val="0"/>
                                              <w:marTop w:val="0"/>
                                              <w:marBottom w:val="390"/>
                                              <w:divBdr>
                                                <w:top w:val="none" w:sz="0" w:space="0" w:color="auto"/>
                                                <w:left w:val="none" w:sz="0" w:space="0" w:color="auto"/>
                                                <w:bottom w:val="none" w:sz="0" w:space="0" w:color="auto"/>
                                                <w:right w:val="none" w:sz="0" w:space="0" w:color="auto"/>
                                              </w:divBdr>
                                              <w:divsChild>
                                                <w:div w:id="329871522">
                                                  <w:marLeft w:val="0"/>
                                                  <w:marRight w:val="0"/>
                                                  <w:marTop w:val="0"/>
                                                  <w:marBottom w:val="0"/>
                                                  <w:divBdr>
                                                    <w:top w:val="none" w:sz="0" w:space="0" w:color="auto"/>
                                                    <w:left w:val="none" w:sz="0" w:space="0" w:color="auto"/>
                                                    <w:bottom w:val="none" w:sz="0" w:space="0" w:color="auto"/>
                                                    <w:right w:val="none" w:sz="0" w:space="0" w:color="auto"/>
                                                  </w:divBdr>
                                                  <w:divsChild>
                                                    <w:div w:id="2061905597">
                                                      <w:marLeft w:val="0"/>
                                                      <w:marRight w:val="0"/>
                                                      <w:marTop w:val="0"/>
                                                      <w:marBottom w:val="0"/>
                                                      <w:divBdr>
                                                        <w:top w:val="none" w:sz="0" w:space="0" w:color="auto"/>
                                                        <w:left w:val="none" w:sz="0" w:space="0" w:color="auto"/>
                                                        <w:bottom w:val="none" w:sz="0" w:space="0" w:color="auto"/>
                                                        <w:right w:val="none" w:sz="0" w:space="0" w:color="auto"/>
                                                      </w:divBdr>
                                                      <w:divsChild>
                                                        <w:div w:id="1064722720">
                                                          <w:marLeft w:val="0"/>
                                                          <w:marRight w:val="0"/>
                                                          <w:marTop w:val="0"/>
                                                          <w:marBottom w:val="0"/>
                                                          <w:divBdr>
                                                            <w:top w:val="none" w:sz="0" w:space="0" w:color="auto"/>
                                                            <w:left w:val="none" w:sz="0" w:space="0" w:color="auto"/>
                                                            <w:bottom w:val="none" w:sz="0" w:space="0" w:color="auto"/>
                                                            <w:right w:val="none" w:sz="0" w:space="0" w:color="auto"/>
                                                          </w:divBdr>
                                                          <w:divsChild>
                                                            <w:div w:id="1512178263">
                                                              <w:marLeft w:val="0"/>
                                                              <w:marRight w:val="0"/>
                                                              <w:marTop w:val="0"/>
                                                              <w:marBottom w:val="0"/>
                                                              <w:divBdr>
                                                                <w:top w:val="none" w:sz="0" w:space="0" w:color="auto"/>
                                                                <w:left w:val="none" w:sz="0" w:space="0" w:color="auto"/>
                                                                <w:bottom w:val="none" w:sz="0" w:space="0" w:color="auto"/>
                                                                <w:right w:val="none" w:sz="0" w:space="0" w:color="auto"/>
                                                              </w:divBdr>
                                                            </w:div>
                                                            <w:div w:id="604925381">
                                                              <w:marLeft w:val="45"/>
                                                              <w:marRight w:val="45"/>
                                                              <w:marTop w:val="15"/>
                                                              <w:marBottom w:val="0"/>
                                                              <w:divBdr>
                                                                <w:top w:val="none" w:sz="0" w:space="0" w:color="auto"/>
                                                                <w:left w:val="none" w:sz="0" w:space="0" w:color="auto"/>
                                                                <w:bottom w:val="none" w:sz="0" w:space="0" w:color="auto"/>
                                                                <w:right w:val="none" w:sz="0" w:space="0" w:color="auto"/>
                                                              </w:divBdr>
                                                              <w:divsChild>
                                                                <w:div w:id="177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141">
                                                          <w:marLeft w:val="0"/>
                                                          <w:marRight w:val="0"/>
                                                          <w:marTop w:val="0"/>
                                                          <w:marBottom w:val="0"/>
                                                          <w:divBdr>
                                                            <w:top w:val="none" w:sz="0" w:space="0" w:color="auto"/>
                                                            <w:left w:val="none" w:sz="0" w:space="0" w:color="auto"/>
                                                            <w:bottom w:val="none" w:sz="0" w:space="0" w:color="auto"/>
                                                            <w:right w:val="none" w:sz="0" w:space="0" w:color="auto"/>
                                                          </w:divBdr>
                                                          <w:divsChild>
                                                            <w:div w:id="1353800146">
                                                              <w:marLeft w:val="0"/>
                                                              <w:marRight w:val="0"/>
                                                              <w:marTop w:val="0"/>
                                                              <w:marBottom w:val="0"/>
                                                              <w:divBdr>
                                                                <w:top w:val="none" w:sz="0" w:space="0" w:color="auto"/>
                                                                <w:left w:val="none" w:sz="0" w:space="0" w:color="auto"/>
                                                                <w:bottom w:val="none" w:sz="0" w:space="0" w:color="auto"/>
                                                                <w:right w:val="none" w:sz="0" w:space="0" w:color="auto"/>
                                                              </w:divBdr>
                                                              <w:divsChild>
                                                                <w:div w:id="6307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293763">
                                              <w:marLeft w:val="0"/>
                                              <w:marRight w:val="0"/>
                                              <w:marTop w:val="0"/>
                                              <w:marBottom w:val="390"/>
                                              <w:divBdr>
                                                <w:top w:val="none" w:sz="0" w:space="0" w:color="auto"/>
                                                <w:left w:val="none" w:sz="0" w:space="0" w:color="auto"/>
                                                <w:bottom w:val="none" w:sz="0" w:space="0" w:color="auto"/>
                                                <w:right w:val="none" w:sz="0" w:space="0" w:color="auto"/>
                                              </w:divBdr>
                                              <w:divsChild>
                                                <w:div w:id="993030556">
                                                  <w:marLeft w:val="0"/>
                                                  <w:marRight w:val="0"/>
                                                  <w:marTop w:val="0"/>
                                                  <w:marBottom w:val="0"/>
                                                  <w:divBdr>
                                                    <w:top w:val="none" w:sz="0" w:space="0" w:color="auto"/>
                                                    <w:left w:val="none" w:sz="0" w:space="0" w:color="auto"/>
                                                    <w:bottom w:val="none" w:sz="0" w:space="0" w:color="auto"/>
                                                    <w:right w:val="none" w:sz="0" w:space="0" w:color="auto"/>
                                                  </w:divBdr>
                                                  <w:divsChild>
                                                    <w:div w:id="1081488943">
                                                      <w:marLeft w:val="0"/>
                                                      <w:marRight w:val="0"/>
                                                      <w:marTop w:val="0"/>
                                                      <w:marBottom w:val="0"/>
                                                      <w:divBdr>
                                                        <w:top w:val="none" w:sz="0" w:space="0" w:color="auto"/>
                                                        <w:left w:val="none" w:sz="0" w:space="0" w:color="auto"/>
                                                        <w:bottom w:val="none" w:sz="0" w:space="0" w:color="auto"/>
                                                        <w:right w:val="none" w:sz="0" w:space="0" w:color="auto"/>
                                                      </w:divBdr>
                                                      <w:divsChild>
                                                        <w:div w:id="502744415">
                                                          <w:marLeft w:val="0"/>
                                                          <w:marRight w:val="0"/>
                                                          <w:marTop w:val="0"/>
                                                          <w:marBottom w:val="0"/>
                                                          <w:divBdr>
                                                            <w:top w:val="none" w:sz="0" w:space="0" w:color="auto"/>
                                                            <w:left w:val="none" w:sz="0" w:space="0" w:color="auto"/>
                                                            <w:bottom w:val="none" w:sz="0" w:space="0" w:color="auto"/>
                                                            <w:right w:val="none" w:sz="0" w:space="0" w:color="auto"/>
                                                          </w:divBdr>
                                                          <w:divsChild>
                                                            <w:div w:id="806627853">
                                                              <w:marLeft w:val="0"/>
                                                              <w:marRight w:val="0"/>
                                                              <w:marTop w:val="0"/>
                                                              <w:marBottom w:val="0"/>
                                                              <w:divBdr>
                                                                <w:top w:val="none" w:sz="0" w:space="0" w:color="auto"/>
                                                                <w:left w:val="none" w:sz="0" w:space="0" w:color="auto"/>
                                                                <w:bottom w:val="none" w:sz="0" w:space="0" w:color="auto"/>
                                                                <w:right w:val="none" w:sz="0" w:space="0" w:color="auto"/>
                                                              </w:divBdr>
                                                            </w:div>
                                                            <w:div w:id="1058478473">
                                                              <w:marLeft w:val="45"/>
                                                              <w:marRight w:val="45"/>
                                                              <w:marTop w:val="15"/>
                                                              <w:marBottom w:val="0"/>
                                                              <w:divBdr>
                                                                <w:top w:val="none" w:sz="0" w:space="0" w:color="auto"/>
                                                                <w:left w:val="none" w:sz="0" w:space="0" w:color="auto"/>
                                                                <w:bottom w:val="none" w:sz="0" w:space="0" w:color="auto"/>
                                                                <w:right w:val="none" w:sz="0" w:space="0" w:color="auto"/>
                                                              </w:divBdr>
                                                              <w:divsChild>
                                                                <w:div w:id="13280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66">
                                                          <w:marLeft w:val="0"/>
                                                          <w:marRight w:val="0"/>
                                                          <w:marTop w:val="0"/>
                                                          <w:marBottom w:val="0"/>
                                                          <w:divBdr>
                                                            <w:top w:val="none" w:sz="0" w:space="0" w:color="auto"/>
                                                            <w:left w:val="none" w:sz="0" w:space="0" w:color="auto"/>
                                                            <w:bottom w:val="none" w:sz="0" w:space="0" w:color="auto"/>
                                                            <w:right w:val="none" w:sz="0" w:space="0" w:color="auto"/>
                                                          </w:divBdr>
                                                          <w:divsChild>
                                                            <w:div w:id="19276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270079">
                                              <w:marLeft w:val="0"/>
                                              <w:marRight w:val="0"/>
                                              <w:marTop w:val="0"/>
                                              <w:marBottom w:val="390"/>
                                              <w:divBdr>
                                                <w:top w:val="none" w:sz="0" w:space="0" w:color="auto"/>
                                                <w:left w:val="none" w:sz="0" w:space="0" w:color="auto"/>
                                                <w:bottom w:val="none" w:sz="0" w:space="0" w:color="auto"/>
                                                <w:right w:val="none" w:sz="0" w:space="0" w:color="auto"/>
                                              </w:divBdr>
                                              <w:divsChild>
                                                <w:div w:id="530993055">
                                                  <w:marLeft w:val="0"/>
                                                  <w:marRight w:val="0"/>
                                                  <w:marTop w:val="0"/>
                                                  <w:marBottom w:val="0"/>
                                                  <w:divBdr>
                                                    <w:top w:val="none" w:sz="0" w:space="0" w:color="auto"/>
                                                    <w:left w:val="none" w:sz="0" w:space="0" w:color="auto"/>
                                                    <w:bottom w:val="none" w:sz="0" w:space="0" w:color="auto"/>
                                                    <w:right w:val="none" w:sz="0" w:space="0" w:color="auto"/>
                                                  </w:divBdr>
                                                  <w:divsChild>
                                                    <w:div w:id="1429354814">
                                                      <w:marLeft w:val="0"/>
                                                      <w:marRight w:val="0"/>
                                                      <w:marTop w:val="0"/>
                                                      <w:marBottom w:val="0"/>
                                                      <w:divBdr>
                                                        <w:top w:val="none" w:sz="0" w:space="0" w:color="auto"/>
                                                        <w:left w:val="none" w:sz="0" w:space="0" w:color="auto"/>
                                                        <w:bottom w:val="none" w:sz="0" w:space="0" w:color="auto"/>
                                                        <w:right w:val="none" w:sz="0" w:space="0" w:color="auto"/>
                                                      </w:divBdr>
                                                      <w:divsChild>
                                                        <w:div w:id="1757247961">
                                                          <w:marLeft w:val="0"/>
                                                          <w:marRight w:val="0"/>
                                                          <w:marTop w:val="0"/>
                                                          <w:marBottom w:val="0"/>
                                                          <w:divBdr>
                                                            <w:top w:val="none" w:sz="0" w:space="0" w:color="auto"/>
                                                            <w:left w:val="none" w:sz="0" w:space="0" w:color="auto"/>
                                                            <w:bottom w:val="none" w:sz="0" w:space="0" w:color="auto"/>
                                                            <w:right w:val="none" w:sz="0" w:space="0" w:color="auto"/>
                                                          </w:divBdr>
                                                          <w:divsChild>
                                                            <w:div w:id="988900859">
                                                              <w:marLeft w:val="0"/>
                                                              <w:marRight w:val="0"/>
                                                              <w:marTop w:val="0"/>
                                                              <w:marBottom w:val="0"/>
                                                              <w:divBdr>
                                                                <w:top w:val="none" w:sz="0" w:space="0" w:color="auto"/>
                                                                <w:left w:val="none" w:sz="0" w:space="0" w:color="auto"/>
                                                                <w:bottom w:val="none" w:sz="0" w:space="0" w:color="auto"/>
                                                                <w:right w:val="none" w:sz="0" w:space="0" w:color="auto"/>
                                                              </w:divBdr>
                                                            </w:div>
                                                            <w:div w:id="1306085731">
                                                              <w:marLeft w:val="45"/>
                                                              <w:marRight w:val="45"/>
                                                              <w:marTop w:val="15"/>
                                                              <w:marBottom w:val="0"/>
                                                              <w:divBdr>
                                                                <w:top w:val="none" w:sz="0" w:space="0" w:color="auto"/>
                                                                <w:left w:val="none" w:sz="0" w:space="0" w:color="auto"/>
                                                                <w:bottom w:val="none" w:sz="0" w:space="0" w:color="auto"/>
                                                                <w:right w:val="none" w:sz="0" w:space="0" w:color="auto"/>
                                                              </w:divBdr>
                                                              <w:divsChild>
                                                                <w:div w:id="15043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3940">
                                                          <w:marLeft w:val="0"/>
                                                          <w:marRight w:val="0"/>
                                                          <w:marTop w:val="0"/>
                                                          <w:marBottom w:val="0"/>
                                                          <w:divBdr>
                                                            <w:top w:val="none" w:sz="0" w:space="0" w:color="auto"/>
                                                            <w:left w:val="none" w:sz="0" w:space="0" w:color="auto"/>
                                                            <w:bottom w:val="none" w:sz="0" w:space="0" w:color="auto"/>
                                                            <w:right w:val="none" w:sz="0" w:space="0" w:color="auto"/>
                                                          </w:divBdr>
                                                          <w:divsChild>
                                                            <w:div w:id="4020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71167">
                                              <w:marLeft w:val="0"/>
                                              <w:marRight w:val="0"/>
                                              <w:marTop w:val="0"/>
                                              <w:marBottom w:val="390"/>
                                              <w:divBdr>
                                                <w:top w:val="none" w:sz="0" w:space="0" w:color="auto"/>
                                                <w:left w:val="none" w:sz="0" w:space="0" w:color="auto"/>
                                                <w:bottom w:val="none" w:sz="0" w:space="0" w:color="auto"/>
                                                <w:right w:val="none" w:sz="0" w:space="0" w:color="auto"/>
                                              </w:divBdr>
                                              <w:divsChild>
                                                <w:div w:id="1605922273">
                                                  <w:marLeft w:val="0"/>
                                                  <w:marRight w:val="0"/>
                                                  <w:marTop w:val="0"/>
                                                  <w:marBottom w:val="0"/>
                                                  <w:divBdr>
                                                    <w:top w:val="none" w:sz="0" w:space="0" w:color="auto"/>
                                                    <w:left w:val="none" w:sz="0" w:space="0" w:color="auto"/>
                                                    <w:bottom w:val="none" w:sz="0" w:space="0" w:color="auto"/>
                                                    <w:right w:val="none" w:sz="0" w:space="0" w:color="auto"/>
                                                  </w:divBdr>
                                                  <w:divsChild>
                                                    <w:div w:id="1235891770">
                                                      <w:marLeft w:val="0"/>
                                                      <w:marRight w:val="0"/>
                                                      <w:marTop w:val="0"/>
                                                      <w:marBottom w:val="0"/>
                                                      <w:divBdr>
                                                        <w:top w:val="none" w:sz="0" w:space="0" w:color="auto"/>
                                                        <w:left w:val="none" w:sz="0" w:space="0" w:color="auto"/>
                                                        <w:bottom w:val="none" w:sz="0" w:space="0" w:color="auto"/>
                                                        <w:right w:val="none" w:sz="0" w:space="0" w:color="auto"/>
                                                      </w:divBdr>
                                                      <w:divsChild>
                                                        <w:div w:id="1779138298">
                                                          <w:marLeft w:val="0"/>
                                                          <w:marRight w:val="0"/>
                                                          <w:marTop w:val="0"/>
                                                          <w:marBottom w:val="0"/>
                                                          <w:divBdr>
                                                            <w:top w:val="none" w:sz="0" w:space="0" w:color="auto"/>
                                                            <w:left w:val="none" w:sz="0" w:space="0" w:color="auto"/>
                                                            <w:bottom w:val="none" w:sz="0" w:space="0" w:color="auto"/>
                                                            <w:right w:val="none" w:sz="0" w:space="0" w:color="auto"/>
                                                          </w:divBdr>
                                                          <w:divsChild>
                                                            <w:div w:id="521628179">
                                                              <w:marLeft w:val="0"/>
                                                              <w:marRight w:val="0"/>
                                                              <w:marTop w:val="0"/>
                                                              <w:marBottom w:val="0"/>
                                                              <w:divBdr>
                                                                <w:top w:val="none" w:sz="0" w:space="0" w:color="auto"/>
                                                                <w:left w:val="none" w:sz="0" w:space="0" w:color="auto"/>
                                                                <w:bottom w:val="none" w:sz="0" w:space="0" w:color="auto"/>
                                                                <w:right w:val="none" w:sz="0" w:space="0" w:color="auto"/>
                                                              </w:divBdr>
                                                            </w:div>
                                                            <w:div w:id="714888931">
                                                              <w:marLeft w:val="45"/>
                                                              <w:marRight w:val="45"/>
                                                              <w:marTop w:val="15"/>
                                                              <w:marBottom w:val="0"/>
                                                              <w:divBdr>
                                                                <w:top w:val="none" w:sz="0" w:space="0" w:color="auto"/>
                                                                <w:left w:val="none" w:sz="0" w:space="0" w:color="auto"/>
                                                                <w:bottom w:val="none" w:sz="0" w:space="0" w:color="auto"/>
                                                                <w:right w:val="none" w:sz="0" w:space="0" w:color="auto"/>
                                                              </w:divBdr>
                                                              <w:divsChild>
                                                                <w:div w:id="21238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4777">
                                                          <w:marLeft w:val="0"/>
                                                          <w:marRight w:val="0"/>
                                                          <w:marTop w:val="0"/>
                                                          <w:marBottom w:val="0"/>
                                                          <w:divBdr>
                                                            <w:top w:val="none" w:sz="0" w:space="0" w:color="auto"/>
                                                            <w:left w:val="none" w:sz="0" w:space="0" w:color="auto"/>
                                                            <w:bottom w:val="none" w:sz="0" w:space="0" w:color="auto"/>
                                                            <w:right w:val="none" w:sz="0" w:space="0" w:color="auto"/>
                                                          </w:divBdr>
                                                          <w:divsChild>
                                                            <w:div w:id="15704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88655">
                                              <w:marLeft w:val="0"/>
                                              <w:marRight w:val="0"/>
                                              <w:marTop w:val="0"/>
                                              <w:marBottom w:val="390"/>
                                              <w:divBdr>
                                                <w:top w:val="none" w:sz="0" w:space="0" w:color="auto"/>
                                                <w:left w:val="none" w:sz="0" w:space="0" w:color="auto"/>
                                                <w:bottom w:val="none" w:sz="0" w:space="0" w:color="auto"/>
                                                <w:right w:val="none" w:sz="0" w:space="0" w:color="auto"/>
                                              </w:divBdr>
                                              <w:divsChild>
                                                <w:div w:id="1544826973">
                                                  <w:marLeft w:val="0"/>
                                                  <w:marRight w:val="0"/>
                                                  <w:marTop w:val="0"/>
                                                  <w:marBottom w:val="0"/>
                                                  <w:divBdr>
                                                    <w:top w:val="none" w:sz="0" w:space="0" w:color="auto"/>
                                                    <w:left w:val="none" w:sz="0" w:space="0" w:color="auto"/>
                                                    <w:bottom w:val="none" w:sz="0" w:space="0" w:color="auto"/>
                                                    <w:right w:val="none" w:sz="0" w:space="0" w:color="auto"/>
                                                  </w:divBdr>
                                                  <w:divsChild>
                                                    <w:div w:id="873272407">
                                                      <w:marLeft w:val="0"/>
                                                      <w:marRight w:val="0"/>
                                                      <w:marTop w:val="0"/>
                                                      <w:marBottom w:val="0"/>
                                                      <w:divBdr>
                                                        <w:top w:val="none" w:sz="0" w:space="0" w:color="auto"/>
                                                        <w:left w:val="none" w:sz="0" w:space="0" w:color="auto"/>
                                                        <w:bottom w:val="none" w:sz="0" w:space="0" w:color="auto"/>
                                                        <w:right w:val="none" w:sz="0" w:space="0" w:color="auto"/>
                                                      </w:divBdr>
                                                      <w:divsChild>
                                                        <w:div w:id="214895156">
                                                          <w:marLeft w:val="0"/>
                                                          <w:marRight w:val="0"/>
                                                          <w:marTop w:val="0"/>
                                                          <w:marBottom w:val="0"/>
                                                          <w:divBdr>
                                                            <w:top w:val="none" w:sz="0" w:space="0" w:color="auto"/>
                                                            <w:left w:val="none" w:sz="0" w:space="0" w:color="auto"/>
                                                            <w:bottom w:val="none" w:sz="0" w:space="0" w:color="auto"/>
                                                            <w:right w:val="none" w:sz="0" w:space="0" w:color="auto"/>
                                                          </w:divBdr>
                                                          <w:divsChild>
                                                            <w:div w:id="2011445516">
                                                              <w:marLeft w:val="0"/>
                                                              <w:marRight w:val="0"/>
                                                              <w:marTop w:val="0"/>
                                                              <w:marBottom w:val="0"/>
                                                              <w:divBdr>
                                                                <w:top w:val="none" w:sz="0" w:space="0" w:color="auto"/>
                                                                <w:left w:val="none" w:sz="0" w:space="0" w:color="auto"/>
                                                                <w:bottom w:val="none" w:sz="0" w:space="0" w:color="auto"/>
                                                                <w:right w:val="none" w:sz="0" w:space="0" w:color="auto"/>
                                                              </w:divBdr>
                                                            </w:div>
                                                            <w:div w:id="1414623343">
                                                              <w:marLeft w:val="45"/>
                                                              <w:marRight w:val="45"/>
                                                              <w:marTop w:val="15"/>
                                                              <w:marBottom w:val="0"/>
                                                              <w:divBdr>
                                                                <w:top w:val="none" w:sz="0" w:space="0" w:color="auto"/>
                                                                <w:left w:val="none" w:sz="0" w:space="0" w:color="auto"/>
                                                                <w:bottom w:val="none" w:sz="0" w:space="0" w:color="auto"/>
                                                                <w:right w:val="none" w:sz="0" w:space="0" w:color="auto"/>
                                                              </w:divBdr>
                                                              <w:divsChild>
                                                                <w:div w:id="3311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15048">
                                                          <w:marLeft w:val="0"/>
                                                          <w:marRight w:val="0"/>
                                                          <w:marTop w:val="0"/>
                                                          <w:marBottom w:val="0"/>
                                                          <w:divBdr>
                                                            <w:top w:val="none" w:sz="0" w:space="0" w:color="auto"/>
                                                            <w:left w:val="none" w:sz="0" w:space="0" w:color="auto"/>
                                                            <w:bottom w:val="none" w:sz="0" w:space="0" w:color="auto"/>
                                                            <w:right w:val="none" w:sz="0" w:space="0" w:color="auto"/>
                                                          </w:divBdr>
                                                          <w:divsChild>
                                                            <w:div w:id="1502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4470">
                                              <w:marLeft w:val="0"/>
                                              <w:marRight w:val="0"/>
                                              <w:marTop w:val="0"/>
                                              <w:marBottom w:val="390"/>
                                              <w:divBdr>
                                                <w:top w:val="none" w:sz="0" w:space="0" w:color="auto"/>
                                                <w:left w:val="none" w:sz="0" w:space="0" w:color="auto"/>
                                                <w:bottom w:val="none" w:sz="0" w:space="0" w:color="auto"/>
                                                <w:right w:val="none" w:sz="0" w:space="0" w:color="auto"/>
                                              </w:divBdr>
                                              <w:divsChild>
                                                <w:div w:id="446586660">
                                                  <w:marLeft w:val="0"/>
                                                  <w:marRight w:val="0"/>
                                                  <w:marTop w:val="0"/>
                                                  <w:marBottom w:val="0"/>
                                                  <w:divBdr>
                                                    <w:top w:val="none" w:sz="0" w:space="0" w:color="auto"/>
                                                    <w:left w:val="none" w:sz="0" w:space="0" w:color="auto"/>
                                                    <w:bottom w:val="none" w:sz="0" w:space="0" w:color="auto"/>
                                                    <w:right w:val="none" w:sz="0" w:space="0" w:color="auto"/>
                                                  </w:divBdr>
                                                  <w:divsChild>
                                                    <w:div w:id="580798740">
                                                      <w:marLeft w:val="0"/>
                                                      <w:marRight w:val="0"/>
                                                      <w:marTop w:val="0"/>
                                                      <w:marBottom w:val="0"/>
                                                      <w:divBdr>
                                                        <w:top w:val="none" w:sz="0" w:space="0" w:color="auto"/>
                                                        <w:left w:val="none" w:sz="0" w:space="0" w:color="auto"/>
                                                        <w:bottom w:val="none" w:sz="0" w:space="0" w:color="auto"/>
                                                        <w:right w:val="none" w:sz="0" w:space="0" w:color="auto"/>
                                                      </w:divBdr>
                                                      <w:divsChild>
                                                        <w:div w:id="1929726977">
                                                          <w:marLeft w:val="0"/>
                                                          <w:marRight w:val="0"/>
                                                          <w:marTop w:val="0"/>
                                                          <w:marBottom w:val="0"/>
                                                          <w:divBdr>
                                                            <w:top w:val="none" w:sz="0" w:space="0" w:color="auto"/>
                                                            <w:left w:val="none" w:sz="0" w:space="0" w:color="auto"/>
                                                            <w:bottom w:val="none" w:sz="0" w:space="0" w:color="auto"/>
                                                            <w:right w:val="none" w:sz="0" w:space="0" w:color="auto"/>
                                                          </w:divBdr>
                                                          <w:divsChild>
                                                            <w:div w:id="617031948">
                                                              <w:marLeft w:val="0"/>
                                                              <w:marRight w:val="0"/>
                                                              <w:marTop w:val="0"/>
                                                              <w:marBottom w:val="0"/>
                                                              <w:divBdr>
                                                                <w:top w:val="none" w:sz="0" w:space="0" w:color="auto"/>
                                                                <w:left w:val="none" w:sz="0" w:space="0" w:color="auto"/>
                                                                <w:bottom w:val="none" w:sz="0" w:space="0" w:color="auto"/>
                                                                <w:right w:val="none" w:sz="0" w:space="0" w:color="auto"/>
                                                              </w:divBdr>
                                                            </w:div>
                                                            <w:div w:id="820346285">
                                                              <w:marLeft w:val="45"/>
                                                              <w:marRight w:val="45"/>
                                                              <w:marTop w:val="15"/>
                                                              <w:marBottom w:val="0"/>
                                                              <w:divBdr>
                                                                <w:top w:val="none" w:sz="0" w:space="0" w:color="auto"/>
                                                                <w:left w:val="none" w:sz="0" w:space="0" w:color="auto"/>
                                                                <w:bottom w:val="none" w:sz="0" w:space="0" w:color="auto"/>
                                                                <w:right w:val="none" w:sz="0" w:space="0" w:color="auto"/>
                                                              </w:divBdr>
                                                              <w:divsChild>
                                                                <w:div w:id="9577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4275">
                                                          <w:marLeft w:val="0"/>
                                                          <w:marRight w:val="0"/>
                                                          <w:marTop w:val="0"/>
                                                          <w:marBottom w:val="0"/>
                                                          <w:divBdr>
                                                            <w:top w:val="none" w:sz="0" w:space="0" w:color="auto"/>
                                                            <w:left w:val="none" w:sz="0" w:space="0" w:color="auto"/>
                                                            <w:bottom w:val="none" w:sz="0" w:space="0" w:color="auto"/>
                                                            <w:right w:val="none" w:sz="0" w:space="0" w:color="auto"/>
                                                          </w:divBdr>
                                                          <w:divsChild>
                                                            <w:div w:id="1568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547047">
                                              <w:marLeft w:val="0"/>
                                              <w:marRight w:val="0"/>
                                              <w:marTop w:val="0"/>
                                              <w:marBottom w:val="390"/>
                                              <w:divBdr>
                                                <w:top w:val="none" w:sz="0" w:space="0" w:color="auto"/>
                                                <w:left w:val="none" w:sz="0" w:space="0" w:color="auto"/>
                                                <w:bottom w:val="none" w:sz="0" w:space="0" w:color="auto"/>
                                                <w:right w:val="none" w:sz="0" w:space="0" w:color="auto"/>
                                              </w:divBdr>
                                              <w:divsChild>
                                                <w:div w:id="720441044">
                                                  <w:marLeft w:val="0"/>
                                                  <w:marRight w:val="0"/>
                                                  <w:marTop w:val="0"/>
                                                  <w:marBottom w:val="0"/>
                                                  <w:divBdr>
                                                    <w:top w:val="none" w:sz="0" w:space="0" w:color="auto"/>
                                                    <w:left w:val="none" w:sz="0" w:space="0" w:color="auto"/>
                                                    <w:bottom w:val="none" w:sz="0" w:space="0" w:color="auto"/>
                                                    <w:right w:val="none" w:sz="0" w:space="0" w:color="auto"/>
                                                  </w:divBdr>
                                                  <w:divsChild>
                                                    <w:div w:id="1450584728">
                                                      <w:marLeft w:val="0"/>
                                                      <w:marRight w:val="0"/>
                                                      <w:marTop w:val="0"/>
                                                      <w:marBottom w:val="0"/>
                                                      <w:divBdr>
                                                        <w:top w:val="none" w:sz="0" w:space="0" w:color="auto"/>
                                                        <w:left w:val="none" w:sz="0" w:space="0" w:color="auto"/>
                                                        <w:bottom w:val="none" w:sz="0" w:space="0" w:color="auto"/>
                                                        <w:right w:val="none" w:sz="0" w:space="0" w:color="auto"/>
                                                      </w:divBdr>
                                                      <w:divsChild>
                                                        <w:div w:id="1268272706">
                                                          <w:marLeft w:val="0"/>
                                                          <w:marRight w:val="0"/>
                                                          <w:marTop w:val="0"/>
                                                          <w:marBottom w:val="0"/>
                                                          <w:divBdr>
                                                            <w:top w:val="none" w:sz="0" w:space="0" w:color="auto"/>
                                                            <w:left w:val="none" w:sz="0" w:space="0" w:color="auto"/>
                                                            <w:bottom w:val="none" w:sz="0" w:space="0" w:color="auto"/>
                                                            <w:right w:val="none" w:sz="0" w:space="0" w:color="auto"/>
                                                          </w:divBdr>
                                                          <w:divsChild>
                                                            <w:div w:id="1856267366">
                                                              <w:marLeft w:val="0"/>
                                                              <w:marRight w:val="0"/>
                                                              <w:marTop w:val="0"/>
                                                              <w:marBottom w:val="0"/>
                                                              <w:divBdr>
                                                                <w:top w:val="none" w:sz="0" w:space="0" w:color="auto"/>
                                                                <w:left w:val="none" w:sz="0" w:space="0" w:color="auto"/>
                                                                <w:bottom w:val="none" w:sz="0" w:space="0" w:color="auto"/>
                                                                <w:right w:val="none" w:sz="0" w:space="0" w:color="auto"/>
                                                              </w:divBdr>
                                                            </w:div>
                                                            <w:div w:id="16321135">
                                                              <w:marLeft w:val="45"/>
                                                              <w:marRight w:val="45"/>
                                                              <w:marTop w:val="15"/>
                                                              <w:marBottom w:val="0"/>
                                                              <w:divBdr>
                                                                <w:top w:val="none" w:sz="0" w:space="0" w:color="auto"/>
                                                                <w:left w:val="none" w:sz="0" w:space="0" w:color="auto"/>
                                                                <w:bottom w:val="none" w:sz="0" w:space="0" w:color="auto"/>
                                                                <w:right w:val="none" w:sz="0" w:space="0" w:color="auto"/>
                                                              </w:divBdr>
                                                              <w:divsChild>
                                                                <w:div w:id="3059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2576">
                                                          <w:marLeft w:val="0"/>
                                                          <w:marRight w:val="0"/>
                                                          <w:marTop w:val="0"/>
                                                          <w:marBottom w:val="0"/>
                                                          <w:divBdr>
                                                            <w:top w:val="none" w:sz="0" w:space="0" w:color="auto"/>
                                                            <w:left w:val="none" w:sz="0" w:space="0" w:color="auto"/>
                                                            <w:bottom w:val="none" w:sz="0" w:space="0" w:color="auto"/>
                                                            <w:right w:val="none" w:sz="0" w:space="0" w:color="auto"/>
                                                          </w:divBdr>
                                                          <w:divsChild>
                                                            <w:div w:id="17958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5143">
                                              <w:marLeft w:val="0"/>
                                              <w:marRight w:val="0"/>
                                              <w:marTop w:val="0"/>
                                              <w:marBottom w:val="420"/>
                                              <w:divBdr>
                                                <w:top w:val="none" w:sz="0" w:space="0" w:color="auto"/>
                                                <w:left w:val="none" w:sz="0" w:space="0" w:color="auto"/>
                                                <w:bottom w:val="none" w:sz="0" w:space="0" w:color="auto"/>
                                                <w:right w:val="none" w:sz="0" w:space="0" w:color="auto"/>
                                              </w:divBdr>
                                              <w:divsChild>
                                                <w:div w:id="1958827247">
                                                  <w:marLeft w:val="0"/>
                                                  <w:marRight w:val="0"/>
                                                  <w:marTop w:val="0"/>
                                                  <w:marBottom w:val="0"/>
                                                  <w:divBdr>
                                                    <w:top w:val="none" w:sz="0" w:space="0" w:color="auto"/>
                                                    <w:left w:val="none" w:sz="0" w:space="0" w:color="auto"/>
                                                    <w:bottom w:val="none" w:sz="0" w:space="0" w:color="auto"/>
                                                    <w:right w:val="none" w:sz="0" w:space="0" w:color="auto"/>
                                                  </w:divBdr>
                                                  <w:divsChild>
                                                    <w:div w:id="575475396">
                                                      <w:marLeft w:val="0"/>
                                                      <w:marRight w:val="0"/>
                                                      <w:marTop w:val="0"/>
                                                      <w:marBottom w:val="0"/>
                                                      <w:divBdr>
                                                        <w:top w:val="none" w:sz="0" w:space="0" w:color="auto"/>
                                                        <w:left w:val="none" w:sz="0" w:space="0" w:color="auto"/>
                                                        <w:bottom w:val="none" w:sz="0" w:space="0" w:color="auto"/>
                                                        <w:right w:val="none" w:sz="0" w:space="0" w:color="auto"/>
                                                      </w:divBdr>
                                                      <w:divsChild>
                                                        <w:div w:id="702174895">
                                                          <w:marLeft w:val="0"/>
                                                          <w:marRight w:val="0"/>
                                                          <w:marTop w:val="0"/>
                                                          <w:marBottom w:val="0"/>
                                                          <w:divBdr>
                                                            <w:top w:val="none" w:sz="0" w:space="0" w:color="auto"/>
                                                            <w:left w:val="none" w:sz="0" w:space="0" w:color="auto"/>
                                                            <w:bottom w:val="none" w:sz="0" w:space="0" w:color="auto"/>
                                                            <w:right w:val="none" w:sz="0" w:space="0" w:color="auto"/>
                                                          </w:divBdr>
                                                          <w:divsChild>
                                                            <w:div w:id="240991795">
                                                              <w:marLeft w:val="0"/>
                                                              <w:marRight w:val="0"/>
                                                              <w:marTop w:val="0"/>
                                                              <w:marBottom w:val="0"/>
                                                              <w:divBdr>
                                                                <w:top w:val="none" w:sz="0" w:space="0" w:color="auto"/>
                                                                <w:left w:val="none" w:sz="0" w:space="0" w:color="auto"/>
                                                                <w:bottom w:val="none" w:sz="0" w:space="0" w:color="auto"/>
                                                                <w:right w:val="none" w:sz="0" w:space="0" w:color="auto"/>
                                                              </w:divBdr>
                                                            </w:div>
                                                            <w:div w:id="286816879">
                                                              <w:marLeft w:val="45"/>
                                                              <w:marRight w:val="45"/>
                                                              <w:marTop w:val="15"/>
                                                              <w:marBottom w:val="0"/>
                                                              <w:divBdr>
                                                                <w:top w:val="none" w:sz="0" w:space="0" w:color="auto"/>
                                                                <w:left w:val="none" w:sz="0" w:space="0" w:color="auto"/>
                                                                <w:bottom w:val="none" w:sz="0" w:space="0" w:color="auto"/>
                                                                <w:right w:val="none" w:sz="0" w:space="0" w:color="auto"/>
                                                              </w:divBdr>
                                                              <w:divsChild>
                                                                <w:div w:id="11270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79009">
                                                          <w:marLeft w:val="0"/>
                                                          <w:marRight w:val="0"/>
                                                          <w:marTop w:val="0"/>
                                                          <w:marBottom w:val="0"/>
                                                          <w:divBdr>
                                                            <w:top w:val="none" w:sz="0" w:space="0" w:color="auto"/>
                                                            <w:left w:val="none" w:sz="0" w:space="0" w:color="auto"/>
                                                            <w:bottom w:val="none" w:sz="0" w:space="0" w:color="auto"/>
                                                            <w:right w:val="none" w:sz="0" w:space="0" w:color="auto"/>
                                                          </w:divBdr>
                                                          <w:divsChild>
                                                            <w:div w:id="393817890">
                                                              <w:marLeft w:val="0"/>
                                                              <w:marRight w:val="0"/>
                                                              <w:marTop w:val="0"/>
                                                              <w:marBottom w:val="0"/>
                                                              <w:divBdr>
                                                                <w:top w:val="none" w:sz="0" w:space="0" w:color="auto"/>
                                                                <w:left w:val="none" w:sz="0" w:space="0" w:color="auto"/>
                                                                <w:bottom w:val="none" w:sz="0" w:space="0" w:color="auto"/>
                                                                <w:right w:val="none" w:sz="0" w:space="0" w:color="auto"/>
                                                              </w:divBdr>
                                                              <w:divsChild>
                                                                <w:div w:id="3047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114017">
                  <w:marLeft w:val="0"/>
                  <w:marRight w:val="0"/>
                  <w:marTop w:val="0"/>
                  <w:marBottom w:val="0"/>
                  <w:divBdr>
                    <w:top w:val="none" w:sz="0" w:space="0" w:color="auto"/>
                    <w:left w:val="none" w:sz="0" w:space="0" w:color="auto"/>
                    <w:bottom w:val="none" w:sz="0" w:space="0" w:color="auto"/>
                    <w:right w:val="none" w:sz="0" w:space="0" w:color="auto"/>
                  </w:divBdr>
                  <w:divsChild>
                    <w:div w:id="562717980">
                      <w:marLeft w:val="0"/>
                      <w:marRight w:val="0"/>
                      <w:marTop w:val="0"/>
                      <w:marBottom w:val="0"/>
                      <w:divBdr>
                        <w:top w:val="none" w:sz="0" w:space="0" w:color="auto"/>
                        <w:left w:val="none" w:sz="0" w:space="0" w:color="auto"/>
                        <w:bottom w:val="none" w:sz="0" w:space="0" w:color="auto"/>
                        <w:right w:val="none" w:sz="0" w:space="0" w:color="auto"/>
                      </w:divBdr>
                      <w:divsChild>
                        <w:div w:id="1191340717">
                          <w:marLeft w:val="0"/>
                          <w:marRight w:val="0"/>
                          <w:marTop w:val="0"/>
                          <w:marBottom w:val="0"/>
                          <w:divBdr>
                            <w:top w:val="none" w:sz="0" w:space="0" w:color="auto"/>
                            <w:left w:val="none" w:sz="0" w:space="0" w:color="auto"/>
                            <w:bottom w:val="none" w:sz="0" w:space="0" w:color="auto"/>
                            <w:right w:val="none" w:sz="0" w:space="0" w:color="auto"/>
                          </w:divBdr>
                          <w:divsChild>
                            <w:div w:id="280960504">
                              <w:marLeft w:val="0"/>
                              <w:marRight w:val="0"/>
                              <w:marTop w:val="0"/>
                              <w:marBottom w:val="420"/>
                              <w:divBdr>
                                <w:top w:val="none" w:sz="0" w:space="0" w:color="auto"/>
                                <w:left w:val="none" w:sz="0" w:space="0" w:color="auto"/>
                                <w:bottom w:val="none" w:sz="0" w:space="0" w:color="auto"/>
                                <w:right w:val="none" w:sz="0" w:space="0" w:color="auto"/>
                              </w:divBdr>
                              <w:divsChild>
                                <w:div w:id="1702392170">
                                  <w:marLeft w:val="0"/>
                                  <w:marRight w:val="0"/>
                                  <w:marTop w:val="0"/>
                                  <w:marBottom w:val="0"/>
                                  <w:divBdr>
                                    <w:top w:val="none" w:sz="0" w:space="0" w:color="auto"/>
                                    <w:left w:val="none" w:sz="0" w:space="0" w:color="auto"/>
                                    <w:bottom w:val="none" w:sz="0" w:space="0" w:color="auto"/>
                                    <w:right w:val="none" w:sz="0" w:space="0" w:color="auto"/>
                                  </w:divBdr>
                                </w:div>
                                <w:div w:id="921648226">
                                  <w:marLeft w:val="0"/>
                                  <w:marRight w:val="0"/>
                                  <w:marTop w:val="0"/>
                                  <w:marBottom w:val="0"/>
                                  <w:divBdr>
                                    <w:top w:val="none" w:sz="0" w:space="0" w:color="auto"/>
                                    <w:left w:val="none" w:sz="0" w:space="0" w:color="auto"/>
                                    <w:bottom w:val="none" w:sz="0" w:space="0" w:color="auto"/>
                                    <w:right w:val="none" w:sz="0" w:space="0" w:color="auto"/>
                                  </w:divBdr>
                                  <w:divsChild>
                                    <w:div w:id="150409230">
                                      <w:marLeft w:val="0"/>
                                      <w:marRight w:val="0"/>
                                      <w:marTop w:val="0"/>
                                      <w:marBottom w:val="0"/>
                                      <w:divBdr>
                                        <w:top w:val="none" w:sz="0" w:space="0" w:color="auto"/>
                                        <w:left w:val="none" w:sz="0" w:space="0" w:color="auto"/>
                                        <w:bottom w:val="none" w:sz="0" w:space="0" w:color="auto"/>
                                        <w:right w:val="none" w:sz="0" w:space="0" w:color="auto"/>
                                      </w:divBdr>
                                    </w:div>
                                    <w:div w:id="1671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26880">
                  <w:marLeft w:val="0"/>
                  <w:marRight w:val="0"/>
                  <w:marTop w:val="0"/>
                  <w:marBottom w:val="0"/>
                  <w:divBdr>
                    <w:top w:val="none" w:sz="0" w:space="0" w:color="auto"/>
                    <w:left w:val="none" w:sz="0" w:space="0" w:color="auto"/>
                    <w:bottom w:val="none" w:sz="0" w:space="0" w:color="auto"/>
                    <w:right w:val="none" w:sz="0" w:space="0" w:color="auto"/>
                  </w:divBdr>
                  <w:divsChild>
                    <w:div w:id="987440766">
                      <w:marLeft w:val="0"/>
                      <w:marRight w:val="0"/>
                      <w:marTop w:val="0"/>
                      <w:marBottom w:val="0"/>
                      <w:divBdr>
                        <w:top w:val="none" w:sz="0" w:space="0" w:color="auto"/>
                        <w:left w:val="none" w:sz="0" w:space="0" w:color="auto"/>
                        <w:bottom w:val="none" w:sz="0" w:space="0" w:color="auto"/>
                        <w:right w:val="none" w:sz="0" w:space="0" w:color="auto"/>
                      </w:divBdr>
                      <w:divsChild>
                        <w:div w:id="14347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53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2769</Words>
  <Characters>15785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 Кузнецова</dc:creator>
  <cp:keywords/>
  <dc:description/>
  <cp:lastModifiedBy>Алена Кузнецова</cp:lastModifiedBy>
  <cp:revision>4</cp:revision>
  <dcterms:created xsi:type="dcterms:W3CDTF">2018-12-11T00:58:00Z</dcterms:created>
  <dcterms:modified xsi:type="dcterms:W3CDTF">2018-12-11T09:17:00Z</dcterms:modified>
</cp:coreProperties>
</file>