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36" w:rsidRDefault="00725536" w:rsidP="00B2556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946CD" w:rsidRDefault="005946CD" w:rsidP="00B2556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946CD" w:rsidRDefault="005946CD" w:rsidP="00B2556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946CD" w:rsidRDefault="005946CD" w:rsidP="00B2556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82DB4" w:rsidRPr="00B25564" w:rsidRDefault="00913D72" w:rsidP="00B2556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25564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студентов </w:t>
      </w:r>
    </w:p>
    <w:p w:rsidR="00D56B1D" w:rsidRPr="00B25564" w:rsidRDefault="00913D72" w:rsidP="00B2556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5564">
        <w:rPr>
          <w:rFonts w:ascii="Times New Roman" w:hAnsi="Times New Roman" w:cs="Times New Roman"/>
          <w:sz w:val="28"/>
          <w:szCs w:val="28"/>
        </w:rPr>
        <w:t>а уроках русского языка в рамках ФГОС СПО</w:t>
      </w:r>
    </w:p>
    <w:p w:rsidR="00BE5DAB" w:rsidRDefault="00BE5DAB" w:rsidP="00B25564">
      <w:pPr>
        <w:spacing w:after="0" w:line="360" w:lineRule="auto"/>
        <w:ind w:firstLine="567"/>
        <w:jc w:val="both"/>
        <w:outlineLvl w:val="4"/>
        <w:rPr>
          <w:rFonts w:ascii="Times New Roman" w:hAnsi="Times New Roman" w:cs="Times New Roman"/>
          <w:caps/>
          <w:sz w:val="28"/>
          <w:szCs w:val="28"/>
        </w:rPr>
      </w:pPr>
    </w:p>
    <w:p w:rsidR="00B25564" w:rsidRPr="00B25564" w:rsidRDefault="00B25564" w:rsidP="00B25564">
      <w:pPr>
        <w:spacing w:after="0" w:line="360" w:lineRule="auto"/>
        <w:ind w:firstLine="567"/>
        <w:jc w:val="both"/>
        <w:outlineLvl w:val="4"/>
        <w:rPr>
          <w:rFonts w:ascii="Times New Roman" w:hAnsi="Times New Roman" w:cs="Times New Roman"/>
          <w:caps/>
          <w:sz w:val="28"/>
          <w:szCs w:val="28"/>
        </w:rPr>
      </w:pPr>
    </w:p>
    <w:p w:rsidR="00B25564" w:rsidRPr="00B25564" w:rsidRDefault="00800E7B" w:rsidP="00B25564">
      <w:pPr>
        <w:spacing w:after="0" w:line="360" w:lineRule="auto"/>
        <w:ind w:firstLine="567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B25564">
        <w:rPr>
          <w:rFonts w:ascii="Times New Roman" w:hAnsi="Times New Roman" w:cs="Times New Roman"/>
          <w:sz w:val="28"/>
          <w:szCs w:val="28"/>
        </w:rPr>
        <w:t>Активизация</w:t>
      </w:r>
      <w:r w:rsidR="00F24CEE" w:rsidRPr="00B2556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студентов на уроках </w:t>
      </w:r>
      <w:r w:rsidRPr="00B25564">
        <w:rPr>
          <w:rFonts w:ascii="Times New Roman" w:hAnsi="Times New Roman" w:cs="Times New Roman"/>
          <w:sz w:val="28"/>
          <w:szCs w:val="28"/>
        </w:rPr>
        <w:t xml:space="preserve">русского языка особенно актуальна в рамках </w:t>
      </w:r>
      <w:r w:rsidR="00B25564" w:rsidRPr="00B2556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25564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среднег</w:t>
      </w:r>
      <w:r w:rsidR="00B25564" w:rsidRPr="00B25564">
        <w:rPr>
          <w:rFonts w:ascii="Times New Roman" w:hAnsi="Times New Roman" w:cs="Times New Roman"/>
          <w:sz w:val="28"/>
          <w:szCs w:val="28"/>
        </w:rPr>
        <w:t>о профессионального образования, так как у</w:t>
      </w:r>
      <w:r w:rsidR="00BE5DAB" w:rsidRPr="00B25564">
        <w:rPr>
          <w:rFonts w:ascii="Times New Roman" w:hAnsi="Times New Roman" w:cs="Times New Roman"/>
          <w:sz w:val="28"/>
          <w:szCs w:val="28"/>
        </w:rPr>
        <w:t xml:space="preserve">спешность достижения образовательной цели зависит не только от содержания обучения, но и от того, как оно усваивается. </w:t>
      </w:r>
    </w:p>
    <w:p w:rsidR="00BE5DAB" w:rsidRPr="00B25564" w:rsidRDefault="00BE5DAB" w:rsidP="00B25564">
      <w:pPr>
        <w:spacing w:after="0" w:line="36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564">
        <w:rPr>
          <w:rFonts w:ascii="Times New Roman" w:hAnsi="Times New Roman" w:cs="Times New Roman"/>
          <w:sz w:val="28"/>
          <w:szCs w:val="28"/>
        </w:rPr>
        <w:t xml:space="preserve">Непосредственное вовлечение студентов в активную учебно-познавательную деятельность </w:t>
      </w:r>
      <w:r w:rsidR="002C50CA" w:rsidRPr="00B25564">
        <w:rPr>
          <w:rFonts w:ascii="Times New Roman" w:hAnsi="Times New Roman" w:cs="Times New Roman"/>
          <w:sz w:val="28"/>
          <w:szCs w:val="28"/>
        </w:rPr>
        <w:t xml:space="preserve">А.А. </w:t>
      </w:r>
      <w:r w:rsidR="002C50CA"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Булаев, А.А. Вербицкий и  А.М. </w:t>
      </w:r>
      <w:r w:rsidR="002C50CA" w:rsidRPr="00B25564">
        <w:rPr>
          <w:rFonts w:ascii="Times New Roman" w:hAnsi="Times New Roman" w:cs="Times New Roman"/>
          <w:bCs/>
          <w:sz w:val="28"/>
          <w:szCs w:val="28"/>
        </w:rPr>
        <w:t xml:space="preserve">Смолкин </w:t>
      </w:r>
      <w:r w:rsidR="002C50CA" w:rsidRPr="00B25564">
        <w:rPr>
          <w:rFonts w:ascii="Times New Roman" w:hAnsi="Times New Roman" w:cs="Times New Roman"/>
          <w:sz w:val="28"/>
          <w:szCs w:val="28"/>
        </w:rPr>
        <w:t>связывают</w:t>
      </w:r>
      <w:r w:rsidRPr="00B2556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Pr="00B25564">
        <w:rPr>
          <w:rFonts w:ascii="Times New Roman" w:hAnsi="Times New Roman" w:cs="Times New Roman"/>
          <w:bCs/>
          <w:iCs/>
          <w:sz w:val="28"/>
          <w:szCs w:val="28"/>
        </w:rPr>
        <w:t>активных методов обучения</w:t>
      </w:r>
      <w:r w:rsidRPr="00B25564">
        <w:rPr>
          <w:rFonts w:ascii="Times New Roman" w:hAnsi="Times New Roman" w:cs="Times New Roman"/>
          <w:sz w:val="28"/>
          <w:szCs w:val="28"/>
        </w:rPr>
        <w:t xml:space="preserve">, которые при умелом применении позволяют решить одновременно три учебно-организационные задачи: </w:t>
      </w:r>
    </w:p>
    <w:p w:rsidR="00BE5DAB" w:rsidRPr="00B25564" w:rsidRDefault="00BE5DAB" w:rsidP="00B2556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564">
        <w:rPr>
          <w:rFonts w:ascii="Times New Roman" w:hAnsi="Times New Roman" w:cs="Times New Roman"/>
          <w:color w:val="auto"/>
          <w:sz w:val="28"/>
          <w:szCs w:val="28"/>
        </w:rPr>
        <w:t>подчинить процесс обучения управляющему воздействию преподавателя;</w:t>
      </w:r>
    </w:p>
    <w:p w:rsidR="00BE5DAB" w:rsidRPr="00B25564" w:rsidRDefault="00BE5DAB" w:rsidP="00B2556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активное участие всех студентов в учебной работе; </w:t>
      </w:r>
    </w:p>
    <w:p w:rsidR="00BE5DAB" w:rsidRPr="00B25564" w:rsidRDefault="00BE5DAB" w:rsidP="00B25564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непрерывный контроль  процесса усвоения учебного материала. </w:t>
      </w:r>
    </w:p>
    <w:p w:rsidR="008138C3" w:rsidRPr="00B25564" w:rsidRDefault="008138C3" w:rsidP="00B25564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56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E5DAB" w:rsidRPr="00B25564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2C50CA" w:rsidRPr="00B25564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B25564">
        <w:rPr>
          <w:rFonts w:ascii="Times New Roman" w:hAnsi="Times New Roman" w:cs="Times New Roman"/>
          <w:sz w:val="28"/>
          <w:szCs w:val="28"/>
        </w:rPr>
        <w:t xml:space="preserve"> учебно-методическое оснащение дисци</w:t>
      </w:r>
      <w:r w:rsidR="002C50CA" w:rsidRPr="00B25564">
        <w:rPr>
          <w:rFonts w:ascii="Times New Roman" w:hAnsi="Times New Roman" w:cs="Times New Roman"/>
          <w:sz w:val="28"/>
          <w:szCs w:val="28"/>
        </w:rPr>
        <w:t>плины «Русский язык»:</w:t>
      </w:r>
      <w:r w:rsidRPr="00B25564">
        <w:rPr>
          <w:rFonts w:ascii="Times New Roman" w:hAnsi="Times New Roman" w:cs="Times New Roman"/>
          <w:sz w:val="28"/>
          <w:szCs w:val="28"/>
        </w:rPr>
        <w:t xml:space="preserve"> конспекты лекций, сборники планов семинарских занятий, практических работ, внеаудиторной самостоятельной работы. </w:t>
      </w:r>
      <w:r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Обычно активные методы обучения применяются в комплексе с традиционными и </w:t>
      </w:r>
      <w:r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охватывают все виды аудиторных и внеаудиторных занятий со студентами. Э</w:t>
      </w:r>
      <w:r w:rsidRPr="00B255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ффективным методом активизации студентов является и внеклассная работа по дисциплине. Это различные </w:t>
      </w:r>
      <w:r w:rsidRPr="00B25564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олимпиады, КВН, конкурсы творческих работ местного и областного значения, в которых</w:t>
      </w:r>
      <w:r w:rsidR="00BE5DAB" w:rsidRPr="00B255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255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студенты </w:t>
      </w:r>
      <w:r w:rsidR="005A1F5E" w:rsidRPr="00B255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колледжа </w:t>
      </w:r>
      <w:r w:rsidRPr="00B25564">
        <w:rPr>
          <w:rFonts w:ascii="Times New Roman" w:eastAsiaTheme="majorEastAsia" w:hAnsi="Times New Roman" w:cs="Times New Roman"/>
          <w:bCs/>
          <w:sz w:val="28"/>
          <w:szCs w:val="28"/>
        </w:rPr>
        <w:t>неоднократно занимали призовые места.</w:t>
      </w:r>
    </w:p>
    <w:p w:rsidR="008138C3" w:rsidRPr="00B25564" w:rsidRDefault="008138C3" w:rsidP="00B25564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64">
        <w:rPr>
          <w:rFonts w:ascii="Times New Roman" w:hAnsi="Times New Roman" w:cs="Times New Roman"/>
          <w:sz w:val="28"/>
          <w:szCs w:val="28"/>
        </w:rPr>
        <w:t xml:space="preserve">Активные методы обучения </w:t>
      </w:r>
      <w:r w:rsidR="00BE5DAB" w:rsidRPr="00B25564">
        <w:rPr>
          <w:rFonts w:ascii="Times New Roman" w:hAnsi="Times New Roman" w:cs="Times New Roman"/>
          <w:color w:val="auto"/>
          <w:sz w:val="28"/>
          <w:szCs w:val="28"/>
        </w:rPr>
        <w:t>использую</w:t>
      </w:r>
      <w:r w:rsidR="002C50CA"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Pr="00B25564">
        <w:rPr>
          <w:rFonts w:ascii="Times New Roman" w:hAnsi="Times New Roman" w:cs="Times New Roman"/>
          <w:sz w:val="28"/>
          <w:szCs w:val="28"/>
        </w:rPr>
        <w:t>на различных этапах учебного процесса, а большинство из них имеет многофункциональное значение. Например,</w:t>
      </w:r>
      <w:r w:rsidR="00A63D40" w:rsidRPr="00B25564">
        <w:rPr>
          <w:rFonts w:ascii="Times New Roman" w:hAnsi="Times New Roman" w:cs="Times New Roman"/>
          <w:sz w:val="28"/>
          <w:szCs w:val="28"/>
        </w:rPr>
        <w:t xml:space="preserve"> лингвистический анализ текста </w:t>
      </w:r>
      <w:r w:rsidRPr="00B25564">
        <w:rPr>
          <w:rFonts w:ascii="Times New Roman" w:hAnsi="Times New Roman" w:cs="Times New Roman"/>
          <w:sz w:val="28"/>
          <w:szCs w:val="28"/>
        </w:rPr>
        <w:t>можно использовать для решения трех дидактических задач: закрепление новых знаний, полученных во время лекции; совершенствование уже полученных профессиональных умений; активизация обмена знаниями и опыта.</w:t>
      </w:r>
    </w:p>
    <w:p w:rsidR="00A63D40" w:rsidRPr="00B25564" w:rsidRDefault="008138C3" w:rsidP="00B25564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64">
        <w:rPr>
          <w:rFonts w:ascii="Times New Roman" w:hAnsi="Times New Roman" w:cs="Times New Roman"/>
          <w:sz w:val="28"/>
          <w:szCs w:val="28"/>
        </w:rPr>
        <w:t>На этапе первичного овладения знаниями</w:t>
      </w:r>
      <w:r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5DAB" w:rsidRPr="00B25564">
        <w:rPr>
          <w:rFonts w:ascii="Times New Roman" w:hAnsi="Times New Roman" w:cs="Times New Roman"/>
          <w:color w:val="auto"/>
          <w:sz w:val="28"/>
          <w:szCs w:val="28"/>
        </w:rPr>
        <w:t>использую</w:t>
      </w:r>
      <w:r w:rsidR="002C50CA" w:rsidRPr="00B25564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Pr="00B25564">
        <w:rPr>
          <w:rFonts w:ascii="Times New Roman" w:hAnsi="Times New Roman" w:cs="Times New Roman"/>
          <w:sz w:val="28"/>
          <w:szCs w:val="28"/>
        </w:rPr>
        <w:t xml:space="preserve"> </w:t>
      </w:r>
      <w:r w:rsidR="002C50CA" w:rsidRPr="00B25564">
        <w:rPr>
          <w:rFonts w:ascii="Times New Roman" w:hAnsi="Times New Roman" w:cs="Times New Roman"/>
          <w:sz w:val="28"/>
          <w:szCs w:val="28"/>
        </w:rPr>
        <w:t>проблемная лекция</w:t>
      </w:r>
      <w:r w:rsidRPr="00B25564">
        <w:rPr>
          <w:rFonts w:ascii="Times New Roman" w:hAnsi="Times New Roman" w:cs="Times New Roman"/>
          <w:sz w:val="28"/>
          <w:szCs w:val="28"/>
        </w:rPr>
        <w:t>,</w:t>
      </w:r>
      <w:r w:rsidR="002C50CA" w:rsidRPr="00B25564">
        <w:rPr>
          <w:rFonts w:ascii="Times New Roman" w:hAnsi="Times New Roman" w:cs="Times New Roman"/>
          <w:sz w:val="28"/>
          <w:szCs w:val="28"/>
        </w:rPr>
        <w:t xml:space="preserve"> лекция-визуализация</w:t>
      </w:r>
      <w:r w:rsidRPr="00B25564">
        <w:rPr>
          <w:rFonts w:ascii="Times New Roman" w:hAnsi="Times New Roman" w:cs="Times New Roman"/>
          <w:sz w:val="28"/>
          <w:szCs w:val="28"/>
        </w:rPr>
        <w:t>,</w:t>
      </w:r>
      <w:r w:rsidR="002C50CA" w:rsidRPr="00B25564">
        <w:rPr>
          <w:rFonts w:ascii="Times New Roman" w:hAnsi="Times New Roman" w:cs="Times New Roman"/>
          <w:sz w:val="28"/>
          <w:szCs w:val="28"/>
        </w:rPr>
        <w:t xml:space="preserve"> беседа, дискуссия</w:t>
      </w:r>
      <w:r w:rsidRPr="00B2556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63D40" w:rsidRPr="00B25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DAB" w:rsidRPr="00B25564" w:rsidRDefault="00BE5DAB" w:rsidP="00B25564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64">
        <w:rPr>
          <w:rFonts w:ascii="Times New Roman" w:hAnsi="Times New Roman" w:cs="Times New Roman"/>
          <w:bCs/>
          <w:iCs/>
          <w:sz w:val="28"/>
          <w:szCs w:val="28"/>
        </w:rPr>
        <w:t>Проблемную</w:t>
      </w:r>
      <w:r w:rsidR="008138C3" w:rsidRPr="00B25564">
        <w:rPr>
          <w:rFonts w:ascii="Times New Roman" w:hAnsi="Times New Roman" w:cs="Times New Roman"/>
          <w:bCs/>
          <w:iCs/>
          <w:sz w:val="28"/>
          <w:szCs w:val="28"/>
        </w:rPr>
        <w:t xml:space="preserve"> лекци</w:t>
      </w:r>
      <w:r w:rsidRPr="00B25564">
        <w:rPr>
          <w:rFonts w:ascii="Times New Roman" w:hAnsi="Times New Roman" w:cs="Times New Roman"/>
          <w:bCs/>
          <w:iCs/>
          <w:sz w:val="28"/>
          <w:szCs w:val="28"/>
        </w:rPr>
        <w:t xml:space="preserve">ю </w:t>
      </w:r>
      <w:r w:rsidRPr="00B25564">
        <w:rPr>
          <w:rFonts w:ascii="Times New Roman" w:hAnsi="Times New Roman" w:cs="Times New Roman"/>
          <w:sz w:val="28"/>
          <w:szCs w:val="28"/>
        </w:rPr>
        <w:t>начинаю</w:t>
      </w:r>
      <w:r w:rsidR="002C50CA" w:rsidRPr="00B25564">
        <w:rPr>
          <w:rFonts w:ascii="Times New Roman" w:hAnsi="Times New Roman" w:cs="Times New Roman"/>
          <w:sz w:val="28"/>
          <w:szCs w:val="28"/>
        </w:rPr>
        <w:t>т</w:t>
      </w:r>
      <w:r w:rsidR="008138C3" w:rsidRPr="00B25564">
        <w:rPr>
          <w:rFonts w:ascii="Times New Roman" w:hAnsi="Times New Roman" w:cs="Times New Roman"/>
          <w:sz w:val="28"/>
          <w:szCs w:val="28"/>
        </w:rPr>
        <w:t xml:space="preserve"> с вопросов, с постановки проблемы, которую в ходе изложения материала необходимо решить. Учебные проблемы должны быть доступными, познавательными и значимыми для усвоения нового материала, общего и профессионального развития личности. Например, при изучении темы «Фразеология</w:t>
      </w:r>
      <w:r w:rsidR="00A63D40" w:rsidRPr="00B25564">
        <w:rPr>
          <w:rFonts w:ascii="Times New Roman" w:hAnsi="Times New Roman" w:cs="Times New Roman"/>
          <w:sz w:val="28"/>
          <w:szCs w:val="28"/>
        </w:rPr>
        <w:t>»</w:t>
      </w:r>
      <w:r w:rsidRPr="00B25564">
        <w:rPr>
          <w:rFonts w:ascii="Times New Roman" w:hAnsi="Times New Roman" w:cs="Times New Roman"/>
          <w:sz w:val="28"/>
          <w:szCs w:val="28"/>
        </w:rPr>
        <w:t xml:space="preserve"> студенты, исходя из цели занятия, формулируют следующие проблемные вопросы: в чем отличие фразеологического оборота от слова и свободного словосочетания; могут ли </w:t>
      </w:r>
      <w:r w:rsidR="002C50CA"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фразеологические обороты </w:t>
      </w:r>
      <w:r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вступать в синонимические отношения; какова роль </w:t>
      </w:r>
      <w:r w:rsidR="002C50CA"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фразеологических оборотов </w:t>
      </w:r>
      <w:r w:rsidRPr="00B25564">
        <w:rPr>
          <w:rFonts w:ascii="Times New Roman" w:hAnsi="Times New Roman" w:cs="Times New Roman"/>
          <w:color w:val="auto"/>
          <w:sz w:val="28"/>
          <w:szCs w:val="28"/>
        </w:rPr>
        <w:t>в речи. В ходе урока студенты самостоятельно отвечают на поставленные вопросы, делают выводы.</w:t>
      </w:r>
      <w:r w:rsidR="00A63D40" w:rsidRPr="00B2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AB" w:rsidRPr="00B25564" w:rsidRDefault="00BE5DAB" w:rsidP="00B25564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64">
        <w:rPr>
          <w:rFonts w:ascii="Times New Roman" w:hAnsi="Times New Roman" w:cs="Times New Roman"/>
          <w:bCs/>
          <w:sz w:val="28"/>
          <w:szCs w:val="28"/>
        </w:rPr>
        <w:t>Лекция-визуализация</w:t>
      </w:r>
      <w:r w:rsidRPr="00B25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564">
        <w:rPr>
          <w:rFonts w:ascii="Times New Roman" w:hAnsi="Times New Roman" w:cs="Times New Roman"/>
          <w:sz w:val="28"/>
          <w:szCs w:val="28"/>
        </w:rPr>
        <w:t>является результатом нового использования принципа наглядности, учит студентов преобразовывать устную и письменную информацию в визуальную форму (схема, таблица, рисунок и др.), что формирует профессиональное мышление за счет систематизации и выделения наиболее значимых, существенных элементов содержания обучения. Эта информация может быть развернута и служить опорой для мыслительных и практических действий. При изучении темы «Принципы русской ор</w:t>
      </w:r>
      <w:r w:rsidR="00A63D40" w:rsidRPr="00B25564">
        <w:rPr>
          <w:rFonts w:ascii="Times New Roman" w:hAnsi="Times New Roman" w:cs="Times New Roman"/>
          <w:sz w:val="28"/>
          <w:szCs w:val="28"/>
        </w:rPr>
        <w:t>фографии» студентам</w:t>
      </w:r>
      <w:r w:rsidRPr="00B25564">
        <w:rPr>
          <w:rFonts w:ascii="Times New Roman" w:hAnsi="Times New Roman" w:cs="Times New Roman"/>
          <w:sz w:val="28"/>
          <w:szCs w:val="28"/>
        </w:rPr>
        <w:t xml:space="preserve"> </w:t>
      </w:r>
      <w:r w:rsidR="002C50CA" w:rsidRPr="00B2556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B25564">
        <w:rPr>
          <w:rFonts w:ascii="Times New Roman" w:hAnsi="Times New Roman" w:cs="Times New Roman"/>
          <w:sz w:val="28"/>
          <w:szCs w:val="28"/>
        </w:rPr>
        <w:t xml:space="preserve">оформить в виде схемы теоретический материал по вопросу  «Орфограмма-гласная в корне слова» </w:t>
      </w:r>
      <w:r w:rsidRPr="00B25564">
        <w:rPr>
          <w:rFonts w:ascii="Times New Roman" w:hAnsi="Times New Roman" w:cs="Times New Roman"/>
          <w:sz w:val="28"/>
          <w:szCs w:val="28"/>
        </w:rPr>
        <w:lastRenderedPageBreak/>
        <w:t xml:space="preserve">(проверяемая, непроверяемая, чередующиеся). Затем  </w:t>
      </w:r>
      <w:r w:rsidR="00A63D40" w:rsidRPr="00B25564">
        <w:rPr>
          <w:rFonts w:ascii="Times New Roman" w:hAnsi="Times New Roman" w:cs="Times New Roman"/>
          <w:sz w:val="28"/>
          <w:szCs w:val="28"/>
        </w:rPr>
        <w:t>они составляют</w:t>
      </w:r>
      <w:r w:rsidRPr="00B25564">
        <w:rPr>
          <w:rFonts w:ascii="Times New Roman" w:hAnsi="Times New Roman" w:cs="Times New Roman"/>
          <w:sz w:val="28"/>
          <w:szCs w:val="28"/>
        </w:rPr>
        <w:t xml:space="preserve"> таблицу «Чередование гласных в корне слова»</w:t>
      </w:r>
      <w:r w:rsidR="00A63D40" w:rsidRPr="00B25564">
        <w:rPr>
          <w:rFonts w:ascii="Times New Roman" w:hAnsi="Times New Roman" w:cs="Times New Roman"/>
          <w:sz w:val="28"/>
          <w:szCs w:val="28"/>
        </w:rPr>
        <w:t>, где отражают</w:t>
      </w:r>
      <w:r w:rsidRPr="00B25564">
        <w:rPr>
          <w:rFonts w:ascii="Times New Roman" w:hAnsi="Times New Roman" w:cs="Times New Roman"/>
          <w:sz w:val="28"/>
          <w:szCs w:val="28"/>
        </w:rPr>
        <w:t xml:space="preserve"> группы орфограмм (по смыслу, в зависимости от последующего согласного, от суффикса и т.п.). Каждое правило иллюстрируется  примерами, рисунками. Особенно эффективно этот метод работает </w:t>
      </w:r>
      <w:r w:rsidR="00A63D40" w:rsidRPr="00B25564">
        <w:rPr>
          <w:rFonts w:ascii="Times New Roman" w:hAnsi="Times New Roman" w:cs="Times New Roman"/>
          <w:sz w:val="28"/>
          <w:szCs w:val="28"/>
        </w:rPr>
        <w:t>на специальности</w:t>
      </w:r>
      <w:r w:rsidRPr="00B25564">
        <w:rPr>
          <w:rFonts w:ascii="Times New Roman" w:hAnsi="Times New Roman" w:cs="Times New Roman"/>
          <w:sz w:val="28"/>
          <w:szCs w:val="28"/>
        </w:rPr>
        <w:t xml:space="preserve"> </w:t>
      </w:r>
      <w:r w:rsidR="00A63D40" w:rsidRPr="00B25564">
        <w:rPr>
          <w:rFonts w:ascii="Times New Roman" w:hAnsi="Times New Roman" w:cs="Times New Roman"/>
          <w:sz w:val="28"/>
          <w:szCs w:val="28"/>
        </w:rPr>
        <w:t>«Дизайн»,</w:t>
      </w:r>
      <w:r w:rsidRPr="00B25564">
        <w:rPr>
          <w:rFonts w:ascii="Times New Roman" w:hAnsi="Times New Roman" w:cs="Times New Roman"/>
          <w:sz w:val="28"/>
          <w:szCs w:val="28"/>
        </w:rPr>
        <w:t xml:space="preserve"> т.к. визуальный канал восприятия информации у этих студентов развит сильнее.</w:t>
      </w:r>
    </w:p>
    <w:p w:rsidR="00BE5DAB" w:rsidRPr="00B25564" w:rsidRDefault="00BE5DAB" w:rsidP="00B25564">
      <w:pPr>
        <w:pStyle w:val="5"/>
        <w:spacing w:line="360" w:lineRule="auto"/>
        <w:ind w:firstLine="567"/>
        <w:jc w:val="both"/>
        <w:rPr>
          <w:b w:val="0"/>
          <w:sz w:val="28"/>
          <w:szCs w:val="28"/>
        </w:rPr>
      </w:pPr>
      <w:r w:rsidRPr="00B25564">
        <w:rPr>
          <w:b w:val="0"/>
          <w:sz w:val="28"/>
          <w:szCs w:val="28"/>
        </w:rPr>
        <w:t>Лекция-беседа, или «диалог с аудиторией»</w:t>
      </w:r>
      <w:r w:rsidR="00A63D40" w:rsidRPr="00B25564">
        <w:rPr>
          <w:b w:val="0"/>
          <w:sz w:val="28"/>
          <w:szCs w:val="28"/>
        </w:rPr>
        <w:t xml:space="preserve"> </w:t>
      </w:r>
      <w:r w:rsidRPr="00B25564">
        <w:rPr>
          <w:b w:val="0"/>
          <w:sz w:val="28"/>
          <w:szCs w:val="28"/>
        </w:rPr>
        <w:t xml:space="preserve"> является наиболее распространенной и сравнительно простой формой активного вовлечения студентов в учебный процесс. Формирование коммуникативной компетенции у студентов педагогического колледжа – актуальная проблема преподавания многих дисциплин. Именно поэтому беседа – основной метод, используемый на занятиях различного вида обучения (лекционные, семинарские, практические, зачетное занятие в форме устного ответа на вопросы и т.д.). Кроме того, на ур</w:t>
      </w:r>
      <w:r w:rsidR="00A63D40" w:rsidRPr="00B25564">
        <w:rPr>
          <w:b w:val="0"/>
          <w:sz w:val="28"/>
          <w:szCs w:val="28"/>
        </w:rPr>
        <w:t xml:space="preserve">оках русского </w:t>
      </w:r>
      <w:r w:rsidR="00A63D40" w:rsidRPr="00B25564">
        <w:rPr>
          <w:b w:val="0"/>
          <w:color w:val="auto"/>
          <w:sz w:val="28"/>
          <w:szCs w:val="28"/>
        </w:rPr>
        <w:t>языка использую</w:t>
      </w:r>
      <w:r w:rsidR="00F24CEE" w:rsidRPr="00B25564">
        <w:rPr>
          <w:b w:val="0"/>
          <w:color w:val="auto"/>
          <w:sz w:val="28"/>
          <w:szCs w:val="28"/>
        </w:rPr>
        <w:t>тся</w:t>
      </w:r>
      <w:r w:rsidRPr="00B25564">
        <w:rPr>
          <w:b w:val="0"/>
          <w:sz w:val="28"/>
          <w:szCs w:val="28"/>
        </w:rPr>
        <w:t xml:space="preserve"> задания исследовательског</w:t>
      </w:r>
      <w:r w:rsidR="00A63D40" w:rsidRPr="00B25564">
        <w:rPr>
          <w:b w:val="0"/>
          <w:sz w:val="28"/>
          <w:szCs w:val="28"/>
        </w:rPr>
        <w:t xml:space="preserve">о характера, </w:t>
      </w:r>
      <w:r w:rsidRPr="00B25564">
        <w:rPr>
          <w:b w:val="0"/>
          <w:sz w:val="28"/>
          <w:szCs w:val="28"/>
        </w:rPr>
        <w:t>в основе которых лежит беседа как метод сбора необходимой информации</w:t>
      </w:r>
      <w:r w:rsidR="00A63D40" w:rsidRPr="00B25564">
        <w:rPr>
          <w:b w:val="0"/>
          <w:sz w:val="28"/>
          <w:szCs w:val="28"/>
        </w:rPr>
        <w:t xml:space="preserve"> (типа «Речевой портрет студента», «Диалектные слова в речи старожилов Кемеровской области»,  «Использование профессиональной лексики студентами педагогического колледжа» и др.)</w:t>
      </w:r>
      <w:r w:rsidRPr="00B25564">
        <w:rPr>
          <w:b w:val="0"/>
          <w:sz w:val="28"/>
          <w:szCs w:val="28"/>
        </w:rPr>
        <w:t xml:space="preserve">. </w:t>
      </w:r>
    </w:p>
    <w:p w:rsidR="00BE5DAB" w:rsidRPr="00B25564" w:rsidRDefault="00BE5DAB" w:rsidP="00B25564">
      <w:pPr>
        <w:pStyle w:val="5"/>
        <w:spacing w:line="360" w:lineRule="auto"/>
        <w:ind w:firstLine="567"/>
        <w:jc w:val="both"/>
        <w:rPr>
          <w:b w:val="0"/>
          <w:sz w:val="28"/>
          <w:szCs w:val="28"/>
        </w:rPr>
      </w:pPr>
      <w:r w:rsidRPr="00B25564">
        <w:rPr>
          <w:b w:val="0"/>
          <w:iCs/>
          <w:sz w:val="28"/>
          <w:szCs w:val="28"/>
        </w:rPr>
        <w:t>Методы «круглого стола»</w:t>
      </w:r>
      <w:r w:rsidRPr="00B25564">
        <w:rPr>
          <w:b w:val="0"/>
          <w:sz w:val="28"/>
          <w:szCs w:val="28"/>
        </w:rPr>
        <w:t xml:space="preserve"> включают в себя различные виды семинаров и дискуссий, основанных на принципе коллективного обсуждения проблем и направленных на развитие творческого, профессионального мышления, познавательной мотивации и свободное владение языком науки. Эффективность семинара во многом зависит от качества лекций и самостоятельной подготовки студентов. На семинарских занятиях </w:t>
      </w:r>
      <w:r w:rsidR="00F24CEE" w:rsidRPr="00B25564">
        <w:rPr>
          <w:b w:val="0"/>
          <w:sz w:val="28"/>
          <w:szCs w:val="28"/>
        </w:rPr>
        <w:t xml:space="preserve"> обсуждаются </w:t>
      </w:r>
      <w:r w:rsidRPr="00B25564">
        <w:rPr>
          <w:b w:val="0"/>
          <w:sz w:val="28"/>
          <w:szCs w:val="28"/>
        </w:rPr>
        <w:t>различные подходы к  выделению часте</w:t>
      </w:r>
      <w:r w:rsidR="00F24CEE" w:rsidRPr="00B25564">
        <w:rPr>
          <w:b w:val="0"/>
          <w:sz w:val="28"/>
          <w:szCs w:val="28"/>
        </w:rPr>
        <w:t>й речи в русском языке; проблема</w:t>
      </w:r>
      <w:r w:rsidRPr="00B25564">
        <w:rPr>
          <w:b w:val="0"/>
          <w:sz w:val="28"/>
          <w:szCs w:val="28"/>
        </w:rPr>
        <w:t xml:space="preserve"> выделения типов</w:t>
      </w:r>
      <w:r w:rsidR="00A63D40" w:rsidRPr="00B25564">
        <w:rPr>
          <w:b w:val="0"/>
          <w:sz w:val="28"/>
          <w:szCs w:val="28"/>
        </w:rPr>
        <w:t xml:space="preserve"> и стилей речи, подби</w:t>
      </w:r>
      <w:r w:rsidRPr="00B25564">
        <w:rPr>
          <w:b w:val="0"/>
          <w:sz w:val="28"/>
          <w:szCs w:val="28"/>
        </w:rPr>
        <w:t>р</w:t>
      </w:r>
      <w:r w:rsidR="00F24CEE" w:rsidRPr="00B25564">
        <w:rPr>
          <w:b w:val="0"/>
          <w:sz w:val="28"/>
          <w:szCs w:val="28"/>
        </w:rPr>
        <w:t>аются</w:t>
      </w:r>
      <w:r w:rsidRPr="00B25564">
        <w:rPr>
          <w:b w:val="0"/>
          <w:sz w:val="28"/>
          <w:szCs w:val="28"/>
        </w:rPr>
        <w:t xml:space="preserve"> и анализ</w:t>
      </w:r>
      <w:r w:rsidR="00A63D40" w:rsidRPr="00B25564">
        <w:rPr>
          <w:b w:val="0"/>
          <w:sz w:val="28"/>
          <w:szCs w:val="28"/>
        </w:rPr>
        <w:t>иру</w:t>
      </w:r>
      <w:r w:rsidR="00F24CEE" w:rsidRPr="00B25564">
        <w:rPr>
          <w:b w:val="0"/>
          <w:sz w:val="28"/>
          <w:szCs w:val="28"/>
        </w:rPr>
        <w:t>ются</w:t>
      </w:r>
      <w:r w:rsidR="00A63D40" w:rsidRPr="00B25564">
        <w:rPr>
          <w:b w:val="0"/>
          <w:sz w:val="28"/>
          <w:szCs w:val="28"/>
        </w:rPr>
        <w:t xml:space="preserve"> тексты</w:t>
      </w:r>
      <w:r w:rsidRPr="00B25564">
        <w:rPr>
          <w:b w:val="0"/>
          <w:sz w:val="28"/>
          <w:szCs w:val="28"/>
        </w:rPr>
        <w:t xml:space="preserve"> профе</w:t>
      </w:r>
      <w:r w:rsidR="00A63D40" w:rsidRPr="00B25564">
        <w:rPr>
          <w:b w:val="0"/>
          <w:sz w:val="28"/>
          <w:szCs w:val="28"/>
        </w:rPr>
        <w:t>ссиональной направленности и т.д.</w:t>
      </w:r>
    </w:p>
    <w:p w:rsidR="00BE5DAB" w:rsidRPr="00B25564" w:rsidRDefault="00BE5DAB" w:rsidP="00B25564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64">
        <w:rPr>
          <w:rFonts w:ascii="Times New Roman" w:hAnsi="Times New Roman" w:cs="Times New Roman"/>
          <w:sz w:val="28"/>
          <w:szCs w:val="28"/>
        </w:rPr>
        <w:t xml:space="preserve">Суть активных методов обучения, используемых на этапе формирования умений и навыков, состоит в том, чтобы обеспечить выполнение студентами </w:t>
      </w:r>
      <w:r w:rsidRPr="00B25564">
        <w:rPr>
          <w:rFonts w:ascii="Times New Roman" w:hAnsi="Times New Roman" w:cs="Times New Roman"/>
          <w:sz w:val="28"/>
          <w:szCs w:val="28"/>
        </w:rPr>
        <w:lastRenderedPageBreak/>
        <w:t>тех заданий, в процессе решения которых они самостоятельно овладевают умениями и навыками. Очень эффективно здесь работают игровые методы.</w:t>
      </w:r>
      <w:r w:rsidR="00A63D40" w:rsidRPr="00B25564">
        <w:rPr>
          <w:rFonts w:ascii="Times New Roman" w:hAnsi="Times New Roman" w:cs="Times New Roman"/>
          <w:sz w:val="28"/>
          <w:szCs w:val="28"/>
        </w:rPr>
        <w:t xml:space="preserve"> </w:t>
      </w:r>
      <w:r w:rsidRPr="00B25564">
        <w:rPr>
          <w:rFonts w:ascii="Times New Roman" w:hAnsi="Times New Roman" w:cs="Times New Roman"/>
          <w:sz w:val="28"/>
          <w:szCs w:val="28"/>
        </w:rPr>
        <w:t xml:space="preserve">Например, словарный диктант – традиционная часть урока русского языка. Однако наиболее эффективно в диктанте работает сочетание таких приемов как подбор слов на 2-3 правила одновременно, формулировка вопросов, направленных на развитие речи, различные виды лингвистического анализа, лексический словарный диктант (диктант-кроссворд), </w:t>
      </w:r>
      <w:r w:rsidRPr="00B2556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цифровое кодирование ответов и т.д.</w:t>
      </w:r>
    </w:p>
    <w:p w:rsidR="00BE5DAB" w:rsidRPr="00B25564" w:rsidRDefault="00BE5DAB" w:rsidP="00B25564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64">
        <w:rPr>
          <w:rFonts w:ascii="Times New Roman" w:hAnsi="Times New Roman" w:cs="Times New Roman"/>
          <w:sz w:val="28"/>
          <w:szCs w:val="28"/>
        </w:rPr>
        <w:t>На этапе контроля знаний (закрепления</w:t>
      </w:r>
      <w:r w:rsidR="00A63D40" w:rsidRPr="00B25564">
        <w:rPr>
          <w:rFonts w:ascii="Times New Roman" w:hAnsi="Times New Roman" w:cs="Times New Roman"/>
          <w:sz w:val="28"/>
          <w:szCs w:val="28"/>
        </w:rPr>
        <w:t>)</w:t>
      </w:r>
      <w:r w:rsidR="00A63D40"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 использую</w:t>
      </w:r>
      <w:r w:rsidR="00F24CEE" w:rsidRPr="00B25564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 такие методы как запланированные ошибки, </w:t>
      </w:r>
      <w:r w:rsidR="00F24CEE"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терминологические диктанты, </w:t>
      </w:r>
      <w:r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тестирование и др.  </w:t>
      </w:r>
      <w:r w:rsidR="00F24CEE" w:rsidRPr="00B25564">
        <w:rPr>
          <w:rFonts w:ascii="Times New Roman" w:hAnsi="Times New Roman" w:cs="Times New Roman"/>
          <w:color w:val="auto"/>
          <w:sz w:val="28"/>
          <w:szCs w:val="28"/>
        </w:rPr>
        <w:t>Разраб</w:t>
      </w:r>
      <w:r w:rsidRPr="00B255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24CEE" w:rsidRPr="00B25564">
        <w:rPr>
          <w:rFonts w:ascii="Times New Roman" w:hAnsi="Times New Roman" w:cs="Times New Roman"/>
          <w:color w:val="auto"/>
          <w:sz w:val="28"/>
          <w:szCs w:val="28"/>
        </w:rPr>
        <w:t>тываются</w:t>
      </w:r>
      <w:r w:rsidRPr="00B25564">
        <w:rPr>
          <w:rFonts w:ascii="Times New Roman" w:hAnsi="Times New Roman" w:cs="Times New Roman"/>
          <w:sz w:val="28"/>
          <w:szCs w:val="28"/>
        </w:rPr>
        <w:t xml:space="preserve"> комплект  тестовых заданий по всем разделам дисциплины, контрольно-измерительные материалы для проведения итоговой аттестации. Кроме того, подобраны тематические диктанты, изложения различных видов, широкая тематика сочинений на лингвистические темы.</w:t>
      </w:r>
    </w:p>
    <w:p w:rsidR="00BE5DAB" w:rsidRPr="00B25564" w:rsidRDefault="00BE5DAB" w:rsidP="00B25564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564">
        <w:rPr>
          <w:rFonts w:ascii="Times New Roman" w:hAnsi="Times New Roman" w:cs="Times New Roman"/>
          <w:bCs/>
          <w:sz w:val="28"/>
          <w:szCs w:val="28"/>
        </w:rPr>
        <w:t xml:space="preserve">Урок с запланированными ошибками </w:t>
      </w:r>
      <w:r w:rsidRPr="00B25564">
        <w:rPr>
          <w:rFonts w:ascii="Times New Roman" w:hAnsi="Times New Roman" w:cs="Times New Roman"/>
          <w:sz w:val="28"/>
          <w:szCs w:val="28"/>
        </w:rPr>
        <w:t>выполняет не только стимулиру</w:t>
      </w:r>
      <w:r w:rsidR="00F24CEE" w:rsidRPr="00B25564">
        <w:rPr>
          <w:rFonts w:ascii="Times New Roman" w:hAnsi="Times New Roman" w:cs="Times New Roman"/>
          <w:sz w:val="28"/>
          <w:szCs w:val="28"/>
        </w:rPr>
        <w:t>ющую функцию, но и контрольную. Он н</w:t>
      </w:r>
      <w:r w:rsidRPr="00B25564">
        <w:rPr>
          <w:rFonts w:ascii="Times New Roman" w:hAnsi="Times New Roman" w:cs="Times New Roman"/>
          <w:bCs/>
          <w:sz w:val="28"/>
          <w:szCs w:val="28"/>
        </w:rPr>
        <w:t xml:space="preserve">аправлен на </w:t>
      </w:r>
      <w:r w:rsidRPr="00B25564">
        <w:rPr>
          <w:rFonts w:ascii="Times New Roman" w:hAnsi="Times New Roman" w:cs="Times New Roman"/>
          <w:sz w:val="28"/>
          <w:szCs w:val="28"/>
        </w:rPr>
        <w:t xml:space="preserve">развитие у студентов умения оперативно анализировать профессиональные ситуации; выступать в роли экспертов, оппонентов, рецензентов; вычленять неверную или неточную информацию. </w:t>
      </w:r>
      <w:r w:rsidRPr="00B25564">
        <w:rPr>
          <w:rFonts w:ascii="Times New Roman" w:hAnsi="Times New Roman" w:cs="Times New Roman"/>
          <w:color w:val="auto"/>
          <w:sz w:val="28"/>
          <w:szCs w:val="28"/>
        </w:rPr>
        <w:t xml:space="preserve">Задача преподавателя - заложить в содержание урока определенное количество ошибок содержательного, методического или поведенческого характера. </w:t>
      </w:r>
      <w:r w:rsidRPr="00B25564">
        <w:rPr>
          <w:rFonts w:ascii="Times New Roman" w:hAnsi="Times New Roman" w:cs="Times New Roman"/>
          <w:sz w:val="28"/>
          <w:szCs w:val="28"/>
        </w:rPr>
        <w:t xml:space="preserve">Задача студентов - по ходу занятия отмечать в конспекте замеченные ошибки и назвать их в конце лекции. Нередко они указывают и такие ошибки, которые были невольно допущены преподавателем, особенно  речевые и поведенческие. На разбор ошибок отводится 10-15 минут. Так,  на заключительном занятии по лексикологии, используется дидактическая игра «Светофор». Преподаватель выступает в роли отвечающего, рассуждающего студента (например, слова «большой, огромный» - синонимы, а слова «большой, маленький» - антонимы; лексическое значение слова уточняют по орфографическому словарю и т.п.). В соответствии со своим ответом студенты показывают сигнальные карточки </w:t>
      </w:r>
      <w:r w:rsidRPr="00B25564">
        <w:rPr>
          <w:rFonts w:ascii="Times New Roman" w:hAnsi="Times New Roman" w:cs="Times New Roman"/>
          <w:sz w:val="28"/>
          <w:szCs w:val="28"/>
        </w:rPr>
        <w:lastRenderedPageBreak/>
        <w:t>(зеленый круг обозначает «верно», желтый</w:t>
      </w:r>
      <w:r w:rsidR="00A63D40" w:rsidRPr="00B25564">
        <w:rPr>
          <w:rFonts w:ascii="Times New Roman" w:hAnsi="Times New Roman" w:cs="Times New Roman"/>
          <w:sz w:val="28"/>
          <w:szCs w:val="28"/>
        </w:rPr>
        <w:t xml:space="preserve"> </w:t>
      </w:r>
      <w:r w:rsidRPr="00B25564">
        <w:rPr>
          <w:rFonts w:ascii="Times New Roman" w:hAnsi="Times New Roman" w:cs="Times New Roman"/>
          <w:sz w:val="28"/>
          <w:szCs w:val="28"/>
        </w:rPr>
        <w:t xml:space="preserve">– «частично верно», красный – «неверно»). </w:t>
      </w:r>
    </w:p>
    <w:p w:rsidR="00BE5DAB" w:rsidRPr="00B25564" w:rsidRDefault="00A63D40" w:rsidP="00B25564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самообследования показали, что при использовании активных методов обучения качественная успеваемость студентов по дисциплине «Русский язык»</w:t>
      </w:r>
      <w:r w:rsidR="00650593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увеличилась с 37% (результаты входного контроля</w:t>
      </w:r>
      <w:r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до 49% (результаты итоговой аттестации по дисциплине).</w:t>
      </w:r>
      <w:r w:rsidR="00BE5DAB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50593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Активные методы обучения помогают в </w:t>
      </w:r>
      <w:r w:rsidR="00BE5DAB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решении психологических проблем в коллективе, </w:t>
      </w:r>
      <w:r w:rsidR="00650593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способствуют развитию</w:t>
      </w:r>
      <w:r w:rsidR="00BE5DAB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мыслительной (интеллектуальной), аналитич</w:t>
      </w:r>
      <w:r w:rsidR="00650593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еской деятельности студентов, </w:t>
      </w:r>
      <w:r w:rsidR="00BE5DAB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прочному усвоению </w:t>
      </w:r>
      <w:r w:rsidR="00650593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знаний, н</w:t>
      </w:r>
      <w:r w:rsidR="00BE5DAB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аблюдается высокий уров</w:t>
      </w:r>
      <w:r w:rsidR="00650593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ень мотивации, самоуправления, р</w:t>
      </w:r>
      <w:r w:rsidR="00BE5DAB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азвиваются творческие и коммуникативные способности.</w:t>
      </w:r>
    </w:p>
    <w:p w:rsidR="00107A04" w:rsidRDefault="00107A04" w:rsidP="00B25564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DAB" w:rsidRPr="00B25564" w:rsidRDefault="00BE5DAB" w:rsidP="00B25564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BE5DAB" w:rsidRPr="00B25564" w:rsidRDefault="00BE5DAB" w:rsidP="00B25564">
      <w:pPr>
        <w:spacing w:after="0" w:line="36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DAB" w:rsidRPr="00B25564" w:rsidRDefault="00650593" w:rsidP="00B25564">
      <w:pPr>
        <w:pStyle w:val="ac"/>
        <w:numPr>
          <w:ilvl w:val="0"/>
          <w:numId w:val="18"/>
        </w:numPr>
        <w:spacing w:after="0" w:line="36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</w:t>
      </w:r>
      <w:r w:rsidR="00BE5DAB" w:rsidRPr="00B25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лаев, А.А. Активные методы обучения [Текст] /</w:t>
      </w:r>
      <w:r w:rsidR="00BE5DAB"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Булаев. -  М.</w:t>
      </w:r>
      <w:r w:rsidR="002C50CA"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Академия</w:t>
      </w:r>
      <w:r w:rsidR="00BE5DAB"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</w:t>
      </w:r>
    </w:p>
    <w:p w:rsidR="00BE5DAB" w:rsidRPr="00B25564" w:rsidRDefault="00BE5DAB" w:rsidP="00B25564">
      <w:pPr>
        <w:pStyle w:val="ac"/>
        <w:numPr>
          <w:ilvl w:val="0"/>
          <w:numId w:val="18"/>
        </w:numPr>
        <w:spacing w:after="0" w:line="36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Вербицкий, А.А. Активное обучение в высшей школе: контекстный подход [Текст] / А.А.</w:t>
      </w:r>
      <w:r w:rsidR="00650593"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Вербицкий. - М.</w:t>
      </w:r>
      <w:r w:rsidR="002C50CA"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Академия</w:t>
      </w:r>
      <w:r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</w:t>
      </w:r>
    </w:p>
    <w:p w:rsidR="00BE5DAB" w:rsidRPr="00B25564" w:rsidRDefault="00BE5DAB" w:rsidP="00B25564">
      <w:pPr>
        <w:pStyle w:val="ac"/>
        <w:numPr>
          <w:ilvl w:val="0"/>
          <w:numId w:val="18"/>
        </w:numPr>
        <w:spacing w:after="0" w:line="36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Смолкин, А.М. Методы активного обучения [Текст] / А.М. Смолкин. - М.</w:t>
      </w:r>
      <w:r w:rsidR="002C50CA"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ИНФО-центр</w:t>
      </w:r>
      <w:r w:rsidRPr="00B25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2009.</w:t>
      </w:r>
    </w:p>
    <w:p w:rsidR="00D56B1D" w:rsidRPr="00B25564" w:rsidRDefault="00D56B1D" w:rsidP="00B25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FC" w:rsidRPr="00B25564" w:rsidRDefault="007012FC" w:rsidP="00107A04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12FC" w:rsidRPr="00B25564" w:rsidSect="00FA05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42" w:rsidRDefault="005C4942" w:rsidP="00482DB4">
      <w:pPr>
        <w:spacing w:after="0" w:line="240" w:lineRule="auto"/>
      </w:pPr>
      <w:r>
        <w:separator/>
      </w:r>
    </w:p>
  </w:endnote>
  <w:endnote w:type="continuationSeparator" w:id="1">
    <w:p w:rsidR="005C4942" w:rsidRDefault="005C4942" w:rsidP="0048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164"/>
      <w:docPartObj>
        <w:docPartGallery w:val="Page Numbers (Bottom of Page)"/>
        <w:docPartUnique/>
      </w:docPartObj>
    </w:sdtPr>
    <w:sdtContent>
      <w:p w:rsidR="002C50CA" w:rsidRDefault="00F373A5">
        <w:pPr>
          <w:pStyle w:val="af"/>
          <w:jc w:val="center"/>
        </w:pPr>
        <w:fldSimple w:instr=" PAGE   \* MERGEFORMAT ">
          <w:r w:rsidR="00913D72">
            <w:rPr>
              <w:noProof/>
            </w:rPr>
            <w:t>1</w:t>
          </w:r>
        </w:fldSimple>
      </w:p>
    </w:sdtContent>
  </w:sdt>
  <w:p w:rsidR="002C50CA" w:rsidRDefault="002C50C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42" w:rsidRDefault="005C4942" w:rsidP="00482DB4">
      <w:pPr>
        <w:spacing w:after="0" w:line="240" w:lineRule="auto"/>
      </w:pPr>
      <w:r>
        <w:separator/>
      </w:r>
    </w:p>
  </w:footnote>
  <w:footnote w:type="continuationSeparator" w:id="1">
    <w:p w:rsidR="005C4942" w:rsidRDefault="005C4942" w:rsidP="0048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92C"/>
    <w:multiLevelType w:val="hybridMultilevel"/>
    <w:tmpl w:val="CD3C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450"/>
    <w:multiLevelType w:val="hybridMultilevel"/>
    <w:tmpl w:val="12FCC2D4"/>
    <w:lvl w:ilvl="0" w:tplc="CF58F6A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279592D"/>
    <w:multiLevelType w:val="singleLevel"/>
    <w:tmpl w:val="BDAE31EC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</w:abstractNum>
  <w:abstractNum w:abstractNumId="3">
    <w:nsid w:val="140535CD"/>
    <w:multiLevelType w:val="hybridMultilevel"/>
    <w:tmpl w:val="4D4A6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CA5193"/>
    <w:multiLevelType w:val="hybridMultilevel"/>
    <w:tmpl w:val="6144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7D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CF2D5B"/>
    <w:multiLevelType w:val="hybridMultilevel"/>
    <w:tmpl w:val="4BB6FF20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1F43779C"/>
    <w:multiLevelType w:val="singleLevel"/>
    <w:tmpl w:val="D626EB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8">
    <w:nsid w:val="24D819A8"/>
    <w:multiLevelType w:val="hybridMultilevel"/>
    <w:tmpl w:val="FF1A46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9E508B"/>
    <w:multiLevelType w:val="singleLevel"/>
    <w:tmpl w:val="5CB6419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42D80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6E69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D92B58"/>
    <w:multiLevelType w:val="singleLevel"/>
    <w:tmpl w:val="9D7A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5E199F"/>
    <w:multiLevelType w:val="hybridMultilevel"/>
    <w:tmpl w:val="955C67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286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46B07F4"/>
    <w:multiLevelType w:val="singleLevel"/>
    <w:tmpl w:val="9D7A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336B55"/>
    <w:multiLevelType w:val="hybridMultilevel"/>
    <w:tmpl w:val="DAEE7C16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>
    <w:nsid w:val="7ECE0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1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1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8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C47"/>
    <w:rsid w:val="000669EA"/>
    <w:rsid w:val="000A4255"/>
    <w:rsid w:val="000D495E"/>
    <w:rsid w:val="000E119F"/>
    <w:rsid w:val="000E445F"/>
    <w:rsid w:val="00107A04"/>
    <w:rsid w:val="00127A81"/>
    <w:rsid w:val="00136824"/>
    <w:rsid w:val="001B24E3"/>
    <w:rsid w:val="001E468F"/>
    <w:rsid w:val="001E75F6"/>
    <w:rsid w:val="00272CDA"/>
    <w:rsid w:val="0028689E"/>
    <w:rsid w:val="002C04BB"/>
    <w:rsid w:val="002C50CA"/>
    <w:rsid w:val="003479E6"/>
    <w:rsid w:val="0037510E"/>
    <w:rsid w:val="003807A1"/>
    <w:rsid w:val="003F1971"/>
    <w:rsid w:val="003F3751"/>
    <w:rsid w:val="003F6E25"/>
    <w:rsid w:val="00482DB4"/>
    <w:rsid w:val="00497199"/>
    <w:rsid w:val="005218FE"/>
    <w:rsid w:val="00524CD2"/>
    <w:rsid w:val="005308C4"/>
    <w:rsid w:val="00561BD3"/>
    <w:rsid w:val="005946CD"/>
    <w:rsid w:val="005A1F5E"/>
    <w:rsid w:val="005C4942"/>
    <w:rsid w:val="005E3D3B"/>
    <w:rsid w:val="00615788"/>
    <w:rsid w:val="00650593"/>
    <w:rsid w:val="0065114A"/>
    <w:rsid w:val="0069645F"/>
    <w:rsid w:val="006C28F5"/>
    <w:rsid w:val="006C6739"/>
    <w:rsid w:val="007012FC"/>
    <w:rsid w:val="00725536"/>
    <w:rsid w:val="0073132D"/>
    <w:rsid w:val="007A05D4"/>
    <w:rsid w:val="007E59E6"/>
    <w:rsid w:val="00800E7B"/>
    <w:rsid w:val="008138C3"/>
    <w:rsid w:val="00851F15"/>
    <w:rsid w:val="0089270D"/>
    <w:rsid w:val="0089293C"/>
    <w:rsid w:val="00913D72"/>
    <w:rsid w:val="00921E1C"/>
    <w:rsid w:val="00923BAC"/>
    <w:rsid w:val="00932D10"/>
    <w:rsid w:val="00934361"/>
    <w:rsid w:val="00966B73"/>
    <w:rsid w:val="009B03CE"/>
    <w:rsid w:val="009C7CC3"/>
    <w:rsid w:val="009D517F"/>
    <w:rsid w:val="009D5C77"/>
    <w:rsid w:val="00A261CE"/>
    <w:rsid w:val="00A63D40"/>
    <w:rsid w:val="00AC5939"/>
    <w:rsid w:val="00B073CE"/>
    <w:rsid w:val="00B25564"/>
    <w:rsid w:val="00B91F88"/>
    <w:rsid w:val="00BA08D2"/>
    <w:rsid w:val="00BB0F6F"/>
    <w:rsid w:val="00BD5734"/>
    <w:rsid w:val="00BE5DAB"/>
    <w:rsid w:val="00C75C47"/>
    <w:rsid w:val="00C8296B"/>
    <w:rsid w:val="00D23A86"/>
    <w:rsid w:val="00D56B1D"/>
    <w:rsid w:val="00D90328"/>
    <w:rsid w:val="00DD2F09"/>
    <w:rsid w:val="00DF4463"/>
    <w:rsid w:val="00E17001"/>
    <w:rsid w:val="00E34160"/>
    <w:rsid w:val="00EC722D"/>
    <w:rsid w:val="00F24CEE"/>
    <w:rsid w:val="00F373A5"/>
    <w:rsid w:val="00F51A35"/>
    <w:rsid w:val="00F9175C"/>
    <w:rsid w:val="00FA0529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9"/>
  </w:style>
  <w:style w:type="paragraph" w:styleId="1">
    <w:name w:val="heading 1"/>
    <w:basedOn w:val="a"/>
    <w:next w:val="a"/>
    <w:link w:val="10"/>
    <w:uiPriority w:val="9"/>
    <w:qFormat/>
    <w:rsid w:val="00C75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75C4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5C4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75C4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2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5C4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5C4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5C4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5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75C47"/>
    <w:rPr>
      <w:rFonts w:ascii="Arial" w:hAnsi="Arial" w:cs="Arial" w:hint="default"/>
      <w:color w:val="095555"/>
      <w:sz w:val="25"/>
      <w:szCs w:val="25"/>
      <w:u w:val="single"/>
    </w:rPr>
  </w:style>
  <w:style w:type="paragraph" w:styleId="a4">
    <w:name w:val="Normal (Web)"/>
    <w:basedOn w:val="a"/>
    <w:unhideWhenUsed/>
    <w:rsid w:val="00C75C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5"/>
      <w:szCs w:val="25"/>
      <w:lang w:eastAsia="ru-RU"/>
    </w:rPr>
  </w:style>
  <w:style w:type="paragraph" w:customStyle="1" w:styleId="text">
    <w:name w:val="text"/>
    <w:basedOn w:val="a"/>
    <w:rsid w:val="00C75C47"/>
    <w:pPr>
      <w:spacing w:before="389" w:after="100" w:afterAutospacing="1" w:line="240" w:lineRule="auto"/>
      <w:ind w:left="389" w:right="584"/>
      <w:jc w:val="both"/>
    </w:pPr>
    <w:rPr>
      <w:rFonts w:ascii="Arial" w:eastAsia="Times New Roman" w:hAnsi="Arial" w:cs="Arial"/>
      <w:color w:val="000000"/>
      <w:sz w:val="25"/>
      <w:szCs w:val="25"/>
      <w:lang w:eastAsia="ru-RU"/>
    </w:rPr>
  </w:style>
  <w:style w:type="paragraph" w:customStyle="1" w:styleId="description">
    <w:name w:val="description"/>
    <w:basedOn w:val="a"/>
    <w:rsid w:val="00C75C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5"/>
      <w:szCs w:val="25"/>
      <w:lang w:eastAsia="ru-RU"/>
    </w:rPr>
  </w:style>
  <w:style w:type="character" w:customStyle="1" w:styleId="ya-partneragewarn-displacer">
    <w:name w:val="ya-partner__agewarn-displacer"/>
    <w:basedOn w:val="a0"/>
    <w:rsid w:val="00C75C47"/>
  </w:style>
  <w:style w:type="character" w:customStyle="1" w:styleId="b-share-form-button">
    <w:name w:val="b-share-form-button"/>
    <w:basedOn w:val="a0"/>
    <w:rsid w:val="00C75C47"/>
  </w:style>
  <w:style w:type="character" w:styleId="a5">
    <w:name w:val="Strong"/>
    <w:basedOn w:val="a0"/>
    <w:uiPriority w:val="22"/>
    <w:qFormat/>
    <w:rsid w:val="00C75C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C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5C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C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5C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12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7012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link w:val="a9"/>
    <w:qFormat/>
    <w:rsid w:val="007012F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012F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01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12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311">
    <w:name w:val="h311"/>
    <w:basedOn w:val="a0"/>
    <w:rsid w:val="007012FC"/>
    <w:rPr>
      <w:rFonts w:ascii="Times" w:hAnsi="Times" w:cs="Times" w:hint="default"/>
      <w:i/>
      <w:iCs/>
    </w:rPr>
  </w:style>
  <w:style w:type="paragraph" w:styleId="ac">
    <w:name w:val="List Paragraph"/>
    <w:basedOn w:val="a"/>
    <w:uiPriority w:val="34"/>
    <w:qFormat/>
    <w:rsid w:val="00D56B1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48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82DB4"/>
  </w:style>
  <w:style w:type="paragraph" w:styleId="af">
    <w:name w:val="footer"/>
    <w:basedOn w:val="a"/>
    <w:link w:val="af0"/>
    <w:uiPriority w:val="99"/>
    <w:unhideWhenUsed/>
    <w:rsid w:val="0048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2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781">
          <w:marLeft w:val="195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024">
          <w:marLeft w:val="195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6563">
          <w:marLeft w:val="292"/>
          <w:marRight w:val="292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43</cp:revision>
  <dcterms:created xsi:type="dcterms:W3CDTF">2013-10-25T12:13:00Z</dcterms:created>
  <dcterms:modified xsi:type="dcterms:W3CDTF">2018-10-11T10:12:00Z</dcterms:modified>
</cp:coreProperties>
</file>