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8" w:rsidRPr="006F5FFF" w:rsidRDefault="006F5FFF" w:rsidP="006F5FFF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FFF">
        <w:rPr>
          <w:rFonts w:ascii="Times New Roman" w:hAnsi="Times New Roman" w:cs="Times New Roman"/>
          <w:sz w:val="24"/>
          <w:szCs w:val="24"/>
        </w:rPr>
        <w:t>Книга жизнеспособна лишь тогда, когда дух её устремлён в будущее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5FFF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FFF">
        <w:rPr>
          <w:rFonts w:ascii="Times New Roman" w:hAnsi="Times New Roman" w:cs="Times New Roman"/>
          <w:sz w:val="24"/>
          <w:szCs w:val="24"/>
        </w:rPr>
        <w:t>Бальзак)</w:t>
      </w:r>
      <w:r w:rsidRPr="006F5FFF">
        <w:rPr>
          <w:rFonts w:ascii="Times New Roman" w:hAnsi="Times New Roman" w:cs="Times New Roman"/>
          <w:sz w:val="24"/>
          <w:szCs w:val="24"/>
        </w:rPr>
        <w:tab/>
      </w:r>
      <w:r w:rsidR="00486794" w:rsidRPr="006F5FFF">
        <w:rPr>
          <w:rFonts w:ascii="Times New Roman" w:hAnsi="Times New Roman" w:cs="Times New Roman"/>
          <w:sz w:val="24"/>
          <w:szCs w:val="24"/>
        </w:rPr>
        <w:tab/>
      </w:r>
    </w:p>
    <w:p w:rsidR="006F5FFF" w:rsidRDefault="006F5FFF" w:rsidP="006F5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6794" w:rsidRPr="00790C3A">
        <w:rPr>
          <w:rFonts w:ascii="Times New Roman" w:hAnsi="Times New Roman" w:cs="Times New Roman"/>
          <w:sz w:val="24"/>
          <w:szCs w:val="24"/>
        </w:rPr>
        <w:t>Книги разбивают кандалы времени, доказывая,</w:t>
      </w:r>
    </w:p>
    <w:p w:rsidR="00486794" w:rsidRPr="00790C3A" w:rsidRDefault="006F5FFF" w:rsidP="006F5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что </w:t>
      </w:r>
      <w:r w:rsidR="00486794" w:rsidRPr="00790C3A">
        <w:rPr>
          <w:rFonts w:ascii="Times New Roman" w:hAnsi="Times New Roman" w:cs="Times New Roman"/>
          <w:sz w:val="24"/>
          <w:szCs w:val="24"/>
        </w:rPr>
        <w:t>люди способны на волшебство.</w:t>
      </w:r>
    </w:p>
    <w:p w:rsidR="00486794" w:rsidRPr="00790C3A" w:rsidRDefault="006F5FFF" w:rsidP="006F5F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86794" w:rsidRPr="00790C3A">
        <w:rPr>
          <w:rFonts w:ascii="Times New Roman" w:hAnsi="Times New Roman" w:cs="Times New Roman"/>
          <w:sz w:val="24"/>
          <w:szCs w:val="24"/>
        </w:rPr>
        <w:t xml:space="preserve">Карл </w:t>
      </w:r>
      <w:proofErr w:type="spellStart"/>
      <w:r w:rsidR="00486794" w:rsidRPr="00790C3A">
        <w:rPr>
          <w:rFonts w:ascii="Times New Roman" w:hAnsi="Times New Roman" w:cs="Times New Roman"/>
          <w:sz w:val="24"/>
          <w:szCs w:val="24"/>
        </w:rPr>
        <w:t>Сафон</w:t>
      </w:r>
      <w:proofErr w:type="spellEnd"/>
    </w:p>
    <w:p w:rsidR="00C70F08" w:rsidRDefault="00486794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  <w:t xml:space="preserve">Во время премьеры фильма «Человек-амфибия» в декабре 1961 года в кинотеатре «Родина» зрителей было так много, что выдавили стёкла витрин, </w:t>
      </w:r>
      <w:proofErr w:type="gramStart"/>
      <w:r w:rsidRPr="00790C3A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790C3A">
        <w:rPr>
          <w:rFonts w:ascii="Times New Roman" w:hAnsi="Times New Roman" w:cs="Times New Roman"/>
          <w:sz w:val="24"/>
          <w:szCs w:val="24"/>
        </w:rPr>
        <w:t xml:space="preserve"> стояли в проходах. А когда картина вышла в прокат, за первый квартал 1962 года её посмотрели шестьдесят пять миллионов зрителей. На фестивале фантастических фильмов она получила главный приз «Серебряный парус».</w:t>
      </w:r>
      <w:r w:rsidR="00613FD4" w:rsidRPr="00790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70F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13FD4" w:rsidRPr="00790C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794" w:rsidRPr="00790C3A" w:rsidRDefault="00C70F08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6794" w:rsidRPr="00790C3A">
        <w:rPr>
          <w:rFonts w:ascii="Times New Roman" w:hAnsi="Times New Roman" w:cs="Times New Roman"/>
          <w:sz w:val="24"/>
          <w:szCs w:val="24"/>
        </w:rPr>
        <w:t>Что привлекло людей в этой картине? Талантливые актёры? А там был звёздный состав: Николай Симонов, Михаил Козаков, Анастасия Вертинская</w:t>
      </w:r>
      <w:proofErr w:type="gramStart"/>
      <w:r w:rsidR="006F5FFF">
        <w:rPr>
          <w:rFonts w:ascii="Times New Roman" w:hAnsi="Times New Roman" w:cs="Times New Roman"/>
          <w:sz w:val="24"/>
          <w:szCs w:val="24"/>
        </w:rPr>
        <w:t>…</w:t>
      </w:r>
      <w:r w:rsidR="00740D9A" w:rsidRPr="00790C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86794" w:rsidRPr="00790C3A">
        <w:rPr>
          <w:rFonts w:ascii="Times New Roman" w:hAnsi="Times New Roman" w:cs="Times New Roman"/>
          <w:sz w:val="24"/>
          <w:szCs w:val="24"/>
        </w:rPr>
        <w:t xml:space="preserve"> может быть, главный герой – красавец Ихтиандр, прекрасный «морской бог», который, по верованиям индейцев, «выходит из глубины океана раз в тысячелетие, чтобы восстановить справедливость на земле</w:t>
      </w:r>
      <w:r w:rsidR="00FA48BC" w:rsidRPr="00790C3A">
        <w:rPr>
          <w:rFonts w:ascii="Times New Roman" w:hAnsi="Times New Roman" w:cs="Times New Roman"/>
          <w:sz w:val="24"/>
          <w:szCs w:val="24"/>
        </w:rPr>
        <w:t>»</w:t>
      </w:r>
      <w:r w:rsidR="00486794" w:rsidRPr="00790C3A">
        <w:rPr>
          <w:rFonts w:ascii="Times New Roman" w:hAnsi="Times New Roman" w:cs="Times New Roman"/>
          <w:sz w:val="24"/>
          <w:szCs w:val="24"/>
        </w:rPr>
        <w:t>?</w:t>
      </w:r>
      <w:r w:rsidR="00FA48BC" w:rsidRPr="00790C3A">
        <w:rPr>
          <w:rFonts w:ascii="Times New Roman" w:hAnsi="Times New Roman" w:cs="Times New Roman"/>
          <w:sz w:val="24"/>
          <w:szCs w:val="24"/>
        </w:rPr>
        <w:t xml:space="preserve"> Или необычные для 60-х годов спецэффекты – ведь тогда не была разработана технология подводных съёмок, и замечательный оператор Эдуард Розовский практически изобрёл всю подводную съемочную аппаратуру? Вероятно, причиной всенародной любви стала сама история, похожая на романтическую сказку. А создал её в 1928 году «русский Жюль Верн», один из зачинателей научной фантастики Александр Романович Беляев. Для человека девяностолетний </w:t>
      </w:r>
      <w:r w:rsidR="00FA1014" w:rsidRPr="00790C3A">
        <w:rPr>
          <w:rFonts w:ascii="Times New Roman" w:hAnsi="Times New Roman" w:cs="Times New Roman"/>
          <w:sz w:val="24"/>
          <w:szCs w:val="24"/>
        </w:rPr>
        <w:t>юбилей – закат жизни, для увлека</w:t>
      </w:r>
      <w:r w:rsidR="00FA48BC" w:rsidRPr="00790C3A">
        <w:rPr>
          <w:rFonts w:ascii="Times New Roman" w:hAnsi="Times New Roman" w:cs="Times New Roman"/>
          <w:sz w:val="24"/>
          <w:szCs w:val="24"/>
        </w:rPr>
        <w:t>тельного романа – только расцвет.</w:t>
      </w:r>
    </w:p>
    <w:p w:rsidR="0094221E" w:rsidRPr="00790C3A" w:rsidRDefault="0094221E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  <w:t>У каждой книги своя судьба. У этой – быть любимой многими поколениями читателей, потому что она «устремлена в будущее» и в ней живёт душа писателя. Беляев всю жизнь боролся с болезнью, которая надо</w:t>
      </w:r>
      <w:r w:rsidR="00740D9A" w:rsidRPr="00790C3A">
        <w:rPr>
          <w:rFonts w:ascii="Times New Roman" w:hAnsi="Times New Roman" w:cs="Times New Roman"/>
          <w:sz w:val="24"/>
          <w:szCs w:val="24"/>
        </w:rPr>
        <w:t xml:space="preserve">лго приковывала его к </w:t>
      </w:r>
      <w:r w:rsidRPr="00790C3A">
        <w:rPr>
          <w:rFonts w:ascii="Times New Roman" w:hAnsi="Times New Roman" w:cs="Times New Roman"/>
          <w:sz w:val="24"/>
          <w:szCs w:val="24"/>
        </w:rPr>
        <w:t>постели. Обделённый физическими возможностями, он старался наградить своих героев необыкновенными способностями: летать подобно птицам, плавать не хуже рыб. Стимулом к написанию романа стало прочитанное в газете сообщение о том, что в Буэнос-Айресе осудили на десять лет талантливого профессора медицины Сальватора за смелые операции на детях индейцев, которые он проводил, спасая их от смерти. И Беляев решил воплотить свою мечту о совершенстве человека в романе «Человек-амфибия».</w:t>
      </w:r>
    </w:p>
    <w:p w:rsidR="0094221E" w:rsidRPr="00790C3A" w:rsidRDefault="0094221E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  <w:t>По сюжету, учёный Сальватор пересадил жабры акулы своему приёмному сыну Ихтиандру, получившему возможность жить под водой. Приход человека в океан открывает перед ним огромные перспективы. Но твёрдо веря в могущество человека, вооружённого научными знаниями, автор показывает</w:t>
      </w:r>
      <w:r w:rsidR="00EB524D" w:rsidRPr="00790C3A">
        <w:rPr>
          <w:rFonts w:ascii="Times New Roman" w:hAnsi="Times New Roman" w:cs="Times New Roman"/>
          <w:sz w:val="24"/>
          <w:szCs w:val="24"/>
        </w:rPr>
        <w:t xml:space="preserve">, к каким последствиям могут привести эти знания, употреблённые не во благо человека, а во зло. Ихтиандр стал жертвой алчных людей. Его судьба трагична. В мире, где царит доллар, на деньги размениваются талант, дружба, любовь. Человек не может быть счастлив там, где всё продаётся. </w:t>
      </w:r>
    </w:p>
    <w:p w:rsidR="00EB524D" w:rsidRPr="00790C3A" w:rsidRDefault="00EB524D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  <w:t>Талантливая экранизация вдохнула новую жизнь в книгу, «разбила кандалы времени», заставила людей с</w:t>
      </w:r>
      <w:r w:rsidR="00FA1014" w:rsidRPr="00790C3A">
        <w:rPr>
          <w:rFonts w:ascii="Times New Roman" w:hAnsi="Times New Roman" w:cs="Times New Roman"/>
          <w:sz w:val="24"/>
          <w:szCs w:val="24"/>
        </w:rPr>
        <w:t xml:space="preserve">нова задуматься над важнейшими </w:t>
      </w:r>
      <w:r w:rsidRPr="00790C3A">
        <w:rPr>
          <w:rFonts w:ascii="Times New Roman" w:hAnsi="Times New Roman" w:cs="Times New Roman"/>
          <w:sz w:val="24"/>
          <w:szCs w:val="24"/>
        </w:rPr>
        <w:t xml:space="preserve"> проблемами, соединила науку и жизнь, настоящее и будущее, фантастику и реальность. Восторженные зрители бросились искать в библиотеках и с наслаждением перечитывать страницы романа, наполненные солнцем, светом, морем и любовью.</w:t>
      </w:r>
    </w:p>
    <w:p w:rsidR="00EB524D" w:rsidRPr="00790C3A" w:rsidRDefault="00EB524D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  <w:t>Нельзя не восхищаться своего рода творческим подвигом главных создателей фильма – режиссёров В. Чеботарёва и Г. Казанского, которым приходилось прорываться сквозь убийственную критику, недоверие, бюрократические запреты. Сам В. Чеботарёв, с детства влюбленный в роман Беляева «Человек-амфиб</w:t>
      </w:r>
      <w:r w:rsidR="006F5FFF">
        <w:rPr>
          <w:rFonts w:ascii="Times New Roman" w:hAnsi="Times New Roman" w:cs="Times New Roman"/>
          <w:sz w:val="24"/>
          <w:szCs w:val="24"/>
        </w:rPr>
        <w:t xml:space="preserve">ия», </w:t>
      </w:r>
      <w:r w:rsidRPr="00790C3A">
        <w:rPr>
          <w:rFonts w:ascii="Times New Roman" w:hAnsi="Times New Roman" w:cs="Times New Roman"/>
          <w:sz w:val="24"/>
          <w:szCs w:val="24"/>
        </w:rPr>
        <w:t xml:space="preserve">справился со всеми трудностями и создал удивительную сказку с помощью сценаристов Гольдбурта и Каплера. </w:t>
      </w:r>
    </w:p>
    <w:p w:rsidR="00C972AE" w:rsidRPr="00790C3A" w:rsidRDefault="00EB524D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  <w:t xml:space="preserve">Они сделали всё по высшему классу: подбор актёров, декорации, костюмы, музыку. Видом Буэнос-Айреса стал азербайджанский город Баку, фоном – подводный </w:t>
      </w:r>
      <w:r w:rsidR="00C972AE" w:rsidRPr="00790C3A">
        <w:rPr>
          <w:rFonts w:ascii="Times New Roman" w:hAnsi="Times New Roman" w:cs="Times New Roman"/>
          <w:sz w:val="24"/>
          <w:szCs w:val="24"/>
        </w:rPr>
        <w:t xml:space="preserve">мир Чёрного моря. </w:t>
      </w:r>
      <w:r w:rsidR="00C972AE" w:rsidRPr="00790C3A">
        <w:rPr>
          <w:rFonts w:ascii="Times New Roman" w:hAnsi="Times New Roman" w:cs="Times New Roman"/>
          <w:sz w:val="24"/>
          <w:szCs w:val="24"/>
        </w:rPr>
        <w:lastRenderedPageBreak/>
        <w:t>Исполнители</w:t>
      </w:r>
      <w:r w:rsidRPr="00790C3A">
        <w:rPr>
          <w:rFonts w:ascii="Times New Roman" w:hAnsi="Times New Roman" w:cs="Times New Roman"/>
          <w:sz w:val="24"/>
          <w:szCs w:val="24"/>
        </w:rPr>
        <w:t xml:space="preserve"> главных ролей</w:t>
      </w:r>
      <w:r w:rsidR="00C972AE" w:rsidRPr="00790C3A">
        <w:rPr>
          <w:rFonts w:ascii="Times New Roman" w:hAnsi="Times New Roman" w:cs="Times New Roman"/>
          <w:sz w:val="24"/>
          <w:szCs w:val="24"/>
        </w:rPr>
        <w:t xml:space="preserve">, Владимир Коренев, сын морского адмирала, и семнадцатилетняя Анастасия Вертинская, создали очаровательную пару: Ихтиандр с голубым морем и Гуттиэре с лазурным небом в глазах, как союз земли и моря. </w:t>
      </w:r>
    </w:p>
    <w:p w:rsidR="00C972AE" w:rsidRPr="00790C3A" w:rsidRDefault="00C972AE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  <w:t xml:space="preserve">Достоинство фильма в том, что он вызывает самые сильные переживания и чувства. Зрители покорены, они живут вместе с героями: ныряют в манящие синие волны, исследуют морское дно, танцуют и поют на аргентинских улочках, убегают от толпы и любят, преодолевая все препятствия. Они восхищаются по-детски наивным, душевно чистым, бескорыстным Ихтиандром, </w:t>
      </w:r>
      <w:r w:rsidR="00FA1014" w:rsidRPr="00790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C3A">
        <w:rPr>
          <w:rFonts w:ascii="Times New Roman" w:hAnsi="Times New Roman" w:cs="Times New Roman"/>
          <w:sz w:val="24"/>
          <w:szCs w:val="24"/>
        </w:rPr>
        <w:t>прекрасной</w:t>
      </w:r>
      <w:proofErr w:type="gramEnd"/>
      <w:r w:rsidRPr="00790C3A">
        <w:rPr>
          <w:rFonts w:ascii="Times New Roman" w:hAnsi="Times New Roman" w:cs="Times New Roman"/>
          <w:sz w:val="24"/>
          <w:szCs w:val="24"/>
        </w:rPr>
        <w:t xml:space="preserve"> Гуттиэре, гением Сальватором, верным Ольсеном и даж</w:t>
      </w:r>
      <w:r w:rsidR="00FA1014" w:rsidRPr="00790C3A">
        <w:rPr>
          <w:rFonts w:ascii="Times New Roman" w:hAnsi="Times New Roman" w:cs="Times New Roman"/>
          <w:sz w:val="24"/>
          <w:szCs w:val="24"/>
        </w:rPr>
        <w:t xml:space="preserve">е слабовольным </w:t>
      </w:r>
      <w:proofErr w:type="spellStart"/>
      <w:r w:rsidR="00FA1014" w:rsidRPr="00790C3A">
        <w:rPr>
          <w:rFonts w:ascii="Times New Roman" w:hAnsi="Times New Roman" w:cs="Times New Roman"/>
          <w:sz w:val="24"/>
          <w:szCs w:val="24"/>
        </w:rPr>
        <w:t>Бальтазаром</w:t>
      </w:r>
      <w:proofErr w:type="spellEnd"/>
      <w:r w:rsidR="00FA1014" w:rsidRPr="00790C3A">
        <w:rPr>
          <w:rFonts w:ascii="Times New Roman" w:hAnsi="Times New Roman" w:cs="Times New Roman"/>
          <w:sz w:val="24"/>
          <w:szCs w:val="24"/>
        </w:rPr>
        <w:t>.</w:t>
      </w:r>
      <w:r w:rsidR="00DC2EC2" w:rsidRPr="00790C3A">
        <w:rPr>
          <w:rFonts w:ascii="Times New Roman" w:hAnsi="Times New Roman" w:cs="Times New Roman"/>
          <w:sz w:val="24"/>
          <w:szCs w:val="24"/>
        </w:rPr>
        <w:t xml:space="preserve"> О</w:t>
      </w:r>
      <w:r w:rsidR="00FA1014" w:rsidRPr="00790C3A">
        <w:rPr>
          <w:rFonts w:ascii="Times New Roman" w:hAnsi="Times New Roman" w:cs="Times New Roman"/>
          <w:sz w:val="24"/>
          <w:szCs w:val="24"/>
        </w:rPr>
        <w:t xml:space="preserve">тца </w:t>
      </w:r>
      <w:r w:rsidR="00DC2EC2" w:rsidRPr="00790C3A">
        <w:rPr>
          <w:rFonts w:ascii="Times New Roman" w:hAnsi="Times New Roman" w:cs="Times New Roman"/>
          <w:sz w:val="24"/>
          <w:szCs w:val="24"/>
        </w:rPr>
        <w:t xml:space="preserve"> </w:t>
      </w:r>
      <w:r w:rsidRPr="00790C3A">
        <w:rPr>
          <w:rFonts w:ascii="Times New Roman" w:hAnsi="Times New Roman" w:cs="Times New Roman"/>
          <w:sz w:val="24"/>
          <w:szCs w:val="24"/>
        </w:rPr>
        <w:t>нельзя осудить за то, что он хочет уберечь дочь от унижения нищеты и соглашается отдать её в жёны бесчестному Педро Зурите, для которого человеческая жизнь не имеет цены. И ненавидят этого шикарного и отвратительного богача, талантливо сыгранного Михаилом Козаковым. И плачут, потому что в сказке не наступил счастливый конец. Ихтиандр остаётся один в «синей прохладной мгле».</w:t>
      </w:r>
    </w:p>
    <w:p w:rsidR="00C972AE" w:rsidRPr="00790C3A" w:rsidRDefault="00C972AE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  <w:t>Высокая оценка кинокартины оправдывает героические усилия всей съёмочной труппы. Настя Вертинская не умела плавать, но для этого фильма научилась даже долгое время</w:t>
      </w:r>
      <w:r w:rsidR="00FA1014" w:rsidRPr="00790C3A">
        <w:rPr>
          <w:rFonts w:ascii="Times New Roman" w:hAnsi="Times New Roman" w:cs="Times New Roman"/>
          <w:sz w:val="24"/>
          <w:szCs w:val="24"/>
        </w:rPr>
        <w:t xml:space="preserve"> не дышать под водой, а когда </w:t>
      </w:r>
      <w:r w:rsidRPr="00790C3A">
        <w:rPr>
          <w:rFonts w:ascii="Times New Roman" w:hAnsi="Times New Roman" w:cs="Times New Roman"/>
          <w:sz w:val="24"/>
          <w:szCs w:val="24"/>
        </w:rPr>
        <w:t xml:space="preserve"> надо было тонуть, ей привязывали десять килограммов груза. Владимир Коренев чуть не погиб при съёмке сцены, когда Зурита опускает Ихтиандра, </w:t>
      </w:r>
      <w:proofErr w:type="gramStart"/>
      <w:r w:rsidRPr="00790C3A">
        <w:rPr>
          <w:rFonts w:ascii="Times New Roman" w:hAnsi="Times New Roman" w:cs="Times New Roman"/>
          <w:sz w:val="24"/>
          <w:szCs w:val="24"/>
        </w:rPr>
        <w:t>привязанного</w:t>
      </w:r>
      <w:proofErr w:type="gramEnd"/>
      <w:r w:rsidR="00F80C3C" w:rsidRPr="00790C3A">
        <w:rPr>
          <w:rFonts w:ascii="Times New Roman" w:hAnsi="Times New Roman" w:cs="Times New Roman"/>
          <w:sz w:val="24"/>
          <w:szCs w:val="24"/>
        </w:rPr>
        <w:t xml:space="preserve"> к якорной цепи, на двадцатиметровую г</w:t>
      </w:r>
      <w:r w:rsidR="00DC2EC2" w:rsidRPr="00790C3A">
        <w:rPr>
          <w:rFonts w:ascii="Times New Roman" w:hAnsi="Times New Roman" w:cs="Times New Roman"/>
          <w:sz w:val="24"/>
          <w:szCs w:val="24"/>
        </w:rPr>
        <w:t>лубину.  Ч</w:t>
      </w:r>
      <w:r w:rsidR="00F80C3C" w:rsidRPr="00790C3A">
        <w:rPr>
          <w:rFonts w:ascii="Times New Roman" w:hAnsi="Times New Roman" w:cs="Times New Roman"/>
          <w:sz w:val="24"/>
          <w:szCs w:val="24"/>
        </w:rPr>
        <w:t xml:space="preserve">емпион СССР по подводному спорту Рэм Стукалов, спасая Коренева, отдал ему свой акваланг, а сам без остановок </w:t>
      </w:r>
      <w:r w:rsidR="00DC2EC2" w:rsidRPr="00790C3A">
        <w:rPr>
          <w:rFonts w:ascii="Times New Roman" w:hAnsi="Times New Roman" w:cs="Times New Roman"/>
          <w:sz w:val="24"/>
          <w:szCs w:val="24"/>
        </w:rPr>
        <w:t>поднялся на поверхность, почти</w:t>
      </w:r>
      <w:r w:rsidR="00F80C3C" w:rsidRPr="00790C3A">
        <w:rPr>
          <w:rFonts w:ascii="Times New Roman" w:hAnsi="Times New Roman" w:cs="Times New Roman"/>
          <w:sz w:val="24"/>
          <w:szCs w:val="24"/>
        </w:rPr>
        <w:t xml:space="preserve"> заработав себе кессонную болезнь.</w:t>
      </w:r>
    </w:p>
    <w:p w:rsidR="00F80C3C" w:rsidRPr="00790C3A" w:rsidRDefault="00F80C3C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</w:r>
      <w:r w:rsidR="007C50AB" w:rsidRPr="00790C3A">
        <w:rPr>
          <w:rFonts w:ascii="Times New Roman" w:hAnsi="Times New Roman" w:cs="Times New Roman"/>
          <w:sz w:val="24"/>
          <w:szCs w:val="24"/>
        </w:rPr>
        <w:t>Фильм можно с уверенностью назвать новаторским по костюмам и музыке. Для 60-х годов он был революционен. Вошли в моду шорты-штанишки и шейный платок Педро Зуриты, белые брюки и длинные волосы Ихтиандра, просвечивающийся купальник и свадебное платье Гуттиэре, сшитое по последнему писку заграничной моды, её римлянки-сандалии. В кафе и на улицах зазвучала джазовая музыка из фильма, написанная тогда ещё никому не известным молодым композитором Андреем Петровым на стихи Ю. Друниной и С. Фогельсона: «Нам бы, нам бы… всем на дно…» А ведь к</w:t>
      </w:r>
      <w:r w:rsidR="00740D9A" w:rsidRPr="00790C3A">
        <w:rPr>
          <w:rFonts w:ascii="Times New Roman" w:hAnsi="Times New Roman" w:cs="Times New Roman"/>
          <w:sz w:val="24"/>
          <w:szCs w:val="24"/>
        </w:rPr>
        <w:t>ак бы удивились зрители, если бы</w:t>
      </w:r>
      <w:r w:rsidR="007C50AB" w:rsidRPr="00790C3A">
        <w:rPr>
          <w:rFonts w:ascii="Times New Roman" w:hAnsi="Times New Roman" w:cs="Times New Roman"/>
          <w:sz w:val="24"/>
          <w:szCs w:val="24"/>
        </w:rPr>
        <w:t xml:space="preserve"> узнали, что блестящий комбинезон Ихтиандра вручную шила вся съёмочная труппа. Когда фильм задыхался от нехватки денег, из старой киноплёнки вырезали десять тысяч чешуек, покрыли их перламутровым лаком и нашили на эластичный материал, используемый для женских колготок. Кстати, тогда в моду и вошли пайетки – блестящие кружочки для отделки нарядов.</w:t>
      </w:r>
    </w:p>
    <w:p w:rsidR="007C50AB" w:rsidRPr="00790C3A" w:rsidRDefault="007C50AB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  <w:t>Важно также отметить, что фильм, как и книга Беляева, напомнил о научных и социальных проблемах. Например, об ответственности учёных за свои открытия. Одна из важнейших идей фильма: научные достижения не должны быть применены во вред человечеству, использованы в целях обо</w:t>
      </w:r>
      <w:r w:rsidR="00FA1014" w:rsidRPr="00790C3A">
        <w:rPr>
          <w:rFonts w:ascii="Times New Roman" w:hAnsi="Times New Roman" w:cs="Times New Roman"/>
          <w:sz w:val="24"/>
          <w:szCs w:val="24"/>
        </w:rPr>
        <w:t>гащения и захвата власти. Ж</w:t>
      </w:r>
      <w:r w:rsidRPr="00790C3A">
        <w:rPr>
          <w:rFonts w:ascii="Times New Roman" w:hAnsi="Times New Roman" w:cs="Times New Roman"/>
          <w:sz w:val="24"/>
          <w:szCs w:val="24"/>
        </w:rPr>
        <w:t>елая видеть счастливым своего сына, Сальват</w:t>
      </w:r>
      <w:r w:rsidR="003457BB" w:rsidRPr="00790C3A">
        <w:rPr>
          <w:rFonts w:ascii="Times New Roman" w:hAnsi="Times New Roman" w:cs="Times New Roman"/>
          <w:sz w:val="24"/>
          <w:szCs w:val="24"/>
        </w:rPr>
        <w:t xml:space="preserve">ор сделал его самым несчастным. Но его опыты по пересадке человеческих органов сделали прорыв в далёкое будущее. Неуёмная фантазия писателя Беляева ещё на заре зарождения науки предсказала возможность новых открытий в биологии, медицине и освоении космоса и подводных глубин. Вышедший в 1928 году роман вызвал тогда ожесточенные споры учёных, а фантаст с удовлетворением писал: «Привлечь внимание к большой проблеме – это важнее, чем сообщить готовые научные сведения…» </w:t>
      </w:r>
      <w:r w:rsidR="00CA7178" w:rsidRPr="00790C3A">
        <w:rPr>
          <w:rFonts w:ascii="Times New Roman" w:hAnsi="Times New Roman" w:cs="Times New Roman"/>
          <w:sz w:val="24"/>
          <w:szCs w:val="24"/>
        </w:rPr>
        <w:t xml:space="preserve"> </w:t>
      </w:r>
      <w:r w:rsidR="003457BB" w:rsidRPr="00790C3A">
        <w:rPr>
          <w:rFonts w:ascii="Times New Roman" w:hAnsi="Times New Roman" w:cs="Times New Roman"/>
          <w:sz w:val="24"/>
          <w:szCs w:val="24"/>
        </w:rPr>
        <w:t xml:space="preserve">Романтика мечты превратилась в романтику больших свершений. В наши дни уже не считается чудом пересадка органов, созданы искусственные лёгкие и почки, новая отрасль медицины микрохирургия позволяет сшивать сосуды, приживлять отторгнутые пальцы. </w:t>
      </w:r>
    </w:p>
    <w:p w:rsidR="003457BB" w:rsidRPr="00790C3A" w:rsidRDefault="003457BB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  <w:t>Яркий фантастический фильм даёт понять самое главное: надо верить в мечту, не терять надежду на лучшее, делать добро. Мы понимаем теперь, как прав был Карл Сафон, сказавший: «Книги разбивают кандалы времени, доказывая, что люди способны на волшебство».</w:t>
      </w:r>
    </w:p>
    <w:p w:rsidR="003457BB" w:rsidRPr="00790C3A" w:rsidRDefault="003457BB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  <w:t>Хотелось бы несколько слов сказать о новой экранизации удивительного романа А.Р. Беляева «Человек-амфибия».  В 2004 году режиссёр Александр Атанесян перенёс действие романа в наши дни, наполнил его современными реалиями вроде кастингов, продюсеров и контрактов. Гуттиэре в исполнении Юлии Самойленко мечтает о большой сцене, а продюсер – известный актёр Андрей Панин приглашает её в постель, и только в этом случае он даст ей желанную дорогу. За ней же охотится Педро Зурита – грузинский актёр Леван Учайнешвили. Фильм дал новое дыхание книге А. Беляева, и в этом его главная заслуга.</w:t>
      </w:r>
      <w:r w:rsidR="0079569F" w:rsidRPr="00790C3A">
        <w:rPr>
          <w:rFonts w:ascii="Times New Roman" w:hAnsi="Times New Roman" w:cs="Times New Roman"/>
          <w:sz w:val="24"/>
          <w:szCs w:val="24"/>
        </w:rPr>
        <w:t xml:space="preserve"> Новое кино понятно современной молодёжи, но оно отнимает мечту и красоту, поэтому отрицательное впечатление от новой экранизации, снятой в форме модного сегодня сериала, не спасает даже трогательная игра молодого актёра Саид</w:t>
      </w:r>
      <w:r w:rsidR="00DC2EC2" w:rsidRPr="00790C3A">
        <w:rPr>
          <w:rFonts w:ascii="Times New Roman" w:hAnsi="Times New Roman" w:cs="Times New Roman"/>
          <w:sz w:val="24"/>
          <w:szCs w:val="24"/>
        </w:rPr>
        <w:t>а</w:t>
      </w:r>
      <w:r w:rsidR="0079569F" w:rsidRPr="00790C3A">
        <w:rPr>
          <w:rFonts w:ascii="Times New Roman" w:hAnsi="Times New Roman" w:cs="Times New Roman"/>
          <w:sz w:val="24"/>
          <w:szCs w:val="24"/>
        </w:rPr>
        <w:t xml:space="preserve"> Дашук-Нигматулина, испол</w:t>
      </w:r>
      <w:r w:rsidR="00CA7178" w:rsidRPr="00790C3A">
        <w:rPr>
          <w:rFonts w:ascii="Times New Roman" w:hAnsi="Times New Roman" w:cs="Times New Roman"/>
          <w:sz w:val="24"/>
          <w:szCs w:val="24"/>
        </w:rPr>
        <w:t xml:space="preserve">няющего главную роль Ихтиандра. </w:t>
      </w:r>
      <w:r w:rsidR="0079569F" w:rsidRPr="00790C3A">
        <w:rPr>
          <w:rFonts w:ascii="Times New Roman" w:hAnsi="Times New Roman" w:cs="Times New Roman"/>
          <w:sz w:val="24"/>
          <w:szCs w:val="24"/>
        </w:rPr>
        <w:t xml:space="preserve"> По моему мнению, новый фильм проигрывает снятому в начале 60-х годов по всем параметрам.</w:t>
      </w:r>
    </w:p>
    <w:p w:rsidR="0079569F" w:rsidRPr="00790C3A" w:rsidRDefault="006F5FFF" w:rsidP="00C27554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«Книга жизнеспосо</w:t>
      </w:r>
      <w:r w:rsidR="0090274E">
        <w:rPr>
          <w:rFonts w:ascii="Times New Roman" w:hAnsi="Times New Roman" w:cs="Times New Roman"/>
          <w:sz w:val="24"/>
          <w:szCs w:val="24"/>
        </w:rPr>
        <w:t xml:space="preserve">бна лишь тогда, когда </w:t>
      </w:r>
      <w:r w:rsidR="0079569F" w:rsidRPr="00790C3A">
        <w:rPr>
          <w:rFonts w:ascii="Times New Roman" w:hAnsi="Times New Roman" w:cs="Times New Roman"/>
          <w:sz w:val="24"/>
          <w:szCs w:val="24"/>
        </w:rPr>
        <w:t xml:space="preserve"> дух </w:t>
      </w:r>
      <w:r w:rsidR="0090274E">
        <w:rPr>
          <w:rFonts w:ascii="Times New Roman" w:hAnsi="Times New Roman" w:cs="Times New Roman"/>
          <w:sz w:val="24"/>
          <w:szCs w:val="24"/>
        </w:rPr>
        <w:t xml:space="preserve">её </w:t>
      </w:r>
      <w:r w:rsidR="0079569F" w:rsidRPr="00790C3A">
        <w:rPr>
          <w:rFonts w:ascii="Times New Roman" w:hAnsi="Times New Roman" w:cs="Times New Roman"/>
          <w:sz w:val="24"/>
          <w:szCs w:val="24"/>
        </w:rPr>
        <w:t>устремлен в будущее», -  сказал великий Бальзак. И это о книге-юбиляре 2018 года «Человек-амфибия». А Карлос Руис Сафон утверждал, что «у каждой книги есть душа. Душа того, кто её написал, и души тех, кто читал и переживал её, мечтал о ней». И это тоже о романе, написанном девяносто лет назад А. Беляевым, и о нас, читателях.</w:t>
      </w:r>
    </w:p>
    <w:p w:rsidR="0079569F" w:rsidRPr="00790C3A" w:rsidRDefault="0079569F" w:rsidP="00C27554">
      <w:pPr>
        <w:spacing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  <w:t>Умирая от голода в 1942 году, писатель оставил угнанной в плен жене записку: «Не ищи моих следов на этой земле. Я жду тебя на небесах. Твой Ариэль». Вернувшиеся после освобождения жена и дочь</w:t>
      </w:r>
      <w:r w:rsidR="00790C3A">
        <w:rPr>
          <w:rFonts w:ascii="Times New Roman" w:hAnsi="Times New Roman" w:cs="Times New Roman"/>
          <w:sz w:val="24"/>
          <w:szCs w:val="24"/>
        </w:rPr>
        <w:t xml:space="preserve"> не нашли</w:t>
      </w:r>
      <w:r w:rsidR="00740D9A" w:rsidRPr="00790C3A">
        <w:rPr>
          <w:rFonts w:ascii="Times New Roman" w:hAnsi="Times New Roman" w:cs="Times New Roman"/>
          <w:sz w:val="24"/>
          <w:szCs w:val="24"/>
        </w:rPr>
        <w:t xml:space="preserve"> места захоронения любимого человека. Но писатель продолжает жить в своих книгах, в своих героях, в сердцах своих читателей.</w:t>
      </w:r>
    </w:p>
    <w:p w:rsidR="00486794" w:rsidRPr="00790C3A" w:rsidRDefault="00486794" w:rsidP="00C27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86794" w:rsidRPr="00790C3A" w:rsidRDefault="00486794" w:rsidP="00C27554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486794" w:rsidRPr="00790C3A" w:rsidSect="009422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21" w:rsidRDefault="006B2D21" w:rsidP="00C70F08">
      <w:pPr>
        <w:spacing w:after="0" w:line="240" w:lineRule="auto"/>
      </w:pPr>
      <w:r>
        <w:separator/>
      </w:r>
    </w:p>
  </w:endnote>
  <w:endnote w:type="continuationSeparator" w:id="0">
    <w:p w:rsidR="006B2D21" w:rsidRDefault="006B2D21" w:rsidP="00C7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21" w:rsidRDefault="006B2D21" w:rsidP="00C70F08">
      <w:pPr>
        <w:spacing w:after="0" w:line="240" w:lineRule="auto"/>
      </w:pPr>
      <w:r>
        <w:separator/>
      </w:r>
    </w:p>
  </w:footnote>
  <w:footnote w:type="continuationSeparator" w:id="0">
    <w:p w:rsidR="006B2D21" w:rsidRDefault="006B2D21" w:rsidP="00C70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794"/>
    <w:rsid w:val="001A3BF0"/>
    <w:rsid w:val="003457BB"/>
    <w:rsid w:val="00486794"/>
    <w:rsid w:val="005F47F2"/>
    <w:rsid w:val="00613FD4"/>
    <w:rsid w:val="006B2D21"/>
    <w:rsid w:val="006F5FFF"/>
    <w:rsid w:val="00740D9A"/>
    <w:rsid w:val="00790C3A"/>
    <w:rsid w:val="0079569F"/>
    <w:rsid w:val="007C50AB"/>
    <w:rsid w:val="00835EAE"/>
    <w:rsid w:val="0090274E"/>
    <w:rsid w:val="0094221E"/>
    <w:rsid w:val="00C27554"/>
    <w:rsid w:val="00C70F08"/>
    <w:rsid w:val="00C972AE"/>
    <w:rsid w:val="00CA7178"/>
    <w:rsid w:val="00DC2EC2"/>
    <w:rsid w:val="00E6674C"/>
    <w:rsid w:val="00EB524D"/>
    <w:rsid w:val="00F80C3C"/>
    <w:rsid w:val="00F924B9"/>
    <w:rsid w:val="00FA1014"/>
    <w:rsid w:val="00F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F08"/>
  </w:style>
  <w:style w:type="paragraph" w:styleId="a6">
    <w:name w:val="footer"/>
    <w:basedOn w:val="a"/>
    <w:link w:val="a7"/>
    <w:uiPriority w:val="99"/>
    <w:unhideWhenUsed/>
    <w:rsid w:val="00C7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17C0-4DCA-444A-9D94-EEFBFEE9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Михайлова_ВМ</cp:lastModifiedBy>
  <cp:revision>8</cp:revision>
  <dcterms:created xsi:type="dcterms:W3CDTF">2018-10-23T08:03:00Z</dcterms:created>
  <dcterms:modified xsi:type="dcterms:W3CDTF">2018-10-28T17:56:00Z</dcterms:modified>
</cp:coreProperties>
</file>